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5205936"/>
        <w:docPartObj>
          <w:docPartGallery w:val="Cover Pages"/>
          <w:docPartUnique/>
        </w:docPartObj>
      </w:sdtPr>
      <w:sdtEndPr>
        <w:rPr>
          <w:rFonts w:ascii="Arial" w:hAnsi="Arial" w:cs="Arial"/>
          <w:sz w:val="28"/>
          <w:szCs w:val="28"/>
        </w:rPr>
      </w:sdtEndPr>
      <w:sdtContent>
        <w:p w:rsidR="00A00CD6" w:rsidRPr="00310CFA" w:rsidRDefault="007A59DF" w:rsidP="00421A3D">
          <w:r>
            <w:rPr>
              <w:noProof/>
            </w:rPr>
            <w:pict>
              <v:shapetype id="_x0000_t202" coordsize="21600,21600" o:spt="202" path="m,l,21600r21600,l21600,xe">
                <v:stroke joinstyle="miter"/>
                <v:path gradientshapeok="t" o:connecttype="rect"/>
              </v:shapetype>
              <v:shape id="Zone de texte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next-textbox:#Zone de texte 131;mso-fit-shape-to-text:t" inset="0,0,0,0">
                  <w:txbxContent>
                    <w:p w:rsidR="00421A3D" w:rsidRDefault="007A59DF">
                      <w:pPr>
                        <w:pStyle w:val="Sansinterligne"/>
                        <w:spacing w:before="40" w:after="560" w:line="216" w:lineRule="auto"/>
                        <w:rPr>
                          <w:color w:val="4F81BD" w:themeColor="accent1"/>
                          <w:sz w:val="72"/>
                          <w:szCs w:val="72"/>
                        </w:rPr>
                      </w:pPr>
                      <w:sdt>
                        <w:sdtPr>
                          <w:rPr>
                            <w:color w:val="4F81BD" w:themeColor="accent1"/>
                            <w:sz w:val="72"/>
                            <w:szCs w:val="72"/>
                          </w:rPr>
                          <w:alias w:val="Titre"/>
                          <w:tag w:val=""/>
                          <w:id w:val="-1027715372"/>
                          <w:dataBinding w:prefixMappings="xmlns:ns0='http://purl.org/dc/elements/1.1/' xmlns:ns1='http://schemas.openxmlformats.org/package/2006/metadata/core-properties' " w:xpath="/ns1:coreProperties[1]/ns0:title[1]" w:storeItemID="{6C3C8BC8-F283-45AE-878A-BAB7291924A1}"/>
                          <w:text/>
                        </w:sdtPr>
                        <w:sdtEndPr/>
                        <w:sdtContent>
                          <w:r w:rsidR="00421A3D">
                            <w:rPr>
                              <w:color w:val="4F81BD" w:themeColor="accent1"/>
                              <w:sz w:val="72"/>
                              <w:szCs w:val="72"/>
                            </w:rPr>
                            <w:t>SR03 MINI PROJET 01</w:t>
                          </w:r>
                        </w:sdtContent>
                      </w:sdt>
                    </w:p>
                    <w:sdt>
                      <w:sdtPr>
                        <w:rPr>
                          <w:caps/>
                          <w:color w:val="215868" w:themeColor="accent5" w:themeShade="80"/>
                          <w:sz w:val="28"/>
                          <w:szCs w:val="28"/>
                        </w:rPr>
                        <w:alias w:val="Sous-titre"/>
                        <w:tag w:val=""/>
                        <w:id w:val="1564520000"/>
                        <w:dataBinding w:prefixMappings="xmlns:ns0='http://purl.org/dc/elements/1.1/' xmlns:ns1='http://schemas.openxmlformats.org/package/2006/metadata/core-properties' " w:xpath="/ns1:coreProperties[1]/ns0:subject[1]" w:storeItemID="{6C3C8BC8-F283-45AE-878A-BAB7291924A1}"/>
                        <w:text/>
                      </w:sdtPr>
                      <w:sdtEndPr/>
                      <w:sdtContent>
                        <w:p w:rsidR="00421A3D" w:rsidRDefault="00421A3D">
                          <w:pPr>
                            <w:pStyle w:val="Sansinterligne"/>
                            <w:spacing w:before="40" w:after="40"/>
                            <w:rPr>
                              <w:caps/>
                              <w:color w:val="215868" w:themeColor="accent5" w:themeShade="80"/>
                              <w:sz w:val="28"/>
                              <w:szCs w:val="28"/>
                            </w:rPr>
                          </w:pPr>
                          <w:r>
                            <w:rPr>
                              <w:caps/>
                              <w:color w:val="215868" w:themeColor="accent5" w:themeShade="80"/>
                              <w:sz w:val="28"/>
                              <w:szCs w:val="28"/>
                            </w:rPr>
                            <w:t>Trombinoscope</w:t>
                          </w:r>
                        </w:p>
                      </w:sdtContent>
                    </w:sdt>
                    <w:sdt>
                      <w:sdtPr>
                        <w:rPr>
                          <w:caps/>
                          <w:color w:val="4BACC6" w:themeColor="accent5"/>
                          <w:sz w:val="24"/>
                          <w:szCs w:val="24"/>
                        </w:rPr>
                        <w:alias w:val="Auteur"/>
                        <w:tag w:val=""/>
                        <w:id w:val="512508325"/>
                        <w:dataBinding w:prefixMappings="xmlns:ns0='http://purl.org/dc/elements/1.1/' xmlns:ns1='http://schemas.openxmlformats.org/package/2006/metadata/core-properties' " w:xpath="/ns1:coreProperties[1]/ns0:creator[1]" w:storeItemID="{6C3C8BC8-F283-45AE-878A-BAB7291924A1}"/>
                        <w:text/>
                      </w:sdtPr>
                      <w:sdtEndPr/>
                      <w:sdtContent>
                        <w:p w:rsidR="00421A3D" w:rsidRDefault="00421A3D">
                          <w:pPr>
                            <w:pStyle w:val="Sansinterligne"/>
                            <w:spacing w:before="80" w:after="40"/>
                            <w:rPr>
                              <w:caps/>
                              <w:color w:val="4BACC6" w:themeColor="accent5"/>
                              <w:sz w:val="24"/>
                              <w:szCs w:val="24"/>
                            </w:rPr>
                          </w:pPr>
                          <w:r>
                            <w:rPr>
                              <w:caps/>
                              <w:color w:val="4BACC6" w:themeColor="accent5"/>
                              <w:sz w:val="24"/>
                              <w:szCs w:val="24"/>
                            </w:rPr>
                            <w:t>delaunay gregory, KELLER VINCENT, PARTIER XAVIER</w:t>
                          </w:r>
                        </w:p>
                      </w:sdtContent>
                    </w:sdt>
                  </w:txbxContent>
                </v:textbox>
                <w10:wrap type="square" anchorx="margin" anchory="page"/>
              </v:shape>
            </w:pict>
          </w:r>
          <w:r>
            <w:rPr>
              <w:noProof/>
            </w:rPr>
            <w:pict>
              <v:rect id="Rectangle 132" o:spid="_x0000_s1026"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Année"/>
                        <w:tag w:val=""/>
                        <w:id w:val="-133275862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421A3D" w:rsidRDefault="00421A3D">
                          <w:pPr>
                            <w:pStyle w:val="Sansinterligne"/>
                            <w:jc w:val="right"/>
                            <w:rPr>
                              <w:color w:val="FFFFFF" w:themeColor="background1"/>
                              <w:sz w:val="24"/>
                              <w:szCs w:val="24"/>
                            </w:rPr>
                          </w:pPr>
                          <w:r>
                            <w:rPr>
                              <w:color w:val="FFFFFF" w:themeColor="background1"/>
                              <w:sz w:val="24"/>
                              <w:szCs w:val="24"/>
                            </w:rPr>
                            <w:t>P16</w:t>
                          </w:r>
                        </w:p>
                      </w:sdtContent>
                    </w:sdt>
                  </w:txbxContent>
                </v:textbox>
                <w10:wrap anchorx="margin" anchory="page"/>
              </v:rect>
            </w:pict>
          </w:r>
          <w:r w:rsidR="00421A3D">
            <w:rPr>
              <w:rFonts w:ascii="Arial" w:hAnsi="Arial" w:cs="Arial"/>
              <w:sz w:val="28"/>
              <w:szCs w:val="28"/>
            </w:rPr>
            <w:br w:type="page"/>
          </w:r>
        </w:p>
      </w:sdtContent>
    </w:sdt>
    <w:sdt>
      <w:sdtPr>
        <w:rPr>
          <w:rFonts w:asciiTheme="minorHAnsi" w:eastAsiaTheme="minorHAnsi" w:hAnsiTheme="minorHAnsi" w:cstheme="minorBidi"/>
          <w:color w:val="auto"/>
          <w:sz w:val="22"/>
          <w:szCs w:val="22"/>
          <w:lang w:eastAsia="en-US"/>
        </w:rPr>
        <w:id w:val="-1715335934"/>
        <w:docPartObj>
          <w:docPartGallery w:val="Table of Contents"/>
          <w:docPartUnique/>
        </w:docPartObj>
      </w:sdtPr>
      <w:sdtEndPr>
        <w:rPr>
          <w:b/>
          <w:bCs/>
        </w:rPr>
      </w:sdtEndPr>
      <w:sdtContent>
        <w:p w:rsidR="00310CFA" w:rsidRDefault="00310CFA">
          <w:pPr>
            <w:pStyle w:val="En-ttedetabledesmatires"/>
          </w:pPr>
          <w:r>
            <w:t>Table des matières</w:t>
          </w:r>
        </w:p>
        <w:p w:rsidR="00310CFA" w:rsidRDefault="00310CF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7470310" w:history="1">
            <w:r w:rsidRPr="009B77F6">
              <w:rPr>
                <w:rStyle w:val="Lienhypertexte"/>
                <w:noProof/>
                <w:lang w:val="en-US"/>
              </w:rPr>
              <w:t>INTRODUCTION</w:t>
            </w:r>
            <w:r>
              <w:rPr>
                <w:noProof/>
                <w:webHidden/>
              </w:rPr>
              <w:tab/>
            </w:r>
            <w:r>
              <w:rPr>
                <w:noProof/>
                <w:webHidden/>
              </w:rPr>
              <w:fldChar w:fldCharType="begin"/>
            </w:r>
            <w:r>
              <w:rPr>
                <w:noProof/>
                <w:webHidden/>
              </w:rPr>
              <w:instrText xml:space="preserve"> PAGEREF _Toc447470310 \h </w:instrText>
            </w:r>
            <w:r>
              <w:rPr>
                <w:noProof/>
                <w:webHidden/>
              </w:rPr>
            </w:r>
            <w:r>
              <w:rPr>
                <w:noProof/>
                <w:webHidden/>
              </w:rPr>
              <w:fldChar w:fldCharType="separate"/>
            </w:r>
            <w:r>
              <w:rPr>
                <w:noProof/>
                <w:webHidden/>
              </w:rPr>
              <w:t>1</w:t>
            </w:r>
            <w:r>
              <w:rPr>
                <w:noProof/>
                <w:webHidden/>
              </w:rPr>
              <w:fldChar w:fldCharType="end"/>
            </w:r>
          </w:hyperlink>
        </w:p>
        <w:p w:rsidR="00310CFA" w:rsidRDefault="007A59DF">
          <w:pPr>
            <w:pStyle w:val="TM1"/>
            <w:tabs>
              <w:tab w:val="right" w:leader="dot" w:pos="9062"/>
            </w:tabs>
            <w:rPr>
              <w:rFonts w:eastAsiaTheme="minorEastAsia"/>
              <w:noProof/>
              <w:lang w:eastAsia="fr-FR"/>
            </w:rPr>
          </w:pPr>
          <w:hyperlink w:anchor="_Toc447470311" w:history="1">
            <w:r w:rsidR="00310CFA" w:rsidRPr="009B77F6">
              <w:rPr>
                <w:rStyle w:val="Lienhypertexte"/>
                <w:noProof/>
              </w:rPr>
              <w:t>Répartition des tâches</w:t>
            </w:r>
            <w:r w:rsidR="00310CFA">
              <w:rPr>
                <w:noProof/>
                <w:webHidden/>
              </w:rPr>
              <w:tab/>
            </w:r>
            <w:r w:rsidR="00310CFA">
              <w:rPr>
                <w:noProof/>
                <w:webHidden/>
              </w:rPr>
              <w:fldChar w:fldCharType="begin"/>
            </w:r>
            <w:r w:rsidR="00310CFA">
              <w:rPr>
                <w:noProof/>
                <w:webHidden/>
              </w:rPr>
              <w:instrText xml:space="preserve"> PAGEREF _Toc447470311 \h </w:instrText>
            </w:r>
            <w:r w:rsidR="00310CFA">
              <w:rPr>
                <w:noProof/>
                <w:webHidden/>
              </w:rPr>
            </w:r>
            <w:r w:rsidR="00310CFA">
              <w:rPr>
                <w:noProof/>
                <w:webHidden/>
              </w:rPr>
              <w:fldChar w:fldCharType="separate"/>
            </w:r>
            <w:r w:rsidR="00310CFA">
              <w:rPr>
                <w:noProof/>
                <w:webHidden/>
              </w:rPr>
              <w:t>1</w:t>
            </w:r>
            <w:r w:rsidR="00310CFA">
              <w:rPr>
                <w:noProof/>
                <w:webHidden/>
              </w:rPr>
              <w:fldChar w:fldCharType="end"/>
            </w:r>
          </w:hyperlink>
        </w:p>
        <w:p w:rsidR="00310CFA" w:rsidRDefault="007A59DF">
          <w:pPr>
            <w:pStyle w:val="TM1"/>
            <w:tabs>
              <w:tab w:val="right" w:leader="dot" w:pos="9062"/>
            </w:tabs>
            <w:rPr>
              <w:rFonts w:eastAsiaTheme="minorEastAsia"/>
              <w:noProof/>
              <w:lang w:eastAsia="fr-FR"/>
            </w:rPr>
          </w:pPr>
          <w:hyperlink w:anchor="_Toc447470312" w:history="1">
            <w:r w:rsidR="00310CFA" w:rsidRPr="009B77F6">
              <w:rPr>
                <w:rStyle w:val="Lienhypertexte"/>
                <w:noProof/>
              </w:rPr>
              <w:t>I – Site Web</w:t>
            </w:r>
            <w:r w:rsidR="00310CFA">
              <w:rPr>
                <w:noProof/>
                <w:webHidden/>
              </w:rPr>
              <w:tab/>
            </w:r>
            <w:r w:rsidR="00310CFA">
              <w:rPr>
                <w:noProof/>
                <w:webHidden/>
              </w:rPr>
              <w:fldChar w:fldCharType="begin"/>
            </w:r>
            <w:r w:rsidR="00310CFA">
              <w:rPr>
                <w:noProof/>
                <w:webHidden/>
              </w:rPr>
              <w:instrText xml:space="preserve"> PAGEREF _Toc447470312 \h </w:instrText>
            </w:r>
            <w:r w:rsidR="00310CFA">
              <w:rPr>
                <w:noProof/>
                <w:webHidden/>
              </w:rPr>
            </w:r>
            <w:r w:rsidR="00310CFA">
              <w:rPr>
                <w:noProof/>
                <w:webHidden/>
              </w:rPr>
              <w:fldChar w:fldCharType="separate"/>
            </w:r>
            <w:r w:rsidR="00310CFA">
              <w:rPr>
                <w:noProof/>
                <w:webHidden/>
              </w:rPr>
              <w:t>2</w:t>
            </w:r>
            <w:r w:rsidR="00310CFA">
              <w:rPr>
                <w:noProof/>
                <w:webHidden/>
              </w:rPr>
              <w:fldChar w:fldCharType="end"/>
            </w:r>
          </w:hyperlink>
        </w:p>
        <w:p w:rsidR="00310CFA" w:rsidRDefault="007A59DF">
          <w:pPr>
            <w:pStyle w:val="TM2"/>
            <w:tabs>
              <w:tab w:val="left" w:pos="660"/>
              <w:tab w:val="right" w:leader="dot" w:pos="9062"/>
            </w:tabs>
            <w:rPr>
              <w:rFonts w:eastAsiaTheme="minorEastAsia"/>
              <w:noProof/>
              <w:lang w:eastAsia="fr-FR"/>
            </w:rPr>
          </w:pPr>
          <w:hyperlink w:anchor="_Toc447470313" w:history="1">
            <w:r w:rsidR="00310CFA" w:rsidRPr="009B77F6">
              <w:rPr>
                <w:rStyle w:val="Lienhypertexte"/>
                <w:noProof/>
              </w:rPr>
              <w:t>A-</w:t>
            </w:r>
            <w:r w:rsidR="00310CFA">
              <w:rPr>
                <w:rFonts w:eastAsiaTheme="minorEastAsia"/>
                <w:noProof/>
                <w:lang w:eastAsia="fr-FR"/>
              </w:rPr>
              <w:tab/>
            </w:r>
            <w:r w:rsidR="00310CFA" w:rsidRPr="009B77F6">
              <w:rPr>
                <w:rStyle w:val="Lienhypertexte"/>
                <w:noProof/>
              </w:rPr>
              <w:t>FORMULAIRES</w:t>
            </w:r>
            <w:r w:rsidR="00310CFA">
              <w:rPr>
                <w:noProof/>
                <w:webHidden/>
              </w:rPr>
              <w:tab/>
            </w:r>
            <w:r w:rsidR="00310CFA">
              <w:rPr>
                <w:noProof/>
                <w:webHidden/>
              </w:rPr>
              <w:fldChar w:fldCharType="begin"/>
            </w:r>
            <w:r w:rsidR="00310CFA">
              <w:rPr>
                <w:noProof/>
                <w:webHidden/>
              </w:rPr>
              <w:instrText xml:space="preserve"> PAGEREF _Toc447470313 \h </w:instrText>
            </w:r>
            <w:r w:rsidR="00310CFA">
              <w:rPr>
                <w:noProof/>
                <w:webHidden/>
              </w:rPr>
            </w:r>
            <w:r w:rsidR="00310CFA">
              <w:rPr>
                <w:noProof/>
                <w:webHidden/>
              </w:rPr>
              <w:fldChar w:fldCharType="separate"/>
            </w:r>
            <w:r w:rsidR="00310CFA">
              <w:rPr>
                <w:noProof/>
                <w:webHidden/>
              </w:rPr>
              <w:t>2</w:t>
            </w:r>
            <w:r w:rsidR="00310CFA">
              <w:rPr>
                <w:noProof/>
                <w:webHidden/>
              </w:rPr>
              <w:fldChar w:fldCharType="end"/>
            </w:r>
          </w:hyperlink>
        </w:p>
        <w:p w:rsidR="00310CFA" w:rsidRDefault="007A59DF">
          <w:pPr>
            <w:pStyle w:val="TM2"/>
            <w:tabs>
              <w:tab w:val="left" w:pos="660"/>
              <w:tab w:val="right" w:leader="dot" w:pos="9062"/>
            </w:tabs>
            <w:rPr>
              <w:rFonts w:eastAsiaTheme="minorEastAsia"/>
              <w:noProof/>
              <w:lang w:eastAsia="fr-FR"/>
            </w:rPr>
          </w:pPr>
          <w:hyperlink w:anchor="_Toc447470314" w:history="1">
            <w:r w:rsidR="00310CFA" w:rsidRPr="009B77F6">
              <w:rPr>
                <w:rStyle w:val="Lienhypertexte"/>
                <w:noProof/>
              </w:rPr>
              <w:t>B-</w:t>
            </w:r>
            <w:r w:rsidR="00310CFA">
              <w:rPr>
                <w:rFonts w:eastAsiaTheme="minorEastAsia"/>
                <w:noProof/>
                <w:lang w:eastAsia="fr-FR"/>
              </w:rPr>
              <w:tab/>
            </w:r>
            <w:r w:rsidR="00310CFA" w:rsidRPr="009B77F6">
              <w:rPr>
                <w:rStyle w:val="Lienhypertexte"/>
                <w:noProof/>
              </w:rPr>
              <w:t>Trombinoscope</w:t>
            </w:r>
            <w:r w:rsidR="00310CFA">
              <w:rPr>
                <w:noProof/>
                <w:webHidden/>
              </w:rPr>
              <w:tab/>
            </w:r>
            <w:r w:rsidR="00310CFA">
              <w:rPr>
                <w:noProof/>
                <w:webHidden/>
              </w:rPr>
              <w:fldChar w:fldCharType="begin"/>
            </w:r>
            <w:r w:rsidR="00310CFA">
              <w:rPr>
                <w:noProof/>
                <w:webHidden/>
              </w:rPr>
              <w:instrText xml:space="preserve"> PAGEREF _Toc447470314 \h </w:instrText>
            </w:r>
            <w:r w:rsidR="00310CFA">
              <w:rPr>
                <w:noProof/>
                <w:webHidden/>
              </w:rPr>
            </w:r>
            <w:r w:rsidR="00310CFA">
              <w:rPr>
                <w:noProof/>
                <w:webHidden/>
              </w:rPr>
              <w:fldChar w:fldCharType="separate"/>
            </w:r>
            <w:r w:rsidR="00310CFA">
              <w:rPr>
                <w:noProof/>
                <w:webHidden/>
              </w:rPr>
              <w:t>3</w:t>
            </w:r>
            <w:r w:rsidR="00310CFA">
              <w:rPr>
                <w:noProof/>
                <w:webHidden/>
              </w:rPr>
              <w:fldChar w:fldCharType="end"/>
            </w:r>
          </w:hyperlink>
        </w:p>
        <w:p w:rsidR="00310CFA" w:rsidRDefault="007A59DF">
          <w:pPr>
            <w:pStyle w:val="TM1"/>
            <w:tabs>
              <w:tab w:val="right" w:leader="dot" w:pos="9062"/>
            </w:tabs>
            <w:rPr>
              <w:rFonts w:eastAsiaTheme="minorEastAsia"/>
              <w:noProof/>
              <w:lang w:eastAsia="fr-FR"/>
            </w:rPr>
          </w:pPr>
          <w:hyperlink w:anchor="_Toc447470315" w:history="1">
            <w:r w:rsidR="00310CFA" w:rsidRPr="009B77F6">
              <w:rPr>
                <w:rStyle w:val="Lienhypertexte"/>
                <w:noProof/>
              </w:rPr>
              <w:t>II – Android</w:t>
            </w:r>
            <w:r w:rsidR="00310CFA">
              <w:rPr>
                <w:noProof/>
                <w:webHidden/>
              </w:rPr>
              <w:tab/>
            </w:r>
            <w:r w:rsidR="00310CFA">
              <w:rPr>
                <w:noProof/>
                <w:webHidden/>
              </w:rPr>
              <w:fldChar w:fldCharType="begin"/>
            </w:r>
            <w:r w:rsidR="00310CFA">
              <w:rPr>
                <w:noProof/>
                <w:webHidden/>
              </w:rPr>
              <w:instrText xml:space="preserve"> PAGEREF _Toc447470315 \h </w:instrText>
            </w:r>
            <w:r w:rsidR="00310CFA">
              <w:rPr>
                <w:noProof/>
                <w:webHidden/>
              </w:rPr>
            </w:r>
            <w:r w:rsidR="00310CFA">
              <w:rPr>
                <w:noProof/>
                <w:webHidden/>
              </w:rPr>
              <w:fldChar w:fldCharType="separate"/>
            </w:r>
            <w:r w:rsidR="00310CFA">
              <w:rPr>
                <w:noProof/>
                <w:webHidden/>
              </w:rPr>
              <w:t>4</w:t>
            </w:r>
            <w:r w:rsidR="00310CFA">
              <w:rPr>
                <w:noProof/>
                <w:webHidden/>
              </w:rPr>
              <w:fldChar w:fldCharType="end"/>
            </w:r>
          </w:hyperlink>
        </w:p>
        <w:p w:rsidR="00310CFA" w:rsidRDefault="007A59DF">
          <w:pPr>
            <w:pStyle w:val="TM2"/>
            <w:tabs>
              <w:tab w:val="left" w:pos="660"/>
              <w:tab w:val="right" w:leader="dot" w:pos="9062"/>
            </w:tabs>
            <w:rPr>
              <w:rFonts w:eastAsiaTheme="minorEastAsia"/>
              <w:noProof/>
              <w:lang w:eastAsia="fr-FR"/>
            </w:rPr>
          </w:pPr>
          <w:hyperlink w:anchor="_Toc447470316" w:history="1">
            <w:r w:rsidR="00310CFA" w:rsidRPr="009B77F6">
              <w:rPr>
                <w:rStyle w:val="Lienhypertexte"/>
                <w:noProof/>
              </w:rPr>
              <w:t>A-</w:t>
            </w:r>
            <w:r w:rsidR="00310CFA">
              <w:rPr>
                <w:rFonts w:eastAsiaTheme="minorEastAsia"/>
                <w:noProof/>
                <w:lang w:eastAsia="fr-FR"/>
              </w:rPr>
              <w:tab/>
            </w:r>
            <w:r w:rsidR="00310CFA" w:rsidRPr="009B77F6">
              <w:rPr>
                <w:rStyle w:val="Lienhypertexte"/>
                <w:noProof/>
              </w:rPr>
              <w:t>Côté serveur</w:t>
            </w:r>
            <w:r w:rsidR="00310CFA">
              <w:rPr>
                <w:noProof/>
                <w:webHidden/>
              </w:rPr>
              <w:tab/>
            </w:r>
            <w:r w:rsidR="00310CFA">
              <w:rPr>
                <w:noProof/>
                <w:webHidden/>
              </w:rPr>
              <w:fldChar w:fldCharType="begin"/>
            </w:r>
            <w:r w:rsidR="00310CFA">
              <w:rPr>
                <w:noProof/>
                <w:webHidden/>
              </w:rPr>
              <w:instrText xml:space="preserve"> PAGEREF _Toc447470316 \h </w:instrText>
            </w:r>
            <w:r w:rsidR="00310CFA">
              <w:rPr>
                <w:noProof/>
                <w:webHidden/>
              </w:rPr>
            </w:r>
            <w:r w:rsidR="00310CFA">
              <w:rPr>
                <w:noProof/>
                <w:webHidden/>
              </w:rPr>
              <w:fldChar w:fldCharType="separate"/>
            </w:r>
            <w:r w:rsidR="00310CFA">
              <w:rPr>
                <w:noProof/>
                <w:webHidden/>
              </w:rPr>
              <w:t>4</w:t>
            </w:r>
            <w:r w:rsidR="00310CFA">
              <w:rPr>
                <w:noProof/>
                <w:webHidden/>
              </w:rPr>
              <w:fldChar w:fldCharType="end"/>
            </w:r>
          </w:hyperlink>
        </w:p>
        <w:p w:rsidR="00310CFA" w:rsidRDefault="007A59DF">
          <w:pPr>
            <w:pStyle w:val="TM2"/>
            <w:tabs>
              <w:tab w:val="left" w:pos="660"/>
              <w:tab w:val="right" w:leader="dot" w:pos="9062"/>
            </w:tabs>
            <w:rPr>
              <w:rFonts w:eastAsiaTheme="minorEastAsia"/>
              <w:noProof/>
              <w:lang w:eastAsia="fr-FR"/>
            </w:rPr>
          </w:pPr>
          <w:hyperlink w:anchor="_Toc447470317" w:history="1">
            <w:r w:rsidR="00310CFA" w:rsidRPr="009B77F6">
              <w:rPr>
                <w:rStyle w:val="Lienhypertexte"/>
                <w:noProof/>
              </w:rPr>
              <w:t>B-</w:t>
            </w:r>
            <w:r w:rsidR="00310CFA">
              <w:rPr>
                <w:rFonts w:eastAsiaTheme="minorEastAsia"/>
                <w:noProof/>
                <w:lang w:eastAsia="fr-FR"/>
              </w:rPr>
              <w:tab/>
            </w:r>
            <w:r w:rsidR="00310CFA" w:rsidRPr="009B77F6">
              <w:rPr>
                <w:rStyle w:val="Lienhypertexte"/>
                <w:noProof/>
              </w:rPr>
              <w:t>Coté Vue</w:t>
            </w:r>
            <w:r w:rsidR="00310CFA">
              <w:rPr>
                <w:noProof/>
                <w:webHidden/>
              </w:rPr>
              <w:tab/>
            </w:r>
            <w:r w:rsidR="00310CFA">
              <w:rPr>
                <w:noProof/>
                <w:webHidden/>
              </w:rPr>
              <w:fldChar w:fldCharType="begin"/>
            </w:r>
            <w:r w:rsidR="00310CFA">
              <w:rPr>
                <w:noProof/>
                <w:webHidden/>
              </w:rPr>
              <w:instrText xml:space="preserve"> PAGEREF _Toc447470317 \h </w:instrText>
            </w:r>
            <w:r w:rsidR="00310CFA">
              <w:rPr>
                <w:noProof/>
                <w:webHidden/>
              </w:rPr>
            </w:r>
            <w:r w:rsidR="00310CFA">
              <w:rPr>
                <w:noProof/>
                <w:webHidden/>
              </w:rPr>
              <w:fldChar w:fldCharType="separate"/>
            </w:r>
            <w:r w:rsidR="00310CFA">
              <w:rPr>
                <w:noProof/>
                <w:webHidden/>
              </w:rPr>
              <w:t>4</w:t>
            </w:r>
            <w:r w:rsidR="00310CFA">
              <w:rPr>
                <w:noProof/>
                <w:webHidden/>
              </w:rPr>
              <w:fldChar w:fldCharType="end"/>
            </w:r>
          </w:hyperlink>
        </w:p>
        <w:p w:rsidR="00310CFA" w:rsidRDefault="00310CFA">
          <w:r>
            <w:rPr>
              <w:b/>
              <w:bCs/>
            </w:rPr>
            <w:fldChar w:fldCharType="end"/>
          </w:r>
        </w:p>
      </w:sdtContent>
    </w:sdt>
    <w:p w:rsidR="00310CFA" w:rsidRDefault="00310CFA">
      <w:pPr>
        <w:rPr>
          <w:rFonts w:asciiTheme="majorHAnsi" w:eastAsiaTheme="majorEastAsia" w:hAnsiTheme="majorHAnsi" w:cstheme="majorBidi"/>
          <w:color w:val="365F91" w:themeColor="accent1" w:themeShade="BF"/>
          <w:sz w:val="32"/>
          <w:szCs w:val="32"/>
          <w:lang w:val="en-US"/>
        </w:rPr>
      </w:pPr>
      <w:bookmarkStart w:id="0" w:name="_Toc447470310"/>
      <w:r>
        <w:rPr>
          <w:lang w:val="en-US"/>
        </w:rPr>
        <w:br w:type="page"/>
      </w:r>
    </w:p>
    <w:p w:rsidR="00F55817" w:rsidRPr="00802DC5" w:rsidRDefault="00421A3D" w:rsidP="00421A3D">
      <w:pPr>
        <w:pStyle w:val="Titre1"/>
      </w:pPr>
      <w:r w:rsidRPr="00802DC5">
        <w:lastRenderedPageBreak/>
        <w:t>INTRODUCTION</w:t>
      </w:r>
      <w:bookmarkEnd w:id="0"/>
    </w:p>
    <w:p w:rsidR="00A00CD6" w:rsidRDefault="00A00CD6" w:rsidP="00E41817">
      <w:pPr>
        <w:jc w:val="both"/>
        <w:rPr>
          <w:rFonts w:ascii="Arial" w:hAnsi="Arial" w:cs="Arial"/>
          <w:sz w:val="24"/>
          <w:szCs w:val="24"/>
        </w:rPr>
      </w:pPr>
      <w:r w:rsidRPr="00802DC5">
        <w:rPr>
          <w:rFonts w:ascii="Arial" w:hAnsi="Arial" w:cs="Arial"/>
          <w:sz w:val="24"/>
          <w:szCs w:val="24"/>
        </w:rPr>
        <w:tab/>
      </w:r>
      <w:r w:rsidRPr="00A00CD6">
        <w:rPr>
          <w:rFonts w:ascii="Arial" w:hAnsi="Arial" w:cs="Arial"/>
          <w:sz w:val="24"/>
          <w:szCs w:val="24"/>
        </w:rPr>
        <w:t xml:space="preserve">L'objectif de ce mini-projet est de développer une application Web </w:t>
      </w:r>
      <w:r>
        <w:rPr>
          <w:rFonts w:ascii="Arial" w:hAnsi="Arial" w:cs="Arial"/>
          <w:sz w:val="24"/>
          <w:szCs w:val="24"/>
        </w:rPr>
        <w:t>qui permet soit par la saisie du nom ou du prénom, soit par le choix d'une structure, d'afficher des informations sur les membres de l'UTC, personnel et étudiant. Afin de développer cette application, nous avons choisi d'utiliser le framework JavaScript AngularJS et le modèle MVC (Modèle-Vue-Contrôleur) que ce framework emploie.</w:t>
      </w:r>
    </w:p>
    <w:p w:rsidR="00A00CD6" w:rsidRDefault="00A00CD6" w:rsidP="00E41817">
      <w:pPr>
        <w:jc w:val="both"/>
        <w:rPr>
          <w:rFonts w:ascii="Arial" w:hAnsi="Arial" w:cs="Arial"/>
          <w:sz w:val="24"/>
          <w:szCs w:val="24"/>
        </w:rPr>
      </w:pPr>
    </w:p>
    <w:p w:rsidR="00A00CD6" w:rsidRDefault="00A00CD6" w:rsidP="00E41817">
      <w:pPr>
        <w:jc w:val="both"/>
        <w:rPr>
          <w:rFonts w:ascii="Arial" w:hAnsi="Arial" w:cs="Arial"/>
          <w:sz w:val="24"/>
          <w:szCs w:val="24"/>
        </w:rPr>
      </w:pPr>
      <w:r>
        <w:rPr>
          <w:rFonts w:ascii="Arial" w:hAnsi="Arial" w:cs="Arial"/>
          <w:sz w:val="24"/>
          <w:szCs w:val="24"/>
        </w:rPr>
        <w:tab/>
        <w:t>L'application est constitué</w:t>
      </w:r>
      <w:r w:rsidR="00594E60">
        <w:rPr>
          <w:rFonts w:ascii="Arial" w:hAnsi="Arial" w:cs="Arial"/>
          <w:sz w:val="24"/>
          <w:szCs w:val="24"/>
        </w:rPr>
        <w:t>e</w:t>
      </w:r>
      <w:r>
        <w:rPr>
          <w:rFonts w:ascii="Arial" w:hAnsi="Arial" w:cs="Arial"/>
          <w:sz w:val="24"/>
          <w:szCs w:val="24"/>
        </w:rPr>
        <w:t xml:space="preserve"> de deux parties, le formulaire et </w:t>
      </w:r>
      <w:r w:rsidR="00F55817">
        <w:rPr>
          <w:rFonts w:ascii="Arial" w:hAnsi="Arial" w:cs="Arial"/>
          <w:sz w:val="24"/>
          <w:szCs w:val="24"/>
        </w:rPr>
        <w:t xml:space="preserve">la grille qui contient </w:t>
      </w:r>
      <w:r w:rsidR="00BD237F">
        <w:rPr>
          <w:rFonts w:ascii="Arial" w:hAnsi="Arial" w:cs="Arial"/>
          <w:sz w:val="24"/>
          <w:szCs w:val="24"/>
        </w:rPr>
        <w:t>les informations liées</w:t>
      </w:r>
      <w:r w:rsidR="00F55817">
        <w:rPr>
          <w:rFonts w:ascii="Arial" w:hAnsi="Arial" w:cs="Arial"/>
          <w:sz w:val="24"/>
          <w:szCs w:val="24"/>
        </w:rPr>
        <w:t xml:space="preserve"> à la recherche de l'utilisateur.</w:t>
      </w:r>
    </w:p>
    <w:p w:rsidR="00BD237F" w:rsidRDefault="00BD237F" w:rsidP="00E41817">
      <w:pPr>
        <w:jc w:val="both"/>
        <w:rPr>
          <w:rFonts w:ascii="Arial" w:hAnsi="Arial" w:cs="Arial"/>
          <w:sz w:val="24"/>
          <w:szCs w:val="24"/>
        </w:rPr>
      </w:pPr>
    </w:p>
    <w:p w:rsidR="00BD237F" w:rsidRDefault="00BD237F" w:rsidP="00421A3D">
      <w:pPr>
        <w:pStyle w:val="Titre1"/>
      </w:pPr>
      <w:bookmarkStart w:id="1" w:name="_Toc447470311"/>
      <w:r>
        <w:t>Répartition des tâches</w:t>
      </w:r>
      <w:bookmarkEnd w:id="1"/>
    </w:p>
    <w:p w:rsidR="00BD237F" w:rsidRDefault="00BD237F" w:rsidP="00E41817">
      <w:pPr>
        <w:jc w:val="both"/>
        <w:rPr>
          <w:rFonts w:ascii="Arial" w:hAnsi="Arial" w:cs="Arial"/>
          <w:sz w:val="24"/>
          <w:szCs w:val="24"/>
        </w:rPr>
      </w:pPr>
      <w:r>
        <w:rPr>
          <w:rFonts w:ascii="Arial" w:hAnsi="Arial" w:cs="Arial"/>
          <w:sz w:val="24"/>
          <w:szCs w:val="24"/>
        </w:rPr>
        <w:t>Pour ce mini projet, M. Keller Vincent se sera occupé de la partie AngularJS et MVC du projet afin de mettre en place la communication avec le serveur et la séparation des composants du projet. M. Partier Xavier se sera occupé de l’ergonomie et du CSS. M. Delaunay Grégory se sera chargée de réaliser l’application Android de ce même projet et aura apporté son aide sur la partie liée au CSS d’Angular.</w:t>
      </w:r>
    </w:p>
    <w:p w:rsidR="00A218A9" w:rsidRDefault="00A218A9" w:rsidP="00E41817">
      <w:pPr>
        <w:jc w:val="both"/>
        <w:rPr>
          <w:rFonts w:ascii="Arial" w:hAnsi="Arial" w:cs="Arial"/>
          <w:sz w:val="24"/>
          <w:szCs w:val="24"/>
        </w:rPr>
      </w:pPr>
      <w:r>
        <w:rPr>
          <w:rFonts w:ascii="Arial" w:hAnsi="Arial" w:cs="Arial"/>
          <w:sz w:val="24"/>
          <w:szCs w:val="24"/>
        </w:rPr>
        <w:br w:type="page"/>
      </w:r>
    </w:p>
    <w:p w:rsidR="00F55817" w:rsidRDefault="00F55817" w:rsidP="00421A3D">
      <w:pPr>
        <w:pStyle w:val="Titre1"/>
      </w:pPr>
      <w:bookmarkStart w:id="2" w:name="_Toc447470312"/>
      <w:r w:rsidRPr="00F55817">
        <w:lastRenderedPageBreak/>
        <w:t xml:space="preserve">I </w:t>
      </w:r>
      <w:r w:rsidR="00421A3D">
        <w:t>–</w:t>
      </w:r>
      <w:r w:rsidRPr="00F55817">
        <w:t xml:space="preserve"> </w:t>
      </w:r>
      <w:r w:rsidR="00421A3D">
        <w:t>Site Web</w:t>
      </w:r>
      <w:bookmarkEnd w:id="2"/>
    </w:p>
    <w:p w:rsidR="00FD4D69" w:rsidRPr="00FD4D69" w:rsidRDefault="00FD4D69" w:rsidP="00FD4D69"/>
    <w:p w:rsidR="00421A3D" w:rsidRPr="00421A3D" w:rsidRDefault="00802DC5" w:rsidP="00421A3D">
      <w:pPr>
        <w:pStyle w:val="Titre2"/>
        <w:numPr>
          <w:ilvl w:val="0"/>
          <w:numId w:val="6"/>
        </w:numPr>
      </w:pPr>
      <w:r>
        <w:t>Formulaire</w:t>
      </w:r>
      <w:bookmarkStart w:id="3" w:name="_GoBack"/>
      <w:bookmarkEnd w:id="3"/>
    </w:p>
    <w:p w:rsidR="00F55817" w:rsidRDefault="00A218A9" w:rsidP="00FD4D69">
      <w:pPr>
        <w:ind w:firstLine="360"/>
        <w:jc w:val="both"/>
        <w:rPr>
          <w:rFonts w:ascii="Arial" w:hAnsi="Arial" w:cs="Arial"/>
          <w:sz w:val="24"/>
          <w:szCs w:val="24"/>
        </w:rPr>
      </w:pPr>
      <w:r>
        <w:rPr>
          <w:rFonts w:ascii="Arial" w:hAnsi="Arial" w:cs="Arial"/>
          <w:sz w:val="24"/>
          <w:szCs w:val="24"/>
        </w:rPr>
        <w:t xml:space="preserve">Il existe dans cette application deux types de formulaires, le premier permet la saisie de données par l'utilisateur (nom, prénom) tandis que le second lui permet de choisir une structure et une éventuelle sous structure. </w:t>
      </w:r>
      <w:r w:rsidR="00F55817">
        <w:rPr>
          <w:rFonts w:ascii="Arial" w:hAnsi="Arial" w:cs="Arial"/>
          <w:sz w:val="24"/>
          <w:szCs w:val="24"/>
        </w:rPr>
        <w:t>Afin de gérer le</w:t>
      </w:r>
      <w:r>
        <w:rPr>
          <w:rFonts w:ascii="Arial" w:hAnsi="Arial" w:cs="Arial"/>
          <w:sz w:val="24"/>
          <w:szCs w:val="24"/>
        </w:rPr>
        <w:t>s</w:t>
      </w:r>
      <w:r w:rsidR="00F55817">
        <w:rPr>
          <w:rFonts w:ascii="Arial" w:hAnsi="Arial" w:cs="Arial"/>
          <w:sz w:val="24"/>
          <w:szCs w:val="24"/>
        </w:rPr>
        <w:t xml:space="preserve"> formulaire</w:t>
      </w:r>
      <w:r>
        <w:rPr>
          <w:rFonts w:ascii="Arial" w:hAnsi="Arial" w:cs="Arial"/>
          <w:sz w:val="24"/>
          <w:szCs w:val="24"/>
        </w:rPr>
        <w:t>s</w:t>
      </w:r>
      <w:r w:rsidR="00F55817">
        <w:rPr>
          <w:rFonts w:ascii="Arial" w:hAnsi="Arial" w:cs="Arial"/>
          <w:sz w:val="24"/>
          <w:szCs w:val="24"/>
        </w:rPr>
        <w:t xml:space="preserve">, plusieurs éléments interagissent au sein de l'application. Tout d'abord, le contrôleur, il s'agit de l'élément central, il </w:t>
      </w:r>
      <w:r w:rsidR="00284322">
        <w:rPr>
          <w:rFonts w:ascii="Arial" w:hAnsi="Arial" w:cs="Arial"/>
          <w:sz w:val="24"/>
          <w:szCs w:val="24"/>
        </w:rPr>
        <w:t xml:space="preserve">reçoit les notifications de la vue en cas de changement ou d'interaction avec l'utilisateur et transmet ensuite les informations au modèle afin que celui-ci récupère les données auprès du Web Service. Ce contrôleur effectue ainsi plusieurs opérations : </w:t>
      </w:r>
    </w:p>
    <w:p w:rsidR="00284322" w:rsidRDefault="00284322" w:rsidP="00E41817">
      <w:pPr>
        <w:jc w:val="both"/>
        <w:rPr>
          <w:rFonts w:ascii="Arial" w:hAnsi="Arial" w:cs="Arial"/>
          <w:sz w:val="24"/>
          <w:szCs w:val="24"/>
        </w:rPr>
      </w:pP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initialise les modèles et la vue au lancement de l'application</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Le</w:t>
      </w:r>
      <w:r w:rsidR="00A218A9" w:rsidRPr="00E41817">
        <w:rPr>
          <w:rFonts w:ascii="Arial" w:hAnsi="Arial" w:cs="Arial"/>
          <w:sz w:val="24"/>
          <w:szCs w:val="24"/>
        </w:rPr>
        <w:t xml:space="preserve"> lien entre les données et la vue est effectuer à travers des champs du contrôleur quand il a récupéré les données du modèle</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 xml:space="preserve">Il vérifie qu'au moins un champ est </w:t>
      </w:r>
      <w:r w:rsidR="00594E60" w:rsidRPr="00E41817">
        <w:rPr>
          <w:rFonts w:ascii="Arial" w:hAnsi="Arial" w:cs="Arial"/>
          <w:sz w:val="24"/>
          <w:szCs w:val="24"/>
        </w:rPr>
        <w:t>rempli</w:t>
      </w:r>
      <w:r w:rsidRPr="00E41817">
        <w:rPr>
          <w:rFonts w:ascii="Arial" w:hAnsi="Arial" w:cs="Arial"/>
          <w:sz w:val="24"/>
          <w:szCs w:val="24"/>
        </w:rPr>
        <w:t xml:space="preserve"> lors l'utilisateur effectue une recherche par nom et/ou prénom</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provoque les modifications de données lorsque la vue signale un changement de sélection de structure ou sous-structure</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vérifie que le Web Service est disponible avant de demander aux modèles de récupérer les données</w:t>
      </w:r>
    </w:p>
    <w:p w:rsidR="00284322" w:rsidRDefault="00284322" w:rsidP="00E41817">
      <w:pPr>
        <w:jc w:val="both"/>
        <w:rPr>
          <w:rFonts w:ascii="Arial" w:hAnsi="Arial" w:cs="Arial"/>
          <w:sz w:val="24"/>
          <w:szCs w:val="24"/>
        </w:rPr>
      </w:pPr>
    </w:p>
    <w:p w:rsidR="00284322" w:rsidRDefault="00284322" w:rsidP="00E41817">
      <w:pPr>
        <w:jc w:val="both"/>
        <w:rPr>
          <w:rFonts w:ascii="Arial" w:hAnsi="Arial" w:cs="Arial"/>
          <w:sz w:val="24"/>
          <w:szCs w:val="24"/>
        </w:rPr>
      </w:pPr>
      <w:r>
        <w:rPr>
          <w:rFonts w:ascii="Arial" w:hAnsi="Arial" w:cs="Arial"/>
          <w:sz w:val="24"/>
          <w:szCs w:val="24"/>
        </w:rPr>
        <w:t>Il y a également la vue crée en utilisant le langage HTML étendu par AngularJS mais Angular Material qui permet d'ajouter certains composant aux interfaces des applications utilisant AngularJS. Cette vue se constitue de deux onglets correspondant aux deux types de recherches disponibles, la recherche par nom et la recherche par structure.</w:t>
      </w:r>
    </w:p>
    <w:p w:rsidR="00284322" w:rsidRDefault="00284322" w:rsidP="00E41817">
      <w:pPr>
        <w:jc w:val="both"/>
        <w:rPr>
          <w:rFonts w:ascii="Arial" w:hAnsi="Arial" w:cs="Arial"/>
          <w:sz w:val="24"/>
          <w:szCs w:val="24"/>
        </w:rPr>
      </w:pPr>
      <w:r>
        <w:rPr>
          <w:rFonts w:ascii="Arial" w:hAnsi="Arial" w:cs="Arial"/>
          <w:sz w:val="24"/>
          <w:szCs w:val="24"/>
        </w:rPr>
        <w:t>Enfin, plusieurs modèles sont utilisés par l'application afin de gérer ce formulaire</w:t>
      </w:r>
      <w:r w:rsidR="00E727DE">
        <w:rPr>
          <w:rFonts w:ascii="Arial" w:hAnsi="Arial" w:cs="Arial"/>
          <w:sz w:val="24"/>
          <w:szCs w:val="24"/>
        </w:rPr>
        <w:t>, le modèle Structure, le modèle SousStructure et enfin Personne</w:t>
      </w:r>
      <w:r>
        <w:rPr>
          <w:rFonts w:ascii="Arial" w:hAnsi="Arial" w:cs="Arial"/>
          <w:sz w:val="24"/>
          <w:szCs w:val="24"/>
        </w:rPr>
        <w:t xml:space="preserve">. Ces trois modèles </w:t>
      </w:r>
      <w:r w:rsidR="00A218A9">
        <w:rPr>
          <w:rFonts w:ascii="Arial" w:hAnsi="Arial" w:cs="Arial"/>
          <w:sz w:val="24"/>
          <w:szCs w:val="24"/>
        </w:rPr>
        <w:t xml:space="preserve">permettent au contrôleur d'effectuer diverses </w:t>
      </w:r>
      <w:r w:rsidR="00594E60">
        <w:rPr>
          <w:rFonts w:ascii="Arial" w:hAnsi="Arial" w:cs="Arial"/>
          <w:sz w:val="24"/>
          <w:szCs w:val="24"/>
        </w:rPr>
        <w:t>opérations :</w:t>
      </w:r>
      <w:r w:rsidR="00A218A9">
        <w:rPr>
          <w:rFonts w:ascii="Arial" w:hAnsi="Arial" w:cs="Arial"/>
          <w:sz w:val="24"/>
          <w:szCs w:val="24"/>
        </w:rPr>
        <w:t xml:space="preserve"> </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Effectuer</w:t>
      </w:r>
      <w:r w:rsidR="00A218A9" w:rsidRPr="00E41817">
        <w:rPr>
          <w:rFonts w:ascii="Arial" w:hAnsi="Arial" w:cs="Arial"/>
          <w:sz w:val="24"/>
          <w:szCs w:val="24"/>
        </w:rPr>
        <w:t xml:space="preserve"> une requête vers un web service pour obtenir des données</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Ajouter</w:t>
      </w:r>
      <w:r w:rsidR="00A218A9" w:rsidRPr="00E41817">
        <w:rPr>
          <w:rFonts w:ascii="Arial" w:hAnsi="Arial" w:cs="Arial"/>
          <w:sz w:val="24"/>
          <w:szCs w:val="24"/>
        </w:rPr>
        <w:t xml:space="preserve"> un élément aux données du modèle</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Vider</w:t>
      </w:r>
      <w:r w:rsidR="00A218A9" w:rsidRPr="00E41817">
        <w:rPr>
          <w:rFonts w:ascii="Arial" w:hAnsi="Arial" w:cs="Arial"/>
          <w:sz w:val="24"/>
          <w:szCs w:val="24"/>
        </w:rPr>
        <w:t xml:space="preserve"> le modèle de ses données</w:t>
      </w:r>
      <w:r w:rsidR="00A218A9" w:rsidRPr="00E41817">
        <w:rPr>
          <w:rFonts w:ascii="Arial" w:hAnsi="Arial" w:cs="Arial"/>
          <w:sz w:val="24"/>
          <w:szCs w:val="24"/>
        </w:rPr>
        <w:br w:type="page"/>
      </w:r>
    </w:p>
    <w:p w:rsidR="00A00CD6" w:rsidRDefault="00421A3D" w:rsidP="00421A3D">
      <w:pPr>
        <w:pStyle w:val="Titre2"/>
        <w:numPr>
          <w:ilvl w:val="0"/>
          <w:numId w:val="6"/>
        </w:numPr>
      </w:pPr>
      <w:r>
        <w:lastRenderedPageBreak/>
        <w:t xml:space="preserve"> </w:t>
      </w:r>
      <w:bookmarkStart w:id="4" w:name="_Toc447470314"/>
      <w:r>
        <w:t>Trombinoscope</w:t>
      </w:r>
      <w:bookmarkEnd w:id="4"/>
      <w:r>
        <w:t xml:space="preserve"> </w:t>
      </w:r>
    </w:p>
    <w:p w:rsidR="00E727DE" w:rsidRDefault="00A218A9" w:rsidP="00FD4D69">
      <w:pPr>
        <w:ind w:firstLine="360"/>
        <w:jc w:val="both"/>
        <w:rPr>
          <w:rFonts w:ascii="Arial" w:hAnsi="Arial" w:cs="Arial"/>
          <w:sz w:val="24"/>
          <w:szCs w:val="24"/>
        </w:rPr>
      </w:pPr>
      <w:r>
        <w:rPr>
          <w:rFonts w:ascii="Arial" w:hAnsi="Arial" w:cs="Arial"/>
          <w:sz w:val="24"/>
          <w:szCs w:val="24"/>
        </w:rPr>
        <w:t xml:space="preserve">Le trombinoscope est quant à lui constitué d'une grille qui contient, dans chaque case, la photo </w:t>
      </w:r>
      <w:r w:rsidR="00594E60">
        <w:rPr>
          <w:rFonts w:ascii="Arial" w:hAnsi="Arial" w:cs="Arial"/>
          <w:sz w:val="24"/>
          <w:szCs w:val="24"/>
        </w:rPr>
        <w:t>d’une personne</w:t>
      </w:r>
      <w:r>
        <w:rPr>
          <w:rFonts w:ascii="Arial" w:hAnsi="Arial" w:cs="Arial"/>
          <w:sz w:val="24"/>
          <w:szCs w:val="24"/>
        </w:rPr>
        <w:t xml:space="preserve"> et les informations principales de celles-ci, afin d'obtenir l'intégralité des informations disponibles sur l'utilisateur, une fenêtre s'ouvre en cas de clic sur une case</w:t>
      </w:r>
      <w:r w:rsidR="00E727DE">
        <w:rPr>
          <w:rFonts w:ascii="Arial" w:hAnsi="Arial" w:cs="Arial"/>
          <w:sz w:val="24"/>
          <w:szCs w:val="24"/>
        </w:rPr>
        <w:t>. C</w:t>
      </w:r>
      <w:r>
        <w:rPr>
          <w:rFonts w:ascii="Arial" w:hAnsi="Arial" w:cs="Arial"/>
          <w:sz w:val="24"/>
          <w:szCs w:val="24"/>
        </w:rPr>
        <w:t xml:space="preserve">ette partie </w:t>
      </w:r>
      <w:r w:rsidR="00E727DE">
        <w:rPr>
          <w:rFonts w:ascii="Arial" w:hAnsi="Arial" w:cs="Arial"/>
          <w:sz w:val="24"/>
          <w:szCs w:val="24"/>
        </w:rPr>
        <w:t xml:space="preserve">de l'application </w:t>
      </w:r>
      <w:r>
        <w:rPr>
          <w:rFonts w:ascii="Arial" w:hAnsi="Arial" w:cs="Arial"/>
          <w:sz w:val="24"/>
          <w:szCs w:val="24"/>
        </w:rPr>
        <w:t>emploi</w:t>
      </w:r>
      <w:r w:rsidR="00E727DE">
        <w:rPr>
          <w:rFonts w:ascii="Arial" w:hAnsi="Arial" w:cs="Arial"/>
          <w:sz w:val="24"/>
          <w:szCs w:val="24"/>
        </w:rPr>
        <w:t>e</w:t>
      </w:r>
      <w:r>
        <w:rPr>
          <w:rFonts w:ascii="Arial" w:hAnsi="Arial" w:cs="Arial"/>
          <w:sz w:val="24"/>
          <w:szCs w:val="24"/>
        </w:rPr>
        <w:t xml:space="preserve"> également le modèle MVC</w:t>
      </w:r>
      <w:r w:rsidR="00E727DE">
        <w:rPr>
          <w:rFonts w:ascii="Arial" w:hAnsi="Arial" w:cs="Arial"/>
          <w:sz w:val="24"/>
          <w:szCs w:val="24"/>
        </w:rPr>
        <w:t xml:space="preserve"> et possède donc une vue sous forme d'HTML et CSS et exploite également le modèle Personne car seules ces données sont utiles.</w:t>
      </w:r>
    </w:p>
    <w:p w:rsidR="00E727DE" w:rsidRDefault="00E727DE" w:rsidP="00E41817">
      <w:pPr>
        <w:jc w:val="both"/>
        <w:rPr>
          <w:rFonts w:ascii="Arial" w:hAnsi="Arial" w:cs="Arial"/>
          <w:sz w:val="24"/>
          <w:szCs w:val="24"/>
        </w:rPr>
      </w:pPr>
      <w:r>
        <w:rPr>
          <w:rFonts w:ascii="Arial" w:hAnsi="Arial" w:cs="Arial"/>
          <w:sz w:val="24"/>
          <w:szCs w:val="24"/>
        </w:rPr>
        <w:t xml:space="preserve">La vue possède également plusieurs fonctionnalités : </w:t>
      </w:r>
    </w:p>
    <w:p w:rsidR="00E727DE" w:rsidRPr="00984EBF" w:rsidRDefault="00E727DE" w:rsidP="00E41817">
      <w:pPr>
        <w:pStyle w:val="Paragraphedeliste"/>
        <w:numPr>
          <w:ilvl w:val="0"/>
          <w:numId w:val="2"/>
        </w:numPr>
        <w:jc w:val="both"/>
        <w:rPr>
          <w:rFonts w:ascii="Arial" w:hAnsi="Arial" w:cs="Arial"/>
          <w:sz w:val="24"/>
          <w:szCs w:val="24"/>
        </w:rPr>
      </w:pPr>
      <w:r w:rsidRPr="00984EBF">
        <w:rPr>
          <w:rFonts w:ascii="Arial" w:hAnsi="Arial" w:cs="Arial"/>
          <w:sz w:val="24"/>
          <w:szCs w:val="24"/>
        </w:rPr>
        <w:t>La pagination</w:t>
      </w:r>
    </w:p>
    <w:p w:rsidR="00E727DE" w:rsidRPr="00984EBF" w:rsidRDefault="00E727DE" w:rsidP="00E41817">
      <w:pPr>
        <w:pStyle w:val="Paragraphedeliste"/>
        <w:numPr>
          <w:ilvl w:val="0"/>
          <w:numId w:val="2"/>
        </w:numPr>
        <w:jc w:val="both"/>
        <w:rPr>
          <w:rFonts w:ascii="Arial" w:hAnsi="Arial" w:cs="Arial"/>
          <w:sz w:val="24"/>
          <w:szCs w:val="24"/>
        </w:rPr>
      </w:pPr>
      <w:r w:rsidRPr="00984EBF">
        <w:rPr>
          <w:rFonts w:ascii="Arial" w:hAnsi="Arial" w:cs="Arial"/>
          <w:sz w:val="24"/>
          <w:szCs w:val="24"/>
        </w:rPr>
        <w:t>Le choix du nombre d'élément par page</w:t>
      </w:r>
    </w:p>
    <w:p w:rsidR="00E727DE" w:rsidRPr="00984EBF" w:rsidRDefault="00984EBF" w:rsidP="00E41817">
      <w:pPr>
        <w:pStyle w:val="Paragraphedeliste"/>
        <w:numPr>
          <w:ilvl w:val="0"/>
          <w:numId w:val="2"/>
        </w:numPr>
        <w:jc w:val="both"/>
        <w:rPr>
          <w:rFonts w:ascii="Arial" w:hAnsi="Arial" w:cs="Arial"/>
          <w:sz w:val="24"/>
          <w:szCs w:val="24"/>
        </w:rPr>
      </w:pPr>
      <w:r>
        <w:rPr>
          <w:rFonts w:ascii="Arial" w:hAnsi="Arial" w:cs="Arial"/>
          <w:sz w:val="24"/>
          <w:szCs w:val="24"/>
        </w:rPr>
        <w:t>Le</w:t>
      </w:r>
      <w:r w:rsidR="00E727DE" w:rsidRPr="00984EBF">
        <w:rPr>
          <w:rFonts w:ascii="Arial" w:hAnsi="Arial" w:cs="Arial"/>
          <w:sz w:val="24"/>
          <w:szCs w:val="24"/>
        </w:rPr>
        <w:t xml:space="preserve"> filtrage des données affichées en fonction d'une chaine</w:t>
      </w:r>
      <w:r w:rsidR="00BD237F">
        <w:rPr>
          <w:rFonts w:ascii="Arial" w:hAnsi="Arial" w:cs="Arial"/>
          <w:sz w:val="24"/>
          <w:szCs w:val="24"/>
        </w:rPr>
        <w:t xml:space="preserve"> pour correspondre au nom / prénom.</w:t>
      </w:r>
    </w:p>
    <w:p w:rsidR="00E727DE" w:rsidRDefault="00E727DE" w:rsidP="00E41817">
      <w:pPr>
        <w:jc w:val="both"/>
        <w:rPr>
          <w:rFonts w:ascii="Arial" w:hAnsi="Arial" w:cs="Arial"/>
          <w:sz w:val="24"/>
          <w:szCs w:val="24"/>
        </w:rPr>
      </w:pPr>
      <w:r>
        <w:rPr>
          <w:rFonts w:ascii="Arial" w:hAnsi="Arial" w:cs="Arial"/>
          <w:sz w:val="24"/>
          <w:szCs w:val="24"/>
        </w:rPr>
        <w:t xml:space="preserve">Ces fonctionnalités sont permises par l'interaction Vue-Contrôleur car c'est lui qui gère les filtres et qui informe la vue de la quantité d'information qu'elle peut afficher. </w:t>
      </w:r>
    </w:p>
    <w:p w:rsidR="00BD237F" w:rsidRDefault="00BD237F" w:rsidP="00E41817">
      <w:pPr>
        <w:jc w:val="both"/>
        <w:rPr>
          <w:rFonts w:ascii="Arial" w:hAnsi="Arial" w:cs="Arial"/>
          <w:sz w:val="24"/>
          <w:szCs w:val="24"/>
        </w:rPr>
      </w:pPr>
      <w:r>
        <w:rPr>
          <w:rFonts w:ascii="Arial" w:hAnsi="Arial" w:cs="Arial"/>
          <w:sz w:val="24"/>
          <w:szCs w:val="24"/>
        </w:rPr>
        <w:br w:type="page"/>
      </w:r>
    </w:p>
    <w:p w:rsidR="00BD237F" w:rsidRDefault="00BD237F" w:rsidP="00421A3D">
      <w:pPr>
        <w:pStyle w:val="Titre1"/>
      </w:pPr>
      <w:bookmarkStart w:id="5" w:name="_Toc447470315"/>
      <w:r w:rsidRPr="00F55817">
        <w:lastRenderedPageBreak/>
        <w:t>I</w:t>
      </w:r>
      <w:r>
        <w:t>I</w:t>
      </w:r>
      <w:r w:rsidRPr="00F55817">
        <w:t xml:space="preserve"> </w:t>
      </w:r>
      <w:r w:rsidR="00FD4D69">
        <w:t>–</w:t>
      </w:r>
      <w:r w:rsidRPr="00F55817">
        <w:t xml:space="preserve"> </w:t>
      </w:r>
      <w:r>
        <w:t>Android</w:t>
      </w:r>
      <w:bookmarkEnd w:id="5"/>
    </w:p>
    <w:p w:rsidR="00FD4D69" w:rsidRPr="00FD4D69" w:rsidRDefault="00FD4D69" w:rsidP="00FD4D69"/>
    <w:p w:rsidR="00BD237F" w:rsidRDefault="00BD237F" w:rsidP="00E41817">
      <w:pPr>
        <w:jc w:val="both"/>
        <w:rPr>
          <w:rFonts w:ascii="Arial" w:hAnsi="Arial" w:cs="Arial"/>
          <w:sz w:val="24"/>
          <w:szCs w:val="24"/>
        </w:rPr>
      </w:pPr>
      <w:r>
        <w:rPr>
          <w:rFonts w:ascii="Arial" w:hAnsi="Arial" w:cs="Arial"/>
          <w:sz w:val="24"/>
          <w:szCs w:val="24"/>
        </w:rPr>
        <w:t xml:space="preserve">La partie Android reprend ce qui a été fait pour l’adapter sur une application mobile. On retrouvera donc les mêmes fonctionnalités à l’exception du filtrage post requête et du choix du nombre d’éléments par page, puisque la vue se construit autrement. </w:t>
      </w:r>
    </w:p>
    <w:p w:rsidR="00BD237F" w:rsidRDefault="00BD237F" w:rsidP="00421A3D">
      <w:pPr>
        <w:pStyle w:val="Titre2"/>
        <w:numPr>
          <w:ilvl w:val="0"/>
          <w:numId w:val="7"/>
        </w:numPr>
      </w:pPr>
      <w:bookmarkStart w:id="6" w:name="_Toc447470316"/>
      <w:r>
        <w:t>Côté serveur</w:t>
      </w:r>
      <w:bookmarkEnd w:id="6"/>
    </w:p>
    <w:p w:rsidR="00BD237F" w:rsidRDefault="00344D66" w:rsidP="00FD4D69">
      <w:pPr>
        <w:ind w:firstLine="360"/>
        <w:jc w:val="both"/>
        <w:rPr>
          <w:rFonts w:ascii="Arial" w:hAnsi="Arial" w:cs="Arial"/>
          <w:sz w:val="24"/>
          <w:szCs w:val="24"/>
        </w:rPr>
      </w:pPr>
      <w:r>
        <w:rPr>
          <w:rFonts w:ascii="Arial" w:hAnsi="Arial" w:cs="Arial"/>
          <w:sz w:val="24"/>
          <w:szCs w:val="24"/>
        </w:rPr>
        <w:t>La librairie Re</w:t>
      </w:r>
      <w:r w:rsidR="00BD237F">
        <w:rPr>
          <w:rFonts w:ascii="Arial" w:hAnsi="Arial" w:cs="Arial"/>
          <w:sz w:val="24"/>
          <w:szCs w:val="24"/>
        </w:rPr>
        <w:t xml:space="preserve">trofit est utilisée pour gérer les appels serveurs : </w:t>
      </w:r>
      <w:r>
        <w:rPr>
          <w:rFonts w:ascii="Arial" w:hAnsi="Arial" w:cs="Arial"/>
          <w:sz w:val="24"/>
          <w:szCs w:val="24"/>
        </w:rPr>
        <w:t>L’avantage de cette librairie est qu’e</w:t>
      </w:r>
      <w:r w:rsidR="00BD237F">
        <w:rPr>
          <w:rFonts w:ascii="Arial" w:hAnsi="Arial" w:cs="Arial"/>
          <w:sz w:val="24"/>
          <w:szCs w:val="24"/>
        </w:rPr>
        <w:t xml:space="preserve">lle permet d’instancier </w:t>
      </w:r>
      <w:r>
        <w:rPr>
          <w:rFonts w:ascii="Arial" w:hAnsi="Arial" w:cs="Arial"/>
          <w:sz w:val="24"/>
          <w:szCs w:val="24"/>
        </w:rPr>
        <w:t xml:space="preserve">très simplement </w:t>
      </w:r>
      <w:r w:rsidR="00BD237F">
        <w:rPr>
          <w:rFonts w:ascii="Arial" w:hAnsi="Arial" w:cs="Arial"/>
          <w:sz w:val="24"/>
          <w:szCs w:val="24"/>
        </w:rPr>
        <w:t>des clients qui iront faire leur requête sur une URL bien précise</w:t>
      </w:r>
      <w:r>
        <w:rPr>
          <w:rFonts w:ascii="Arial" w:hAnsi="Arial" w:cs="Arial"/>
          <w:sz w:val="24"/>
          <w:szCs w:val="24"/>
        </w:rPr>
        <w:t xml:space="preserve"> donnée en appelant la méthode liée à cette URL et de retranscrire le résultat directement en objet Java à la seule condition de lui avoir spécifié le bon modèle de données.</w:t>
      </w:r>
    </w:p>
    <w:p w:rsidR="00344D66" w:rsidRDefault="00344D66" w:rsidP="00E41817">
      <w:pPr>
        <w:jc w:val="both"/>
        <w:rPr>
          <w:rFonts w:ascii="Arial" w:hAnsi="Arial" w:cs="Arial"/>
          <w:sz w:val="24"/>
          <w:szCs w:val="24"/>
        </w:rPr>
      </w:pPr>
      <w:r>
        <w:rPr>
          <w:rFonts w:ascii="Arial" w:hAnsi="Arial" w:cs="Arial"/>
          <w:sz w:val="24"/>
          <w:szCs w:val="24"/>
        </w:rPr>
        <w:t xml:space="preserve">Pour la gestion du chargement et du cache des images, la librairies Glide est utilisée. Pareil, elle permet de simplifier grandement le processus de chargement tout en gardant des performances optimales. </w:t>
      </w:r>
    </w:p>
    <w:p w:rsidR="00344D66" w:rsidRDefault="00344D66" w:rsidP="00421A3D">
      <w:pPr>
        <w:pStyle w:val="Titre2"/>
        <w:numPr>
          <w:ilvl w:val="0"/>
          <w:numId w:val="7"/>
        </w:numPr>
      </w:pPr>
      <w:bookmarkStart w:id="7" w:name="_Toc447470317"/>
      <w:r>
        <w:t>Coté Vue</w:t>
      </w:r>
      <w:bookmarkEnd w:id="7"/>
    </w:p>
    <w:p w:rsidR="00344D66" w:rsidRDefault="00E41817" w:rsidP="00FD4D69">
      <w:pPr>
        <w:ind w:firstLine="360"/>
        <w:jc w:val="both"/>
        <w:rPr>
          <w:rFonts w:ascii="Arial" w:hAnsi="Arial" w:cs="Arial"/>
          <w:sz w:val="24"/>
          <w:szCs w:val="24"/>
        </w:rPr>
      </w:pPr>
      <w:r>
        <w:rPr>
          <w:rFonts w:ascii="Arial" w:hAnsi="Arial" w:cs="Arial"/>
          <w:sz w:val="24"/>
          <w:szCs w:val="24"/>
        </w:rPr>
        <w:t xml:space="preserve">Le formulaire contient donc les différents champs permettant de faire la recherche soit par nom/prénom, soit par structure. </w:t>
      </w:r>
    </w:p>
    <w:p w:rsidR="00E41817" w:rsidRPr="00A00CD6" w:rsidRDefault="00E41817" w:rsidP="00E41817">
      <w:pPr>
        <w:jc w:val="both"/>
        <w:rPr>
          <w:rFonts w:ascii="Arial" w:hAnsi="Arial" w:cs="Arial"/>
          <w:sz w:val="24"/>
          <w:szCs w:val="24"/>
        </w:rPr>
      </w:pPr>
      <w:r>
        <w:rPr>
          <w:rFonts w:ascii="Arial" w:hAnsi="Arial" w:cs="Arial"/>
          <w:sz w:val="24"/>
          <w:szCs w:val="24"/>
        </w:rPr>
        <w:t xml:space="preserve">Les résultats de la recherche sont affichés au sein d’une RecyclerView. Cet élément permet lors du défilement des résultats, de récupérer les cellules et de simplement changer les valeurs des champs sans avoir à tout recréer à chaque fois, et donc permet un gain en performance majeur. Il fonctionne à l’aide d’un ViewHolder et d’un Adapter : Le ViewHolder permet de définir l’affichage d’une cellule, et l’Adapter fait le lien entre le jeu de données du RecyclerView et le ViewHolder pour faire correspondre un ViewHolder par élément du jeu de données. </w:t>
      </w:r>
    </w:p>
    <w:sectPr w:rsidR="00E41817" w:rsidRPr="00A00CD6" w:rsidSect="00421A3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9DF" w:rsidRDefault="007A59DF" w:rsidP="00310CFA">
      <w:pPr>
        <w:spacing w:after="0" w:line="240" w:lineRule="auto"/>
      </w:pPr>
      <w:r>
        <w:separator/>
      </w:r>
    </w:p>
  </w:endnote>
  <w:endnote w:type="continuationSeparator" w:id="0">
    <w:p w:rsidR="007A59DF" w:rsidRDefault="007A59DF" w:rsidP="0031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9DF" w:rsidRDefault="007A59DF" w:rsidP="00310CFA">
      <w:pPr>
        <w:spacing w:after="0" w:line="240" w:lineRule="auto"/>
      </w:pPr>
      <w:r>
        <w:separator/>
      </w:r>
    </w:p>
  </w:footnote>
  <w:footnote w:type="continuationSeparator" w:id="0">
    <w:p w:rsidR="007A59DF" w:rsidRDefault="007A59DF" w:rsidP="0031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FA" w:rsidRDefault="00310C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4C5"/>
    <w:multiLevelType w:val="hybridMultilevel"/>
    <w:tmpl w:val="9A86B13E"/>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0775B25"/>
    <w:multiLevelType w:val="hybridMultilevel"/>
    <w:tmpl w:val="B1B276F0"/>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32594FB4"/>
    <w:multiLevelType w:val="hybridMultilevel"/>
    <w:tmpl w:val="F0322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B211CC"/>
    <w:multiLevelType w:val="hybridMultilevel"/>
    <w:tmpl w:val="56C066F4"/>
    <w:lvl w:ilvl="0" w:tplc="F942F8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31B67F4"/>
    <w:multiLevelType w:val="hybridMultilevel"/>
    <w:tmpl w:val="79F65486"/>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8D3BF6"/>
    <w:multiLevelType w:val="hybridMultilevel"/>
    <w:tmpl w:val="1D3E15BC"/>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F63F43"/>
    <w:multiLevelType w:val="hybridMultilevel"/>
    <w:tmpl w:val="1248AB48"/>
    <w:lvl w:ilvl="0" w:tplc="454E308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0CD6"/>
    <w:rsid w:val="00284322"/>
    <w:rsid w:val="00310CFA"/>
    <w:rsid w:val="00344D66"/>
    <w:rsid w:val="00410E04"/>
    <w:rsid w:val="00421A3D"/>
    <w:rsid w:val="004C59AC"/>
    <w:rsid w:val="00594E60"/>
    <w:rsid w:val="007A59DF"/>
    <w:rsid w:val="00802DC5"/>
    <w:rsid w:val="00984EBF"/>
    <w:rsid w:val="00A00CD6"/>
    <w:rsid w:val="00A218A9"/>
    <w:rsid w:val="00B37259"/>
    <w:rsid w:val="00BD237F"/>
    <w:rsid w:val="00E41817"/>
    <w:rsid w:val="00E727DE"/>
    <w:rsid w:val="00F55817"/>
    <w:rsid w:val="00FD4D6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259"/>
  </w:style>
  <w:style w:type="paragraph" w:styleId="Titre1">
    <w:name w:val="heading 1"/>
    <w:basedOn w:val="Normal"/>
    <w:next w:val="Normal"/>
    <w:link w:val="Titre1Car"/>
    <w:uiPriority w:val="9"/>
    <w:qFormat/>
    <w:rsid w:val="00421A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21A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4EBF"/>
    <w:pPr>
      <w:ind w:left="720"/>
      <w:contextualSpacing/>
    </w:pPr>
  </w:style>
  <w:style w:type="character" w:customStyle="1" w:styleId="Titre1Car">
    <w:name w:val="Titre 1 Car"/>
    <w:basedOn w:val="Policepardfaut"/>
    <w:link w:val="Titre1"/>
    <w:uiPriority w:val="9"/>
    <w:rsid w:val="00421A3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21A3D"/>
    <w:rPr>
      <w:rFonts w:asciiTheme="majorHAnsi" w:eastAsiaTheme="majorEastAsia" w:hAnsiTheme="majorHAnsi" w:cstheme="majorBidi"/>
      <w:color w:val="365F91" w:themeColor="accent1" w:themeShade="BF"/>
      <w:sz w:val="26"/>
      <w:szCs w:val="26"/>
    </w:rPr>
  </w:style>
  <w:style w:type="paragraph" w:styleId="Sansinterligne">
    <w:name w:val="No Spacing"/>
    <w:link w:val="SansinterligneCar"/>
    <w:uiPriority w:val="1"/>
    <w:qFormat/>
    <w:rsid w:val="00421A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1A3D"/>
    <w:rPr>
      <w:rFonts w:eastAsiaTheme="minorEastAsia"/>
      <w:lang w:eastAsia="fr-FR"/>
    </w:rPr>
  </w:style>
  <w:style w:type="paragraph" w:styleId="En-ttedetabledesmatires">
    <w:name w:val="TOC Heading"/>
    <w:basedOn w:val="Titre1"/>
    <w:next w:val="Normal"/>
    <w:uiPriority w:val="39"/>
    <w:unhideWhenUsed/>
    <w:qFormat/>
    <w:rsid w:val="00310CFA"/>
    <w:pPr>
      <w:spacing w:line="259" w:lineRule="auto"/>
      <w:outlineLvl w:val="9"/>
    </w:pPr>
    <w:rPr>
      <w:lang w:eastAsia="fr-FR"/>
    </w:rPr>
  </w:style>
  <w:style w:type="paragraph" w:styleId="TM1">
    <w:name w:val="toc 1"/>
    <w:basedOn w:val="Normal"/>
    <w:next w:val="Normal"/>
    <w:autoRedefine/>
    <w:uiPriority w:val="39"/>
    <w:unhideWhenUsed/>
    <w:rsid w:val="00310CFA"/>
    <w:pPr>
      <w:spacing w:after="100"/>
    </w:pPr>
  </w:style>
  <w:style w:type="paragraph" w:styleId="TM2">
    <w:name w:val="toc 2"/>
    <w:basedOn w:val="Normal"/>
    <w:next w:val="Normal"/>
    <w:autoRedefine/>
    <w:uiPriority w:val="39"/>
    <w:unhideWhenUsed/>
    <w:rsid w:val="00310CFA"/>
    <w:pPr>
      <w:spacing w:after="100"/>
      <w:ind w:left="220"/>
    </w:pPr>
  </w:style>
  <w:style w:type="character" w:styleId="Lienhypertexte">
    <w:name w:val="Hyperlink"/>
    <w:basedOn w:val="Policepardfaut"/>
    <w:uiPriority w:val="99"/>
    <w:unhideWhenUsed/>
    <w:rsid w:val="00310CFA"/>
    <w:rPr>
      <w:color w:val="0000FF" w:themeColor="hyperlink"/>
      <w:u w:val="single"/>
    </w:rPr>
  </w:style>
  <w:style w:type="paragraph" w:styleId="En-tte">
    <w:name w:val="header"/>
    <w:basedOn w:val="Normal"/>
    <w:link w:val="En-tteCar"/>
    <w:uiPriority w:val="99"/>
    <w:unhideWhenUsed/>
    <w:rsid w:val="00310CFA"/>
    <w:pPr>
      <w:tabs>
        <w:tab w:val="center" w:pos="4536"/>
        <w:tab w:val="right" w:pos="9072"/>
      </w:tabs>
      <w:spacing w:after="0" w:line="240" w:lineRule="auto"/>
    </w:pPr>
  </w:style>
  <w:style w:type="character" w:customStyle="1" w:styleId="En-tteCar">
    <w:name w:val="En-tête Car"/>
    <w:basedOn w:val="Policepardfaut"/>
    <w:link w:val="En-tte"/>
    <w:uiPriority w:val="99"/>
    <w:rsid w:val="00310CFA"/>
  </w:style>
  <w:style w:type="paragraph" w:styleId="Pieddepage">
    <w:name w:val="footer"/>
    <w:basedOn w:val="Normal"/>
    <w:link w:val="PieddepageCar"/>
    <w:uiPriority w:val="99"/>
    <w:unhideWhenUsed/>
    <w:rsid w:val="00310C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CFA"/>
  </w:style>
  <w:style w:type="paragraph" w:styleId="Textedebulles">
    <w:name w:val="Balloon Text"/>
    <w:basedOn w:val="Normal"/>
    <w:link w:val="TextedebullesCar"/>
    <w:uiPriority w:val="99"/>
    <w:semiHidden/>
    <w:unhideWhenUsed/>
    <w:rsid w:val="0080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D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B4D94-FF24-4701-8D76-565755F9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922</Words>
  <Characters>5075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SR03 MINI PROJET 01</dc:title>
  <dc:subject>Trombinoscope</dc:subject>
  <dc:creator>delaunay gregory, KELLER VINCENT, PARTIER XAVIER</dc:creator>
  <cp:lastModifiedBy>vincent keller</cp:lastModifiedBy>
  <cp:revision>6</cp:revision>
  <dcterms:created xsi:type="dcterms:W3CDTF">2016-04-02T19:09:00Z</dcterms:created>
  <dcterms:modified xsi:type="dcterms:W3CDTF">2016-04-03T19:16:00Z</dcterms:modified>
</cp:coreProperties>
</file>