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29E" w:rsidRPr="00C942AD" w:rsidRDefault="00BF129E" w:rsidP="00BF129E">
      <w:pPr>
        <w:autoSpaceDE w:val="0"/>
        <w:autoSpaceDN w:val="0"/>
        <w:adjustRightInd w:val="0"/>
        <w:spacing w:after="0" w:line="240" w:lineRule="auto"/>
        <w:rPr>
          <w:rFonts w:ascii="Verdana" w:hAnsi="Verdana" w:cs="Courier New"/>
          <w:b/>
          <w:sz w:val="24"/>
          <w:szCs w:val="24"/>
          <w:lang w:val="en-US"/>
        </w:rPr>
      </w:pPr>
      <w:r w:rsidRPr="00C942AD">
        <w:rPr>
          <w:rFonts w:ascii="Verdana" w:hAnsi="Verdana" w:cs="Courier New"/>
          <w:b/>
          <w:sz w:val="24"/>
          <w:szCs w:val="24"/>
          <w:lang w:val="en-US"/>
        </w:rPr>
        <w:t>Which is t</w:t>
      </w:r>
      <w:r w:rsidR="00DA2573" w:rsidRPr="00C942AD">
        <w:rPr>
          <w:rFonts w:ascii="Verdana" w:hAnsi="Verdana" w:cs="Courier New"/>
          <w:b/>
          <w:sz w:val="24"/>
          <w:szCs w:val="24"/>
          <w:lang w:val="en-US"/>
        </w:rPr>
        <w:t>he scheduling algorithm for XV6? S</w:t>
      </w:r>
      <w:r w:rsidRPr="00C942AD">
        <w:rPr>
          <w:rFonts w:ascii="Verdana" w:hAnsi="Verdana" w:cs="Courier New"/>
          <w:b/>
          <w:sz w:val="24"/>
          <w:szCs w:val="24"/>
          <w:lang w:val="en-US"/>
        </w:rPr>
        <w:t>upport with code.</w:t>
      </w:r>
    </w:p>
    <w:p w:rsidR="00DA2573" w:rsidRPr="00C942AD" w:rsidRDefault="00DA2573" w:rsidP="00BF129E">
      <w:pPr>
        <w:autoSpaceDE w:val="0"/>
        <w:autoSpaceDN w:val="0"/>
        <w:adjustRightInd w:val="0"/>
        <w:spacing w:after="0" w:line="240" w:lineRule="auto"/>
        <w:rPr>
          <w:rFonts w:ascii="Verdana" w:hAnsi="Verdana" w:cs="Courier New"/>
          <w:lang w:val="en-US"/>
        </w:rPr>
      </w:pPr>
    </w:p>
    <w:p w:rsidR="00C942AD" w:rsidRPr="00C942AD" w:rsidRDefault="00DA2573" w:rsidP="00C942AD">
      <w:pPr>
        <w:autoSpaceDE w:val="0"/>
        <w:autoSpaceDN w:val="0"/>
        <w:adjustRightInd w:val="0"/>
        <w:spacing w:after="0" w:line="360" w:lineRule="auto"/>
        <w:jc w:val="both"/>
        <w:rPr>
          <w:rFonts w:ascii="Verdana" w:hAnsi="Verdana" w:cs="Courier New"/>
          <w:lang w:val="en-US"/>
        </w:rPr>
      </w:pPr>
      <w:r w:rsidRPr="00C942AD">
        <w:rPr>
          <w:rFonts w:ascii="Verdana" w:hAnsi="Verdana" w:cs="Courier New"/>
          <w:lang w:val="en-US"/>
        </w:rPr>
        <w:t>This scheduling algorithm is Round-Robin, because at first if a hardware interrupt is waiting to be handled, the scheduler’s CPU will handle it before continuing the process. Then it checks in the process table for a runnable process and after getting one we set up the descriptors and the current process task state. After doing this it marks the process as it were running and it calls sw</w:t>
      </w:r>
      <w:r w:rsidR="004B66A8">
        <w:rPr>
          <w:rFonts w:ascii="Verdana" w:hAnsi="Verdana" w:cs="Courier New"/>
          <w:lang w:val="en-US"/>
        </w:rPr>
        <w:t>itch</w:t>
      </w:r>
      <w:r w:rsidRPr="00C942AD">
        <w:rPr>
          <w:rFonts w:ascii="Verdana" w:hAnsi="Verdana" w:cs="Courier New"/>
          <w:lang w:val="en-US"/>
        </w:rPr>
        <w:t>() to start running this new process.</w:t>
      </w:r>
    </w:p>
    <w:p w:rsidR="00BF129E" w:rsidRPr="00C942AD" w:rsidRDefault="00BF129E" w:rsidP="00BF129E">
      <w:pPr>
        <w:autoSpaceDE w:val="0"/>
        <w:autoSpaceDN w:val="0"/>
        <w:adjustRightInd w:val="0"/>
        <w:spacing w:after="0" w:line="240" w:lineRule="auto"/>
        <w:rPr>
          <w:rFonts w:ascii="Verdana" w:hAnsi="Verdana" w:cs="Courier New"/>
          <w:lang w:val="en-US"/>
        </w:rPr>
      </w:pPr>
    </w:p>
    <w:p w:rsidR="00BF129E" w:rsidRPr="00C942AD" w:rsidRDefault="00BF129E" w:rsidP="00013B55">
      <w:pPr>
        <w:autoSpaceDE w:val="0"/>
        <w:autoSpaceDN w:val="0"/>
        <w:adjustRightInd w:val="0"/>
        <w:spacing w:after="0"/>
        <w:rPr>
          <w:rFonts w:ascii="Verdana" w:hAnsi="Verdana" w:cs="Courier New"/>
          <w:lang w:val="en-US"/>
        </w:rPr>
      </w:pPr>
      <w:proofErr w:type="gramStart"/>
      <w:r w:rsidRPr="00C942AD">
        <w:rPr>
          <w:rFonts w:ascii="Verdana" w:hAnsi="Verdana" w:cs="Courier New"/>
          <w:lang w:val="en-US"/>
        </w:rPr>
        <w:t>void</w:t>
      </w:r>
      <w:proofErr w:type="gramEnd"/>
      <w:r w:rsidRPr="00C942AD">
        <w:rPr>
          <w:rFonts w:ascii="Verdana" w:hAnsi="Verdana" w:cs="Courier New"/>
          <w:lang w:val="en-US"/>
        </w:rPr>
        <w:t xml:space="preserve"> scheduler(void)</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w:t>
      </w:r>
      <w:proofErr w:type="spellStart"/>
      <w:proofErr w:type="gramStart"/>
      <w:r w:rsidRPr="00C942AD">
        <w:rPr>
          <w:rFonts w:ascii="Verdana" w:hAnsi="Verdana" w:cs="Courier New"/>
          <w:lang w:val="en-US"/>
        </w:rPr>
        <w:t>struct</w:t>
      </w:r>
      <w:proofErr w:type="spellEnd"/>
      <w:proofErr w:type="gramEnd"/>
      <w:r w:rsidRPr="00C942AD">
        <w:rPr>
          <w:rFonts w:ascii="Verdana" w:hAnsi="Verdana" w:cs="Courier New"/>
          <w:lang w:val="en-US"/>
        </w:rPr>
        <w:t xml:space="preserve"> </w:t>
      </w:r>
      <w:proofErr w:type="spellStart"/>
      <w:r w:rsidRPr="00C942AD">
        <w:rPr>
          <w:rFonts w:ascii="Verdana" w:hAnsi="Verdana" w:cs="Courier New"/>
          <w:lang w:val="en-US"/>
        </w:rPr>
        <w:t>proc</w:t>
      </w:r>
      <w:proofErr w:type="spellEnd"/>
      <w:r w:rsidRPr="00C942AD">
        <w:rPr>
          <w:rFonts w:ascii="Verdana" w:hAnsi="Verdana" w:cs="Courier New"/>
          <w:lang w:val="en-US"/>
        </w:rPr>
        <w:t xml:space="preserve"> *p;</w:t>
      </w:r>
    </w:p>
    <w:p w:rsidR="00BF129E" w:rsidRPr="00C942AD" w:rsidRDefault="00BF129E" w:rsidP="00013B55">
      <w:pPr>
        <w:autoSpaceDE w:val="0"/>
        <w:autoSpaceDN w:val="0"/>
        <w:adjustRightInd w:val="0"/>
        <w:spacing w:after="0"/>
        <w:rPr>
          <w:rFonts w:ascii="Verdana" w:hAnsi="Verdana" w:cs="Courier New"/>
          <w:lang w:val="en-US"/>
        </w:rPr>
      </w:pP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w:t>
      </w:r>
      <w:proofErr w:type="gramStart"/>
      <w:r w:rsidRPr="00C942AD">
        <w:rPr>
          <w:rFonts w:ascii="Verdana" w:hAnsi="Verdana" w:cs="Courier New"/>
          <w:lang w:val="en-US"/>
        </w:rPr>
        <w:t>for(</w:t>
      </w:r>
      <w:proofErr w:type="gramEnd"/>
      <w:r w:rsidRPr="00C942AD">
        <w:rPr>
          <w:rFonts w:ascii="Verdana" w:hAnsi="Verdana" w:cs="Courier New"/>
          <w:lang w:val="en-US"/>
        </w:rPr>
        <w:t>;;){</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 Enable interrupts on this processor.</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w:t>
      </w:r>
      <w:proofErr w:type="spellStart"/>
      <w:proofErr w:type="gramStart"/>
      <w:r w:rsidRPr="00C942AD">
        <w:rPr>
          <w:rFonts w:ascii="Verdana" w:hAnsi="Verdana" w:cs="Courier New"/>
          <w:lang w:val="en-US"/>
        </w:rPr>
        <w:t>sti</w:t>
      </w:r>
      <w:proofErr w:type="spellEnd"/>
      <w:r w:rsidRPr="00C942AD">
        <w:rPr>
          <w:rFonts w:ascii="Verdana" w:hAnsi="Verdana" w:cs="Courier New"/>
          <w:lang w:val="en-US"/>
        </w:rPr>
        <w:t>(</w:t>
      </w:r>
      <w:proofErr w:type="gramEnd"/>
      <w:r w:rsidRPr="00C942AD">
        <w:rPr>
          <w:rFonts w:ascii="Verdana" w:hAnsi="Verdana" w:cs="Courier New"/>
          <w:lang w:val="en-US"/>
        </w:rPr>
        <w:t>);</w:t>
      </w:r>
    </w:p>
    <w:p w:rsidR="00BF129E" w:rsidRPr="00C942AD" w:rsidRDefault="00BF129E" w:rsidP="00013B55">
      <w:pPr>
        <w:autoSpaceDE w:val="0"/>
        <w:autoSpaceDN w:val="0"/>
        <w:adjustRightInd w:val="0"/>
        <w:spacing w:after="0"/>
        <w:rPr>
          <w:rFonts w:ascii="Verdana" w:hAnsi="Verdana" w:cs="Courier New"/>
          <w:lang w:val="en-US"/>
        </w:rPr>
      </w:pP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 Loop over process table looking for process to run.</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w:t>
      </w:r>
      <w:proofErr w:type="gramStart"/>
      <w:r w:rsidRPr="00C942AD">
        <w:rPr>
          <w:rFonts w:ascii="Verdana" w:hAnsi="Verdana" w:cs="Courier New"/>
          <w:lang w:val="en-US"/>
        </w:rPr>
        <w:t>acquire(</w:t>
      </w:r>
      <w:proofErr w:type="gramEnd"/>
      <w:r w:rsidRPr="00C942AD">
        <w:rPr>
          <w:rFonts w:ascii="Verdana" w:hAnsi="Verdana" w:cs="Courier New"/>
          <w:lang w:val="en-US"/>
        </w:rPr>
        <w:t>&amp;ptable.lock);</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w:t>
      </w:r>
      <w:proofErr w:type="gramStart"/>
      <w:r w:rsidRPr="00C942AD">
        <w:rPr>
          <w:rFonts w:ascii="Verdana" w:hAnsi="Verdana" w:cs="Courier New"/>
          <w:lang w:val="en-US"/>
        </w:rPr>
        <w:t>for(</w:t>
      </w:r>
      <w:proofErr w:type="gramEnd"/>
      <w:r w:rsidRPr="00C942AD">
        <w:rPr>
          <w:rFonts w:ascii="Verdana" w:hAnsi="Verdana" w:cs="Courier New"/>
          <w:lang w:val="en-US"/>
        </w:rPr>
        <w:t xml:space="preserve">p = </w:t>
      </w:r>
      <w:proofErr w:type="spellStart"/>
      <w:r w:rsidRPr="00C942AD">
        <w:rPr>
          <w:rFonts w:ascii="Verdana" w:hAnsi="Verdana" w:cs="Courier New"/>
          <w:lang w:val="en-US"/>
        </w:rPr>
        <w:t>ptable.proc</w:t>
      </w:r>
      <w:proofErr w:type="spellEnd"/>
      <w:r w:rsidRPr="00C942AD">
        <w:rPr>
          <w:rFonts w:ascii="Verdana" w:hAnsi="Verdana" w:cs="Courier New"/>
          <w:lang w:val="en-US"/>
        </w:rPr>
        <w:t>; p &lt; &amp;</w:t>
      </w:r>
      <w:proofErr w:type="spellStart"/>
      <w:r w:rsidRPr="00C942AD">
        <w:rPr>
          <w:rFonts w:ascii="Verdana" w:hAnsi="Verdana" w:cs="Courier New"/>
          <w:lang w:val="en-US"/>
        </w:rPr>
        <w:t>ptable.proc</w:t>
      </w:r>
      <w:proofErr w:type="spellEnd"/>
      <w:r w:rsidRPr="00C942AD">
        <w:rPr>
          <w:rFonts w:ascii="Verdana" w:hAnsi="Verdana" w:cs="Courier New"/>
          <w:lang w:val="en-US"/>
        </w:rPr>
        <w:t>[NPROC]; p++){</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w:t>
      </w:r>
      <w:proofErr w:type="gramStart"/>
      <w:r w:rsidRPr="00C942AD">
        <w:rPr>
          <w:rFonts w:ascii="Verdana" w:hAnsi="Verdana" w:cs="Courier New"/>
          <w:lang w:val="en-US"/>
        </w:rPr>
        <w:t>if(</w:t>
      </w:r>
      <w:proofErr w:type="gramEnd"/>
      <w:r w:rsidRPr="00C942AD">
        <w:rPr>
          <w:rFonts w:ascii="Verdana" w:hAnsi="Verdana" w:cs="Courier New"/>
          <w:lang w:val="en-US"/>
        </w:rPr>
        <w:t>p-&gt;state != RUNNABLE)</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w:t>
      </w:r>
      <w:proofErr w:type="gramStart"/>
      <w:r w:rsidRPr="00C942AD">
        <w:rPr>
          <w:rFonts w:ascii="Verdana" w:hAnsi="Verdana" w:cs="Courier New"/>
          <w:lang w:val="en-US"/>
        </w:rPr>
        <w:t>continue</w:t>
      </w:r>
      <w:proofErr w:type="gramEnd"/>
      <w:r w:rsidRPr="00C942AD">
        <w:rPr>
          <w:rFonts w:ascii="Verdana" w:hAnsi="Verdana" w:cs="Courier New"/>
          <w:lang w:val="en-US"/>
        </w:rPr>
        <w:t>;</w:t>
      </w:r>
    </w:p>
    <w:p w:rsidR="00BF129E" w:rsidRPr="00C942AD" w:rsidRDefault="00BF129E" w:rsidP="00013B55">
      <w:pPr>
        <w:autoSpaceDE w:val="0"/>
        <w:autoSpaceDN w:val="0"/>
        <w:adjustRightInd w:val="0"/>
        <w:spacing w:after="0"/>
        <w:rPr>
          <w:rFonts w:ascii="Verdana" w:hAnsi="Verdana" w:cs="Courier New"/>
          <w:lang w:val="en-US"/>
        </w:rPr>
      </w:pP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 Switch to chosen process.  It is the process's job</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 to release ptable.lock and then reacquire it</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 before jumping back to us.</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w:t>
      </w:r>
      <w:proofErr w:type="spellStart"/>
      <w:proofErr w:type="gramStart"/>
      <w:r w:rsidRPr="00C942AD">
        <w:rPr>
          <w:rFonts w:ascii="Verdana" w:hAnsi="Verdana" w:cs="Courier New"/>
          <w:lang w:val="en-US"/>
        </w:rPr>
        <w:t>proc</w:t>
      </w:r>
      <w:proofErr w:type="spellEnd"/>
      <w:proofErr w:type="gramEnd"/>
      <w:r w:rsidRPr="00C942AD">
        <w:rPr>
          <w:rFonts w:ascii="Verdana" w:hAnsi="Verdana" w:cs="Courier New"/>
          <w:lang w:val="en-US"/>
        </w:rPr>
        <w:t xml:space="preserve"> = p;</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w:t>
      </w:r>
      <w:proofErr w:type="spellStart"/>
      <w:proofErr w:type="gramStart"/>
      <w:r w:rsidRPr="00C942AD">
        <w:rPr>
          <w:rFonts w:ascii="Verdana" w:hAnsi="Verdana" w:cs="Courier New"/>
          <w:lang w:val="en-US"/>
        </w:rPr>
        <w:t>switchuvm</w:t>
      </w:r>
      <w:proofErr w:type="spellEnd"/>
      <w:r w:rsidRPr="00C942AD">
        <w:rPr>
          <w:rFonts w:ascii="Verdana" w:hAnsi="Verdana" w:cs="Courier New"/>
          <w:lang w:val="en-US"/>
        </w:rPr>
        <w:t>(</w:t>
      </w:r>
      <w:proofErr w:type="gramEnd"/>
      <w:r w:rsidRPr="00C942AD">
        <w:rPr>
          <w:rFonts w:ascii="Verdana" w:hAnsi="Verdana" w:cs="Courier New"/>
          <w:lang w:val="en-US"/>
        </w:rPr>
        <w:t>p);</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w:t>
      </w:r>
      <w:proofErr w:type="gramStart"/>
      <w:r w:rsidRPr="00C942AD">
        <w:rPr>
          <w:rFonts w:ascii="Verdana" w:hAnsi="Verdana" w:cs="Courier New"/>
          <w:lang w:val="en-US"/>
        </w:rPr>
        <w:t>p</w:t>
      </w:r>
      <w:proofErr w:type="gramEnd"/>
      <w:r w:rsidRPr="00C942AD">
        <w:rPr>
          <w:rFonts w:ascii="Verdana" w:hAnsi="Verdana" w:cs="Courier New"/>
          <w:lang w:val="en-US"/>
        </w:rPr>
        <w:t>-&gt;state = RUNNING;</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w:t>
      </w:r>
      <w:proofErr w:type="spellStart"/>
      <w:proofErr w:type="gramStart"/>
      <w:r w:rsidRPr="00C942AD">
        <w:rPr>
          <w:rFonts w:ascii="Verdana" w:hAnsi="Verdana" w:cs="Courier New"/>
          <w:lang w:val="en-US"/>
        </w:rPr>
        <w:t>swtch</w:t>
      </w:r>
      <w:proofErr w:type="spellEnd"/>
      <w:r w:rsidRPr="00C942AD">
        <w:rPr>
          <w:rFonts w:ascii="Verdana" w:hAnsi="Verdana" w:cs="Courier New"/>
          <w:lang w:val="en-US"/>
        </w:rPr>
        <w:t>(</w:t>
      </w:r>
      <w:proofErr w:type="gramEnd"/>
      <w:r w:rsidRPr="00C942AD">
        <w:rPr>
          <w:rFonts w:ascii="Verdana" w:hAnsi="Verdana" w:cs="Courier New"/>
          <w:lang w:val="en-US"/>
        </w:rPr>
        <w:t>&amp;</w:t>
      </w:r>
      <w:proofErr w:type="spellStart"/>
      <w:r w:rsidRPr="00C942AD">
        <w:rPr>
          <w:rFonts w:ascii="Verdana" w:hAnsi="Verdana" w:cs="Courier New"/>
          <w:lang w:val="en-US"/>
        </w:rPr>
        <w:t>cpu</w:t>
      </w:r>
      <w:proofErr w:type="spellEnd"/>
      <w:r w:rsidRPr="00C942AD">
        <w:rPr>
          <w:rFonts w:ascii="Verdana" w:hAnsi="Verdana" w:cs="Courier New"/>
          <w:lang w:val="en-US"/>
        </w:rPr>
        <w:t xml:space="preserve">-&gt;scheduler, </w:t>
      </w:r>
      <w:proofErr w:type="spellStart"/>
      <w:r w:rsidRPr="00C942AD">
        <w:rPr>
          <w:rFonts w:ascii="Verdana" w:hAnsi="Verdana" w:cs="Courier New"/>
          <w:lang w:val="en-US"/>
        </w:rPr>
        <w:t>proc</w:t>
      </w:r>
      <w:proofErr w:type="spellEnd"/>
      <w:r w:rsidRPr="00C942AD">
        <w:rPr>
          <w:rFonts w:ascii="Verdana" w:hAnsi="Verdana" w:cs="Courier New"/>
          <w:lang w:val="en-US"/>
        </w:rPr>
        <w:t>-&gt;context);</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w:t>
      </w:r>
      <w:proofErr w:type="spellStart"/>
      <w:proofErr w:type="gramStart"/>
      <w:r w:rsidRPr="00C942AD">
        <w:rPr>
          <w:rFonts w:ascii="Verdana" w:hAnsi="Verdana" w:cs="Courier New"/>
          <w:lang w:val="en-US"/>
        </w:rPr>
        <w:t>switchkvm</w:t>
      </w:r>
      <w:proofErr w:type="spellEnd"/>
      <w:r w:rsidRPr="00C942AD">
        <w:rPr>
          <w:rFonts w:ascii="Verdana" w:hAnsi="Verdana" w:cs="Courier New"/>
          <w:lang w:val="en-US"/>
        </w:rPr>
        <w:t>(</w:t>
      </w:r>
      <w:proofErr w:type="gramEnd"/>
      <w:r w:rsidRPr="00C942AD">
        <w:rPr>
          <w:rFonts w:ascii="Verdana" w:hAnsi="Verdana" w:cs="Courier New"/>
          <w:lang w:val="en-US"/>
        </w:rPr>
        <w:t>);</w:t>
      </w:r>
    </w:p>
    <w:p w:rsidR="00BF129E" w:rsidRPr="00C942AD" w:rsidRDefault="00BF129E" w:rsidP="00013B55">
      <w:pPr>
        <w:autoSpaceDE w:val="0"/>
        <w:autoSpaceDN w:val="0"/>
        <w:adjustRightInd w:val="0"/>
        <w:spacing w:after="0"/>
        <w:rPr>
          <w:rFonts w:ascii="Verdana" w:hAnsi="Verdana" w:cs="Courier New"/>
          <w:lang w:val="en-US"/>
        </w:rPr>
      </w:pP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 Process is done running for now.</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 It should have changed its p-&gt;state before coming back.</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w:t>
      </w:r>
      <w:proofErr w:type="spellStart"/>
      <w:proofErr w:type="gramStart"/>
      <w:r w:rsidRPr="00C942AD">
        <w:rPr>
          <w:rFonts w:ascii="Verdana" w:hAnsi="Verdana" w:cs="Courier New"/>
          <w:lang w:val="en-US"/>
        </w:rPr>
        <w:t>proc</w:t>
      </w:r>
      <w:proofErr w:type="spellEnd"/>
      <w:proofErr w:type="gramEnd"/>
      <w:r w:rsidRPr="00C942AD">
        <w:rPr>
          <w:rFonts w:ascii="Verdana" w:hAnsi="Verdana" w:cs="Courier New"/>
          <w:lang w:val="en-US"/>
        </w:rPr>
        <w:t xml:space="preserve"> = 0;</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w:t>
      </w: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w:t>
      </w:r>
      <w:proofErr w:type="gramStart"/>
      <w:r w:rsidRPr="00C942AD">
        <w:rPr>
          <w:rFonts w:ascii="Verdana" w:hAnsi="Verdana" w:cs="Courier New"/>
          <w:lang w:val="en-US"/>
        </w:rPr>
        <w:t>release(</w:t>
      </w:r>
      <w:proofErr w:type="gramEnd"/>
      <w:r w:rsidRPr="00C942AD">
        <w:rPr>
          <w:rFonts w:ascii="Verdana" w:hAnsi="Verdana" w:cs="Courier New"/>
          <w:lang w:val="en-US"/>
        </w:rPr>
        <w:t>&amp;ptable.lock);</w:t>
      </w:r>
    </w:p>
    <w:p w:rsidR="00BF129E" w:rsidRPr="00C942AD" w:rsidRDefault="00BF129E" w:rsidP="00013B55">
      <w:pPr>
        <w:autoSpaceDE w:val="0"/>
        <w:autoSpaceDN w:val="0"/>
        <w:adjustRightInd w:val="0"/>
        <w:spacing w:after="0"/>
        <w:rPr>
          <w:rFonts w:ascii="Verdana" w:hAnsi="Verdana" w:cs="Courier New"/>
          <w:lang w:val="en-US"/>
        </w:rPr>
      </w:pPr>
    </w:p>
    <w:p w:rsidR="00BF129E" w:rsidRPr="00C942AD" w:rsidRDefault="00BF129E" w:rsidP="00013B55">
      <w:pPr>
        <w:autoSpaceDE w:val="0"/>
        <w:autoSpaceDN w:val="0"/>
        <w:adjustRightInd w:val="0"/>
        <w:spacing w:after="0"/>
        <w:rPr>
          <w:rFonts w:ascii="Verdana" w:hAnsi="Verdana" w:cs="Courier New"/>
          <w:lang w:val="en-US"/>
        </w:rPr>
      </w:pPr>
      <w:r w:rsidRPr="00C942AD">
        <w:rPr>
          <w:rFonts w:ascii="Verdana" w:hAnsi="Verdana" w:cs="Courier New"/>
          <w:lang w:val="en-US"/>
        </w:rPr>
        <w:t xml:space="preserve">  }</w:t>
      </w:r>
    </w:p>
    <w:p w:rsidR="00BF129E" w:rsidRDefault="00BF129E" w:rsidP="007E03FE">
      <w:pPr>
        <w:autoSpaceDE w:val="0"/>
        <w:autoSpaceDN w:val="0"/>
        <w:adjustRightInd w:val="0"/>
        <w:spacing w:after="0"/>
        <w:rPr>
          <w:rFonts w:ascii="Verdana" w:hAnsi="Verdana" w:cs="Courier New"/>
          <w:lang w:val="en-US"/>
        </w:rPr>
      </w:pPr>
      <w:r w:rsidRPr="00C942AD">
        <w:rPr>
          <w:rFonts w:ascii="Verdana" w:hAnsi="Verdana" w:cs="Courier New"/>
          <w:lang w:val="en-US"/>
        </w:rPr>
        <w:t>}</w:t>
      </w:r>
    </w:p>
    <w:p w:rsidR="007E03FE" w:rsidRDefault="007E03FE" w:rsidP="007E03FE">
      <w:pPr>
        <w:autoSpaceDE w:val="0"/>
        <w:autoSpaceDN w:val="0"/>
        <w:adjustRightInd w:val="0"/>
        <w:spacing w:after="0"/>
        <w:rPr>
          <w:rFonts w:ascii="Verdana" w:hAnsi="Verdana" w:cs="Courier New"/>
          <w:lang w:val="en-US"/>
        </w:rPr>
      </w:pPr>
      <w:bookmarkStart w:id="0" w:name="_GoBack"/>
      <w:bookmarkEnd w:id="0"/>
    </w:p>
    <w:p w:rsidR="007E03FE" w:rsidRDefault="007E03FE" w:rsidP="007E03FE">
      <w:pPr>
        <w:autoSpaceDE w:val="0"/>
        <w:autoSpaceDN w:val="0"/>
        <w:adjustRightInd w:val="0"/>
        <w:spacing w:after="0"/>
        <w:rPr>
          <w:rFonts w:ascii="Verdana" w:hAnsi="Verdana" w:cs="Courier New"/>
          <w:lang w:val="en-US"/>
        </w:rPr>
      </w:pPr>
      <w:r>
        <w:rPr>
          <w:rFonts w:ascii="Verdana" w:hAnsi="Verdana" w:cs="Courier New"/>
          <w:noProof/>
          <w:lang w:eastAsia="es-MX"/>
        </w:rPr>
        <w:drawing>
          <wp:inline distT="0" distB="0" distL="0" distR="0">
            <wp:extent cx="5934075" cy="3276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inline>
        </w:drawing>
      </w:r>
    </w:p>
    <w:p w:rsidR="007E03FE" w:rsidRDefault="007E03FE" w:rsidP="007E03FE">
      <w:pPr>
        <w:autoSpaceDE w:val="0"/>
        <w:autoSpaceDN w:val="0"/>
        <w:adjustRightInd w:val="0"/>
        <w:spacing w:after="0"/>
        <w:rPr>
          <w:rFonts w:ascii="Verdana" w:hAnsi="Verdana" w:cs="Courier New"/>
          <w:lang w:val="en-US"/>
        </w:rPr>
      </w:pPr>
    </w:p>
    <w:p w:rsidR="007E03FE" w:rsidRPr="007E03FE" w:rsidRDefault="007E03FE" w:rsidP="007E03FE">
      <w:pPr>
        <w:autoSpaceDE w:val="0"/>
        <w:autoSpaceDN w:val="0"/>
        <w:adjustRightInd w:val="0"/>
        <w:spacing w:after="0"/>
        <w:rPr>
          <w:rFonts w:ascii="Verdana" w:hAnsi="Verdana" w:cs="Courier New"/>
          <w:lang w:val="en-US"/>
        </w:rPr>
      </w:pPr>
      <w:r>
        <w:rPr>
          <w:rFonts w:ascii="Verdana" w:hAnsi="Verdana" w:cs="Courier New"/>
          <w:noProof/>
          <w:lang w:eastAsia="es-MX"/>
        </w:rPr>
        <w:drawing>
          <wp:inline distT="0" distB="0" distL="0" distR="0">
            <wp:extent cx="5934075" cy="35909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sectPr w:rsidR="007E03FE" w:rsidRPr="007E03FE" w:rsidSect="00646EB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29E"/>
    <w:rsid w:val="00013B55"/>
    <w:rsid w:val="00224135"/>
    <w:rsid w:val="004B66A8"/>
    <w:rsid w:val="004E22B2"/>
    <w:rsid w:val="007E03FE"/>
    <w:rsid w:val="00A76934"/>
    <w:rsid w:val="00BA6115"/>
    <w:rsid w:val="00BF129E"/>
    <w:rsid w:val="00C26FF1"/>
    <w:rsid w:val="00C942AD"/>
    <w:rsid w:val="00DA25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2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03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3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2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03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3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191</Words>
  <Characters>1052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Gonzalez</dc:creator>
  <cp:lastModifiedBy>Felipe Gonzalez</cp:lastModifiedBy>
  <cp:revision>8</cp:revision>
  <dcterms:created xsi:type="dcterms:W3CDTF">2013-10-16T07:54:00Z</dcterms:created>
  <dcterms:modified xsi:type="dcterms:W3CDTF">2013-12-04T13:07:00Z</dcterms:modified>
</cp:coreProperties>
</file>