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117D2" w14:textId="25CBBC1A" w:rsidR="005F4887" w:rsidRDefault="005F4887" w:rsidP="005F4887">
      <w:pPr>
        <w:spacing w:after="0"/>
        <w:jc w:val="both"/>
      </w:pPr>
      <w:r w:rsidRPr="005F4887">
        <w:rPr>
          <w:b/>
          <w:bCs/>
        </w:rPr>
        <w:t>Задача 3.</w:t>
      </w:r>
      <w:r>
        <w:t xml:space="preserve"> </w:t>
      </w:r>
      <w:r>
        <w:t>Функция parse() позволяет конвертировать строку в численный тип – так вызов parse(Int, "11") вернет целое число 11. Пусть мы имеем вектор строк ["1", "2", "3"] нужно написать выражение возвращающее вектор целых чисел путем конвертации строк составляющих этот вектор (с помощью векторизации)</w:t>
      </w:r>
    </w:p>
    <w:p w14:paraId="024BA44A" w14:textId="77777777" w:rsidR="005F4887" w:rsidRDefault="005F4887" w:rsidP="005F4887">
      <w:pPr>
        <w:spacing w:after="0"/>
        <w:ind w:left="720"/>
        <w:jc w:val="both"/>
      </w:pPr>
    </w:p>
    <w:p w14:paraId="6A0B84B7" w14:textId="77777777" w:rsidR="005F4887" w:rsidRPr="005F4887" w:rsidRDefault="005F4887" w:rsidP="005F488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strs </w:t>
      </w:r>
      <w:r w:rsidRPr="005F488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1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2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3</w:t>
      </w:r>
      <w:r w:rsidRPr="005F4887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</w:t>
      </w:r>
    </w:p>
    <w:p w14:paraId="56EF5A2A" w14:textId="77777777" w:rsidR="005F4887" w:rsidRPr="005F4887" w:rsidRDefault="005F4887" w:rsidP="005F488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ints </w:t>
      </w:r>
      <w:r w:rsidRPr="005F4887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F4887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parse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.(</w:t>
      </w:r>
      <w:proofErr w:type="gramEnd"/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</w:t>
      </w:r>
      <w:r w:rsidRPr="005F4887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5F4887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strs)</w:t>
      </w:r>
    </w:p>
    <w:p w14:paraId="3762D680" w14:textId="77777777" w:rsidR="005F4887" w:rsidRPr="005F4887" w:rsidRDefault="005F4887" w:rsidP="005F4887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3810CC6" w14:textId="48D3E909" w:rsidR="005F4887" w:rsidRDefault="005F4887" w:rsidP="005F4887">
      <w:pPr>
        <w:rPr>
          <w:lang w:val="en-US"/>
        </w:rPr>
      </w:pPr>
    </w:p>
    <w:p w14:paraId="049FE7B3" w14:textId="1AC840C5" w:rsidR="005F4887" w:rsidRPr="005E2F29" w:rsidRDefault="005F4887" w:rsidP="005F4887">
      <w:r w:rsidRPr="005F4887">
        <w:t xml:space="preserve">Вызов </w:t>
      </w:r>
      <w:proofErr w:type="gramStart"/>
      <w:r w:rsidRPr="005F4887">
        <w:rPr>
          <w:lang w:val="en-US"/>
        </w:rPr>
        <w:t>parse</w:t>
      </w:r>
      <w:r w:rsidRPr="005F4887">
        <w:t>.(</w:t>
      </w:r>
      <w:proofErr w:type="gramEnd"/>
      <w:r w:rsidRPr="005F4887">
        <w:rPr>
          <w:lang w:val="en-US"/>
        </w:rPr>
        <w:t>Int</w:t>
      </w:r>
      <w:r w:rsidRPr="005F4887">
        <w:t xml:space="preserve">, </w:t>
      </w:r>
      <w:r w:rsidRPr="005F4887">
        <w:rPr>
          <w:lang w:val="en-US"/>
        </w:rPr>
        <w:t>strs</w:t>
      </w:r>
      <w:r w:rsidRPr="005F4887">
        <w:t>) эквивален</w:t>
      </w:r>
      <w:r w:rsidR="005E2F29">
        <w:t>тен</w:t>
      </w:r>
      <w:r w:rsidR="00014BFE">
        <w:t>ы</w:t>
      </w:r>
      <w:bookmarkStart w:id="0" w:name="_GoBack"/>
      <w:bookmarkEnd w:id="0"/>
      <w:r w:rsidRPr="005F4887">
        <w:t xml:space="preserve"> применению функции </w:t>
      </w:r>
      <w:r w:rsidRPr="005F4887">
        <w:rPr>
          <w:lang w:val="en-US"/>
        </w:rPr>
        <w:t>parse</w:t>
      </w:r>
      <w:r w:rsidRPr="005F4887">
        <w:t>(</w:t>
      </w:r>
      <w:r w:rsidRPr="005F4887">
        <w:rPr>
          <w:lang w:val="en-US"/>
        </w:rPr>
        <w:t>Int</w:t>
      </w:r>
      <w:r w:rsidRPr="005F4887">
        <w:t xml:space="preserve">, </w:t>
      </w:r>
      <w:r w:rsidRPr="005F4887">
        <w:rPr>
          <w:lang w:val="en-US"/>
        </w:rPr>
        <w:t>x</w:t>
      </w:r>
      <w:r w:rsidRPr="005F4887">
        <w:t xml:space="preserve">) к каждому элементу массива </w:t>
      </w:r>
      <w:r w:rsidRPr="005F4887">
        <w:rPr>
          <w:lang w:val="en-US"/>
        </w:rPr>
        <w:t>strs</w:t>
      </w:r>
      <w:r w:rsidRPr="005F4887">
        <w:t>.</w:t>
      </w:r>
      <w:r>
        <w:t xml:space="preserve"> </w:t>
      </w:r>
      <w:r w:rsidRPr="005E2F29">
        <w:t>Результат: массив целых чисел [1, 2, 3].</w:t>
      </w:r>
    </w:p>
    <w:sectPr w:rsidR="005F4887" w:rsidRPr="005E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7D45A7"/>
    <w:multiLevelType w:val="multilevel"/>
    <w:tmpl w:val="B58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4B"/>
    <w:rsid w:val="00014BFE"/>
    <w:rsid w:val="005E2F29"/>
    <w:rsid w:val="005F4887"/>
    <w:rsid w:val="008D2308"/>
    <w:rsid w:val="00CE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8452"/>
  <w15:chartTrackingRefBased/>
  <w15:docId w15:val="{00E212F0-FA43-4940-8829-4A85D2DA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87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5</cp:revision>
  <dcterms:created xsi:type="dcterms:W3CDTF">2026-05-23T15:30:00Z</dcterms:created>
  <dcterms:modified xsi:type="dcterms:W3CDTF">2026-05-23T15:33:00Z</dcterms:modified>
</cp:coreProperties>
</file>