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ACA" w:rsidRDefault="00ED6ACA" w:rsidP="00ED6ACA">
      <w:pPr>
        <w:pStyle w:val="a5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 w:rsidRPr="00ED6ACA">
        <w:rPr>
          <w:sz w:val="28"/>
          <w:szCs w:val="28"/>
        </w:rPr>
        <w:t>Задание 1:</w:t>
      </w:r>
      <w:r>
        <w:rPr>
          <w:sz w:val="28"/>
          <w:szCs w:val="28"/>
        </w:rPr>
        <w:br/>
      </w:r>
      <w:r w:rsidRPr="00AE2A81">
        <w:rPr>
          <w:color w:val="000000"/>
          <w:sz w:val="28"/>
          <w:szCs w:val="28"/>
        </w:rPr>
        <w:t xml:space="preserve">Вектор v = ["1", "2", </w:t>
      </w:r>
      <w:proofErr w:type="spellStart"/>
      <w:r w:rsidRPr="00AE2A81">
        <w:rPr>
          <w:color w:val="000000"/>
          <w:sz w:val="28"/>
          <w:szCs w:val="28"/>
        </w:rPr>
        <w:t>missing</w:t>
      </w:r>
      <w:proofErr w:type="spellEnd"/>
      <w:r w:rsidRPr="00AE2A81">
        <w:rPr>
          <w:color w:val="000000"/>
          <w:sz w:val="28"/>
          <w:szCs w:val="28"/>
        </w:rPr>
        <w:t xml:space="preserve">, "4"], преобразовать таким образом, чтобы строковые значения стали </w:t>
      </w:r>
      <w:proofErr w:type="gramStart"/>
      <w:r w:rsidRPr="00AE2A81">
        <w:rPr>
          <w:color w:val="000000"/>
          <w:sz w:val="28"/>
          <w:szCs w:val="28"/>
        </w:rPr>
        <w:t>численными</w:t>
      </w:r>
      <w:proofErr w:type="gramEnd"/>
      <w:r w:rsidRPr="00AE2A81">
        <w:rPr>
          <w:color w:val="000000"/>
          <w:sz w:val="28"/>
          <w:szCs w:val="28"/>
        </w:rPr>
        <w:t xml:space="preserve"> а </w:t>
      </w:r>
      <w:proofErr w:type="spellStart"/>
      <w:r w:rsidRPr="00AE2A81">
        <w:rPr>
          <w:color w:val="000000"/>
          <w:sz w:val="28"/>
          <w:szCs w:val="28"/>
        </w:rPr>
        <w:t>missing</w:t>
      </w:r>
      <w:proofErr w:type="spellEnd"/>
      <w:r w:rsidRPr="00AE2A81">
        <w:rPr>
          <w:color w:val="000000"/>
          <w:sz w:val="28"/>
          <w:szCs w:val="28"/>
        </w:rPr>
        <w:t xml:space="preserve"> значение осталось таким как было.</w:t>
      </w:r>
    </w:p>
    <w:p w:rsidR="00ED6ACA" w:rsidRPr="00ED6ACA" w:rsidRDefault="00ED6ACA" w:rsidP="00ED6ACA">
      <w:pPr>
        <w:pStyle w:val="a5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 w:rsidRPr="00ED6ACA">
        <w:rPr>
          <w:sz w:val="28"/>
          <w:szCs w:val="28"/>
        </w:rPr>
        <w:t>Для этого нужно преобразовать все строковые элементы в числ</w:t>
      </w:r>
      <w:r>
        <w:rPr>
          <w:sz w:val="28"/>
          <w:szCs w:val="28"/>
        </w:rPr>
        <w:t xml:space="preserve">а, а </w:t>
      </w:r>
      <w:proofErr w:type="spellStart"/>
      <w:r>
        <w:rPr>
          <w:sz w:val="28"/>
          <w:szCs w:val="28"/>
        </w:rPr>
        <w:t>missing</w:t>
      </w:r>
      <w:proofErr w:type="spellEnd"/>
      <w:r>
        <w:rPr>
          <w:sz w:val="28"/>
          <w:szCs w:val="28"/>
        </w:rPr>
        <w:br/>
      </w:r>
      <w:r w:rsidRPr="00ED6ACA">
        <w:rPr>
          <w:sz w:val="28"/>
          <w:szCs w:val="28"/>
        </w:rPr>
        <w:t xml:space="preserve">оставить без изменений.  </w:t>
      </w:r>
      <w:r>
        <w:rPr>
          <w:sz w:val="28"/>
          <w:szCs w:val="28"/>
        </w:rPr>
        <w:br/>
      </w:r>
      <w:r w:rsidRPr="00ED6ACA">
        <w:rPr>
          <w:sz w:val="28"/>
          <w:szCs w:val="28"/>
        </w:rPr>
        <w:t xml:space="preserve">В </w:t>
      </w:r>
      <w:proofErr w:type="spellStart"/>
      <w:r w:rsidRPr="00ED6ACA">
        <w:rPr>
          <w:sz w:val="28"/>
          <w:szCs w:val="28"/>
        </w:rPr>
        <w:t>Julia</w:t>
      </w:r>
      <w:proofErr w:type="spellEnd"/>
      <w:r w:rsidRPr="00ED6ACA">
        <w:rPr>
          <w:sz w:val="28"/>
          <w:szCs w:val="28"/>
        </w:rPr>
        <w:t xml:space="preserve"> это делается с помощью ф</w:t>
      </w:r>
      <w:r>
        <w:rPr>
          <w:sz w:val="28"/>
          <w:szCs w:val="28"/>
        </w:rPr>
        <w:t xml:space="preserve">ункций </w:t>
      </w:r>
      <w:proofErr w:type="spellStart"/>
      <w:r>
        <w:rPr>
          <w:sz w:val="28"/>
          <w:szCs w:val="28"/>
        </w:rPr>
        <w:t>passmissing</w:t>
      </w:r>
      <w:proofErr w:type="spellEnd"/>
      <w:r>
        <w:rPr>
          <w:sz w:val="28"/>
          <w:szCs w:val="28"/>
        </w:rPr>
        <w:t xml:space="preserve">() и </w:t>
      </w:r>
      <w:proofErr w:type="spellStart"/>
      <w:r>
        <w:rPr>
          <w:sz w:val="28"/>
          <w:szCs w:val="28"/>
        </w:rPr>
        <w:t>parse</w:t>
      </w:r>
      <w:proofErr w:type="spellEnd"/>
      <w:r>
        <w:rPr>
          <w:sz w:val="28"/>
          <w:szCs w:val="28"/>
        </w:rPr>
        <w:t>().</w:t>
      </w:r>
    </w:p>
    <w:p w:rsidR="00ED6ACA" w:rsidRDefault="00ED6ACA">
      <w:pPr>
        <w:rPr>
          <w:rFonts w:ascii="Times New Roman" w:hAnsi="Times New Roman" w:cs="Times New Roman"/>
          <w:sz w:val="28"/>
          <w:szCs w:val="28"/>
        </w:rPr>
      </w:pPr>
      <w:r w:rsidRPr="00ED6AC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439DDA" wp14:editId="2EB492DD">
            <wp:extent cx="5940425" cy="450513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CA" w:rsidRDefault="00ED6AC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:rsidR="00ED6ACA" w:rsidRPr="00AE2A81" w:rsidRDefault="00ED6ACA" w:rsidP="00ED6ACA">
      <w:pPr>
        <w:pStyle w:val="a5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2:</w:t>
      </w:r>
      <w:r>
        <w:rPr>
          <w:color w:val="000000"/>
          <w:sz w:val="28"/>
          <w:szCs w:val="28"/>
        </w:rPr>
        <w:br/>
      </w:r>
      <w:r w:rsidRPr="00AE2A81">
        <w:rPr>
          <w:color w:val="000000"/>
          <w:sz w:val="28"/>
          <w:szCs w:val="28"/>
        </w:rPr>
        <w:t xml:space="preserve">Создать </w:t>
      </w:r>
      <w:proofErr w:type="gramStart"/>
      <w:r w:rsidRPr="00AE2A81">
        <w:rPr>
          <w:color w:val="000000"/>
          <w:sz w:val="28"/>
          <w:szCs w:val="28"/>
        </w:rPr>
        <w:t>вектор</w:t>
      </w:r>
      <w:proofErr w:type="gramEnd"/>
      <w:r w:rsidRPr="00AE2A81">
        <w:rPr>
          <w:color w:val="000000"/>
          <w:sz w:val="28"/>
          <w:szCs w:val="28"/>
        </w:rPr>
        <w:t xml:space="preserve"> содержащий первый день каждого месяца в 2023 году.</w:t>
      </w:r>
    </w:p>
    <w:p w:rsidR="00ED6ACA" w:rsidRDefault="00ED6ACA">
      <w:pPr>
        <w:rPr>
          <w:rFonts w:ascii="Times New Roman" w:hAnsi="Times New Roman" w:cs="Times New Roman"/>
          <w:sz w:val="28"/>
          <w:szCs w:val="28"/>
        </w:rPr>
      </w:pPr>
    </w:p>
    <w:p w:rsidR="00ED6ACA" w:rsidRDefault="00ED6A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ACA">
        <w:rPr>
          <w:rFonts w:ascii="Times New Roman" w:hAnsi="Times New Roman" w:cs="Times New Roman"/>
          <w:sz w:val="28"/>
          <w:szCs w:val="28"/>
        </w:rPr>
        <w:t xml:space="preserve">Для решения задачи 2 необходимо создать вектор, содержащий первый день каждого месяца в 2023 году. В </w:t>
      </w:r>
      <w:proofErr w:type="spellStart"/>
      <w:r w:rsidRPr="00ED6ACA">
        <w:rPr>
          <w:rFonts w:ascii="Times New Roman" w:hAnsi="Times New Roman" w:cs="Times New Roman"/>
          <w:sz w:val="28"/>
          <w:szCs w:val="28"/>
        </w:rPr>
        <w:t>Julia</w:t>
      </w:r>
      <w:proofErr w:type="spellEnd"/>
      <w:r w:rsidRPr="00ED6ACA">
        <w:rPr>
          <w:rFonts w:ascii="Times New Roman" w:hAnsi="Times New Roman" w:cs="Times New Roman"/>
          <w:sz w:val="28"/>
          <w:szCs w:val="28"/>
        </w:rPr>
        <w:t xml:space="preserve"> это удобно делать с помощью функции </w:t>
      </w:r>
      <w:proofErr w:type="spellStart"/>
      <w:r w:rsidRPr="00ED6ACA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D6ACA">
        <w:rPr>
          <w:rFonts w:ascii="Times New Roman" w:hAnsi="Times New Roman" w:cs="Times New Roman"/>
          <w:sz w:val="28"/>
          <w:szCs w:val="28"/>
        </w:rPr>
        <w:t xml:space="preserve"> и векторизации.</w:t>
      </w:r>
    </w:p>
    <w:p w:rsidR="00ED6ACA" w:rsidRDefault="00ED6A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AC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E0EEEA" wp14:editId="76944092">
            <wp:extent cx="5940425" cy="2336563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56" w:rsidRDefault="00C773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D6ACA" w:rsidRDefault="00ED6ACA">
      <w:pPr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3:</w:t>
      </w:r>
      <w:r>
        <w:rPr>
          <w:rFonts w:ascii="Times New Roman" w:hAnsi="Times New Roman" w:cs="Times New Roman"/>
          <w:sz w:val="28"/>
          <w:szCs w:val="28"/>
        </w:rPr>
        <w:br/>
      </w:r>
      <w:r w:rsidRPr="00AE2A81">
        <w:rPr>
          <w:color w:val="000000"/>
          <w:sz w:val="28"/>
          <w:szCs w:val="28"/>
        </w:rPr>
        <w:t xml:space="preserve">Провести анализ обменного курса PLN/USD аналогично </w:t>
      </w:r>
      <w:proofErr w:type="gramStart"/>
      <w:r w:rsidRPr="00AE2A81">
        <w:rPr>
          <w:color w:val="000000"/>
          <w:sz w:val="28"/>
          <w:szCs w:val="28"/>
        </w:rPr>
        <w:t>проведенному</w:t>
      </w:r>
      <w:proofErr w:type="gramEnd"/>
      <w:r w:rsidRPr="00AE2A81">
        <w:rPr>
          <w:color w:val="000000"/>
          <w:sz w:val="28"/>
          <w:szCs w:val="28"/>
        </w:rPr>
        <w:t xml:space="preserve"> в этой лекции, но за май 2024 года. Сравнить результаты проведенного анализа с </w:t>
      </w:r>
      <w:proofErr w:type="gramStart"/>
      <w:r w:rsidRPr="00AE2A81">
        <w:rPr>
          <w:color w:val="000000"/>
          <w:sz w:val="28"/>
          <w:szCs w:val="28"/>
        </w:rPr>
        <w:t>тем</w:t>
      </w:r>
      <w:proofErr w:type="gramEnd"/>
      <w:r w:rsidRPr="00AE2A81">
        <w:rPr>
          <w:color w:val="000000"/>
          <w:sz w:val="28"/>
          <w:szCs w:val="28"/>
        </w:rPr>
        <w:t xml:space="preserve"> что мы получили на этой лекции</w:t>
      </w:r>
      <w:r w:rsidR="00C77356">
        <w:rPr>
          <w:color w:val="000000"/>
          <w:sz w:val="28"/>
          <w:szCs w:val="28"/>
        </w:rPr>
        <w:t>.</w:t>
      </w:r>
    </w:p>
    <w:p w:rsidR="00812797" w:rsidRDefault="00C77356" w:rsidP="00C77356">
      <w:pPr>
        <w:rPr>
          <w:rFonts w:ascii="Times New Roman" w:hAnsi="Times New Roman" w:cs="Times New Roman"/>
          <w:sz w:val="28"/>
          <w:szCs w:val="28"/>
        </w:rPr>
      </w:pPr>
      <w:r w:rsidRPr="00C77356">
        <w:rPr>
          <w:rFonts w:ascii="Times New Roman" w:hAnsi="Times New Roman" w:cs="Times New Roman"/>
          <w:sz w:val="28"/>
          <w:szCs w:val="28"/>
        </w:rPr>
        <w:t>Чтобы выполнить третье задание — проанализировать курс PLN/USD за май 2024 года и сравнить результаты с данными, указанными в лекции,</w:t>
      </w:r>
      <w:r>
        <w:rPr>
          <w:rFonts w:ascii="Times New Roman" w:hAnsi="Times New Roman" w:cs="Times New Roman"/>
          <w:sz w:val="28"/>
          <w:szCs w:val="28"/>
        </w:rPr>
        <w:t xml:space="preserve"> — нам нужно сделать следующее:</w:t>
      </w:r>
      <w:r>
        <w:rPr>
          <w:rFonts w:ascii="Times New Roman" w:hAnsi="Times New Roman" w:cs="Times New Roman"/>
          <w:sz w:val="28"/>
          <w:szCs w:val="28"/>
        </w:rPr>
        <w:br/>
      </w:r>
      <w:r w:rsidRPr="00C77356">
        <w:rPr>
          <w:rFonts w:ascii="Times New Roman" w:hAnsi="Times New Roman" w:cs="Times New Roman"/>
          <w:sz w:val="28"/>
          <w:szCs w:val="28"/>
        </w:rPr>
        <w:t>Создать диапазо</w:t>
      </w:r>
      <w:r>
        <w:rPr>
          <w:rFonts w:ascii="Times New Roman" w:hAnsi="Times New Roman" w:cs="Times New Roman"/>
          <w:sz w:val="28"/>
          <w:szCs w:val="28"/>
        </w:rPr>
        <w:t>н дат: с 1 по 31 мая 2024 года.</w:t>
      </w:r>
      <w:r>
        <w:rPr>
          <w:rFonts w:ascii="Times New Roman" w:hAnsi="Times New Roman" w:cs="Times New Roman"/>
          <w:sz w:val="28"/>
          <w:szCs w:val="28"/>
        </w:rPr>
        <w:br/>
      </w:r>
      <w:r w:rsidRPr="00C77356">
        <w:rPr>
          <w:rFonts w:ascii="Times New Roman" w:hAnsi="Times New Roman" w:cs="Times New Roman"/>
          <w:sz w:val="28"/>
          <w:szCs w:val="28"/>
        </w:rPr>
        <w:t xml:space="preserve">Использовать функцию </w:t>
      </w:r>
      <w:proofErr w:type="spellStart"/>
      <w:r w:rsidRPr="00C77356">
        <w:rPr>
          <w:rFonts w:ascii="Times New Roman" w:hAnsi="Times New Roman" w:cs="Times New Roman"/>
          <w:sz w:val="28"/>
          <w:szCs w:val="28"/>
        </w:rPr>
        <w:t>get_rate</w:t>
      </w:r>
      <w:proofErr w:type="spellEnd"/>
      <w:r w:rsidRPr="00C77356">
        <w:rPr>
          <w:rFonts w:ascii="Times New Roman" w:hAnsi="Times New Roman" w:cs="Times New Roman"/>
          <w:sz w:val="28"/>
          <w:szCs w:val="28"/>
        </w:rPr>
        <w:t>() (или аналогичную), чтобы получить е</w:t>
      </w:r>
      <w:r>
        <w:rPr>
          <w:rFonts w:ascii="Times New Roman" w:hAnsi="Times New Roman" w:cs="Times New Roman"/>
          <w:sz w:val="28"/>
          <w:szCs w:val="28"/>
        </w:rPr>
        <w:t>жедневные курсы за этот период.</w:t>
      </w:r>
      <w:r>
        <w:rPr>
          <w:rFonts w:ascii="Times New Roman" w:hAnsi="Times New Roman" w:cs="Times New Roman"/>
          <w:sz w:val="28"/>
          <w:szCs w:val="28"/>
        </w:rPr>
        <w:br/>
      </w:r>
      <w:r w:rsidRPr="00C77356">
        <w:rPr>
          <w:rFonts w:ascii="Times New Roman" w:hAnsi="Times New Roman" w:cs="Times New Roman"/>
          <w:sz w:val="28"/>
          <w:szCs w:val="28"/>
        </w:rPr>
        <w:t xml:space="preserve">Рассчитать средние значения </w:t>
      </w:r>
      <w:r>
        <w:rPr>
          <w:rFonts w:ascii="Times New Roman" w:hAnsi="Times New Roman" w:cs="Times New Roman"/>
          <w:sz w:val="28"/>
          <w:szCs w:val="28"/>
        </w:rPr>
        <w:t>и стандартные отклонения курса.</w:t>
      </w:r>
      <w:r>
        <w:rPr>
          <w:rFonts w:ascii="Times New Roman" w:hAnsi="Times New Roman" w:cs="Times New Roman"/>
          <w:sz w:val="28"/>
          <w:szCs w:val="28"/>
        </w:rPr>
        <w:br/>
      </w:r>
      <w:r w:rsidRPr="00C77356">
        <w:rPr>
          <w:rFonts w:ascii="Times New Roman" w:hAnsi="Times New Roman" w:cs="Times New Roman"/>
          <w:sz w:val="28"/>
          <w:szCs w:val="28"/>
        </w:rPr>
        <w:t>Сравнить полученные результаты с аналогичным анализом за июнь 2020 года, приведенным в материале.</w:t>
      </w:r>
    </w:p>
    <w:p w:rsidR="00812797" w:rsidRDefault="00812797">
      <w:pPr>
        <w:rPr>
          <w:rFonts w:ascii="Times New Roman" w:hAnsi="Times New Roman" w:cs="Times New Roman"/>
          <w:sz w:val="28"/>
          <w:szCs w:val="28"/>
        </w:rPr>
      </w:pPr>
      <w:r w:rsidRPr="008127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3B9C73" wp14:editId="628C9C22">
            <wp:extent cx="2867425" cy="182905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56" w:rsidRDefault="00C77356" w:rsidP="00C77356">
      <w:pPr>
        <w:rPr>
          <w:rFonts w:ascii="Times New Roman" w:hAnsi="Times New Roman" w:cs="Times New Roman"/>
          <w:sz w:val="28"/>
          <w:szCs w:val="28"/>
        </w:rPr>
      </w:pPr>
    </w:p>
    <w:p w:rsidR="00812797" w:rsidRDefault="00C77356" w:rsidP="00C77356">
      <w:pPr>
        <w:rPr>
          <w:rFonts w:ascii="Times New Roman" w:hAnsi="Times New Roman" w:cs="Times New Roman"/>
          <w:sz w:val="28"/>
          <w:szCs w:val="28"/>
        </w:rPr>
      </w:pPr>
      <w:r w:rsidRPr="00C7735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D7FFD7" wp14:editId="660F3789">
            <wp:extent cx="4011283" cy="2073331"/>
            <wp:effectExtent l="0" t="0" r="889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998" cy="207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35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C2F0DA" wp14:editId="179EE42B">
            <wp:extent cx="3217653" cy="3142678"/>
            <wp:effectExtent l="0" t="0" r="190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529" cy="314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797">
        <w:rPr>
          <w:rFonts w:ascii="Times New Roman" w:hAnsi="Times New Roman" w:cs="Times New Roman"/>
          <w:sz w:val="28"/>
          <w:szCs w:val="28"/>
        </w:rPr>
        <w:br/>
      </w:r>
      <w:r w:rsidR="00812797" w:rsidRPr="00812797">
        <w:rPr>
          <w:rFonts w:ascii="Times New Roman" w:hAnsi="Times New Roman" w:cs="Times New Roman"/>
          <w:sz w:val="28"/>
          <w:szCs w:val="28"/>
        </w:rPr>
        <w:t>Теперь сравним эти результаты с анализом за июнь 2</w:t>
      </w:r>
      <w:r w:rsidR="00812797">
        <w:rPr>
          <w:rFonts w:ascii="Times New Roman" w:hAnsi="Times New Roman" w:cs="Times New Roman"/>
          <w:sz w:val="28"/>
          <w:szCs w:val="28"/>
        </w:rPr>
        <w:t>020 года, который был в лекции:</w:t>
      </w:r>
      <w:r w:rsidR="00812797">
        <w:rPr>
          <w:rFonts w:ascii="Times New Roman" w:hAnsi="Times New Roman" w:cs="Times New Roman"/>
          <w:sz w:val="28"/>
          <w:szCs w:val="28"/>
        </w:rPr>
        <w:br/>
      </w:r>
      <w:r w:rsidR="00812797" w:rsidRPr="00812797">
        <w:rPr>
          <w:rFonts w:ascii="Times New Roman" w:hAnsi="Times New Roman" w:cs="Times New Roman"/>
          <w:sz w:val="28"/>
          <w:szCs w:val="28"/>
        </w:rPr>
        <w:t xml:space="preserve">В лекции среднее </w:t>
      </w:r>
      <w:r w:rsidR="00812797">
        <w:rPr>
          <w:rFonts w:ascii="Times New Roman" w:hAnsi="Times New Roman" w:cs="Times New Roman"/>
          <w:sz w:val="28"/>
          <w:szCs w:val="28"/>
        </w:rPr>
        <w:t>значение курса было около 3.945</w:t>
      </w:r>
      <w:r w:rsidR="00812797">
        <w:rPr>
          <w:rFonts w:ascii="Times New Roman" w:hAnsi="Times New Roman" w:cs="Times New Roman"/>
          <w:sz w:val="28"/>
          <w:szCs w:val="28"/>
        </w:rPr>
        <w:br/>
      </w:r>
      <w:r w:rsidR="00812797" w:rsidRPr="00812797">
        <w:rPr>
          <w:rFonts w:ascii="Times New Roman" w:hAnsi="Times New Roman" w:cs="Times New Roman"/>
          <w:sz w:val="28"/>
          <w:szCs w:val="28"/>
        </w:rPr>
        <w:t>Стан</w:t>
      </w:r>
      <w:r w:rsidR="00812797">
        <w:rPr>
          <w:rFonts w:ascii="Times New Roman" w:hAnsi="Times New Roman" w:cs="Times New Roman"/>
          <w:sz w:val="28"/>
          <w:szCs w:val="28"/>
        </w:rPr>
        <w:t>дартное отклонение — около 2.2</w:t>
      </w:r>
      <w:proofErr w:type="gramStart"/>
      <w:r w:rsidR="00812797">
        <w:rPr>
          <w:rFonts w:ascii="Times New Roman" w:hAnsi="Times New Roman" w:cs="Times New Roman"/>
          <w:sz w:val="28"/>
          <w:szCs w:val="28"/>
        </w:rPr>
        <w:t>%</w:t>
      </w:r>
      <w:r w:rsidR="00812797">
        <w:rPr>
          <w:rFonts w:ascii="Times New Roman" w:hAnsi="Times New Roman" w:cs="Times New Roman"/>
          <w:sz w:val="28"/>
          <w:szCs w:val="28"/>
        </w:rPr>
        <w:br/>
      </w:r>
      <w:r w:rsidR="00812797" w:rsidRPr="00812797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="00812797" w:rsidRPr="00812797">
        <w:rPr>
          <w:rFonts w:ascii="Times New Roman" w:hAnsi="Times New Roman" w:cs="Times New Roman"/>
          <w:sz w:val="28"/>
          <w:szCs w:val="28"/>
        </w:rPr>
        <w:t>роведем вывод для сравнения:</w:t>
      </w:r>
      <w:r w:rsidR="00812797">
        <w:rPr>
          <w:rFonts w:ascii="Times New Roman" w:hAnsi="Times New Roman" w:cs="Times New Roman"/>
          <w:sz w:val="28"/>
          <w:szCs w:val="28"/>
        </w:rPr>
        <w:br/>
      </w:r>
      <w:r w:rsidR="00812797" w:rsidRPr="008127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A3FA98" wp14:editId="3ED1832B">
            <wp:extent cx="3398807" cy="174432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2864" cy="174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797" w:rsidRDefault="008127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12797" w:rsidRPr="00AE2A81" w:rsidRDefault="00812797" w:rsidP="00812797">
      <w:pPr>
        <w:pStyle w:val="a5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AE2A81">
        <w:rPr>
          <w:color w:val="000000"/>
          <w:sz w:val="28"/>
          <w:szCs w:val="28"/>
        </w:rPr>
        <w:t xml:space="preserve">Создать функцию </w:t>
      </w:r>
      <w:proofErr w:type="spellStart"/>
      <w:r w:rsidRPr="00AE2A81">
        <w:rPr>
          <w:color w:val="000000"/>
          <w:sz w:val="28"/>
          <w:szCs w:val="28"/>
        </w:rPr>
        <w:t>getusdrates</w:t>
      </w:r>
      <w:proofErr w:type="spellEnd"/>
      <w:r w:rsidRPr="00AE2A81">
        <w:rPr>
          <w:color w:val="000000"/>
          <w:sz w:val="28"/>
          <w:szCs w:val="28"/>
        </w:rPr>
        <w:t xml:space="preserve">() c двумя аргументами – начальная дата и конечная дата возвращающую словарь обменных курсов доллар/злотый на КАЖДЫЙ </w:t>
      </w:r>
      <w:proofErr w:type="gramStart"/>
      <w:r w:rsidRPr="00AE2A81">
        <w:rPr>
          <w:color w:val="000000"/>
          <w:sz w:val="28"/>
          <w:szCs w:val="28"/>
        </w:rPr>
        <w:t>день</w:t>
      </w:r>
      <w:proofErr w:type="gramEnd"/>
      <w:r w:rsidRPr="00AE2A81">
        <w:rPr>
          <w:color w:val="000000"/>
          <w:sz w:val="28"/>
          <w:szCs w:val="28"/>
        </w:rPr>
        <w:t xml:space="preserve"> из заданного аргументами диапазона дат используя всего лишь один запрос к сайту (для определения вида запроса проработайте документацию по API национального банка Польши), ключами словаря должны быть даты из рассматриваемого диапазона с интервалом в один день, а значения – курсы валют (если есть), либо </w:t>
      </w:r>
      <w:proofErr w:type="spellStart"/>
      <w:r w:rsidRPr="00AE2A81">
        <w:rPr>
          <w:color w:val="000000"/>
          <w:sz w:val="28"/>
          <w:szCs w:val="28"/>
        </w:rPr>
        <w:t>missing</w:t>
      </w:r>
      <w:proofErr w:type="spellEnd"/>
      <w:r w:rsidRPr="00AE2A81">
        <w:rPr>
          <w:color w:val="000000"/>
          <w:sz w:val="28"/>
          <w:szCs w:val="28"/>
        </w:rPr>
        <w:t xml:space="preserve"> (при передаче аргументов соответствующих субботе и воскресенью  ОДНОЙ недели должен возвращаться словарь с двумя значениями </w:t>
      </w:r>
      <w:proofErr w:type="spellStart"/>
      <w:r w:rsidRPr="00AE2A81">
        <w:rPr>
          <w:color w:val="000000"/>
          <w:sz w:val="28"/>
          <w:szCs w:val="28"/>
        </w:rPr>
        <w:t>missing</w:t>
      </w:r>
      <w:proofErr w:type="spellEnd"/>
      <w:r w:rsidRPr="00AE2A81">
        <w:rPr>
          <w:color w:val="000000"/>
          <w:sz w:val="28"/>
          <w:szCs w:val="28"/>
        </w:rPr>
        <w:t>).</w:t>
      </w:r>
    </w:p>
    <w:p w:rsidR="00812797" w:rsidRDefault="00812797" w:rsidP="00C77356">
      <w:pPr>
        <w:rPr>
          <w:rFonts w:ascii="Times New Roman" w:hAnsi="Times New Roman" w:cs="Times New Roman"/>
          <w:sz w:val="28"/>
          <w:szCs w:val="28"/>
        </w:rPr>
      </w:pPr>
    </w:p>
    <w:p w:rsidR="00A05193" w:rsidRDefault="00D0471B" w:rsidP="00D0471B">
      <w:pPr>
        <w:rPr>
          <w:rFonts w:ascii="Times New Roman" w:hAnsi="Times New Roman" w:cs="Times New Roman"/>
          <w:sz w:val="28"/>
          <w:szCs w:val="28"/>
        </w:rPr>
      </w:pPr>
      <w:r w:rsidRPr="00D0471B">
        <w:rPr>
          <w:rFonts w:ascii="Times New Roman" w:hAnsi="Times New Roman" w:cs="Times New Roman"/>
          <w:sz w:val="28"/>
          <w:szCs w:val="28"/>
        </w:rPr>
        <w:t xml:space="preserve">Для выполнения задания нужно создать функцию </w:t>
      </w:r>
      <w:proofErr w:type="spellStart"/>
      <w:r w:rsidRPr="00D0471B">
        <w:rPr>
          <w:rFonts w:ascii="Times New Roman" w:hAnsi="Times New Roman" w:cs="Times New Roman"/>
          <w:sz w:val="28"/>
          <w:szCs w:val="28"/>
        </w:rPr>
        <w:t>getusdrates</w:t>
      </w:r>
      <w:proofErr w:type="spellEnd"/>
      <w:r w:rsidRPr="00D0471B">
        <w:rPr>
          <w:rFonts w:ascii="Times New Roman" w:hAnsi="Times New Roman" w:cs="Times New Roman"/>
          <w:sz w:val="28"/>
          <w:szCs w:val="28"/>
        </w:rPr>
        <w:t>(), которая принимает две даты — начальную и конечную — и возвращает словарь с курсами USD/PLN за каждый день в диапазоне. При этом данные нужно получить всего одним запросом к API Национального Банка Польши</w:t>
      </w:r>
      <w:r>
        <w:rPr>
          <w:rFonts w:ascii="Times New Roman" w:hAnsi="Times New Roman" w:cs="Times New Roman"/>
          <w:sz w:val="28"/>
          <w:szCs w:val="28"/>
        </w:rPr>
        <w:t xml:space="preserve"> (NBP), изучив их документацию.</w:t>
      </w:r>
      <w:r>
        <w:rPr>
          <w:rFonts w:ascii="Times New Roman" w:hAnsi="Times New Roman" w:cs="Times New Roman"/>
          <w:sz w:val="28"/>
          <w:szCs w:val="28"/>
        </w:rPr>
        <w:br/>
      </w:r>
      <w:r w:rsidR="00A05193" w:rsidRPr="00A051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378896" wp14:editId="107FD8A8">
            <wp:extent cx="1467055" cy="933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193">
        <w:rPr>
          <w:rFonts w:ascii="Times New Roman" w:hAnsi="Times New Roman" w:cs="Times New Roman"/>
          <w:sz w:val="28"/>
          <w:szCs w:val="28"/>
          <w:lang w:val="en-US"/>
        </w:rPr>
        <w:br/>
      </w:r>
      <w:r w:rsidR="00A05193" w:rsidRPr="00A051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4D94C6" wp14:editId="13D2A432">
            <wp:extent cx="5940425" cy="57975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193" w:rsidRDefault="00A05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05193" w:rsidRDefault="00A05193" w:rsidP="00A05193">
      <w:pPr>
        <w:rPr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Pr="00AE2A81">
        <w:rPr>
          <w:color w:val="000000"/>
          <w:sz w:val="28"/>
          <w:szCs w:val="28"/>
        </w:rPr>
        <w:t>C помощью п.4 найти среднее и среднеквадратичное отклонение курса PLN/USD за период с 2020 по 2024 год</w:t>
      </w:r>
    </w:p>
    <w:p w:rsidR="00101309" w:rsidRPr="00101309" w:rsidRDefault="00101309" w:rsidP="001013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130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01309">
        <w:rPr>
          <w:rFonts w:ascii="Times New Roman" w:hAnsi="Times New Roman" w:cs="Times New Roman"/>
          <w:sz w:val="28"/>
          <w:szCs w:val="28"/>
        </w:rPr>
        <w:t xml:space="preserve"> НБУ (Национального банка Украины)</w:t>
      </w:r>
      <w:r>
        <w:rPr>
          <w:rFonts w:ascii="Times New Roman" w:hAnsi="Times New Roman" w:cs="Times New Roman"/>
          <w:sz w:val="28"/>
          <w:szCs w:val="28"/>
        </w:rPr>
        <w:t xml:space="preserve"> имеет ограничение по диапазону</w:t>
      </w:r>
      <w:r w:rsidRPr="00101309">
        <w:rPr>
          <w:rFonts w:ascii="Times New Roman" w:hAnsi="Times New Roman" w:cs="Times New Roman"/>
          <w:sz w:val="28"/>
          <w:szCs w:val="28"/>
        </w:rPr>
        <w:br/>
      </w:r>
      <w:r w:rsidRPr="00101309">
        <w:rPr>
          <w:rFonts w:ascii="Times New Roman" w:hAnsi="Times New Roman" w:cs="Times New Roman"/>
          <w:sz w:val="28"/>
          <w:szCs w:val="28"/>
        </w:rPr>
        <w:t>дат — не более 367 дней за один запрос.</w:t>
      </w:r>
      <w:proofErr w:type="gramEnd"/>
      <w:r w:rsidRPr="00101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Поэтому при запросе за период с</w:t>
      </w:r>
      <w:r w:rsidRPr="00101309">
        <w:rPr>
          <w:rFonts w:ascii="Times New Roman" w:hAnsi="Times New Roman" w:cs="Times New Roman"/>
          <w:sz w:val="28"/>
          <w:szCs w:val="28"/>
        </w:rPr>
        <w:br/>
      </w:r>
      <w:r w:rsidRPr="00101309">
        <w:rPr>
          <w:rFonts w:ascii="Times New Roman" w:hAnsi="Times New Roman" w:cs="Times New Roman"/>
          <w:sz w:val="28"/>
          <w:szCs w:val="28"/>
        </w:rPr>
        <w:t xml:space="preserve">2020 по 2024 год, превышается </w:t>
      </w:r>
      <w:r>
        <w:rPr>
          <w:rFonts w:ascii="Times New Roman" w:hAnsi="Times New Roman" w:cs="Times New Roman"/>
          <w:sz w:val="28"/>
          <w:szCs w:val="28"/>
        </w:rPr>
        <w:t>лимит.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01309">
        <w:rPr>
          <w:rFonts w:ascii="Times New Roman" w:hAnsi="Times New Roman" w:cs="Times New Roman"/>
          <w:sz w:val="28"/>
          <w:szCs w:val="28"/>
        </w:rPr>
        <w:t>Чтобы решить эту проблему, нужно разбить весь период на более короткие промежутки, получать данные по каждому промежутку отдельно и затем объединять результаты.</w:t>
      </w:r>
    </w:p>
    <w:p w:rsidR="00101309" w:rsidRPr="00101309" w:rsidRDefault="00101309" w:rsidP="00101309">
      <w:pPr>
        <w:rPr>
          <w:rFonts w:ascii="Times New Roman" w:hAnsi="Times New Roman" w:cs="Times New Roman"/>
          <w:sz w:val="28"/>
          <w:szCs w:val="28"/>
        </w:rPr>
      </w:pPr>
      <w:r w:rsidRPr="001013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AACFF" wp14:editId="642B89ED">
            <wp:extent cx="1423358" cy="92406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1079" cy="92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309">
        <w:rPr>
          <w:rFonts w:ascii="Times New Roman" w:hAnsi="Times New Roman" w:cs="Times New Roman"/>
          <w:sz w:val="28"/>
          <w:szCs w:val="28"/>
        </w:rPr>
        <w:br/>
      </w:r>
      <w:r w:rsidRPr="001013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573A63" wp14:editId="2E67DA62">
            <wp:extent cx="5287992" cy="2768703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5167" cy="276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309">
        <w:rPr>
          <w:rFonts w:ascii="Times New Roman" w:hAnsi="Times New Roman" w:cs="Times New Roman"/>
          <w:sz w:val="28"/>
          <w:szCs w:val="28"/>
        </w:rPr>
        <w:br/>
      </w:r>
      <w:r w:rsidRPr="0010130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31A32A" wp14:editId="484D59A0">
            <wp:extent cx="2967487" cy="4237357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9416" cy="424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309">
        <w:rPr>
          <w:rFonts w:ascii="Times New Roman" w:hAnsi="Times New Roman" w:cs="Times New Roman"/>
          <w:sz w:val="28"/>
          <w:szCs w:val="28"/>
        </w:rPr>
        <w:br/>
      </w:r>
      <w:r w:rsidRPr="001013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742105" wp14:editId="3423AB1D">
            <wp:extent cx="3459192" cy="3198448"/>
            <wp:effectExtent l="0" t="0" r="825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0660" cy="31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309">
        <w:rPr>
          <w:rFonts w:ascii="Times New Roman" w:hAnsi="Times New Roman" w:cs="Times New Roman"/>
          <w:sz w:val="28"/>
          <w:szCs w:val="28"/>
        </w:rPr>
        <w:br/>
      </w:r>
      <w:r w:rsidRPr="00101309">
        <w:rPr>
          <w:rFonts w:ascii="Times New Roman" w:hAnsi="Times New Roman" w:cs="Times New Roman"/>
          <w:sz w:val="28"/>
          <w:szCs w:val="28"/>
        </w:rPr>
        <w:t xml:space="preserve">Средний курс </w:t>
      </w:r>
      <w:r w:rsidRPr="00101309">
        <w:rPr>
          <w:rFonts w:ascii="Times New Roman" w:hAnsi="Times New Roman" w:cs="Times New Roman"/>
          <w:sz w:val="28"/>
          <w:szCs w:val="28"/>
          <w:lang w:val="en-US"/>
        </w:rPr>
        <w:t>PLN</w:t>
      </w:r>
      <w:r w:rsidRPr="00101309">
        <w:rPr>
          <w:rFonts w:ascii="Times New Roman" w:hAnsi="Times New Roman" w:cs="Times New Roman"/>
          <w:sz w:val="28"/>
          <w:szCs w:val="28"/>
        </w:rPr>
        <w:t>/</w:t>
      </w:r>
      <w:r w:rsidRPr="00101309"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101309">
        <w:rPr>
          <w:rFonts w:ascii="Times New Roman" w:hAnsi="Times New Roman" w:cs="Times New Roman"/>
          <w:sz w:val="28"/>
          <w:szCs w:val="28"/>
        </w:rPr>
        <w:t xml:space="preserve"> за период: </w:t>
      </w:r>
      <w:r w:rsidRPr="00101309">
        <w:rPr>
          <w:rFonts w:ascii="Times New Roman" w:hAnsi="Times New Roman" w:cs="Times New Roman"/>
          <w:sz w:val="28"/>
          <w:szCs w:val="28"/>
        </w:rPr>
        <w:t>4.08050925632914</w:t>
      </w:r>
    </w:p>
    <w:p w:rsidR="00101309" w:rsidRDefault="00101309" w:rsidP="00101309">
      <w:pPr>
        <w:rPr>
          <w:rFonts w:ascii="Times New Roman" w:hAnsi="Times New Roman" w:cs="Times New Roman"/>
          <w:sz w:val="28"/>
          <w:szCs w:val="28"/>
        </w:rPr>
      </w:pPr>
      <w:r w:rsidRPr="00101309">
        <w:rPr>
          <w:rFonts w:ascii="Times New Roman" w:hAnsi="Times New Roman" w:cs="Times New Roman"/>
          <w:sz w:val="28"/>
          <w:szCs w:val="28"/>
        </w:rPr>
        <w:t xml:space="preserve">Среднеквадратичное отклонение курса: </w:t>
      </w:r>
      <w:r w:rsidRPr="00101309">
        <w:rPr>
          <w:rFonts w:ascii="Times New Roman" w:hAnsi="Times New Roman" w:cs="Times New Roman"/>
          <w:sz w:val="28"/>
          <w:szCs w:val="28"/>
        </w:rPr>
        <w:t>0.2830890638184444</w:t>
      </w:r>
    </w:p>
    <w:p w:rsidR="00101309" w:rsidRDefault="001013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01309" w:rsidRDefault="00101309" w:rsidP="00101309">
      <w:pPr>
        <w:rPr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Pr="0010130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01309">
        <w:rPr>
          <w:rFonts w:ascii="Times New Roman" w:hAnsi="Times New Roman" w:cs="Times New Roman"/>
          <w:sz w:val="28"/>
          <w:szCs w:val="28"/>
        </w:rPr>
        <w:br/>
      </w:r>
      <w:r w:rsidRPr="00AE2A81">
        <w:rPr>
          <w:color w:val="000000"/>
          <w:sz w:val="28"/>
          <w:szCs w:val="28"/>
        </w:rPr>
        <w:t>С помощью п.4 найти вектора содержащие даты отсутствующих курсов, за исключением выходных дней недели за 2023 и 2024 годы (сравнить).</w:t>
      </w:r>
    </w:p>
    <w:p w:rsidR="00D738CB" w:rsidRDefault="00D738CB" w:rsidP="00101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38C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5ECA9E" wp14:editId="2D83D6E6">
            <wp:extent cx="4632385" cy="4664277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2583" cy="46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38C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F16E0A" wp14:editId="0CAD9119">
            <wp:extent cx="5236234" cy="2793488"/>
            <wp:effectExtent l="0" t="0" r="254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451" cy="280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8CB" w:rsidRDefault="00D738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738CB" w:rsidRDefault="00D738CB" w:rsidP="00101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38C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A6374D2" wp14:editId="0485802C">
            <wp:extent cx="4787660" cy="36211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0660" cy="36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8C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A1C23B" wp14:editId="20A552C3">
            <wp:extent cx="4793920" cy="3614468"/>
            <wp:effectExtent l="0" t="0" r="698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5833" cy="36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8CB" w:rsidRDefault="00D738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738CB" w:rsidRDefault="00D738CB" w:rsidP="00101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38C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6E07D3" wp14:editId="697E3A4B">
            <wp:extent cx="4944165" cy="182905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38C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4A0545" wp14:editId="4C18259F">
            <wp:extent cx="5940425" cy="747994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8CB" w:rsidRDefault="00D738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497516" w:rsidRDefault="00497516" w:rsidP="00497516">
      <w:pPr>
        <w:pStyle w:val="a5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 w:rsidRPr="00497516">
        <w:rPr>
          <w:sz w:val="28"/>
          <w:szCs w:val="28"/>
        </w:rPr>
        <w:t>7</w:t>
      </w:r>
      <w:r>
        <w:rPr>
          <w:sz w:val="28"/>
          <w:szCs w:val="28"/>
        </w:rPr>
        <w:t>:</w:t>
      </w:r>
      <w:r w:rsidRPr="00497516">
        <w:rPr>
          <w:sz w:val="28"/>
          <w:szCs w:val="28"/>
        </w:rPr>
        <w:br/>
      </w:r>
      <w:r w:rsidRPr="00AE2A81">
        <w:rPr>
          <w:color w:val="000000"/>
          <w:sz w:val="28"/>
          <w:szCs w:val="28"/>
        </w:rPr>
        <w:t>По пунктам 6 и 7 сделать выводы.</w:t>
      </w:r>
    </w:p>
    <w:p w:rsidR="00101309" w:rsidRPr="00497516" w:rsidRDefault="00101309" w:rsidP="00101309">
      <w:pPr>
        <w:rPr>
          <w:rFonts w:ascii="Times New Roman" w:hAnsi="Times New Roman" w:cs="Times New Roman"/>
          <w:sz w:val="28"/>
          <w:szCs w:val="28"/>
        </w:rPr>
      </w:pPr>
    </w:p>
    <w:p w:rsidR="00497516" w:rsidRPr="00497516" w:rsidRDefault="00497516" w:rsidP="0049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пункту 6:</w:t>
      </w:r>
      <w:r w:rsidRPr="00497516">
        <w:rPr>
          <w:rFonts w:ascii="Times New Roman" w:hAnsi="Times New Roman" w:cs="Times New Roman"/>
          <w:sz w:val="28"/>
          <w:szCs w:val="28"/>
        </w:rPr>
        <w:br/>
      </w:r>
      <w:r w:rsidRPr="00497516">
        <w:rPr>
          <w:rFonts w:ascii="Times New Roman" w:hAnsi="Times New Roman" w:cs="Times New Roman"/>
          <w:sz w:val="28"/>
          <w:szCs w:val="28"/>
        </w:rPr>
        <w:t xml:space="preserve">В процессе анализа выявлены даты, в которые отсутствовали курсы </w:t>
      </w:r>
      <w:r w:rsidRPr="00497516"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497516">
        <w:rPr>
          <w:rFonts w:ascii="Times New Roman" w:hAnsi="Times New Roman" w:cs="Times New Roman"/>
          <w:sz w:val="28"/>
          <w:szCs w:val="28"/>
        </w:rPr>
        <w:t xml:space="preserve"> к российскому рублю за 2023 и 20</w:t>
      </w:r>
      <w:r>
        <w:rPr>
          <w:rFonts w:ascii="Times New Roman" w:hAnsi="Times New Roman" w:cs="Times New Roman"/>
          <w:sz w:val="28"/>
          <w:szCs w:val="28"/>
        </w:rPr>
        <w:t>24 годы, исключая выходные дни.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97516">
        <w:rPr>
          <w:rFonts w:ascii="Times New Roman" w:hAnsi="Times New Roman" w:cs="Times New Roman"/>
          <w:sz w:val="28"/>
          <w:szCs w:val="28"/>
        </w:rPr>
        <w:t>Обнаружено, что в некоторые рабочие дни данных не было, что может свидетельствовать о технических сбоях, праздниках или иных причин</w:t>
      </w:r>
      <w:r>
        <w:rPr>
          <w:rFonts w:ascii="Times New Roman" w:hAnsi="Times New Roman" w:cs="Times New Roman"/>
          <w:sz w:val="28"/>
          <w:szCs w:val="28"/>
        </w:rPr>
        <w:t>ах отсутствия обновлений курса.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97516">
        <w:rPr>
          <w:rFonts w:ascii="Times New Roman" w:hAnsi="Times New Roman" w:cs="Times New Roman"/>
          <w:sz w:val="28"/>
          <w:szCs w:val="28"/>
        </w:rPr>
        <w:t>Количество таких дней и их распределение по месяцам позволяют сделать выводы о стабильности и надежности данных за указанны</w:t>
      </w:r>
      <w:r>
        <w:rPr>
          <w:rFonts w:ascii="Times New Roman" w:hAnsi="Times New Roman" w:cs="Times New Roman"/>
          <w:sz w:val="28"/>
          <w:szCs w:val="28"/>
        </w:rPr>
        <w:t>й период.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97516">
        <w:rPr>
          <w:rFonts w:ascii="Times New Roman" w:hAnsi="Times New Roman" w:cs="Times New Roman"/>
          <w:sz w:val="28"/>
          <w:szCs w:val="28"/>
        </w:rPr>
        <w:t>Также выявлены общие даты отсутствия курсов в 2023 и 2024 годах, что может свидетельствовать о повторяющихся причинах или системных сбоях.</w:t>
      </w:r>
    </w:p>
    <w:p w:rsidR="00497516" w:rsidRDefault="00497516" w:rsidP="0049751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97516" w:rsidRDefault="00497516" w:rsidP="0049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пункту 7:</w:t>
      </w:r>
      <w:r w:rsidRPr="00497516">
        <w:rPr>
          <w:rFonts w:ascii="Times New Roman" w:hAnsi="Times New Roman" w:cs="Times New Roman"/>
          <w:sz w:val="28"/>
          <w:szCs w:val="28"/>
        </w:rPr>
        <w:br/>
      </w:r>
      <w:r w:rsidRPr="00497516">
        <w:rPr>
          <w:rFonts w:ascii="Times New Roman" w:hAnsi="Times New Roman" w:cs="Times New Roman"/>
          <w:sz w:val="28"/>
          <w:szCs w:val="28"/>
        </w:rPr>
        <w:t>Анализ сравнения отсутствующих дат за оба года показывает, что некоторые даты с пропусками совпадают, что намекает на систематические проблемы или регуля</w:t>
      </w:r>
      <w:r>
        <w:rPr>
          <w:rFonts w:ascii="Times New Roman" w:hAnsi="Times New Roman" w:cs="Times New Roman"/>
          <w:sz w:val="28"/>
          <w:szCs w:val="28"/>
        </w:rPr>
        <w:t>рные периоды отсутствия данных.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97516">
        <w:rPr>
          <w:rFonts w:ascii="Times New Roman" w:hAnsi="Times New Roman" w:cs="Times New Roman"/>
          <w:sz w:val="28"/>
          <w:szCs w:val="28"/>
        </w:rPr>
        <w:t xml:space="preserve">Различия в датах отсутствия указывают на возможные изменения в работе </w:t>
      </w:r>
      <w:r w:rsidRPr="00497516"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или источнике данных.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97516">
        <w:rPr>
          <w:rFonts w:ascii="Times New Roman" w:hAnsi="Times New Roman" w:cs="Times New Roman"/>
          <w:sz w:val="28"/>
          <w:szCs w:val="28"/>
        </w:rPr>
        <w:t>Эти наблюдения позволяют предположить необходимость дополнительной проверки источника данных или внедрения механизмов мониторинга</w:t>
      </w:r>
      <w:r>
        <w:rPr>
          <w:rFonts w:ascii="Times New Roman" w:hAnsi="Times New Roman" w:cs="Times New Roman"/>
          <w:sz w:val="28"/>
          <w:szCs w:val="28"/>
        </w:rPr>
        <w:t xml:space="preserve"> для повышения качества данных.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97516">
        <w:rPr>
          <w:rFonts w:ascii="Times New Roman" w:hAnsi="Times New Roman" w:cs="Times New Roman"/>
          <w:sz w:val="28"/>
          <w:szCs w:val="28"/>
        </w:rPr>
        <w:t>В целом, анализ помогает понять надежность данных и выявить возможные периоды, требующие внимания или корректировки.</w:t>
      </w:r>
    </w:p>
    <w:p w:rsidR="00497516" w:rsidRDefault="0049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97516" w:rsidRDefault="00497516" w:rsidP="00497516">
      <w:pPr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Pr="0049751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497516">
        <w:rPr>
          <w:rFonts w:ascii="Times New Roman" w:hAnsi="Times New Roman" w:cs="Times New Roman"/>
          <w:sz w:val="28"/>
          <w:szCs w:val="28"/>
        </w:rPr>
        <w:br/>
      </w:r>
      <w:r w:rsidRPr="00AE2A81">
        <w:rPr>
          <w:color w:val="000000"/>
          <w:sz w:val="28"/>
          <w:szCs w:val="28"/>
        </w:rPr>
        <w:t xml:space="preserve">Построить графики аналогичные </w:t>
      </w:r>
      <w:proofErr w:type="gramStart"/>
      <w:r w:rsidRPr="00AE2A81">
        <w:rPr>
          <w:color w:val="000000"/>
          <w:sz w:val="28"/>
          <w:szCs w:val="28"/>
        </w:rPr>
        <w:t>лекционным</w:t>
      </w:r>
      <w:proofErr w:type="gramEnd"/>
      <w:r w:rsidRPr="00AE2A81">
        <w:rPr>
          <w:color w:val="000000"/>
          <w:sz w:val="28"/>
          <w:szCs w:val="28"/>
        </w:rPr>
        <w:t xml:space="preserve"> (с интерполяцией и без) используя непосредственно резул</w:t>
      </w:r>
      <w:r>
        <w:rPr>
          <w:color w:val="000000"/>
          <w:sz w:val="28"/>
          <w:szCs w:val="28"/>
        </w:rPr>
        <w:t>ьтат п.4 (словарь) за январь 20</w:t>
      </w:r>
      <w:r w:rsidRPr="00497516">
        <w:rPr>
          <w:color w:val="000000"/>
          <w:sz w:val="28"/>
          <w:szCs w:val="28"/>
        </w:rPr>
        <w:t>2</w:t>
      </w:r>
      <w:r w:rsidRPr="00AE2A81">
        <w:rPr>
          <w:color w:val="000000"/>
          <w:sz w:val="28"/>
          <w:szCs w:val="28"/>
        </w:rPr>
        <w:t>5г</w:t>
      </w:r>
    </w:p>
    <w:p w:rsidR="0064102D" w:rsidRDefault="0064102D" w:rsidP="00497516">
      <w:pPr>
        <w:rPr>
          <w:color w:val="000000"/>
          <w:sz w:val="28"/>
          <w:szCs w:val="28"/>
        </w:rPr>
      </w:pPr>
      <w:r w:rsidRPr="0064102D">
        <w:rPr>
          <w:color w:val="000000"/>
          <w:sz w:val="28"/>
          <w:szCs w:val="28"/>
          <w:lang w:val="en-US"/>
        </w:rPr>
        <w:drawing>
          <wp:inline distT="0" distB="0" distL="0" distR="0" wp14:anchorId="515CF7F6" wp14:editId="2E86E04F">
            <wp:extent cx="1476581" cy="819264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 w:rsidRPr="0064102D">
        <w:rPr>
          <w:color w:val="000000"/>
          <w:sz w:val="28"/>
          <w:szCs w:val="28"/>
        </w:rPr>
        <w:drawing>
          <wp:inline distT="0" distB="0" distL="0" distR="0" wp14:anchorId="6AD416FE" wp14:editId="31A6A009">
            <wp:extent cx="5940425" cy="3436483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</w:p>
    <w:p w:rsidR="0064102D" w:rsidRDefault="0064102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64102D" w:rsidRPr="0064102D" w:rsidRDefault="0064102D" w:rsidP="00497516">
      <w:pPr>
        <w:rPr>
          <w:color w:val="000000"/>
          <w:sz w:val="28"/>
          <w:szCs w:val="28"/>
        </w:rPr>
      </w:pPr>
      <w:r w:rsidRPr="0064102D">
        <w:rPr>
          <w:color w:val="000000"/>
          <w:sz w:val="28"/>
          <w:szCs w:val="28"/>
        </w:rPr>
        <w:lastRenderedPageBreak/>
        <w:drawing>
          <wp:inline distT="0" distB="0" distL="0" distR="0" wp14:anchorId="3B2B7088" wp14:editId="7857485A">
            <wp:extent cx="4429125" cy="6069276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2232" cy="607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 w:rsidRPr="0064102D">
        <w:rPr>
          <w:color w:val="000000"/>
          <w:sz w:val="28"/>
          <w:szCs w:val="28"/>
        </w:rPr>
        <w:lastRenderedPageBreak/>
        <w:drawing>
          <wp:inline distT="0" distB="0" distL="0" distR="0" wp14:anchorId="7F220449" wp14:editId="7C199657">
            <wp:extent cx="3429000" cy="396410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2733" cy="396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2D" w:rsidRDefault="0064102D" w:rsidP="004975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10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1619E6" wp14:editId="28018F4C">
            <wp:extent cx="2315922" cy="4572000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8292" cy="457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2D" w:rsidRDefault="006410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4102D" w:rsidRDefault="0064102D" w:rsidP="004975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102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A1CC9DD" wp14:editId="274E3262">
            <wp:extent cx="5506219" cy="3610479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2D" w:rsidRDefault="006410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CF5620" w:rsidRDefault="0064102D" w:rsidP="004975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102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98BCB0A" wp14:editId="22F90BE3">
            <wp:extent cx="4448796" cy="181000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620" w:rsidRDefault="008D48FB" w:rsidP="004975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8F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A99079" wp14:editId="638EE2ED">
            <wp:extent cx="5677693" cy="402963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3" cy="402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2D" w:rsidRDefault="006410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4102D" w:rsidRDefault="0064102D" w:rsidP="00497516">
      <w:pPr>
        <w:rPr>
          <w:rFonts w:ascii="Times New Roman" w:hAnsi="Times New Roman" w:cs="Times New Roman"/>
          <w:sz w:val="28"/>
          <w:szCs w:val="28"/>
        </w:rPr>
      </w:pPr>
      <w:r w:rsidRPr="0064102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09CA27E" wp14:editId="72230B3F">
            <wp:extent cx="5940425" cy="2556057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6410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C5D494" wp14:editId="6EFBFCA2">
            <wp:extent cx="5940425" cy="6958188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2D" w:rsidRDefault="006410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D48FB" w:rsidRPr="0064102D" w:rsidRDefault="0064102D" w:rsidP="00497516">
      <w:pPr>
        <w:rPr>
          <w:rFonts w:ascii="Times New Roman" w:hAnsi="Times New Roman" w:cs="Times New Roman"/>
          <w:sz w:val="28"/>
          <w:szCs w:val="28"/>
        </w:rPr>
      </w:pPr>
      <w:r w:rsidRPr="006410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851FF2" wp14:editId="49EC097F">
            <wp:extent cx="3334216" cy="1057423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6410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0DAD0C" wp14:editId="256CFCA3">
            <wp:extent cx="4439270" cy="1686160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48FB" w:rsidRPr="00CF5620" w:rsidRDefault="008D48FB" w:rsidP="004975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8F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92C281" wp14:editId="3AC80E18">
            <wp:extent cx="5706272" cy="4067743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8FB" w:rsidRPr="00CF5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A592F"/>
    <w:multiLevelType w:val="multilevel"/>
    <w:tmpl w:val="2F54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080"/>
    <w:rsid w:val="00101309"/>
    <w:rsid w:val="00497516"/>
    <w:rsid w:val="0064102D"/>
    <w:rsid w:val="00804080"/>
    <w:rsid w:val="00812797"/>
    <w:rsid w:val="008D48FB"/>
    <w:rsid w:val="009960C7"/>
    <w:rsid w:val="00A05193"/>
    <w:rsid w:val="00C77356"/>
    <w:rsid w:val="00CF5620"/>
    <w:rsid w:val="00D0471B"/>
    <w:rsid w:val="00D738CB"/>
    <w:rsid w:val="00ED6ACA"/>
    <w:rsid w:val="00EF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6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6ACA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D6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6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6ACA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D6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20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2026-05-22T15:36:00Z</dcterms:created>
  <dcterms:modified xsi:type="dcterms:W3CDTF">2026-05-22T20:57:00Z</dcterms:modified>
</cp:coreProperties>
</file>