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CB7A" w14:textId="514A9A29" w:rsidR="76FA1AAF" w:rsidRDefault="1CEF4FB8" w:rsidP="0D702EB0">
      <w:r>
        <w:rPr>
          <w:noProof/>
        </w:rPr>
        <w:drawing>
          <wp:inline distT="0" distB="0" distL="0" distR="0" wp14:anchorId="2BF7E3C1" wp14:editId="15ECC8F5">
            <wp:extent cx="2171701" cy="628650"/>
            <wp:effectExtent l="0" t="0" r="0" b="0"/>
            <wp:docPr id="903007982" name="Picture 90300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171701" cy="628650"/>
                    </a:xfrm>
                    <a:prstGeom prst="rect">
                      <a:avLst/>
                    </a:prstGeom>
                  </pic:spPr>
                </pic:pic>
              </a:graphicData>
            </a:graphic>
          </wp:inline>
        </w:drawing>
      </w:r>
    </w:p>
    <w:p w14:paraId="3B6008FC" w14:textId="019D9A69" w:rsidR="76FA1AAF" w:rsidRDefault="76FA1AAF"/>
    <w:p w14:paraId="6B5D3997" w14:textId="2E93BF44" w:rsidR="76FA1AAF" w:rsidRDefault="76FA1AAF"/>
    <w:p w14:paraId="7C3D7EF8" w14:textId="2E93338D" w:rsidR="76FA1AAF" w:rsidRDefault="02A732BF" w:rsidP="0FBC46A2">
      <w:pPr>
        <w:pStyle w:val="Heading1"/>
        <w:rPr>
          <w:color w:val="auto"/>
          <w:sz w:val="36"/>
          <w:szCs w:val="36"/>
        </w:rPr>
      </w:pPr>
      <w:bookmarkStart w:id="0" w:name="_Toc228274515"/>
      <w:r w:rsidRPr="0FBC46A2">
        <w:rPr>
          <w:color w:val="auto"/>
          <w:sz w:val="36"/>
          <w:szCs w:val="36"/>
        </w:rPr>
        <w:t>Project report in DAT255 – Deep Learning Engineering</w:t>
      </w:r>
      <w:bookmarkEnd w:id="0"/>
      <w:r w:rsidRPr="0FBC46A2">
        <w:rPr>
          <w:color w:val="auto"/>
          <w:sz w:val="36"/>
          <w:szCs w:val="36"/>
        </w:rPr>
        <w:t xml:space="preserve"> </w:t>
      </w:r>
    </w:p>
    <w:p w14:paraId="10362FE4" w14:textId="7A1CBEC0" w:rsidR="76FA1AAF" w:rsidRDefault="76FA1AAF" w:rsidP="0FBC46A2">
      <w:pPr>
        <w:pBdr>
          <w:bottom w:val="single" w:sz="12" w:space="1" w:color="000000"/>
        </w:pBdr>
      </w:pPr>
    </w:p>
    <w:p w14:paraId="039CD782" w14:textId="43E855A5" w:rsidR="0FBC46A2" w:rsidRDefault="0FBC46A2" w:rsidP="0FBC46A2">
      <w:pPr>
        <w:pBdr>
          <w:bottom w:val="single" w:sz="12" w:space="1" w:color="000000"/>
        </w:pBdr>
      </w:pPr>
    </w:p>
    <w:p w14:paraId="234D2FBB" w14:textId="28C265DE" w:rsidR="0FBC46A2" w:rsidRDefault="0FBC46A2" w:rsidP="0FBC46A2">
      <w:pPr>
        <w:pStyle w:val="Title"/>
      </w:pPr>
    </w:p>
    <w:p w14:paraId="77E35EB9" w14:textId="60AA575A" w:rsidR="079272F7" w:rsidRDefault="00D139A2" w:rsidP="76FA1AAF">
      <w:pPr>
        <w:pStyle w:val="Title"/>
      </w:pPr>
      <w:r>
        <w:t>Multi-Label Classification of Chest X-Ray Pathologies Using Convolutional Neural Networks and Transfer Learning</w:t>
      </w:r>
    </w:p>
    <w:p w14:paraId="78F6E584" w14:textId="7BA5B558" w:rsidR="76FA1AAF" w:rsidRDefault="76FA1AAF" w:rsidP="0FBC46A2">
      <w:pPr>
        <w:pStyle w:val="Title"/>
        <w:pBdr>
          <w:bottom w:val="single" w:sz="12" w:space="1" w:color="000000"/>
        </w:pBdr>
      </w:pPr>
    </w:p>
    <w:p w14:paraId="1DF3C85F" w14:textId="5525001C" w:rsidR="0FBC46A2" w:rsidRDefault="0FBC46A2" w:rsidP="0FBC46A2"/>
    <w:p w14:paraId="07BE9DB2" w14:textId="28BD7054" w:rsidR="76FA1AAF" w:rsidRDefault="76FA1AAF" w:rsidP="63388CE1">
      <w:pPr>
        <w:rPr>
          <w:sz w:val="28"/>
          <w:szCs w:val="28"/>
        </w:rPr>
      </w:pPr>
    </w:p>
    <w:p w14:paraId="6AA4F048" w14:textId="21CCF8A1" w:rsidR="19F4D731" w:rsidRDefault="000240C7" w:rsidP="63388CE1">
      <w:pPr>
        <w:rPr>
          <w:sz w:val="32"/>
          <w:szCs w:val="32"/>
        </w:rPr>
      </w:pPr>
      <w:r>
        <w:rPr>
          <w:sz w:val="28"/>
          <w:szCs w:val="28"/>
        </w:rPr>
        <w:t>30.04.2026</w:t>
      </w:r>
      <w:r w:rsidR="352BB6BC" w:rsidRPr="63388CE1">
        <w:rPr>
          <w:sz w:val="28"/>
          <w:szCs w:val="28"/>
        </w:rPr>
        <w:t xml:space="preserve"> </w:t>
      </w:r>
    </w:p>
    <w:p w14:paraId="6ED2223A" w14:textId="263FAD09" w:rsidR="0FBC46A2" w:rsidRDefault="0FBC46A2" w:rsidP="63388CE1">
      <w:pPr>
        <w:rPr>
          <w:sz w:val="28"/>
          <w:szCs w:val="28"/>
        </w:rPr>
      </w:pPr>
    </w:p>
    <w:p w14:paraId="452E61CA" w14:textId="5401CE4B" w:rsidR="3D12DE35" w:rsidRDefault="000240C7" w:rsidP="63388CE1">
      <w:pPr>
        <w:rPr>
          <w:sz w:val="32"/>
          <w:szCs w:val="32"/>
        </w:rPr>
      </w:pPr>
      <w:r>
        <w:rPr>
          <w:sz w:val="28"/>
          <w:szCs w:val="28"/>
        </w:rPr>
        <w:t>Hans Christian Gustafsson</w:t>
      </w:r>
      <w:r w:rsidR="2DB8876E" w:rsidRPr="63388CE1">
        <w:rPr>
          <w:sz w:val="28"/>
          <w:szCs w:val="28"/>
        </w:rPr>
        <w:t xml:space="preserve"> </w:t>
      </w:r>
      <w:r w:rsidR="36A023F7" w:rsidRPr="63388CE1">
        <w:rPr>
          <w:sz w:val="28"/>
          <w:szCs w:val="28"/>
        </w:rPr>
        <w:t>(</w:t>
      </w:r>
      <w:r w:rsidR="2DB8876E" w:rsidRPr="63388CE1">
        <w:rPr>
          <w:sz w:val="28"/>
          <w:szCs w:val="28"/>
        </w:rPr>
        <w:t xml:space="preserve">candidate number </w:t>
      </w:r>
      <w:r w:rsidR="009A2373">
        <w:rPr>
          <w:sz w:val="28"/>
          <w:szCs w:val="28"/>
        </w:rPr>
        <w:t>678277</w:t>
      </w:r>
      <w:r w:rsidR="2CFFC522" w:rsidRPr="63388CE1">
        <w:rPr>
          <w:sz w:val="28"/>
          <w:szCs w:val="28"/>
        </w:rPr>
        <w:t>)</w:t>
      </w:r>
    </w:p>
    <w:p w14:paraId="3AF4FD03" w14:textId="622EB625" w:rsidR="3D12DE35" w:rsidRDefault="000240C7" w:rsidP="63388CE1">
      <w:pPr>
        <w:rPr>
          <w:sz w:val="32"/>
          <w:szCs w:val="32"/>
        </w:rPr>
      </w:pPr>
      <w:r>
        <w:rPr>
          <w:sz w:val="28"/>
          <w:szCs w:val="28"/>
        </w:rPr>
        <w:t>Jonatan Dam</w:t>
      </w:r>
      <w:r w:rsidR="2DB8876E" w:rsidRPr="63388CE1">
        <w:rPr>
          <w:sz w:val="28"/>
          <w:szCs w:val="28"/>
        </w:rPr>
        <w:t xml:space="preserve"> </w:t>
      </w:r>
      <w:r w:rsidR="14D80538" w:rsidRPr="63388CE1">
        <w:rPr>
          <w:sz w:val="28"/>
          <w:szCs w:val="28"/>
        </w:rPr>
        <w:t>(</w:t>
      </w:r>
      <w:r w:rsidR="2DB8876E" w:rsidRPr="63388CE1">
        <w:rPr>
          <w:sz w:val="28"/>
          <w:szCs w:val="28"/>
        </w:rPr>
        <w:t xml:space="preserve">candidate number </w:t>
      </w:r>
      <w:r w:rsidR="009A2373">
        <w:rPr>
          <w:sz w:val="28"/>
          <w:szCs w:val="28"/>
        </w:rPr>
        <w:t>678278</w:t>
      </w:r>
      <w:r w:rsidR="4A656B51" w:rsidRPr="63388CE1">
        <w:rPr>
          <w:sz w:val="28"/>
          <w:szCs w:val="28"/>
        </w:rPr>
        <w:t>)</w:t>
      </w:r>
    </w:p>
    <w:p w14:paraId="51B09313" w14:textId="77777777" w:rsidR="00F739F2" w:rsidRDefault="000240C7">
      <w:pPr>
        <w:rPr>
          <w:sz w:val="28"/>
          <w:szCs w:val="28"/>
        </w:rPr>
      </w:pPr>
      <w:r>
        <w:rPr>
          <w:sz w:val="28"/>
          <w:szCs w:val="28"/>
        </w:rPr>
        <w:t>Magne Svalland</w:t>
      </w:r>
      <w:r w:rsidR="2DB8876E" w:rsidRPr="63388CE1">
        <w:rPr>
          <w:sz w:val="28"/>
          <w:szCs w:val="28"/>
        </w:rPr>
        <w:t xml:space="preserve"> </w:t>
      </w:r>
      <w:r w:rsidR="63707A62" w:rsidRPr="63388CE1">
        <w:rPr>
          <w:sz w:val="28"/>
          <w:szCs w:val="28"/>
        </w:rPr>
        <w:t>(</w:t>
      </w:r>
      <w:r w:rsidR="2DB8876E" w:rsidRPr="63388CE1">
        <w:rPr>
          <w:sz w:val="28"/>
          <w:szCs w:val="28"/>
        </w:rPr>
        <w:t xml:space="preserve">candidate number </w:t>
      </w:r>
      <w:r w:rsidR="002C16A8">
        <w:rPr>
          <w:sz w:val="28"/>
          <w:szCs w:val="28"/>
        </w:rPr>
        <w:t>678287</w:t>
      </w:r>
      <w:r w:rsidR="477EE5C4" w:rsidRPr="63388CE1">
        <w:rPr>
          <w:sz w:val="28"/>
          <w:szCs w:val="28"/>
        </w:rPr>
        <w:t>)</w:t>
      </w:r>
    </w:p>
    <w:p w14:paraId="6F618C49" w14:textId="1AC5869A" w:rsidR="006928AC" w:rsidRDefault="006928AC">
      <w:hyperlink r:id="rId9" w:history="1">
        <w:r w:rsidRPr="00DB17F0">
          <w:rPr>
            <w:rStyle w:val="Hyperlink"/>
          </w:rPr>
          <w:t>https://github.com/MagneSvalland/chexpert-disease-detection</w:t>
        </w:r>
      </w:hyperlink>
    </w:p>
    <w:p w14:paraId="2AB05C61" w14:textId="628DA78C" w:rsidR="0FBC46A2" w:rsidRPr="006928AC" w:rsidRDefault="0FBC46A2">
      <w:r>
        <w:br w:type="page"/>
      </w:r>
    </w:p>
    <w:sdt>
      <w:sdtPr>
        <w:rPr>
          <w:rFonts w:asciiTheme="minorHAnsi" w:eastAsiaTheme="minorEastAsia" w:hAnsiTheme="minorHAnsi" w:cstheme="minorBidi"/>
          <w:color w:val="auto"/>
          <w:sz w:val="24"/>
          <w:szCs w:val="24"/>
          <w:lang w:val="en-GB" w:eastAsia="ja-JP"/>
        </w:rPr>
        <w:id w:val="-1970355710"/>
        <w:docPartObj>
          <w:docPartGallery w:val="Table of Contents"/>
          <w:docPartUnique/>
        </w:docPartObj>
      </w:sdtPr>
      <w:sdtEndPr>
        <w:rPr>
          <w:b/>
          <w:bCs/>
          <w:noProof/>
        </w:rPr>
      </w:sdtEndPr>
      <w:sdtContent>
        <w:p w14:paraId="63A5936C" w14:textId="6491B7DC" w:rsidR="00B15CB4" w:rsidRDefault="00B15CB4">
          <w:pPr>
            <w:pStyle w:val="TOCHeading"/>
          </w:pPr>
          <w:r>
            <w:t>Contents</w:t>
          </w:r>
        </w:p>
        <w:p w14:paraId="291C0D3C" w14:textId="12DF0CC5" w:rsidR="00E17683" w:rsidRDefault="00B15CB4">
          <w:pPr>
            <w:pStyle w:val="TOC1"/>
            <w:tabs>
              <w:tab w:val="right" w:leader="dot" w:pos="9016"/>
            </w:tabs>
            <w:rPr>
              <w:noProof/>
              <w:kern w:val="2"/>
              <w:lang w:val="nb-NO" w:eastAsia="nb-NO"/>
              <w14:ligatures w14:val="standardContextual"/>
            </w:rPr>
          </w:pPr>
          <w:r>
            <w:fldChar w:fldCharType="begin"/>
          </w:r>
          <w:r>
            <w:instrText xml:space="preserve"> TOC \o "1-3" \h \z \u </w:instrText>
          </w:r>
          <w:r>
            <w:fldChar w:fldCharType="separate"/>
          </w:r>
          <w:hyperlink w:anchor="_Toc228274515" w:history="1">
            <w:r w:rsidR="00E17683" w:rsidRPr="00F738C9">
              <w:rPr>
                <w:rStyle w:val="Hyperlink"/>
                <w:noProof/>
              </w:rPr>
              <w:t>Project report in DAT255 – Deep Learning Engineering</w:t>
            </w:r>
            <w:r w:rsidR="00E17683">
              <w:rPr>
                <w:noProof/>
                <w:webHidden/>
              </w:rPr>
              <w:tab/>
            </w:r>
            <w:r w:rsidR="00E17683">
              <w:rPr>
                <w:noProof/>
                <w:webHidden/>
              </w:rPr>
              <w:fldChar w:fldCharType="begin"/>
            </w:r>
            <w:r w:rsidR="00E17683">
              <w:rPr>
                <w:noProof/>
                <w:webHidden/>
              </w:rPr>
              <w:instrText xml:space="preserve"> PAGEREF _Toc228274515 \h </w:instrText>
            </w:r>
            <w:r w:rsidR="00E17683">
              <w:rPr>
                <w:noProof/>
                <w:webHidden/>
              </w:rPr>
            </w:r>
            <w:r w:rsidR="00E17683">
              <w:rPr>
                <w:noProof/>
                <w:webHidden/>
              </w:rPr>
              <w:fldChar w:fldCharType="separate"/>
            </w:r>
            <w:r w:rsidR="00E17683">
              <w:rPr>
                <w:noProof/>
                <w:webHidden/>
              </w:rPr>
              <w:t>1</w:t>
            </w:r>
            <w:r w:rsidR="00E17683">
              <w:rPr>
                <w:noProof/>
                <w:webHidden/>
              </w:rPr>
              <w:fldChar w:fldCharType="end"/>
            </w:r>
          </w:hyperlink>
        </w:p>
        <w:p w14:paraId="3434859F" w14:textId="3166FB2F" w:rsidR="00E17683" w:rsidRDefault="00E17683">
          <w:pPr>
            <w:pStyle w:val="TOC1"/>
            <w:tabs>
              <w:tab w:val="right" w:leader="dot" w:pos="9016"/>
            </w:tabs>
            <w:rPr>
              <w:noProof/>
              <w:kern w:val="2"/>
              <w:lang w:val="nb-NO" w:eastAsia="nb-NO"/>
              <w14:ligatures w14:val="standardContextual"/>
            </w:rPr>
          </w:pPr>
          <w:hyperlink w:anchor="_Toc228274516" w:history="1">
            <w:r w:rsidRPr="00F738C9">
              <w:rPr>
                <w:rStyle w:val="Hyperlink"/>
                <w:noProof/>
              </w:rPr>
              <w:t>Table of figures</w:t>
            </w:r>
            <w:r>
              <w:rPr>
                <w:noProof/>
                <w:webHidden/>
              </w:rPr>
              <w:tab/>
            </w:r>
            <w:r>
              <w:rPr>
                <w:noProof/>
                <w:webHidden/>
              </w:rPr>
              <w:fldChar w:fldCharType="begin"/>
            </w:r>
            <w:r>
              <w:rPr>
                <w:noProof/>
                <w:webHidden/>
              </w:rPr>
              <w:instrText xml:space="preserve"> PAGEREF _Toc228274516 \h </w:instrText>
            </w:r>
            <w:r>
              <w:rPr>
                <w:noProof/>
                <w:webHidden/>
              </w:rPr>
            </w:r>
            <w:r>
              <w:rPr>
                <w:noProof/>
                <w:webHidden/>
              </w:rPr>
              <w:fldChar w:fldCharType="separate"/>
            </w:r>
            <w:r>
              <w:rPr>
                <w:noProof/>
                <w:webHidden/>
              </w:rPr>
              <w:t>3</w:t>
            </w:r>
            <w:r>
              <w:rPr>
                <w:noProof/>
                <w:webHidden/>
              </w:rPr>
              <w:fldChar w:fldCharType="end"/>
            </w:r>
          </w:hyperlink>
        </w:p>
        <w:p w14:paraId="5DF701E5" w14:textId="78862B0B" w:rsidR="00E17683" w:rsidRDefault="00E17683">
          <w:pPr>
            <w:pStyle w:val="TOC1"/>
            <w:tabs>
              <w:tab w:val="right" w:leader="dot" w:pos="9016"/>
            </w:tabs>
            <w:rPr>
              <w:noProof/>
              <w:kern w:val="2"/>
              <w:lang w:val="nb-NO" w:eastAsia="nb-NO"/>
              <w14:ligatures w14:val="standardContextual"/>
            </w:rPr>
          </w:pPr>
          <w:hyperlink w:anchor="_Toc228274517" w:history="1">
            <w:r w:rsidRPr="00F738C9">
              <w:rPr>
                <w:rStyle w:val="Hyperlink"/>
                <w:noProof/>
                <w:lang w:val="en-US"/>
              </w:rPr>
              <w:t>Table of tables</w:t>
            </w:r>
            <w:r>
              <w:rPr>
                <w:noProof/>
                <w:webHidden/>
              </w:rPr>
              <w:tab/>
            </w:r>
            <w:r>
              <w:rPr>
                <w:noProof/>
                <w:webHidden/>
              </w:rPr>
              <w:fldChar w:fldCharType="begin"/>
            </w:r>
            <w:r>
              <w:rPr>
                <w:noProof/>
                <w:webHidden/>
              </w:rPr>
              <w:instrText xml:space="preserve"> PAGEREF _Toc228274517 \h </w:instrText>
            </w:r>
            <w:r>
              <w:rPr>
                <w:noProof/>
                <w:webHidden/>
              </w:rPr>
            </w:r>
            <w:r>
              <w:rPr>
                <w:noProof/>
                <w:webHidden/>
              </w:rPr>
              <w:fldChar w:fldCharType="separate"/>
            </w:r>
            <w:r>
              <w:rPr>
                <w:noProof/>
                <w:webHidden/>
              </w:rPr>
              <w:t>3</w:t>
            </w:r>
            <w:r>
              <w:rPr>
                <w:noProof/>
                <w:webHidden/>
              </w:rPr>
              <w:fldChar w:fldCharType="end"/>
            </w:r>
          </w:hyperlink>
        </w:p>
        <w:p w14:paraId="6810A5ED" w14:textId="5E6C9AEE" w:rsidR="00E17683" w:rsidRDefault="00E17683">
          <w:pPr>
            <w:pStyle w:val="TOC1"/>
            <w:tabs>
              <w:tab w:val="right" w:leader="dot" w:pos="9016"/>
            </w:tabs>
            <w:rPr>
              <w:noProof/>
              <w:kern w:val="2"/>
              <w:lang w:val="nb-NO" w:eastAsia="nb-NO"/>
              <w14:ligatures w14:val="standardContextual"/>
            </w:rPr>
          </w:pPr>
          <w:hyperlink w:anchor="_Toc228274518" w:history="1">
            <w:r w:rsidRPr="00F738C9">
              <w:rPr>
                <w:rStyle w:val="Hyperlink"/>
                <w:noProof/>
              </w:rPr>
              <w:t>1 Problem description</w:t>
            </w:r>
            <w:r>
              <w:rPr>
                <w:noProof/>
                <w:webHidden/>
              </w:rPr>
              <w:tab/>
            </w:r>
            <w:r>
              <w:rPr>
                <w:noProof/>
                <w:webHidden/>
              </w:rPr>
              <w:fldChar w:fldCharType="begin"/>
            </w:r>
            <w:r>
              <w:rPr>
                <w:noProof/>
                <w:webHidden/>
              </w:rPr>
              <w:instrText xml:space="preserve"> PAGEREF _Toc228274518 \h </w:instrText>
            </w:r>
            <w:r>
              <w:rPr>
                <w:noProof/>
                <w:webHidden/>
              </w:rPr>
            </w:r>
            <w:r>
              <w:rPr>
                <w:noProof/>
                <w:webHidden/>
              </w:rPr>
              <w:fldChar w:fldCharType="separate"/>
            </w:r>
            <w:r>
              <w:rPr>
                <w:noProof/>
                <w:webHidden/>
              </w:rPr>
              <w:t>4</w:t>
            </w:r>
            <w:r>
              <w:rPr>
                <w:noProof/>
                <w:webHidden/>
              </w:rPr>
              <w:fldChar w:fldCharType="end"/>
            </w:r>
          </w:hyperlink>
        </w:p>
        <w:p w14:paraId="61BA58FA" w14:textId="692438AA" w:rsidR="00E17683" w:rsidRDefault="00E17683">
          <w:pPr>
            <w:pStyle w:val="TOC1"/>
            <w:tabs>
              <w:tab w:val="right" w:leader="dot" w:pos="9016"/>
            </w:tabs>
            <w:rPr>
              <w:noProof/>
              <w:kern w:val="2"/>
              <w:lang w:val="nb-NO" w:eastAsia="nb-NO"/>
              <w14:ligatures w14:val="standardContextual"/>
            </w:rPr>
          </w:pPr>
          <w:hyperlink w:anchor="_Toc228274519" w:history="1">
            <w:r w:rsidRPr="00F738C9">
              <w:rPr>
                <w:rStyle w:val="Hyperlink"/>
                <w:noProof/>
              </w:rPr>
              <w:t>2 Data</w:t>
            </w:r>
            <w:r>
              <w:rPr>
                <w:noProof/>
                <w:webHidden/>
              </w:rPr>
              <w:tab/>
            </w:r>
            <w:r>
              <w:rPr>
                <w:noProof/>
                <w:webHidden/>
              </w:rPr>
              <w:fldChar w:fldCharType="begin"/>
            </w:r>
            <w:r>
              <w:rPr>
                <w:noProof/>
                <w:webHidden/>
              </w:rPr>
              <w:instrText xml:space="preserve"> PAGEREF _Toc228274519 \h </w:instrText>
            </w:r>
            <w:r>
              <w:rPr>
                <w:noProof/>
                <w:webHidden/>
              </w:rPr>
            </w:r>
            <w:r>
              <w:rPr>
                <w:noProof/>
                <w:webHidden/>
              </w:rPr>
              <w:fldChar w:fldCharType="separate"/>
            </w:r>
            <w:r>
              <w:rPr>
                <w:noProof/>
                <w:webHidden/>
              </w:rPr>
              <w:t>5</w:t>
            </w:r>
            <w:r>
              <w:rPr>
                <w:noProof/>
                <w:webHidden/>
              </w:rPr>
              <w:fldChar w:fldCharType="end"/>
            </w:r>
          </w:hyperlink>
        </w:p>
        <w:p w14:paraId="44F44D88" w14:textId="3E9696CF" w:rsidR="00E17683" w:rsidRDefault="00E17683">
          <w:pPr>
            <w:pStyle w:val="TOC2"/>
            <w:tabs>
              <w:tab w:val="right" w:leader="dot" w:pos="9016"/>
            </w:tabs>
            <w:rPr>
              <w:noProof/>
              <w:kern w:val="2"/>
              <w:lang w:val="nb-NO" w:eastAsia="nb-NO"/>
              <w14:ligatures w14:val="standardContextual"/>
            </w:rPr>
          </w:pPr>
          <w:hyperlink w:anchor="_Toc228274520" w:history="1">
            <w:r w:rsidRPr="00F738C9">
              <w:rPr>
                <w:rStyle w:val="Hyperlink"/>
                <w:noProof/>
              </w:rPr>
              <w:t>2.1 Data source</w:t>
            </w:r>
            <w:r>
              <w:rPr>
                <w:noProof/>
                <w:webHidden/>
              </w:rPr>
              <w:tab/>
            </w:r>
            <w:r>
              <w:rPr>
                <w:noProof/>
                <w:webHidden/>
              </w:rPr>
              <w:fldChar w:fldCharType="begin"/>
            </w:r>
            <w:r>
              <w:rPr>
                <w:noProof/>
                <w:webHidden/>
              </w:rPr>
              <w:instrText xml:space="preserve"> PAGEREF _Toc228274520 \h </w:instrText>
            </w:r>
            <w:r>
              <w:rPr>
                <w:noProof/>
                <w:webHidden/>
              </w:rPr>
            </w:r>
            <w:r>
              <w:rPr>
                <w:noProof/>
                <w:webHidden/>
              </w:rPr>
              <w:fldChar w:fldCharType="separate"/>
            </w:r>
            <w:r>
              <w:rPr>
                <w:noProof/>
                <w:webHidden/>
              </w:rPr>
              <w:t>5</w:t>
            </w:r>
            <w:r>
              <w:rPr>
                <w:noProof/>
                <w:webHidden/>
              </w:rPr>
              <w:fldChar w:fldCharType="end"/>
            </w:r>
          </w:hyperlink>
        </w:p>
        <w:p w14:paraId="6B4F24A8" w14:textId="395CAB6F" w:rsidR="00E17683" w:rsidRDefault="00E17683">
          <w:pPr>
            <w:pStyle w:val="TOC2"/>
            <w:tabs>
              <w:tab w:val="right" w:leader="dot" w:pos="9016"/>
            </w:tabs>
            <w:rPr>
              <w:noProof/>
              <w:kern w:val="2"/>
              <w:lang w:val="nb-NO" w:eastAsia="nb-NO"/>
              <w14:ligatures w14:val="standardContextual"/>
            </w:rPr>
          </w:pPr>
          <w:hyperlink w:anchor="_Toc228274521" w:history="1">
            <w:r w:rsidRPr="00F738C9">
              <w:rPr>
                <w:rStyle w:val="Hyperlink"/>
                <w:noProof/>
              </w:rPr>
              <w:t>2.2 Data description</w:t>
            </w:r>
            <w:r>
              <w:rPr>
                <w:noProof/>
                <w:webHidden/>
              </w:rPr>
              <w:tab/>
            </w:r>
            <w:r>
              <w:rPr>
                <w:noProof/>
                <w:webHidden/>
              </w:rPr>
              <w:fldChar w:fldCharType="begin"/>
            </w:r>
            <w:r>
              <w:rPr>
                <w:noProof/>
                <w:webHidden/>
              </w:rPr>
              <w:instrText xml:space="preserve"> PAGEREF _Toc228274521 \h </w:instrText>
            </w:r>
            <w:r>
              <w:rPr>
                <w:noProof/>
                <w:webHidden/>
              </w:rPr>
            </w:r>
            <w:r>
              <w:rPr>
                <w:noProof/>
                <w:webHidden/>
              </w:rPr>
              <w:fldChar w:fldCharType="separate"/>
            </w:r>
            <w:r>
              <w:rPr>
                <w:noProof/>
                <w:webHidden/>
              </w:rPr>
              <w:t>5</w:t>
            </w:r>
            <w:r>
              <w:rPr>
                <w:noProof/>
                <w:webHidden/>
              </w:rPr>
              <w:fldChar w:fldCharType="end"/>
            </w:r>
          </w:hyperlink>
        </w:p>
        <w:p w14:paraId="563E4175" w14:textId="5C18E41D" w:rsidR="00E17683" w:rsidRDefault="00E17683">
          <w:pPr>
            <w:pStyle w:val="TOC2"/>
            <w:tabs>
              <w:tab w:val="right" w:leader="dot" w:pos="9016"/>
            </w:tabs>
            <w:rPr>
              <w:noProof/>
              <w:kern w:val="2"/>
              <w:lang w:val="nb-NO" w:eastAsia="nb-NO"/>
              <w14:ligatures w14:val="standardContextual"/>
            </w:rPr>
          </w:pPr>
          <w:hyperlink w:anchor="_Toc228274522" w:history="1">
            <w:r w:rsidRPr="00F738C9">
              <w:rPr>
                <w:rStyle w:val="Hyperlink"/>
                <w:noProof/>
              </w:rPr>
              <w:t>2.3 Exploratory data analysis</w:t>
            </w:r>
            <w:r>
              <w:rPr>
                <w:noProof/>
                <w:webHidden/>
              </w:rPr>
              <w:tab/>
            </w:r>
            <w:r>
              <w:rPr>
                <w:noProof/>
                <w:webHidden/>
              </w:rPr>
              <w:fldChar w:fldCharType="begin"/>
            </w:r>
            <w:r>
              <w:rPr>
                <w:noProof/>
                <w:webHidden/>
              </w:rPr>
              <w:instrText xml:space="preserve"> PAGEREF _Toc228274522 \h </w:instrText>
            </w:r>
            <w:r>
              <w:rPr>
                <w:noProof/>
                <w:webHidden/>
              </w:rPr>
            </w:r>
            <w:r>
              <w:rPr>
                <w:noProof/>
                <w:webHidden/>
              </w:rPr>
              <w:fldChar w:fldCharType="separate"/>
            </w:r>
            <w:r>
              <w:rPr>
                <w:noProof/>
                <w:webHidden/>
              </w:rPr>
              <w:t>6</w:t>
            </w:r>
            <w:r>
              <w:rPr>
                <w:noProof/>
                <w:webHidden/>
              </w:rPr>
              <w:fldChar w:fldCharType="end"/>
            </w:r>
          </w:hyperlink>
        </w:p>
        <w:p w14:paraId="2D620C3B" w14:textId="4A157D81" w:rsidR="00E17683" w:rsidRDefault="00E17683">
          <w:pPr>
            <w:pStyle w:val="TOC2"/>
            <w:tabs>
              <w:tab w:val="right" w:leader="dot" w:pos="9016"/>
            </w:tabs>
            <w:rPr>
              <w:noProof/>
              <w:kern w:val="2"/>
              <w:lang w:val="nb-NO" w:eastAsia="nb-NO"/>
              <w14:ligatures w14:val="standardContextual"/>
            </w:rPr>
          </w:pPr>
          <w:hyperlink w:anchor="_Toc228274523" w:history="1">
            <w:r w:rsidRPr="00F738C9">
              <w:rPr>
                <w:rStyle w:val="Hyperlink"/>
                <w:noProof/>
              </w:rPr>
              <w:t>2.4 Data challenges</w:t>
            </w:r>
            <w:r>
              <w:rPr>
                <w:noProof/>
                <w:webHidden/>
              </w:rPr>
              <w:tab/>
            </w:r>
            <w:r>
              <w:rPr>
                <w:noProof/>
                <w:webHidden/>
              </w:rPr>
              <w:fldChar w:fldCharType="begin"/>
            </w:r>
            <w:r>
              <w:rPr>
                <w:noProof/>
                <w:webHidden/>
              </w:rPr>
              <w:instrText xml:space="preserve"> PAGEREF _Toc228274523 \h </w:instrText>
            </w:r>
            <w:r>
              <w:rPr>
                <w:noProof/>
                <w:webHidden/>
              </w:rPr>
            </w:r>
            <w:r>
              <w:rPr>
                <w:noProof/>
                <w:webHidden/>
              </w:rPr>
              <w:fldChar w:fldCharType="separate"/>
            </w:r>
            <w:r>
              <w:rPr>
                <w:noProof/>
                <w:webHidden/>
              </w:rPr>
              <w:t>8</w:t>
            </w:r>
            <w:r>
              <w:rPr>
                <w:noProof/>
                <w:webHidden/>
              </w:rPr>
              <w:fldChar w:fldCharType="end"/>
            </w:r>
          </w:hyperlink>
        </w:p>
        <w:p w14:paraId="257C0E66" w14:textId="06AC9363" w:rsidR="00E17683" w:rsidRDefault="00E17683">
          <w:pPr>
            <w:pStyle w:val="TOC2"/>
            <w:tabs>
              <w:tab w:val="right" w:leader="dot" w:pos="9016"/>
            </w:tabs>
            <w:rPr>
              <w:noProof/>
              <w:kern w:val="2"/>
              <w:lang w:val="nb-NO" w:eastAsia="nb-NO"/>
              <w14:ligatures w14:val="standardContextual"/>
            </w:rPr>
          </w:pPr>
          <w:hyperlink w:anchor="_Toc228274524" w:history="1">
            <w:r w:rsidRPr="00F738C9">
              <w:rPr>
                <w:rStyle w:val="Hyperlink"/>
                <w:noProof/>
              </w:rPr>
              <w:t>2.5 Data preprocessing</w:t>
            </w:r>
            <w:r>
              <w:rPr>
                <w:noProof/>
                <w:webHidden/>
              </w:rPr>
              <w:tab/>
            </w:r>
            <w:r>
              <w:rPr>
                <w:noProof/>
                <w:webHidden/>
              </w:rPr>
              <w:fldChar w:fldCharType="begin"/>
            </w:r>
            <w:r>
              <w:rPr>
                <w:noProof/>
                <w:webHidden/>
              </w:rPr>
              <w:instrText xml:space="preserve"> PAGEREF _Toc228274524 \h </w:instrText>
            </w:r>
            <w:r>
              <w:rPr>
                <w:noProof/>
                <w:webHidden/>
              </w:rPr>
            </w:r>
            <w:r>
              <w:rPr>
                <w:noProof/>
                <w:webHidden/>
              </w:rPr>
              <w:fldChar w:fldCharType="separate"/>
            </w:r>
            <w:r>
              <w:rPr>
                <w:noProof/>
                <w:webHidden/>
              </w:rPr>
              <w:t>9</w:t>
            </w:r>
            <w:r>
              <w:rPr>
                <w:noProof/>
                <w:webHidden/>
              </w:rPr>
              <w:fldChar w:fldCharType="end"/>
            </w:r>
          </w:hyperlink>
        </w:p>
        <w:p w14:paraId="2341262A" w14:textId="5DC88D3B" w:rsidR="00E17683" w:rsidRDefault="00E17683">
          <w:pPr>
            <w:pStyle w:val="TOC1"/>
            <w:tabs>
              <w:tab w:val="right" w:leader="dot" w:pos="9016"/>
            </w:tabs>
            <w:rPr>
              <w:noProof/>
              <w:kern w:val="2"/>
              <w:lang w:val="nb-NO" w:eastAsia="nb-NO"/>
              <w14:ligatures w14:val="standardContextual"/>
            </w:rPr>
          </w:pPr>
          <w:hyperlink w:anchor="_Toc228274525" w:history="1">
            <w:r w:rsidRPr="00F738C9">
              <w:rPr>
                <w:rStyle w:val="Hyperlink"/>
                <w:noProof/>
              </w:rPr>
              <w:t>3 Model implementation</w:t>
            </w:r>
            <w:r>
              <w:rPr>
                <w:noProof/>
                <w:webHidden/>
              </w:rPr>
              <w:tab/>
            </w:r>
            <w:r>
              <w:rPr>
                <w:noProof/>
                <w:webHidden/>
              </w:rPr>
              <w:fldChar w:fldCharType="begin"/>
            </w:r>
            <w:r>
              <w:rPr>
                <w:noProof/>
                <w:webHidden/>
              </w:rPr>
              <w:instrText xml:space="preserve"> PAGEREF _Toc228274525 \h </w:instrText>
            </w:r>
            <w:r>
              <w:rPr>
                <w:noProof/>
                <w:webHidden/>
              </w:rPr>
            </w:r>
            <w:r>
              <w:rPr>
                <w:noProof/>
                <w:webHidden/>
              </w:rPr>
              <w:fldChar w:fldCharType="separate"/>
            </w:r>
            <w:r>
              <w:rPr>
                <w:noProof/>
                <w:webHidden/>
              </w:rPr>
              <w:t>9</w:t>
            </w:r>
            <w:r>
              <w:rPr>
                <w:noProof/>
                <w:webHidden/>
              </w:rPr>
              <w:fldChar w:fldCharType="end"/>
            </w:r>
          </w:hyperlink>
        </w:p>
        <w:p w14:paraId="1561DB33" w14:textId="104FAB49" w:rsidR="00E17683" w:rsidRDefault="00E17683">
          <w:pPr>
            <w:pStyle w:val="TOC2"/>
            <w:tabs>
              <w:tab w:val="right" w:leader="dot" w:pos="9016"/>
            </w:tabs>
            <w:rPr>
              <w:noProof/>
              <w:kern w:val="2"/>
              <w:lang w:val="nb-NO" w:eastAsia="nb-NO"/>
              <w14:ligatures w14:val="standardContextual"/>
            </w:rPr>
          </w:pPr>
          <w:hyperlink w:anchor="_Toc228274526" w:history="1">
            <w:r w:rsidRPr="00F738C9">
              <w:rPr>
                <w:rStyle w:val="Hyperlink"/>
                <w:noProof/>
              </w:rPr>
              <w:t>3.1 Overview of model choices</w:t>
            </w:r>
            <w:r>
              <w:rPr>
                <w:noProof/>
                <w:webHidden/>
              </w:rPr>
              <w:tab/>
            </w:r>
            <w:r>
              <w:rPr>
                <w:noProof/>
                <w:webHidden/>
              </w:rPr>
              <w:fldChar w:fldCharType="begin"/>
            </w:r>
            <w:r>
              <w:rPr>
                <w:noProof/>
                <w:webHidden/>
              </w:rPr>
              <w:instrText xml:space="preserve"> PAGEREF _Toc228274526 \h </w:instrText>
            </w:r>
            <w:r>
              <w:rPr>
                <w:noProof/>
                <w:webHidden/>
              </w:rPr>
            </w:r>
            <w:r>
              <w:rPr>
                <w:noProof/>
                <w:webHidden/>
              </w:rPr>
              <w:fldChar w:fldCharType="separate"/>
            </w:r>
            <w:r>
              <w:rPr>
                <w:noProof/>
                <w:webHidden/>
              </w:rPr>
              <w:t>9</w:t>
            </w:r>
            <w:r>
              <w:rPr>
                <w:noProof/>
                <w:webHidden/>
              </w:rPr>
              <w:fldChar w:fldCharType="end"/>
            </w:r>
          </w:hyperlink>
        </w:p>
        <w:p w14:paraId="6622E102" w14:textId="2AAD77F7" w:rsidR="00E17683" w:rsidRDefault="00E17683">
          <w:pPr>
            <w:pStyle w:val="TOC2"/>
            <w:tabs>
              <w:tab w:val="right" w:leader="dot" w:pos="9016"/>
            </w:tabs>
            <w:rPr>
              <w:noProof/>
              <w:kern w:val="2"/>
              <w:lang w:val="nb-NO" w:eastAsia="nb-NO"/>
              <w14:ligatures w14:val="standardContextual"/>
            </w:rPr>
          </w:pPr>
          <w:hyperlink w:anchor="_Toc228274527" w:history="1">
            <w:r w:rsidRPr="00F738C9">
              <w:rPr>
                <w:rStyle w:val="Hyperlink"/>
                <w:noProof/>
              </w:rPr>
              <w:t>3.2 Theoretical motivation</w:t>
            </w:r>
            <w:r>
              <w:rPr>
                <w:noProof/>
                <w:webHidden/>
              </w:rPr>
              <w:tab/>
            </w:r>
            <w:r>
              <w:rPr>
                <w:noProof/>
                <w:webHidden/>
              </w:rPr>
              <w:fldChar w:fldCharType="begin"/>
            </w:r>
            <w:r>
              <w:rPr>
                <w:noProof/>
                <w:webHidden/>
              </w:rPr>
              <w:instrText xml:space="preserve"> PAGEREF _Toc228274527 \h </w:instrText>
            </w:r>
            <w:r>
              <w:rPr>
                <w:noProof/>
                <w:webHidden/>
              </w:rPr>
            </w:r>
            <w:r>
              <w:rPr>
                <w:noProof/>
                <w:webHidden/>
              </w:rPr>
              <w:fldChar w:fldCharType="separate"/>
            </w:r>
            <w:r>
              <w:rPr>
                <w:noProof/>
                <w:webHidden/>
              </w:rPr>
              <w:t>9</w:t>
            </w:r>
            <w:r>
              <w:rPr>
                <w:noProof/>
                <w:webHidden/>
              </w:rPr>
              <w:fldChar w:fldCharType="end"/>
            </w:r>
          </w:hyperlink>
        </w:p>
        <w:p w14:paraId="631EED61" w14:textId="3BA052CD" w:rsidR="00E17683" w:rsidRDefault="00E17683">
          <w:pPr>
            <w:pStyle w:val="TOC2"/>
            <w:tabs>
              <w:tab w:val="right" w:leader="dot" w:pos="9016"/>
            </w:tabs>
            <w:rPr>
              <w:noProof/>
              <w:kern w:val="2"/>
              <w:lang w:val="nb-NO" w:eastAsia="nb-NO"/>
              <w14:ligatures w14:val="standardContextual"/>
            </w:rPr>
          </w:pPr>
          <w:hyperlink w:anchor="_Toc228274528" w:history="1">
            <w:r w:rsidRPr="00F738C9">
              <w:rPr>
                <w:rStyle w:val="Hyperlink"/>
                <w:noProof/>
              </w:rPr>
              <w:t>3.3 Baseline CNN architecture</w:t>
            </w:r>
            <w:r>
              <w:rPr>
                <w:noProof/>
                <w:webHidden/>
              </w:rPr>
              <w:tab/>
            </w:r>
            <w:r>
              <w:rPr>
                <w:noProof/>
                <w:webHidden/>
              </w:rPr>
              <w:fldChar w:fldCharType="begin"/>
            </w:r>
            <w:r>
              <w:rPr>
                <w:noProof/>
                <w:webHidden/>
              </w:rPr>
              <w:instrText xml:space="preserve"> PAGEREF _Toc228274528 \h </w:instrText>
            </w:r>
            <w:r>
              <w:rPr>
                <w:noProof/>
                <w:webHidden/>
              </w:rPr>
            </w:r>
            <w:r>
              <w:rPr>
                <w:noProof/>
                <w:webHidden/>
              </w:rPr>
              <w:fldChar w:fldCharType="separate"/>
            </w:r>
            <w:r>
              <w:rPr>
                <w:noProof/>
                <w:webHidden/>
              </w:rPr>
              <w:t>10</w:t>
            </w:r>
            <w:r>
              <w:rPr>
                <w:noProof/>
                <w:webHidden/>
              </w:rPr>
              <w:fldChar w:fldCharType="end"/>
            </w:r>
          </w:hyperlink>
        </w:p>
        <w:p w14:paraId="34859268" w14:textId="4EACA798" w:rsidR="00E17683" w:rsidRDefault="00E17683">
          <w:pPr>
            <w:pStyle w:val="TOC2"/>
            <w:tabs>
              <w:tab w:val="right" w:leader="dot" w:pos="9016"/>
            </w:tabs>
            <w:rPr>
              <w:noProof/>
              <w:kern w:val="2"/>
              <w:lang w:val="nb-NO" w:eastAsia="nb-NO"/>
              <w14:ligatures w14:val="standardContextual"/>
            </w:rPr>
          </w:pPr>
          <w:hyperlink w:anchor="_Toc228274529" w:history="1">
            <w:r w:rsidRPr="00F738C9">
              <w:rPr>
                <w:rStyle w:val="Hyperlink"/>
                <w:noProof/>
              </w:rPr>
              <w:t>3.4 Transfer learning architecture</w:t>
            </w:r>
            <w:r>
              <w:rPr>
                <w:noProof/>
                <w:webHidden/>
              </w:rPr>
              <w:tab/>
            </w:r>
            <w:r>
              <w:rPr>
                <w:noProof/>
                <w:webHidden/>
              </w:rPr>
              <w:fldChar w:fldCharType="begin"/>
            </w:r>
            <w:r>
              <w:rPr>
                <w:noProof/>
                <w:webHidden/>
              </w:rPr>
              <w:instrText xml:space="preserve"> PAGEREF _Toc228274529 \h </w:instrText>
            </w:r>
            <w:r>
              <w:rPr>
                <w:noProof/>
                <w:webHidden/>
              </w:rPr>
            </w:r>
            <w:r>
              <w:rPr>
                <w:noProof/>
                <w:webHidden/>
              </w:rPr>
              <w:fldChar w:fldCharType="separate"/>
            </w:r>
            <w:r>
              <w:rPr>
                <w:noProof/>
                <w:webHidden/>
              </w:rPr>
              <w:t>11</w:t>
            </w:r>
            <w:r>
              <w:rPr>
                <w:noProof/>
                <w:webHidden/>
              </w:rPr>
              <w:fldChar w:fldCharType="end"/>
            </w:r>
          </w:hyperlink>
        </w:p>
        <w:p w14:paraId="034E7667" w14:textId="1744E72D" w:rsidR="00E17683" w:rsidRDefault="00E17683">
          <w:pPr>
            <w:pStyle w:val="TOC1"/>
            <w:tabs>
              <w:tab w:val="right" w:leader="dot" w:pos="9016"/>
            </w:tabs>
            <w:rPr>
              <w:noProof/>
              <w:kern w:val="2"/>
              <w:lang w:val="nb-NO" w:eastAsia="nb-NO"/>
              <w14:ligatures w14:val="standardContextual"/>
            </w:rPr>
          </w:pPr>
          <w:hyperlink w:anchor="_Toc228274530" w:history="1">
            <w:r w:rsidRPr="00F738C9">
              <w:rPr>
                <w:rStyle w:val="Hyperlink"/>
                <w:noProof/>
              </w:rPr>
              <w:t>4 Evaluation</w:t>
            </w:r>
            <w:r>
              <w:rPr>
                <w:noProof/>
                <w:webHidden/>
              </w:rPr>
              <w:tab/>
            </w:r>
            <w:r>
              <w:rPr>
                <w:noProof/>
                <w:webHidden/>
              </w:rPr>
              <w:fldChar w:fldCharType="begin"/>
            </w:r>
            <w:r>
              <w:rPr>
                <w:noProof/>
                <w:webHidden/>
              </w:rPr>
              <w:instrText xml:space="preserve"> PAGEREF _Toc228274530 \h </w:instrText>
            </w:r>
            <w:r>
              <w:rPr>
                <w:noProof/>
                <w:webHidden/>
              </w:rPr>
            </w:r>
            <w:r>
              <w:rPr>
                <w:noProof/>
                <w:webHidden/>
              </w:rPr>
              <w:fldChar w:fldCharType="separate"/>
            </w:r>
            <w:r>
              <w:rPr>
                <w:noProof/>
                <w:webHidden/>
              </w:rPr>
              <w:t>12</w:t>
            </w:r>
            <w:r>
              <w:rPr>
                <w:noProof/>
                <w:webHidden/>
              </w:rPr>
              <w:fldChar w:fldCharType="end"/>
            </w:r>
          </w:hyperlink>
        </w:p>
        <w:p w14:paraId="7420FFFE" w14:textId="50EBD938" w:rsidR="00E17683" w:rsidRDefault="00E17683">
          <w:pPr>
            <w:pStyle w:val="TOC2"/>
            <w:tabs>
              <w:tab w:val="right" w:leader="dot" w:pos="9016"/>
            </w:tabs>
            <w:rPr>
              <w:noProof/>
              <w:kern w:val="2"/>
              <w:lang w:val="nb-NO" w:eastAsia="nb-NO"/>
              <w14:ligatures w14:val="standardContextual"/>
            </w:rPr>
          </w:pPr>
          <w:hyperlink w:anchor="_Toc228274531" w:history="1">
            <w:r w:rsidRPr="00F738C9">
              <w:rPr>
                <w:rStyle w:val="Hyperlink"/>
                <w:noProof/>
              </w:rPr>
              <w:t>4.1 Results</w:t>
            </w:r>
            <w:r>
              <w:rPr>
                <w:noProof/>
                <w:webHidden/>
              </w:rPr>
              <w:tab/>
            </w:r>
            <w:r>
              <w:rPr>
                <w:noProof/>
                <w:webHidden/>
              </w:rPr>
              <w:fldChar w:fldCharType="begin"/>
            </w:r>
            <w:r>
              <w:rPr>
                <w:noProof/>
                <w:webHidden/>
              </w:rPr>
              <w:instrText xml:space="preserve"> PAGEREF _Toc228274531 \h </w:instrText>
            </w:r>
            <w:r>
              <w:rPr>
                <w:noProof/>
                <w:webHidden/>
              </w:rPr>
            </w:r>
            <w:r>
              <w:rPr>
                <w:noProof/>
                <w:webHidden/>
              </w:rPr>
              <w:fldChar w:fldCharType="separate"/>
            </w:r>
            <w:r>
              <w:rPr>
                <w:noProof/>
                <w:webHidden/>
              </w:rPr>
              <w:t>12</w:t>
            </w:r>
            <w:r>
              <w:rPr>
                <w:noProof/>
                <w:webHidden/>
              </w:rPr>
              <w:fldChar w:fldCharType="end"/>
            </w:r>
          </w:hyperlink>
        </w:p>
        <w:p w14:paraId="3109A46B" w14:textId="2ABD6897" w:rsidR="00E17683" w:rsidRDefault="00E17683">
          <w:pPr>
            <w:pStyle w:val="TOC3"/>
            <w:tabs>
              <w:tab w:val="right" w:leader="dot" w:pos="9016"/>
            </w:tabs>
            <w:rPr>
              <w:noProof/>
              <w:kern w:val="2"/>
              <w:lang w:val="nb-NO" w:eastAsia="nb-NO"/>
              <w14:ligatures w14:val="standardContextual"/>
            </w:rPr>
          </w:pPr>
          <w:hyperlink w:anchor="_Toc228274532" w:history="1">
            <w:r w:rsidRPr="00F738C9">
              <w:rPr>
                <w:rStyle w:val="Hyperlink"/>
                <w:noProof/>
              </w:rPr>
              <w:t>4.1.1 Baseline performance</w:t>
            </w:r>
            <w:r>
              <w:rPr>
                <w:noProof/>
                <w:webHidden/>
              </w:rPr>
              <w:tab/>
            </w:r>
            <w:r>
              <w:rPr>
                <w:noProof/>
                <w:webHidden/>
              </w:rPr>
              <w:fldChar w:fldCharType="begin"/>
            </w:r>
            <w:r>
              <w:rPr>
                <w:noProof/>
                <w:webHidden/>
              </w:rPr>
              <w:instrText xml:space="preserve"> PAGEREF _Toc228274532 \h </w:instrText>
            </w:r>
            <w:r>
              <w:rPr>
                <w:noProof/>
                <w:webHidden/>
              </w:rPr>
            </w:r>
            <w:r>
              <w:rPr>
                <w:noProof/>
                <w:webHidden/>
              </w:rPr>
              <w:fldChar w:fldCharType="separate"/>
            </w:r>
            <w:r>
              <w:rPr>
                <w:noProof/>
                <w:webHidden/>
              </w:rPr>
              <w:t>12</w:t>
            </w:r>
            <w:r>
              <w:rPr>
                <w:noProof/>
                <w:webHidden/>
              </w:rPr>
              <w:fldChar w:fldCharType="end"/>
            </w:r>
          </w:hyperlink>
        </w:p>
        <w:p w14:paraId="59F57210" w14:textId="345E351A" w:rsidR="00E17683" w:rsidRDefault="00E17683">
          <w:pPr>
            <w:pStyle w:val="TOC3"/>
            <w:tabs>
              <w:tab w:val="right" w:leader="dot" w:pos="9016"/>
            </w:tabs>
            <w:rPr>
              <w:noProof/>
              <w:kern w:val="2"/>
              <w:lang w:val="nb-NO" w:eastAsia="nb-NO"/>
              <w14:ligatures w14:val="standardContextual"/>
            </w:rPr>
          </w:pPr>
          <w:hyperlink w:anchor="_Toc228274533" w:history="1">
            <w:r w:rsidRPr="00F738C9">
              <w:rPr>
                <w:rStyle w:val="Hyperlink"/>
                <w:noProof/>
              </w:rPr>
              <w:t>4.1.2 Transfer learning performance</w:t>
            </w:r>
            <w:r>
              <w:rPr>
                <w:noProof/>
                <w:webHidden/>
              </w:rPr>
              <w:tab/>
            </w:r>
            <w:r>
              <w:rPr>
                <w:noProof/>
                <w:webHidden/>
              </w:rPr>
              <w:fldChar w:fldCharType="begin"/>
            </w:r>
            <w:r>
              <w:rPr>
                <w:noProof/>
                <w:webHidden/>
              </w:rPr>
              <w:instrText xml:space="preserve"> PAGEREF _Toc228274533 \h </w:instrText>
            </w:r>
            <w:r>
              <w:rPr>
                <w:noProof/>
                <w:webHidden/>
              </w:rPr>
            </w:r>
            <w:r>
              <w:rPr>
                <w:noProof/>
                <w:webHidden/>
              </w:rPr>
              <w:fldChar w:fldCharType="separate"/>
            </w:r>
            <w:r>
              <w:rPr>
                <w:noProof/>
                <w:webHidden/>
              </w:rPr>
              <w:t>14</w:t>
            </w:r>
            <w:r>
              <w:rPr>
                <w:noProof/>
                <w:webHidden/>
              </w:rPr>
              <w:fldChar w:fldCharType="end"/>
            </w:r>
          </w:hyperlink>
        </w:p>
        <w:p w14:paraId="3825BDCF" w14:textId="234F1A4E" w:rsidR="00E17683" w:rsidRDefault="00E17683">
          <w:pPr>
            <w:pStyle w:val="TOC3"/>
            <w:tabs>
              <w:tab w:val="right" w:leader="dot" w:pos="9016"/>
            </w:tabs>
            <w:rPr>
              <w:noProof/>
              <w:kern w:val="2"/>
              <w:lang w:val="nb-NO" w:eastAsia="nb-NO"/>
              <w14:ligatures w14:val="standardContextual"/>
            </w:rPr>
          </w:pPr>
          <w:hyperlink w:anchor="_Toc228274534" w:history="1">
            <w:r w:rsidRPr="00F738C9">
              <w:rPr>
                <w:rStyle w:val="Hyperlink"/>
                <w:noProof/>
              </w:rPr>
              <w:t>4.1.3 Summary comparison</w:t>
            </w:r>
            <w:r>
              <w:rPr>
                <w:noProof/>
                <w:webHidden/>
              </w:rPr>
              <w:tab/>
            </w:r>
            <w:r>
              <w:rPr>
                <w:noProof/>
                <w:webHidden/>
              </w:rPr>
              <w:fldChar w:fldCharType="begin"/>
            </w:r>
            <w:r>
              <w:rPr>
                <w:noProof/>
                <w:webHidden/>
              </w:rPr>
              <w:instrText xml:space="preserve"> PAGEREF _Toc228274534 \h </w:instrText>
            </w:r>
            <w:r>
              <w:rPr>
                <w:noProof/>
                <w:webHidden/>
              </w:rPr>
            </w:r>
            <w:r>
              <w:rPr>
                <w:noProof/>
                <w:webHidden/>
              </w:rPr>
              <w:fldChar w:fldCharType="separate"/>
            </w:r>
            <w:r>
              <w:rPr>
                <w:noProof/>
                <w:webHidden/>
              </w:rPr>
              <w:t>16</w:t>
            </w:r>
            <w:r>
              <w:rPr>
                <w:noProof/>
                <w:webHidden/>
              </w:rPr>
              <w:fldChar w:fldCharType="end"/>
            </w:r>
          </w:hyperlink>
        </w:p>
        <w:p w14:paraId="1AEF7A8E" w14:textId="19886166" w:rsidR="00E17683" w:rsidRDefault="00E17683">
          <w:pPr>
            <w:pStyle w:val="TOC2"/>
            <w:tabs>
              <w:tab w:val="right" w:leader="dot" w:pos="9016"/>
            </w:tabs>
            <w:rPr>
              <w:noProof/>
              <w:kern w:val="2"/>
              <w:lang w:val="nb-NO" w:eastAsia="nb-NO"/>
              <w14:ligatures w14:val="standardContextual"/>
            </w:rPr>
          </w:pPr>
          <w:hyperlink w:anchor="_Toc228274535" w:history="1">
            <w:r w:rsidRPr="00F738C9">
              <w:rPr>
                <w:rStyle w:val="Hyperlink"/>
                <w:noProof/>
              </w:rPr>
              <w:t>4.2 Comparison with existing solutions</w:t>
            </w:r>
            <w:r>
              <w:rPr>
                <w:noProof/>
                <w:webHidden/>
              </w:rPr>
              <w:tab/>
            </w:r>
            <w:r>
              <w:rPr>
                <w:noProof/>
                <w:webHidden/>
              </w:rPr>
              <w:fldChar w:fldCharType="begin"/>
            </w:r>
            <w:r>
              <w:rPr>
                <w:noProof/>
                <w:webHidden/>
              </w:rPr>
              <w:instrText xml:space="preserve"> PAGEREF _Toc228274535 \h </w:instrText>
            </w:r>
            <w:r>
              <w:rPr>
                <w:noProof/>
                <w:webHidden/>
              </w:rPr>
            </w:r>
            <w:r>
              <w:rPr>
                <w:noProof/>
                <w:webHidden/>
              </w:rPr>
              <w:fldChar w:fldCharType="separate"/>
            </w:r>
            <w:r>
              <w:rPr>
                <w:noProof/>
                <w:webHidden/>
              </w:rPr>
              <w:t>17</w:t>
            </w:r>
            <w:r>
              <w:rPr>
                <w:noProof/>
                <w:webHidden/>
              </w:rPr>
              <w:fldChar w:fldCharType="end"/>
            </w:r>
          </w:hyperlink>
        </w:p>
        <w:p w14:paraId="703D5095" w14:textId="3695C5E1" w:rsidR="00E17683" w:rsidRDefault="00E17683">
          <w:pPr>
            <w:pStyle w:val="TOC2"/>
            <w:tabs>
              <w:tab w:val="right" w:leader="dot" w:pos="9016"/>
            </w:tabs>
            <w:rPr>
              <w:noProof/>
              <w:kern w:val="2"/>
              <w:lang w:val="nb-NO" w:eastAsia="nb-NO"/>
              <w14:ligatures w14:val="standardContextual"/>
            </w:rPr>
          </w:pPr>
          <w:hyperlink w:anchor="_Toc228274536" w:history="1">
            <w:r w:rsidRPr="00F738C9">
              <w:rPr>
                <w:rStyle w:val="Hyperlink"/>
                <w:noProof/>
              </w:rPr>
              <w:t>4.3 Interpretation techniques</w:t>
            </w:r>
            <w:r>
              <w:rPr>
                <w:noProof/>
                <w:webHidden/>
              </w:rPr>
              <w:tab/>
            </w:r>
            <w:r>
              <w:rPr>
                <w:noProof/>
                <w:webHidden/>
              </w:rPr>
              <w:fldChar w:fldCharType="begin"/>
            </w:r>
            <w:r>
              <w:rPr>
                <w:noProof/>
                <w:webHidden/>
              </w:rPr>
              <w:instrText xml:space="preserve"> PAGEREF _Toc228274536 \h </w:instrText>
            </w:r>
            <w:r>
              <w:rPr>
                <w:noProof/>
                <w:webHidden/>
              </w:rPr>
            </w:r>
            <w:r>
              <w:rPr>
                <w:noProof/>
                <w:webHidden/>
              </w:rPr>
              <w:fldChar w:fldCharType="separate"/>
            </w:r>
            <w:r>
              <w:rPr>
                <w:noProof/>
                <w:webHidden/>
              </w:rPr>
              <w:t>17</w:t>
            </w:r>
            <w:r>
              <w:rPr>
                <w:noProof/>
                <w:webHidden/>
              </w:rPr>
              <w:fldChar w:fldCharType="end"/>
            </w:r>
          </w:hyperlink>
        </w:p>
        <w:p w14:paraId="7B494A67" w14:textId="4E8AEEB4" w:rsidR="00E17683" w:rsidRDefault="00E17683">
          <w:pPr>
            <w:pStyle w:val="TOC2"/>
            <w:tabs>
              <w:tab w:val="right" w:leader="dot" w:pos="9016"/>
            </w:tabs>
            <w:rPr>
              <w:noProof/>
              <w:kern w:val="2"/>
              <w:lang w:val="nb-NO" w:eastAsia="nb-NO"/>
              <w14:ligatures w14:val="standardContextual"/>
            </w:rPr>
          </w:pPr>
          <w:hyperlink w:anchor="_Toc228274537" w:history="1">
            <w:r w:rsidRPr="00F738C9">
              <w:rPr>
                <w:rStyle w:val="Hyperlink"/>
                <w:noProof/>
              </w:rPr>
              <w:t>4.4 Model utilization and limitations</w:t>
            </w:r>
            <w:r>
              <w:rPr>
                <w:noProof/>
                <w:webHidden/>
              </w:rPr>
              <w:tab/>
            </w:r>
            <w:r>
              <w:rPr>
                <w:noProof/>
                <w:webHidden/>
              </w:rPr>
              <w:fldChar w:fldCharType="begin"/>
            </w:r>
            <w:r>
              <w:rPr>
                <w:noProof/>
                <w:webHidden/>
              </w:rPr>
              <w:instrText xml:space="preserve"> PAGEREF _Toc228274537 \h </w:instrText>
            </w:r>
            <w:r>
              <w:rPr>
                <w:noProof/>
                <w:webHidden/>
              </w:rPr>
            </w:r>
            <w:r>
              <w:rPr>
                <w:noProof/>
                <w:webHidden/>
              </w:rPr>
              <w:fldChar w:fldCharType="separate"/>
            </w:r>
            <w:r>
              <w:rPr>
                <w:noProof/>
                <w:webHidden/>
              </w:rPr>
              <w:t>19</w:t>
            </w:r>
            <w:r>
              <w:rPr>
                <w:noProof/>
                <w:webHidden/>
              </w:rPr>
              <w:fldChar w:fldCharType="end"/>
            </w:r>
          </w:hyperlink>
        </w:p>
        <w:p w14:paraId="45B84F5F" w14:textId="31148952" w:rsidR="00E17683" w:rsidRDefault="00E17683">
          <w:pPr>
            <w:pStyle w:val="TOC1"/>
            <w:tabs>
              <w:tab w:val="right" w:leader="dot" w:pos="9016"/>
            </w:tabs>
            <w:rPr>
              <w:noProof/>
              <w:kern w:val="2"/>
              <w:lang w:val="nb-NO" w:eastAsia="nb-NO"/>
              <w14:ligatures w14:val="standardContextual"/>
            </w:rPr>
          </w:pPr>
          <w:hyperlink w:anchor="_Toc228274538" w:history="1">
            <w:r w:rsidRPr="00F738C9">
              <w:rPr>
                <w:rStyle w:val="Hyperlink"/>
                <w:noProof/>
              </w:rPr>
              <w:t>5 Deployment</w:t>
            </w:r>
            <w:r>
              <w:rPr>
                <w:noProof/>
                <w:webHidden/>
              </w:rPr>
              <w:tab/>
            </w:r>
            <w:r>
              <w:rPr>
                <w:noProof/>
                <w:webHidden/>
              </w:rPr>
              <w:fldChar w:fldCharType="begin"/>
            </w:r>
            <w:r>
              <w:rPr>
                <w:noProof/>
                <w:webHidden/>
              </w:rPr>
              <w:instrText xml:space="preserve"> PAGEREF _Toc228274538 \h </w:instrText>
            </w:r>
            <w:r>
              <w:rPr>
                <w:noProof/>
                <w:webHidden/>
              </w:rPr>
            </w:r>
            <w:r>
              <w:rPr>
                <w:noProof/>
                <w:webHidden/>
              </w:rPr>
              <w:fldChar w:fldCharType="separate"/>
            </w:r>
            <w:r>
              <w:rPr>
                <w:noProof/>
                <w:webHidden/>
              </w:rPr>
              <w:t>20</w:t>
            </w:r>
            <w:r>
              <w:rPr>
                <w:noProof/>
                <w:webHidden/>
              </w:rPr>
              <w:fldChar w:fldCharType="end"/>
            </w:r>
          </w:hyperlink>
        </w:p>
        <w:p w14:paraId="4AC9D663" w14:textId="17D15942" w:rsidR="00E17683" w:rsidRDefault="00E17683">
          <w:pPr>
            <w:pStyle w:val="TOC1"/>
            <w:tabs>
              <w:tab w:val="right" w:leader="dot" w:pos="9016"/>
            </w:tabs>
            <w:rPr>
              <w:noProof/>
              <w:kern w:val="2"/>
              <w:lang w:val="nb-NO" w:eastAsia="nb-NO"/>
              <w14:ligatures w14:val="standardContextual"/>
            </w:rPr>
          </w:pPr>
          <w:hyperlink w:anchor="_Toc228274539" w:history="1">
            <w:r w:rsidRPr="00F738C9">
              <w:rPr>
                <w:rStyle w:val="Hyperlink"/>
                <w:noProof/>
              </w:rPr>
              <w:t>6 Conclusion</w:t>
            </w:r>
            <w:r>
              <w:rPr>
                <w:noProof/>
                <w:webHidden/>
              </w:rPr>
              <w:tab/>
            </w:r>
            <w:r>
              <w:rPr>
                <w:noProof/>
                <w:webHidden/>
              </w:rPr>
              <w:fldChar w:fldCharType="begin"/>
            </w:r>
            <w:r>
              <w:rPr>
                <w:noProof/>
                <w:webHidden/>
              </w:rPr>
              <w:instrText xml:space="preserve"> PAGEREF _Toc228274539 \h </w:instrText>
            </w:r>
            <w:r>
              <w:rPr>
                <w:noProof/>
                <w:webHidden/>
              </w:rPr>
            </w:r>
            <w:r>
              <w:rPr>
                <w:noProof/>
                <w:webHidden/>
              </w:rPr>
              <w:fldChar w:fldCharType="separate"/>
            </w:r>
            <w:r>
              <w:rPr>
                <w:noProof/>
                <w:webHidden/>
              </w:rPr>
              <w:t>20</w:t>
            </w:r>
            <w:r>
              <w:rPr>
                <w:noProof/>
                <w:webHidden/>
              </w:rPr>
              <w:fldChar w:fldCharType="end"/>
            </w:r>
          </w:hyperlink>
        </w:p>
        <w:p w14:paraId="3C327CDD" w14:textId="772FA008" w:rsidR="00E17683" w:rsidRDefault="00E17683">
          <w:pPr>
            <w:pStyle w:val="TOC1"/>
            <w:tabs>
              <w:tab w:val="right" w:leader="dot" w:pos="9016"/>
            </w:tabs>
            <w:rPr>
              <w:noProof/>
              <w:kern w:val="2"/>
              <w:lang w:val="nb-NO" w:eastAsia="nb-NO"/>
              <w14:ligatures w14:val="standardContextual"/>
            </w:rPr>
          </w:pPr>
          <w:hyperlink w:anchor="_Toc228274540" w:history="1">
            <w:r w:rsidRPr="00F738C9">
              <w:rPr>
                <w:rStyle w:val="Hyperlink"/>
                <w:noProof/>
              </w:rPr>
              <w:t>References</w:t>
            </w:r>
            <w:r>
              <w:rPr>
                <w:noProof/>
                <w:webHidden/>
              </w:rPr>
              <w:tab/>
            </w:r>
            <w:r>
              <w:rPr>
                <w:noProof/>
                <w:webHidden/>
              </w:rPr>
              <w:fldChar w:fldCharType="begin"/>
            </w:r>
            <w:r>
              <w:rPr>
                <w:noProof/>
                <w:webHidden/>
              </w:rPr>
              <w:instrText xml:space="preserve"> PAGEREF _Toc228274540 \h </w:instrText>
            </w:r>
            <w:r>
              <w:rPr>
                <w:noProof/>
                <w:webHidden/>
              </w:rPr>
            </w:r>
            <w:r>
              <w:rPr>
                <w:noProof/>
                <w:webHidden/>
              </w:rPr>
              <w:fldChar w:fldCharType="separate"/>
            </w:r>
            <w:r>
              <w:rPr>
                <w:noProof/>
                <w:webHidden/>
              </w:rPr>
              <w:t>22</w:t>
            </w:r>
            <w:r>
              <w:rPr>
                <w:noProof/>
                <w:webHidden/>
              </w:rPr>
              <w:fldChar w:fldCharType="end"/>
            </w:r>
          </w:hyperlink>
        </w:p>
        <w:p w14:paraId="77ED0F83" w14:textId="27A3B2AE" w:rsidR="00E17683" w:rsidRDefault="00E17683">
          <w:pPr>
            <w:pStyle w:val="TOC1"/>
            <w:tabs>
              <w:tab w:val="right" w:leader="dot" w:pos="9016"/>
            </w:tabs>
            <w:rPr>
              <w:noProof/>
              <w:kern w:val="2"/>
              <w:lang w:val="nb-NO" w:eastAsia="nb-NO"/>
              <w14:ligatures w14:val="standardContextual"/>
            </w:rPr>
          </w:pPr>
          <w:hyperlink w:anchor="_Toc228274541" w:history="1">
            <w:r w:rsidRPr="00F738C9">
              <w:rPr>
                <w:rStyle w:val="Hyperlink"/>
                <w:noProof/>
              </w:rPr>
              <w:t>Appendix: Declaration of use of Artificial Intelligence</w:t>
            </w:r>
            <w:r>
              <w:rPr>
                <w:noProof/>
                <w:webHidden/>
              </w:rPr>
              <w:tab/>
            </w:r>
            <w:r>
              <w:rPr>
                <w:noProof/>
                <w:webHidden/>
              </w:rPr>
              <w:fldChar w:fldCharType="begin"/>
            </w:r>
            <w:r>
              <w:rPr>
                <w:noProof/>
                <w:webHidden/>
              </w:rPr>
              <w:instrText xml:space="preserve"> PAGEREF _Toc228274541 \h </w:instrText>
            </w:r>
            <w:r>
              <w:rPr>
                <w:noProof/>
                <w:webHidden/>
              </w:rPr>
            </w:r>
            <w:r>
              <w:rPr>
                <w:noProof/>
                <w:webHidden/>
              </w:rPr>
              <w:fldChar w:fldCharType="separate"/>
            </w:r>
            <w:r>
              <w:rPr>
                <w:noProof/>
                <w:webHidden/>
              </w:rPr>
              <w:t>24</w:t>
            </w:r>
            <w:r>
              <w:rPr>
                <w:noProof/>
                <w:webHidden/>
              </w:rPr>
              <w:fldChar w:fldCharType="end"/>
            </w:r>
          </w:hyperlink>
        </w:p>
        <w:p w14:paraId="621592EA" w14:textId="5C78FDA3" w:rsidR="00B15CB4" w:rsidRDefault="00B15CB4">
          <w:r>
            <w:rPr>
              <w:b/>
              <w:bCs/>
              <w:noProof/>
            </w:rPr>
            <w:fldChar w:fldCharType="end"/>
          </w:r>
        </w:p>
      </w:sdtContent>
    </w:sdt>
    <w:p w14:paraId="64B8E16D" w14:textId="77777777" w:rsidR="000E37B2" w:rsidRDefault="000E37B2"/>
    <w:p w14:paraId="0E6A011F" w14:textId="111E5174" w:rsidR="00B15CB4" w:rsidRDefault="00B15CB4" w:rsidP="00B15CB4">
      <w:pPr>
        <w:pStyle w:val="Heading1"/>
      </w:pPr>
      <w:bookmarkStart w:id="1" w:name="_Toc228274516"/>
      <w:r>
        <w:lastRenderedPageBreak/>
        <w:t>Table of figures</w:t>
      </w:r>
      <w:bookmarkEnd w:id="1"/>
    </w:p>
    <w:p w14:paraId="6F28269A" w14:textId="486A8FCC" w:rsidR="00E17683" w:rsidRDefault="00B15CB4">
      <w:pPr>
        <w:pStyle w:val="TableofFigures"/>
        <w:tabs>
          <w:tab w:val="right" w:leader="dot" w:pos="9016"/>
        </w:tabs>
        <w:rPr>
          <w:noProof/>
          <w:kern w:val="2"/>
          <w:lang w:val="nb-NO" w:eastAsia="nb-NO"/>
          <w14:ligatures w14:val="standardContextual"/>
        </w:rPr>
      </w:pPr>
      <w:r>
        <w:fldChar w:fldCharType="begin"/>
      </w:r>
      <w:r>
        <w:instrText xml:space="preserve"> TOC \h \z \c "Figure" </w:instrText>
      </w:r>
      <w:r>
        <w:fldChar w:fldCharType="separate"/>
      </w:r>
      <w:hyperlink w:anchor="_Toc228274542" w:history="1">
        <w:r w:rsidR="00E17683" w:rsidRPr="007328EA">
          <w:rPr>
            <w:rStyle w:val="Hyperlink"/>
            <w:noProof/>
          </w:rPr>
          <w:t>Figure 1: Sample chest X-ray images from dataset</w:t>
        </w:r>
        <w:r w:rsidR="00E17683">
          <w:rPr>
            <w:noProof/>
            <w:webHidden/>
          </w:rPr>
          <w:tab/>
        </w:r>
        <w:r w:rsidR="00E17683">
          <w:rPr>
            <w:noProof/>
            <w:webHidden/>
          </w:rPr>
          <w:fldChar w:fldCharType="begin"/>
        </w:r>
        <w:r w:rsidR="00E17683">
          <w:rPr>
            <w:noProof/>
            <w:webHidden/>
          </w:rPr>
          <w:instrText xml:space="preserve"> PAGEREF _Toc228274542 \h </w:instrText>
        </w:r>
        <w:r w:rsidR="00E17683">
          <w:rPr>
            <w:noProof/>
            <w:webHidden/>
          </w:rPr>
        </w:r>
        <w:r w:rsidR="00E17683">
          <w:rPr>
            <w:noProof/>
            <w:webHidden/>
          </w:rPr>
          <w:fldChar w:fldCharType="separate"/>
        </w:r>
        <w:r w:rsidR="00E17683">
          <w:rPr>
            <w:noProof/>
            <w:webHidden/>
          </w:rPr>
          <w:t>6</w:t>
        </w:r>
        <w:r w:rsidR="00E17683">
          <w:rPr>
            <w:noProof/>
            <w:webHidden/>
          </w:rPr>
          <w:fldChar w:fldCharType="end"/>
        </w:r>
      </w:hyperlink>
    </w:p>
    <w:p w14:paraId="725DE2BF" w14:textId="27329E21" w:rsidR="00E17683" w:rsidRDefault="00E17683">
      <w:pPr>
        <w:pStyle w:val="TableofFigures"/>
        <w:tabs>
          <w:tab w:val="right" w:leader="dot" w:pos="9016"/>
        </w:tabs>
        <w:rPr>
          <w:noProof/>
          <w:kern w:val="2"/>
          <w:lang w:val="nb-NO" w:eastAsia="nb-NO"/>
          <w14:ligatures w14:val="standardContextual"/>
        </w:rPr>
      </w:pPr>
      <w:hyperlink w:anchor="_Toc228274543" w:history="1">
        <w:r w:rsidRPr="007328EA">
          <w:rPr>
            <w:rStyle w:val="Hyperlink"/>
            <w:noProof/>
          </w:rPr>
          <w:t>Figure 2: Label distribution in the dataset</w:t>
        </w:r>
        <w:r>
          <w:rPr>
            <w:noProof/>
            <w:webHidden/>
          </w:rPr>
          <w:tab/>
        </w:r>
        <w:r>
          <w:rPr>
            <w:noProof/>
            <w:webHidden/>
          </w:rPr>
          <w:fldChar w:fldCharType="begin"/>
        </w:r>
        <w:r>
          <w:rPr>
            <w:noProof/>
            <w:webHidden/>
          </w:rPr>
          <w:instrText xml:space="preserve"> PAGEREF _Toc228274543 \h </w:instrText>
        </w:r>
        <w:r>
          <w:rPr>
            <w:noProof/>
            <w:webHidden/>
          </w:rPr>
        </w:r>
        <w:r>
          <w:rPr>
            <w:noProof/>
            <w:webHidden/>
          </w:rPr>
          <w:fldChar w:fldCharType="separate"/>
        </w:r>
        <w:r>
          <w:rPr>
            <w:noProof/>
            <w:webHidden/>
          </w:rPr>
          <w:t>7</w:t>
        </w:r>
        <w:r>
          <w:rPr>
            <w:noProof/>
            <w:webHidden/>
          </w:rPr>
          <w:fldChar w:fldCharType="end"/>
        </w:r>
      </w:hyperlink>
    </w:p>
    <w:p w14:paraId="16D09C85" w14:textId="17BFB684" w:rsidR="00E17683" w:rsidRDefault="00E17683">
      <w:pPr>
        <w:pStyle w:val="TableofFigures"/>
        <w:tabs>
          <w:tab w:val="right" w:leader="dot" w:pos="9016"/>
        </w:tabs>
        <w:rPr>
          <w:noProof/>
          <w:kern w:val="2"/>
          <w:lang w:val="nb-NO" w:eastAsia="nb-NO"/>
          <w14:ligatures w14:val="standardContextual"/>
        </w:rPr>
      </w:pPr>
      <w:hyperlink w:anchor="_Toc228274544" w:history="1">
        <w:r w:rsidRPr="007328EA">
          <w:rPr>
            <w:rStyle w:val="Hyperlink"/>
            <w:noProof/>
          </w:rPr>
          <w:t>Figure 3: Distribution of uncertain labels</w:t>
        </w:r>
        <w:r>
          <w:rPr>
            <w:noProof/>
            <w:webHidden/>
          </w:rPr>
          <w:tab/>
        </w:r>
        <w:r>
          <w:rPr>
            <w:noProof/>
            <w:webHidden/>
          </w:rPr>
          <w:fldChar w:fldCharType="begin"/>
        </w:r>
        <w:r>
          <w:rPr>
            <w:noProof/>
            <w:webHidden/>
          </w:rPr>
          <w:instrText xml:space="preserve"> PAGEREF _Toc228274544 \h </w:instrText>
        </w:r>
        <w:r>
          <w:rPr>
            <w:noProof/>
            <w:webHidden/>
          </w:rPr>
        </w:r>
        <w:r>
          <w:rPr>
            <w:noProof/>
            <w:webHidden/>
          </w:rPr>
          <w:fldChar w:fldCharType="separate"/>
        </w:r>
        <w:r>
          <w:rPr>
            <w:noProof/>
            <w:webHidden/>
          </w:rPr>
          <w:t>7</w:t>
        </w:r>
        <w:r>
          <w:rPr>
            <w:noProof/>
            <w:webHidden/>
          </w:rPr>
          <w:fldChar w:fldCharType="end"/>
        </w:r>
      </w:hyperlink>
    </w:p>
    <w:p w14:paraId="5C1159C7" w14:textId="423DB50E" w:rsidR="00E17683" w:rsidRDefault="00E17683">
      <w:pPr>
        <w:pStyle w:val="TableofFigures"/>
        <w:tabs>
          <w:tab w:val="right" w:leader="dot" w:pos="9016"/>
        </w:tabs>
        <w:rPr>
          <w:noProof/>
          <w:kern w:val="2"/>
          <w:lang w:val="nb-NO" w:eastAsia="nb-NO"/>
          <w14:ligatures w14:val="standardContextual"/>
        </w:rPr>
      </w:pPr>
      <w:hyperlink w:anchor="_Toc228274545" w:history="1">
        <w:r w:rsidRPr="007328EA">
          <w:rPr>
            <w:rStyle w:val="Hyperlink"/>
            <w:noProof/>
          </w:rPr>
          <w:t>Figure 4: Distribution of missing values</w:t>
        </w:r>
        <w:r>
          <w:rPr>
            <w:noProof/>
            <w:webHidden/>
          </w:rPr>
          <w:tab/>
        </w:r>
        <w:r>
          <w:rPr>
            <w:noProof/>
            <w:webHidden/>
          </w:rPr>
          <w:fldChar w:fldCharType="begin"/>
        </w:r>
        <w:r>
          <w:rPr>
            <w:noProof/>
            <w:webHidden/>
          </w:rPr>
          <w:instrText xml:space="preserve"> PAGEREF _Toc228274545 \h </w:instrText>
        </w:r>
        <w:r>
          <w:rPr>
            <w:noProof/>
            <w:webHidden/>
          </w:rPr>
        </w:r>
        <w:r>
          <w:rPr>
            <w:noProof/>
            <w:webHidden/>
          </w:rPr>
          <w:fldChar w:fldCharType="separate"/>
        </w:r>
        <w:r>
          <w:rPr>
            <w:noProof/>
            <w:webHidden/>
          </w:rPr>
          <w:t>8</w:t>
        </w:r>
        <w:r>
          <w:rPr>
            <w:noProof/>
            <w:webHidden/>
          </w:rPr>
          <w:fldChar w:fldCharType="end"/>
        </w:r>
      </w:hyperlink>
    </w:p>
    <w:p w14:paraId="20AE21BA" w14:textId="41F2100A" w:rsidR="00E17683" w:rsidRDefault="00E17683">
      <w:pPr>
        <w:pStyle w:val="TableofFigures"/>
        <w:tabs>
          <w:tab w:val="right" w:leader="dot" w:pos="9016"/>
        </w:tabs>
        <w:rPr>
          <w:noProof/>
          <w:kern w:val="2"/>
          <w:lang w:val="nb-NO" w:eastAsia="nb-NO"/>
          <w14:ligatures w14:val="standardContextual"/>
        </w:rPr>
      </w:pPr>
      <w:hyperlink w:anchor="_Toc228274546" w:history="1">
        <w:r w:rsidRPr="007328EA">
          <w:rPr>
            <w:rStyle w:val="Hyperlink"/>
            <w:noProof/>
          </w:rPr>
          <w:t>Figure 5: Baseline CNN-model architecture</w:t>
        </w:r>
        <w:r>
          <w:rPr>
            <w:noProof/>
            <w:webHidden/>
          </w:rPr>
          <w:tab/>
        </w:r>
        <w:r>
          <w:rPr>
            <w:noProof/>
            <w:webHidden/>
          </w:rPr>
          <w:fldChar w:fldCharType="begin"/>
        </w:r>
        <w:r>
          <w:rPr>
            <w:noProof/>
            <w:webHidden/>
          </w:rPr>
          <w:instrText xml:space="preserve"> PAGEREF _Toc228274546 \h </w:instrText>
        </w:r>
        <w:r>
          <w:rPr>
            <w:noProof/>
            <w:webHidden/>
          </w:rPr>
        </w:r>
        <w:r>
          <w:rPr>
            <w:noProof/>
            <w:webHidden/>
          </w:rPr>
          <w:fldChar w:fldCharType="separate"/>
        </w:r>
        <w:r>
          <w:rPr>
            <w:noProof/>
            <w:webHidden/>
          </w:rPr>
          <w:t>11</w:t>
        </w:r>
        <w:r>
          <w:rPr>
            <w:noProof/>
            <w:webHidden/>
          </w:rPr>
          <w:fldChar w:fldCharType="end"/>
        </w:r>
      </w:hyperlink>
    </w:p>
    <w:p w14:paraId="5350AEC4" w14:textId="7D613903" w:rsidR="00E17683" w:rsidRDefault="00E17683">
      <w:pPr>
        <w:pStyle w:val="TableofFigures"/>
        <w:tabs>
          <w:tab w:val="right" w:leader="dot" w:pos="9016"/>
        </w:tabs>
        <w:rPr>
          <w:noProof/>
          <w:kern w:val="2"/>
          <w:lang w:val="nb-NO" w:eastAsia="nb-NO"/>
          <w14:ligatures w14:val="standardContextual"/>
        </w:rPr>
      </w:pPr>
      <w:hyperlink w:anchor="_Toc228274547" w:history="1">
        <w:r w:rsidRPr="007328EA">
          <w:rPr>
            <w:rStyle w:val="Hyperlink"/>
            <w:noProof/>
          </w:rPr>
          <w:t>Figure 6: DenseNet121 architecture</w:t>
        </w:r>
        <w:r>
          <w:rPr>
            <w:noProof/>
            <w:webHidden/>
          </w:rPr>
          <w:tab/>
        </w:r>
        <w:r>
          <w:rPr>
            <w:noProof/>
            <w:webHidden/>
          </w:rPr>
          <w:fldChar w:fldCharType="begin"/>
        </w:r>
        <w:r>
          <w:rPr>
            <w:noProof/>
            <w:webHidden/>
          </w:rPr>
          <w:instrText xml:space="preserve"> PAGEREF _Toc228274547 \h </w:instrText>
        </w:r>
        <w:r>
          <w:rPr>
            <w:noProof/>
            <w:webHidden/>
          </w:rPr>
        </w:r>
        <w:r>
          <w:rPr>
            <w:noProof/>
            <w:webHidden/>
          </w:rPr>
          <w:fldChar w:fldCharType="separate"/>
        </w:r>
        <w:r>
          <w:rPr>
            <w:noProof/>
            <w:webHidden/>
          </w:rPr>
          <w:t>12</w:t>
        </w:r>
        <w:r>
          <w:rPr>
            <w:noProof/>
            <w:webHidden/>
          </w:rPr>
          <w:fldChar w:fldCharType="end"/>
        </w:r>
      </w:hyperlink>
    </w:p>
    <w:p w14:paraId="594D7902" w14:textId="2F43824D" w:rsidR="00E17683" w:rsidRDefault="00E17683">
      <w:pPr>
        <w:pStyle w:val="TableofFigures"/>
        <w:tabs>
          <w:tab w:val="right" w:leader="dot" w:pos="9016"/>
        </w:tabs>
        <w:rPr>
          <w:noProof/>
          <w:kern w:val="2"/>
          <w:lang w:val="nb-NO" w:eastAsia="nb-NO"/>
          <w14:ligatures w14:val="standardContextual"/>
        </w:rPr>
      </w:pPr>
      <w:hyperlink w:anchor="_Toc228274548" w:history="1">
        <w:r w:rsidRPr="007328EA">
          <w:rPr>
            <w:rStyle w:val="Hyperlink"/>
            <w:noProof/>
          </w:rPr>
          <w:t>Figure 7: AUC and loss over epochs for CNN</w:t>
        </w:r>
        <w:r>
          <w:rPr>
            <w:noProof/>
            <w:webHidden/>
          </w:rPr>
          <w:tab/>
        </w:r>
        <w:r>
          <w:rPr>
            <w:noProof/>
            <w:webHidden/>
          </w:rPr>
          <w:fldChar w:fldCharType="begin"/>
        </w:r>
        <w:r>
          <w:rPr>
            <w:noProof/>
            <w:webHidden/>
          </w:rPr>
          <w:instrText xml:space="preserve"> PAGEREF _Toc228274548 \h </w:instrText>
        </w:r>
        <w:r>
          <w:rPr>
            <w:noProof/>
            <w:webHidden/>
          </w:rPr>
        </w:r>
        <w:r>
          <w:rPr>
            <w:noProof/>
            <w:webHidden/>
          </w:rPr>
          <w:fldChar w:fldCharType="separate"/>
        </w:r>
        <w:r>
          <w:rPr>
            <w:noProof/>
            <w:webHidden/>
          </w:rPr>
          <w:t>12</w:t>
        </w:r>
        <w:r>
          <w:rPr>
            <w:noProof/>
            <w:webHidden/>
          </w:rPr>
          <w:fldChar w:fldCharType="end"/>
        </w:r>
      </w:hyperlink>
    </w:p>
    <w:p w14:paraId="0C281979" w14:textId="029B2767" w:rsidR="00E17683" w:rsidRDefault="00E17683">
      <w:pPr>
        <w:pStyle w:val="TableofFigures"/>
        <w:tabs>
          <w:tab w:val="right" w:leader="dot" w:pos="9016"/>
        </w:tabs>
        <w:rPr>
          <w:noProof/>
          <w:kern w:val="2"/>
          <w:lang w:val="nb-NO" w:eastAsia="nb-NO"/>
          <w14:ligatures w14:val="standardContextual"/>
        </w:rPr>
      </w:pPr>
      <w:hyperlink w:anchor="_Toc228274549" w:history="1">
        <w:r w:rsidRPr="007328EA">
          <w:rPr>
            <w:rStyle w:val="Hyperlink"/>
            <w:noProof/>
          </w:rPr>
          <w:t>Figure 8: Baseline CNN AUC per condition</w:t>
        </w:r>
        <w:r>
          <w:rPr>
            <w:noProof/>
            <w:webHidden/>
          </w:rPr>
          <w:tab/>
        </w:r>
        <w:r>
          <w:rPr>
            <w:noProof/>
            <w:webHidden/>
          </w:rPr>
          <w:fldChar w:fldCharType="begin"/>
        </w:r>
        <w:r>
          <w:rPr>
            <w:noProof/>
            <w:webHidden/>
          </w:rPr>
          <w:instrText xml:space="preserve"> PAGEREF _Toc228274549 \h </w:instrText>
        </w:r>
        <w:r>
          <w:rPr>
            <w:noProof/>
            <w:webHidden/>
          </w:rPr>
        </w:r>
        <w:r>
          <w:rPr>
            <w:noProof/>
            <w:webHidden/>
          </w:rPr>
          <w:fldChar w:fldCharType="separate"/>
        </w:r>
        <w:r>
          <w:rPr>
            <w:noProof/>
            <w:webHidden/>
          </w:rPr>
          <w:t>13</w:t>
        </w:r>
        <w:r>
          <w:rPr>
            <w:noProof/>
            <w:webHidden/>
          </w:rPr>
          <w:fldChar w:fldCharType="end"/>
        </w:r>
      </w:hyperlink>
    </w:p>
    <w:p w14:paraId="7965DEF7" w14:textId="51CDFED7" w:rsidR="00E17683" w:rsidRDefault="00E17683">
      <w:pPr>
        <w:pStyle w:val="TableofFigures"/>
        <w:tabs>
          <w:tab w:val="right" w:leader="dot" w:pos="9016"/>
        </w:tabs>
        <w:rPr>
          <w:noProof/>
          <w:kern w:val="2"/>
          <w:lang w:val="nb-NO" w:eastAsia="nb-NO"/>
          <w14:ligatures w14:val="standardContextual"/>
        </w:rPr>
      </w:pPr>
      <w:hyperlink w:anchor="_Toc228274550" w:history="1">
        <w:r w:rsidRPr="007328EA">
          <w:rPr>
            <w:rStyle w:val="Hyperlink"/>
            <w:noProof/>
          </w:rPr>
          <w:t>Figure 9: Precision, Recall and F1-score in baseline CNN</w:t>
        </w:r>
        <w:r>
          <w:rPr>
            <w:noProof/>
            <w:webHidden/>
          </w:rPr>
          <w:tab/>
        </w:r>
        <w:r>
          <w:rPr>
            <w:noProof/>
            <w:webHidden/>
          </w:rPr>
          <w:fldChar w:fldCharType="begin"/>
        </w:r>
        <w:r>
          <w:rPr>
            <w:noProof/>
            <w:webHidden/>
          </w:rPr>
          <w:instrText xml:space="preserve"> PAGEREF _Toc228274550 \h </w:instrText>
        </w:r>
        <w:r>
          <w:rPr>
            <w:noProof/>
            <w:webHidden/>
          </w:rPr>
        </w:r>
        <w:r>
          <w:rPr>
            <w:noProof/>
            <w:webHidden/>
          </w:rPr>
          <w:fldChar w:fldCharType="separate"/>
        </w:r>
        <w:r>
          <w:rPr>
            <w:noProof/>
            <w:webHidden/>
          </w:rPr>
          <w:t>13</w:t>
        </w:r>
        <w:r>
          <w:rPr>
            <w:noProof/>
            <w:webHidden/>
          </w:rPr>
          <w:fldChar w:fldCharType="end"/>
        </w:r>
      </w:hyperlink>
    </w:p>
    <w:p w14:paraId="5427A9C8" w14:textId="7CAEECB4" w:rsidR="00E17683" w:rsidRDefault="00E17683">
      <w:pPr>
        <w:pStyle w:val="TableofFigures"/>
        <w:tabs>
          <w:tab w:val="right" w:leader="dot" w:pos="9016"/>
        </w:tabs>
        <w:rPr>
          <w:noProof/>
          <w:kern w:val="2"/>
          <w:lang w:val="nb-NO" w:eastAsia="nb-NO"/>
          <w14:ligatures w14:val="standardContextual"/>
        </w:rPr>
      </w:pPr>
      <w:hyperlink w:anchor="_Toc228274551" w:history="1">
        <w:r w:rsidRPr="007328EA">
          <w:rPr>
            <w:rStyle w:val="Hyperlink"/>
            <w:noProof/>
          </w:rPr>
          <w:t>Figure 10: F1-score in default vs. optimal threshold in baseline CNN</w:t>
        </w:r>
        <w:r>
          <w:rPr>
            <w:noProof/>
            <w:webHidden/>
          </w:rPr>
          <w:tab/>
        </w:r>
        <w:r>
          <w:rPr>
            <w:noProof/>
            <w:webHidden/>
          </w:rPr>
          <w:fldChar w:fldCharType="begin"/>
        </w:r>
        <w:r>
          <w:rPr>
            <w:noProof/>
            <w:webHidden/>
          </w:rPr>
          <w:instrText xml:space="preserve"> PAGEREF _Toc228274551 \h </w:instrText>
        </w:r>
        <w:r>
          <w:rPr>
            <w:noProof/>
            <w:webHidden/>
          </w:rPr>
        </w:r>
        <w:r>
          <w:rPr>
            <w:noProof/>
            <w:webHidden/>
          </w:rPr>
          <w:fldChar w:fldCharType="separate"/>
        </w:r>
        <w:r>
          <w:rPr>
            <w:noProof/>
            <w:webHidden/>
          </w:rPr>
          <w:t>14</w:t>
        </w:r>
        <w:r>
          <w:rPr>
            <w:noProof/>
            <w:webHidden/>
          </w:rPr>
          <w:fldChar w:fldCharType="end"/>
        </w:r>
      </w:hyperlink>
    </w:p>
    <w:p w14:paraId="10A947D5" w14:textId="03D9697D" w:rsidR="00E17683" w:rsidRDefault="00E17683">
      <w:pPr>
        <w:pStyle w:val="TableofFigures"/>
        <w:tabs>
          <w:tab w:val="right" w:leader="dot" w:pos="9016"/>
        </w:tabs>
        <w:rPr>
          <w:noProof/>
          <w:kern w:val="2"/>
          <w:lang w:val="nb-NO" w:eastAsia="nb-NO"/>
          <w14:ligatures w14:val="standardContextual"/>
        </w:rPr>
      </w:pPr>
      <w:hyperlink w:anchor="_Toc228274552" w:history="1">
        <w:r w:rsidRPr="007328EA">
          <w:rPr>
            <w:rStyle w:val="Hyperlink"/>
            <w:noProof/>
          </w:rPr>
          <w:t>Figure 11: AUC and loss over epochs for DenseNet121</w:t>
        </w:r>
        <w:r>
          <w:rPr>
            <w:noProof/>
            <w:webHidden/>
          </w:rPr>
          <w:tab/>
        </w:r>
        <w:r>
          <w:rPr>
            <w:noProof/>
            <w:webHidden/>
          </w:rPr>
          <w:fldChar w:fldCharType="begin"/>
        </w:r>
        <w:r>
          <w:rPr>
            <w:noProof/>
            <w:webHidden/>
          </w:rPr>
          <w:instrText xml:space="preserve"> PAGEREF _Toc228274552 \h </w:instrText>
        </w:r>
        <w:r>
          <w:rPr>
            <w:noProof/>
            <w:webHidden/>
          </w:rPr>
        </w:r>
        <w:r>
          <w:rPr>
            <w:noProof/>
            <w:webHidden/>
          </w:rPr>
          <w:fldChar w:fldCharType="separate"/>
        </w:r>
        <w:r>
          <w:rPr>
            <w:noProof/>
            <w:webHidden/>
          </w:rPr>
          <w:t>14</w:t>
        </w:r>
        <w:r>
          <w:rPr>
            <w:noProof/>
            <w:webHidden/>
          </w:rPr>
          <w:fldChar w:fldCharType="end"/>
        </w:r>
      </w:hyperlink>
    </w:p>
    <w:p w14:paraId="4935789E" w14:textId="7F7F5920" w:rsidR="00E17683" w:rsidRDefault="00E17683">
      <w:pPr>
        <w:pStyle w:val="TableofFigures"/>
        <w:tabs>
          <w:tab w:val="right" w:leader="dot" w:pos="9016"/>
        </w:tabs>
        <w:rPr>
          <w:noProof/>
          <w:kern w:val="2"/>
          <w:lang w:val="nb-NO" w:eastAsia="nb-NO"/>
          <w14:ligatures w14:val="standardContextual"/>
        </w:rPr>
      </w:pPr>
      <w:hyperlink w:anchor="_Toc228274553" w:history="1">
        <w:r w:rsidRPr="007328EA">
          <w:rPr>
            <w:rStyle w:val="Hyperlink"/>
            <w:noProof/>
          </w:rPr>
          <w:t>Figure 12: DenseNet121 AUC per condition</w:t>
        </w:r>
        <w:r>
          <w:rPr>
            <w:noProof/>
            <w:webHidden/>
          </w:rPr>
          <w:tab/>
        </w:r>
        <w:r>
          <w:rPr>
            <w:noProof/>
            <w:webHidden/>
          </w:rPr>
          <w:fldChar w:fldCharType="begin"/>
        </w:r>
        <w:r>
          <w:rPr>
            <w:noProof/>
            <w:webHidden/>
          </w:rPr>
          <w:instrText xml:space="preserve"> PAGEREF _Toc228274553 \h </w:instrText>
        </w:r>
        <w:r>
          <w:rPr>
            <w:noProof/>
            <w:webHidden/>
          </w:rPr>
        </w:r>
        <w:r>
          <w:rPr>
            <w:noProof/>
            <w:webHidden/>
          </w:rPr>
          <w:fldChar w:fldCharType="separate"/>
        </w:r>
        <w:r>
          <w:rPr>
            <w:noProof/>
            <w:webHidden/>
          </w:rPr>
          <w:t>15</w:t>
        </w:r>
        <w:r>
          <w:rPr>
            <w:noProof/>
            <w:webHidden/>
          </w:rPr>
          <w:fldChar w:fldCharType="end"/>
        </w:r>
      </w:hyperlink>
    </w:p>
    <w:p w14:paraId="23610EC1" w14:textId="19802D52" w:rsidR="00E17683" w:rsidRDefault="00E17683">
      <w:pPr>
        <w:pStyle w:val="TableofFigures"/>
        <w:tabs>
          <w:tab w:val="right" w:leader="dot" w:pos="9016"/>
        </w:tabs>
        <w:rPr>
          <w:noProof/>
          <w:kern w:val="2"/>
          <w:lang w:val="nb-NO" w:eastAsia="nb-NO"/>
          <w14:ligatures w14:val="standardContextual"/>
        </w:rPr>
      </w:pPr>
      <w:hyperlink w:anchor="_Toc228274554" w:history="1">
        <w:r w:rsidRPr="007328EA">
          <w:rPr>
            <w:rStyle w:val="Hyperlink"/>
            <w:noProof/>
          </w:rPr>
          <w:t>Figure 13: Precision, Recall and F1-score in DenseNet121</w:t>
        </w:r>
        <w:r>
          <w:rPr>
            <w:noProof/>
            <w:webHidden/>
          </w:rPr>
          <w:tab/>
        </w:r>
        <w:r>
          <w:rPr>
            <w:noProof/>
            <w:webHidden/>
          </w:rPr>
          <w:fldChar w:fldCharType="begin"/>
        </w:r>
        <w:r>
          <w:rPr>
            <w:noProof/>
            <w:webHidden/>
          </w:rPr>
          <w:instrText xml:space="preserve"> PAGEREF _Toc228274554 \h </w:instrText>
        </w:r>
        <w:r>
          <w:rPr>
            <w:noProof/>
            <w:webHidden/>
          </w:rPr>
        </w:r>
        <w:r>
          <w:rPr>
            <w:noProof/>
            <w:webHidden/>
          </w:rPr>
          <w:fldChar w:fldCharType="separate"/>
        </w:r>
        <w:r>
          <w:rPr>
            <w:noProof/>
            <w:webHidden/>
          </w:rPr>
          <w:t>15</w:t>
        </w:r>
        <w:r>
          <w:rPr>
            <w:noProof/>
            <w:webHidden/>
          </w:rPr>
          <w:fldChar w:fldCharType="end"/>
        </w:r>
      </w:hyperlink>
    </w:p>
    <w:p w14:paraId="5D7FD548" w14:textId="671BAC41" w:rsidR="00E17683" w:rsidRDefault="00E17683">
      <w:pPr>
        <w:pStyle w:val="TableofFigures"/>
        <w:tabs>
          <w:tab w:val="right" w:leader="dot" w:pos="9016"/>
        </w:tabs>
        <w:rPr>
          <w:noProof/>
          <w:kern w:val="2"/>
          <w:lang w:val="nb-NO" w:eastAsia="nb-NO"/>
          <w14:ligatures w14:val="standardContextual"/>
        </w:rPr>
      </w:pPr>
      <w:hyperlink w:anchor="_Toc228274555" w:history="1">
        <w:r w:rsidRPr="007328EA">
          <w:rPr>
            <w:rStyle w:val="Hyperlink"/>
            <w:noProof/>
          </w:rPr>
          <w:t>Figure 14: F1-score in default vs. optimal threshold in DensetNet121</w:t>
        </w:r>
        <w:r>
          <w:rPr>
            <w:noProof/>
            <w:webHidden/>
          </w:rPr>
          <w:tab/>
        </w:r>
        <w:r>
          <w:rPr>
            <w:noProof/>
            <w:webHidden/>
          </w:rPr>
          <w:fldChar w:fldCharType="begin"/>
        </w:r>
        <w:r>
          <w:rPr>
            <w:noProof/>
            <w:webHidden/>
          </w:rPr>
          <w:instrText xml:space="preserve"> PAGEREF _Toc228274555 \h </w:instrText>
        </w:r>
        <w:r>
          <w:rPr>
            <w:noProof/>
            <w:webHidden/>
          </w:rPr>
        </w:r>
        <w:r>
          <w:rPr>
            <w:noProof/>
            <w:webHidden/>
          </w:rPr>
          <w:fldChar w:fldCharType="separate"/>
        </w:r>
        <w:r>
          <w:rPr>
            <w:noProof/>
            <w:webHidden/>
          </w:rPr>
          <w:t>16</w:t>
        </w:r>
        <w:r>
          <w:rPr>
            <w:noProof/>
            <w:webHidden/>
          </w:rPr>
          <w:fldChar w:fldCharType="end"/>
        </w:r>
      </w:hyperlink>
    </w:p>
    <w:p w14:paraId="0C261CD3" w14:textId="07754CA6" w:rsidR="00E17683" w:rsidRDefault="00E17683">
      <w:pPr>
        <w:pStyle w:val="TableofFigures"/>
        <w:tabs>
          <w:tab w:val="right" w:leader="dot" w:pos="9016"/>
        </w:tabs>
        <w:rPr>
          <w:noProof/>
          <w:kern w:val="2"/>
          <w:lang w:val="nb-NO" w:eastAsia="nb-NO"/>
          <w14:ligatures w14:val="standardContextual"/>
        </w:rPr>
      </w:pPr>
      <w:hyperlink w:anchor="_Toc228274556" w:history="1">
        <w:r w:rsidRPr="007328EA">
          <w:rPr>
            <w:rStyle w:val="Hyperlink"/>
            <w:noProof/>
          </w:rPr>
          <w:t>Figure 15: AUC per condition comparison</w:t>
        </w:r>
        <w:r>
          <w:rPr>
            <w:noProof/>
            <w:webHidden/>
          </w:rPr>
          <w:tab/>
        </w:r>
        <w:r>
          <w:rPr>
            <w:noProof/>
            <w:webHidden/>
          </w:rPr>
          <w:fldChar w:fldCharType="begin"/>
        </w:r>
        <w:r>
          <w:rPr>
            <w:noProof/>
            <w:webHidden/>
          </w:rPr>
          <w:instrText xml:space="preserve"> PAGEREF _Toc228274556 \h </w:instrText>
        </w:r>
        <w:r>
          <w:rPr>
            <w:noProof/>
            <w:webHidden/>
          </w:rPr>
        </w:r>
        <w:r>
          <w:rPr>
            <w:noProof/>
            <w:webHidden/>
          </w:rPr>
          <w:fldChar w:fldCharType="separate"/>
        </w:r>
        <w:r>
          <w:rPr>
            <w:noProof/>
            <w:webHidden/>
          </w:rPr>
          <w:t>17</w:t>
        </w:r>
        <w:r>
          <w:rPr>
            <w:noProof/>
            <w:webHidden/>
          </w:rPr>
          <w:fldChar w:fldCharType="end"/>
        </w:r>
      </w:hyperlink>
    </w:p>
    <w:p w14:paraId="2D2C932F" w14:textId="31C41541" w:rsidR="00E17683" w:rsidRDefault="00E17683">
      <w:pPr>
        <w:pStyle w:val="TableofFigures"/>
        <w:tabs>
          <w:tab w:val="right" w:leader="dot" w:pos="9016"/>
        </w:tabs>
        <w:rPr>
          <w:noProof/>
          <w:kern w:val="2"/>
          <w:lang w:val="nb-NO" w:eastAsia="nb-NO"/>
          <w14:ligatures w14:val="standardContextual"/>
        </w:rPr>
      </w:pPr>
      <w:hyperlink w:anchor="_Toc228274557" w:history="1">
        <w:r w:rsidRPr="007328EA">
          <w:rPr>
            <w:rStyle w:val="Hyperlink"/>
            <w:noProof/>
          </w:rPr>
          <w:t>Figure 16: Grad-CAM Heatmap of Correctly Predicted Pleural Effusion</w:t>
        </w:r>
        <w:r>
          <w:rPr>
            <w:noProof/>
            <w:webHidden/>
          </w:rPr>
          <w:tab/>
        </w:r>
        <w:r>
          <w:rPr>
            <w:noProof/>
            <w:webHidden/>
          </w:rPr>
          <w:fldChar w:fldCharType="begin"/>
        </w:r>
        <w:r>
          <w:rPr>
            <w:noProof/>
            <w:webHidden/>
          </w:rPr>
          <w:instrText xml:space="preserve"> PAGEREF _Toc228274557 \h </w:instrText>
        </w:r>
        <w:r>
          <w:rPr>
            <w:noProof/>
            <w:webHidden/>
          </w:rPr>
        </w:r>
        <w:r>
          <w:rPr>
            <w:noProof/>
            <w:webHidden/>
          </w:rPr>
          <w:fldChar w:fldCharType="separate"/>
        </w:r>
        <w:r>
          <w:rPr>
            <w:noProof/>
            <w:webHidden/>
          </w:rPr>
          <w:t>18</w:t>
        </w:r>
        <w:r>
          <w:rPr>
            <w:noProof/>
            <w:webHidden/>
          </w:rPr>
          <w:fldChar w:fldCharType="end"/>
        </w:r>
      </w:hyperlink>
    </w:p>
    <w:p w14:paraId="22174552" w14:textId="4D6674FE" w:rsidR="00E17683" w:rsidRDefault="00E17683">
      <w:pPr>
        <w:pStyle w:val="TableofFigures"/>
        <w:tabs>
          <w:tab w:val="right" w:leader="dot" w:pos="9016"/>
        </w:tabs>
        <w:rPr>
          <w:noProof/>
          <w:kern w:val="2"/>
          <w:lang w:val="nb-NO" w:eastAsia="nb-NO"/>
          <w14:ligatures w14:val="standardContextual"/>
        </w:rPr>
      </w:pPr>
      <w:hyperlink w:anchor="_Toc228274558" w:history="1">
        <w:r w:rsidRPr="007328EA">
          <w:rPr>
            <w:rStyle w:val="Hyperlink"/>
            <w:noProof/>
          </w:rPr>
          <w:t>Figure 17: Grad-CAM Heatmap for Edema</w:t>
        </w:r>
        <w:r>
          <w:rPr>
            <w:noProof/>
            <w:webHidden/>
          </w:rPr>
          <w:tab/>
        </w:r>
        <w:r>
          <w:rPr>
            <w:noProof/>
            <w:webHidden/>
          </w:rPr>
          <w:fldChar w:fldCharType="begin"/>
        </w:r>
        <w:r>
          <w:rPr>
            <w:noProof/>
            <w:webHidden/>
          </w:rPr>
          <w:instrText xml:space="preserve"> PAGEREF _Toc228274558 \h </w:instrText>
        </w:r>
        <w:r>
          <w:rPr>
            <w:noProof/>
            <w:webHidden/>
          </w:rPr>
        </w:r>
        <w:r>
          <w:rPr>
            <w:noProof/>
            <w:webHidden/>
          </w:rPr>
          <w:fldChar w:fldCharType="separate"/>
        </w:r>
        <w:r>
          <w:rPr>
            <w:noProof/>
            <w:webHidden/>
          </w:rPr>
          <w:t>19</w:t>
        </w:r>
        <w:r>
          <w:rPr>
            <w:noProof/>
            <w:webHidden/>
          </w:rPr>
          <w:fldChar w:fldCharType="end"/>
        </w:r>
      </w:hyperlink>
    </w:p>
    <w:p w14:paraId="3BC9B390" w14:textId="71CB2D0F" w:rsidR="00B15CB4" w:rsidRDefault="00B15CB4" w:rsidP="00B15CB4">
      <w:pPr>
        <w:rPr>
          <w:b/>
          <w:bCs/>
          <w:noProof/>
          <w:lang w:val="en-US"/>
        </w:rPr>
      </w:pPr>
      <w:r>
        <w:rPr>
          <w:b/>
          <w:bCs/>
          <w:noProof/>
          <w:lang w:val="en-US"/>
        </w:rPr>
        <w:fldChar w:fldCharType="end"/>
      </w:r>
    </w:p>
    <w:p w14:paraId="5C0FD7F8" w14:textId="5E11736E" w:rsidR="004A49E2" w:rsidRDefault="004A49E2" w:rsidP="004A49E2">
      <w:pPr>
        <w:pStyle w:val="Heading1"/>
        <w:rPr>
          <w:noProof/>
          <w:lang w:val="en-US"/>
        </w:rPr>
      </w:pPr>
      <w:bookmarkStart w:id="2" w:name="_Toc228274517"/>
      <w:r>
        <w:rPr>
          <w:noProof/>
          <w:lang w:val="en-US"/>
        </w:rPr>
        <w:t xml:space="preserve">Table of </w:t>
      </w:r>
      <w:r w:rsidR="002334E8">
        <w:rPr>
          <w:noProof/>
          <w:lang w:val="en-US"/>
        </w:rPr>
        <w:t>t</w:t>
      </w:r>
      <w:r>
        <w:rPr>
          <w:noProof/>
          <w:lang w:val="en-US"/>
        </w:rPr>
        <w:t>ables</w:t>
      </w:r>
      <w:bookmarkEnd w:id="2"/>
    </w:p>
    <w:p w14:paraId="139D22CD" w14:textId="1807F7AF" w:rsidR="00E17683" w:rsidRDefault="004A49E2">
      <w:pPr>
        <w:pStyle w:val="TableofFigures"/>
        <w:tabs>
          <w:tab w:val="right" w:leader="dot" w:pos="9016"/>
        </w:tabs>
        <w:rPr>
          <w:noProof/>
          <w:kern w:val="2"/>
          <w:lang w:val="nb-NO" w:eastAsia="nb-NO"/>
          <w14:ligatures w14:val="standardContextual"/>
        </w:rPr>
      </w:pPr>
      <w:r>
        <w:fldChar w:fldCharType="begin"/>
      </w:r>
      <w:r>
        <w:instrText xml:space="preserve"> TOC \h \z \c "Table" </w:instrText>
      </w:r>
      <w:r>
        <w:fldChar w:fldCharType="separate"/>
      </w:r>
      <w:hyperlink w:anchor="_Toc228274559" w:history="1">
        <w:r w:rsidR="00E17683" w:rsidRPr="00730521">
          <w:rPr>
            <w:rStyle w:val="Hyperlink"/>
            <w:noProof/>
          </w:rPr>
          <w:t>Table 1: Summary of performance metrics</w:t>
        </w:r>
        <w:r w:rsidR="00E17683">
          <w:rPr>
            <w:noProof/>
            <w:webHidden/>
          </w:rPr>
          <w:tab/>
        </w:r>
        <w:r w:rsidR="00E17683">
          <w:rPr>
            <w:noProof/>
            <w:webHidden/>
          </w:rPr>
          <w:fldChar w:fldCharType="begin"/>
        </w:r>
        <w:r w:rsidR="00E17683">
          <w:rPr>
            <w:noProof/>
            <w:webHidden/>
          </w:rPr>
          <w:instrText xml:space="preserve"> PAGEREF _Toc228274559 \h </w:instrText>
        </w:r>
        <w:r w:rsidR="00E17683">
          <w:rPr>
            <w:noProof/>
            <w:webHidden/>
          </w:rPr>
        </w:r>
        <w:r w:rsidR="00E17683">
          <w:rPr>
            <w:noProof/>
            <w:webHidden/>
          </w:rPr>
          <w:fldChar w:fldCharType="separate"/>
        </w:r>
        <w:r w:rsidR="00E17683">
          <w:rPr>
            <w:noProof/>
            <w:webHidden/>
          </w:rPr>
          <w:t>16</w:t>
        </w:r>
        <w:r w:rsidR="00E17683">
          <w:rPr>
            <w:noProof/>
            <w:webHidden/>
          </w:rPr>
          <w:fldChar w:fldCharType="end"/>
        </w:r>
      </w:hyperlink>
    </w:p>
    <w:p w14:paraId="5AB30DF8" w14:textId="0E4CE007" w:rsidR="00CA709E" w:rsidRDefault="004A49E2">
      <w:r>
        <w:fldChar w:fldCharType="end"/>
      </w:r>
    </w:p>
    <w:p w14:paraId="68EBBB3D" w14:textId="77777777" w:rsidR="004A4358" w:rsidRDefault="004A4358"/>
    <w:p w14:paraId="628D402B" w14:textId="77777777" w:rsidR="00127C43" w:rsidRDefault="00127C43"/>
    <w:p w14:paraId="286F6BFD" w14:textId="77777777" w:rsidR="004A49E2" w:rsidRPr="00184D9D" w:rsidRDefault="004A49E2"/>
    <w:p w14:paraId="300CD231" w14:textId="77777777" w:rsidR="00CA709E" w:rsidRPr="00184D9D" w:rsidRDefault="00CA709E"/>
    <w:p w14:paraId="2AEB3B63" w14:textId="77777777" w:rsidR="00CA709E" w:rsidRPr="00184D9D" w:rsidRDefault="00CA709E"/>
    <w:p w14:paraId="01481232" w14:textId="77777777" w:rsidR="00CA709E" w:rsidRPr="00184D9D" w:rsidRDefault="00CA709E"/>
    <w:p w14:paraId="5EADCE11" w14:textId="77777777" w:rsidR="00CA709E" w:rsidRDefault="00CA709E"/>
    <w:p w14:paraId="030D7C8E" w14:textId="77777777" w:rsidR="0099679D" w:rsidRPr="00184D9D" w:rsidRDefault="0099679D"/>
    <w:p w14:paraId="03CD8834" w14:textId="77777777" w:rsidR="00CA709E" w:rsidRPr="00184D9D" w:rsidRDefault="00CA709E"/>
    <w:p w14:paraId="120DA5B4" w14:textId="77777777" w:rsidR="00CA709E" w:rsidRPr="00184D9D" w:rsidRDefault="00CA709E"/>
    <w:p w14:paraId="40F0BD11" w14:textId="47ECD672" w:rsidR="000E37B2" w:rsidRDefault="006425EA" w:rsidP="00B15CB4">
      <w:pPr>
        <w:pStyle w:val="Heading1"/>
      </w:pPr>
      <w:bookmarkStart w:id="3" w:name="_Toc228274518"/>
      <w:r>
        <w:lastRenderedPageBreak/>
        <w:t xml:space="preserve">1 </w:t>
      </w:r>
      <w:r w:rsidR="000E37B2">
        <w:t>Problem description</w:t>
      </w:r>
      <w:bookmarkEnd w:id="3"/>
    </w:p>
    <w:p w14:paraId="228A1848" w14:textId="73890404" w:rsidR="00B15CB4" w:rsidRPr="000C0E37" w:rsidRDefault="009C73CA" w:rsidP="00CA2E75">
      <w:pPr>
        <w:spacing w:line="276" w:lineRule="auto"/>
        <w:rPr>
          <w:rFonts w:ascii="Times New Roman" w:hAnsi="Times New Roman" w:cs="Times New Roman"/>
        </w:rPr>
      </w:pPr>
      <w:r w:rsidRPr="000C0E37">
        <w:rPr>
          <w:rFonts w:ascii="Times New Roman" w:hAnsi="Times New Roman" w:cs="Times New Roman"/>
        </w:rPr>
        <w:t xml:space="preserve">Chest radiography is one of the most widely used imaging modalities in modern medicine and plays a central role in the diagnosis of thoracic diseases. It is </w:t>
      </w:r>
      <w:r w:rsidR="0037237D" w:rsidRPr="000C0E37">
        <w:rPr>
          <w:rFonts w:ascii="Times New Roman" w:hAnsi="Times New Roman" w:cs="Times New Roman"/>
        </w:rPr>
        <w:t xml:space="preserve">typically the first imaging examination used for patients presenting with symptoms such as chest pain, shortness of breath or persistent cough </w:t>
      </w:r>
      <w:sdt>
        <w:sdtPr>
          <w:rPr>
            <w:rFonts w:ascii="Times New Roman" w:hAnsi="Times New Roman" w:cs="Times New Roman"/>
          </w:rPr>
          <w:id w:val="2062905394"/>
          <w:citation/>
        </w:sdtPr>
        <w:sdtContent>
          <w:r w:rsidR="0037237D" w:rsidRPr="000C0E37">
            <w:rPr>
              <w:rFonts w:ascii="Times New Roman" w:hAnsi="Times New Roman" w:cs="Times New Roman"/>
            </w:rPr>
            <w:fldChar w:fldCharType="begin"/>
          </w:r>
          <w:r w:rsidR="0037237D" w:rsidRPr="000C0E37">
            <w:rPr>
              <w:rFonts w:ascii="Times New Roman" w:hAnsi="Times New Roman" w:cs="Times New Roman"/>
            </w:rPr>
            <w:instrText xml:space="preserve"> CITATION Kle19 \l 2057 </w:instrText>
          </w:r>
          <w:r w:rsidR="0037237D" w:rsidRPr="000C0E37">
            <w:rPr>
              <w:rFonts w:ascii="Times New Roman" w:hAnsi="Times New Roman" w:cs="Times New Roman"/>
            </w:rPr>
            <w:fldChar w:fldCharType="separate"/>
          </w:r>
          <w:r w:rsidR="00E17683" w:rsidRPr="00E17683">
            <w:rPr>
              <w:rFonts w:ascii="Times New Roman" w:hAnsi="Times New Roman" w:cs="Times New Roman"/>
              <w:noProof/>
            </w:rPr>
            <w:t>[1]</w:t>
          </w:r>
          <w:r w:rsidR="0037237D" w:rsidRPr="000C0E37">
            <w:rPr>
              <w:rFonts w:ascii="Times New Roman" w:hAnsi="Times New Roman" w:cs="Times New Roman"/>
            </w:rPr>
            <w:fldChar w:fldCharType="end"/>
          </w:r>
        </w:sdtContent>
      </w:sdt>
      <w:r w:rsidR="0037237D" w:rsidRPr="000C0E37">
        <w:rPr>
          <w:rFonts w:ascii="Times New Roman" w:hAnsi="Times New Roman" w:cs="Times New Roman"/>
        </w:rPr>
        <w:t xml:space="preserve">. Due to its low cost, speed, and non-invasive nature, some countries report chest X-ray imaging accounting for up to 20% of diagnostic imaging done </w:t>
      </w:r>
      <w:sdt>
        <w:sdtPr>
          <w:rPr>
            <w:rFonts w:ascii="Times New Roman" w:hAnsi="Times New Roman" w:cs="Times New Roman"/>
          </w:rPr>
          <w:id w:val="-1986233060"/>
          <w:citation/>
        </w:sdtPr>
        <w:sdtContent>
          <w:r w:rsidR="0037237D" w:rsidRPr="000C0E37">
            <w:rPr>
              <w:rFonts w:ascii="Times New Roman" w:hAnsi="Times New Roman" w:cs="Times New Roman"/>
            </w:rPr>
            <w:fldChar w:fldCharType="begin"/>
          </w:r>
          <w:r w:rsidR="0037237D" w:rsidRPr="000C0E37">
            <w:rPr>
              <w:rFonts w:ascii="Times New Roman" w:hAnsi="Times New Roman" w:cs="Times New Roman"/>
            </w:rPr>
            <w:instrText xml:space="preserve"> CITATION Pip14 \l 2057 </w:instrText>
          </w:r>
          <w:r w:rsidR="0037237D" w:rsidRPr="000C0E37">
            <w:rPr>
              <w:rFonts w:ascii="Times New Roman" w:hAnsi="Times New Roman" w:cs="Times New Roman"/>
            </w:rPr>
            <w:fldChar w:fldCharType="separate"/>
          </w:r>
          <w:r w:rsidR="00E17683" w:rsidRPr="00E17683">
            <w:rPr>
              <w:rFonts w:ascii="Times New Roman" w:hAnsi="Times New Roman" w:cs="Times New Roman"/>
              <w:noProof/>
            </w:rPr>
            <w:t>[2]</w:t>
          </w:r>
          <w:r w:rsidR="0037237D" w:rsidRPr="000C0E37">
            <w:rPr>
              <w:rFonts w:ascii="Times New Roman" w:hAnsi="Times New Roman" w:cs="Times New Roman"/>
            </w:rPr>
            <w:fldChar w:fldCharType="end"/>
          </w:r>
        </w:sdtContent>
      </w:sdt>
      <w:r w:rsidR="0037237D" w:rsidRPr="000C0E37">
        <w:rPr>
          <w:rFonts w:ascii="Times New Roman" w:hAnsi="Times New Roman" w:cs="Times New Roman"/>
        </w:rPr>
        <w:t>.</w:t>
      </w:r>
    </w:p>
    <w:p w14:paraId="1FEA83B9" w14:textId="454E971F" w:rsidR="0037237D" w:rsidRPr="000C0E37" w:rsidRDefault="0037237D" w:rsidP="00CA2E75">
      <w:pPr>
        <w:spacing w:line="276" w:lineRule="auto"/>
        <w:rPr>
          <w:rFonts w:ascii="Times New Roman" w:hAnsi="Times New Roman" w:cs="Times New Roman"/>
        </w:rPr>
      </w:pPr>
      <w:r w:rsidRPr="000C0E37">
        <w:rPr>
          <w:rFonts w:ascii="Times New Roman" w:hAnsi="Times New Roman" w:cs="Times New Roman"/>
        </w:rPr>
        <w:t>Chest radiographs provide valuable information about the lungs, heart, and surrounding structures, which enables clinicians to detect a wide range of conditions, including pneumonia, lung cancer, oedemas and lesions.</w:t>
      </w:r>
    </w:p>
    <w:p w14:paraId="125A4B78" w14:textId="7D2EFA87" w:rsidR="00F40169" w:rsidRPr="000C0E37" w:rsidRDefault="00F40169" w:rsidP="00CA2E75">
      <w:pPr>
        <w:spacing w:line="276" w:lineRule="auto"/>
        <w:rPr>
          <w:rFonts w:ascii="Times New Roman" w:hAnsi="Times New Roman" w:cs="Times New Roman"/>
        </w:rPr>
      </w:pPr>
      <w:r w:rsidRPr="000C0E37">
        <w:rPr>
          <w:rFonts w:ascii="Times New Roman" w:hAnsi="Times New Roman" w:cs="Times New Roman"/>
        </w:rPr>
        <w:t xml:space="preserve">Despite its importance, the interpretation of chest radiographs remains a challenging task. Klein and Rosado-de-Christenson explains that this is because </w:t>
      </w:r>
      <w:r w:rsidR="009368B1" w:rsidRPr="000C0E37">
        <w:rPr>
          <w:rFonts w:ascii="Times New Roman" w:hAnsi="Times New Roman" w:cs="Times New Roman"/>
        </w:rPr>
        <w:t xml:space="preserve">of </w:t>
      </w:r>
      <w:r w:rsidRPr="000C0E37">
        <w:rPr>
          <w:rFonts w:ascii="Times New Roman" w:hAnsi="Times New Roman" w:cs="Times New Roman"/>
        </w:rPr>
        <w:t xml:space="preserve">“The superimposition of complex structures of various radiographic density (gas, water, calcium, metal and fat) </w:t>
      </w:r>
      <w:sdt>
        <w:sdtPr>
          <w:rPr>
            <w:rFonts w:ascii="Times New Roman" w:hAnsi="Times New Roman" w:cs="Times New Roman"/>
          </w:rPr>
          <w:id w:val="1769193262"/>
          <w:citation/>
        </w:sdtPr>
        <w:sdtContent>
          <w:r w:rsidRPr="000C0E37">
            <w:rPr>
              <w:rFonts w:ascii="Times New Roman" w:hAnsi="Times New Roman" w:cs="Times New Roman"/>
            </w:rPr>
            <w:fldChar w:fldCharType="begin"/>
          </w:r>
          <w:r w:rsidRPr="000C0E37">
            <w:rPr>
              <w:rFonts w:ascii="Times New Roman" w:hAnsi="Times New Roman" w:cs="Times New Roman"/>
            </w:rPr>
            <w:instrText xml:space="preserve"> CITATION Kle19 \l 2057 </w:instrText>
          </w:r>
          <w:r w:rsidRPr="000C0E37">
            <w:rPr>
              <w:rFonts w:ascii="Times New Roman" w:hAnsi="Times New Roman" w:cs="Times New Roman"/>
            </w:rPr>
            <w:fldChar w:fldCharType="separate"/>
          </w:r>
          <w:r w:rsidR="00E17683" w:rsidRPr="00E17683">
            <w:rPr>
              <w:rFonts w:ascii="Times New Roman" w:hAnsi="Times New Roman" w:cs="Times New Roman"/>
              <w:noProof/>
            </w:rPr>
            <w:t>[1]</w:t>
          </w:r>
          <w:r w:rsidRPr="000C0E37">
            <w:rPr>
              <w:rFonts w:ascii="Times New Roman" w:hAnsi="Times New Roman" w:cs="Times New Roman"/>
            </w:rPr>
            <w:fldChar w:fldCharType="end"/>
          </w:r>
        </w:sdtContent>
      </w:sdt>
      <w:r w:rsidRPr="000C0E37">
        <w:rPr>
          <w:rFonts w:ascii="Times New Roman" w:hAnsi="Times New Roman" w:cs="Times New Roman"/>
        </w:rPr>
        <w:t xml:space="preserve">. The nature of this superimposition, projecting </w:t>
      </w:r>
      <w:r w:rsidR="002B4787" w:rsidRPr="000C0E37">
        <w:rPr>
          <w:rFonts w:ascii="Times New Roman" w:hAnsi="Times New Roman" w:cs="Times New Roman"/>
        </w:rPr>
        <w:t>three-dimensional</w:t>
      </w:r>
      <w:r w:rsidRPr="000C0E37">
        <w:rPr>
          <w:rFonts w:ascii="Times New Roman" w:hAnsi="Times New Roman" w:cs="Times New Roman"/>
        </w:rPr>
        <w:t xml:space="preserve"> anatomical structures onto a two-dimensional image,</w:t>
      </w:r>
      <w:r w:rsidR="009A12E9" w:rsidRPr="000C0E37">
        <w:rPr>
          <w:rFonts w:ascii="Times New Roman" w:hAnsi="Times New Roman" w:cs="Times New Roman"/>
        </w:rPr>
        <w:t xml:space="preserve"> and the subtle nature of many pathological findings makes this </w:t>
      </w:r>
      <w:r w:rsidR="00E1613A" w:rsidRPr="000C0E37">
        <w:rPr>
          <w:rFonts w:ascii="Times New Roman" w:hAnsi="Times New Roman" w:cs="Times New Roman"/>
        </w:rPr>
        <w:t xml:space="preserve">one of the most difficult radiographs to interpret </w:t>
      </w:r>
      <w:sdt>
        <w:sdtPr>
          <w:rPr>
            <w:rFonts w:ascii="Times New Roman" w:hAnsi="Times New Roman" w:cs="Times New Roman"/>
          </w:rPr>
          <w:id w:val="-195689979"/>
          <w:citation/>
        </w:sdtPr>
        <w:sdtContent>
          <w:r w:rsidR="00E1613A" w:rsidRPr="000C0E37">
            <w:rPr>
              <w:rFonts w:ascii="Times New Roman" w:hAnsi="Times New Roman" w:cs="Times New Roman"/>
            </w:rPr>
            <w:fldChar w:fldCharType="begin"/>
          </w:r>
          <w:r w:rsidR="00E1613A" w:rsidRPr="000C0E37">
            <w:rPr>
              <w:rFonts w:ascii="Times New Roman" w:hAnsi="Times New Roman" w:cs="Times New Roman"/>
            </w:rPr>
            <w:instrText xml:space="preserve"> CITATION Dre23 \l 2057 </w:instrText>
          </w:r>
          <w:r w:rsidR="00E1613A" w:rsidRPr="000C0E37">
            <w:rPr>
              <w:rFonts w:ascii="Times New Roman" w:hAnsi="Times New Roman" w:cs="Times New Roman"/>
            </w:rPr>
            <w:fldChar w:fldCharType="separate"/>
          </w:r>
          <w:r w:rsidR="00E17683" w:rsidRPr="00E17683">
            <w:rPr>
              <w:rFonts w:ascii="Times New Roman" w:hAnsi="Times New Roman" w:cs="Times New Roman"/>
              <w:noProof/>
            </w:rPr>
            <w:t>[3]</w:t>
          </w:r>
          <w:r w:rsidR="00E1613A" w:rsidRPr="000C0E37">
            <w:rPr>
              <w:rFonts w:ascii="Times New Roman" w:hAnsi="Times New Roman" w:cs="Times New Roman"/>
            </w:rPr>
            <w:fldChar w:fldCharType="end"/>
          </w:r>
        </w:sdtContent>
      </w:sdt>
      <w:r w:rsidR="00E1613A" w:rsidRPr="000C0E37">
        <w:rPr>
          <w:rFonts w:ascii="Times New Roman" w:hAnsi="Times New Roman" w:cs="Times New Roman"/>
        </w:rPr>
        <w:t>.</w:t>
      </w:r>
      <w:r w:rsidR="009368B1" w:rsidRPr="000C0E37">
        <w:rPr>
          <w:rFonts w:ascii="Times New Roman" w:hAnsi="Times New Roman" w:cs="Times New Roman"/>
        </w:rPr>
        <w:t xml:space="preserve"> This can make chest radiography interpretation a time-consuming task in a sector that does not usually have a surplus of time to perform tasks.</w:t>
      </w:r>
    </w:p>
    <w:p w14:paraId="6CA1F404" w14:textId="4C54431C" w:rsidR="00B15CB4" w:rsidRPr="000C0E37" w:rsidRDefault="009368B1" w:rsidP="00CA2E75">
      <w:pPr>
        <w:spacing w:line="276" w:lineRule="auto"/>
        <w:rPr>
          <w:rFonts w:ascii="Times New Roman" w:hAnsi="Times New Roman" w:cs="Times New Roman"/>
        </w:rPr>
      </w:pPr>
      <w:r w:rsidRPr="000C0E37">
        <w:rPr>
          <w:rFonts w:ascii="Times New Roman" w:hAnsi="Times New Roman" w:cs="Times New Roman"/>
        </w:rPr>
        <w:t xml:space="preserve">Given these challenges, there is a growing need for automated systems that can assist clinicians in </w:t>
      </w:r>
      <w:r w:rsidR="00046847" w:rsidRPr="000C0E37">
        <w:rPr>
          <w:rFonts w:ascii="Times New Roman" w:hAnsi="Times New Roman" w:cs="Times New Roman"/>
        </w:rPr>
        <w:t>interpreting these images.</w:t>
      </w:r>
      <w:r w:rsidR="005D317B" w:rsidRPr="000C0E37">
        <w:rPr>
          <w:rFonts w:ascii="Times New Roman" w:hAnsi="Times New Roman" w:cs="Times New Roman"/>
        </w:rPr>
        <w:t xml:space="preserve"> There already </w:t>
      </w:r>
      <w:r w:rsidR="00271250" w:rsidRPr="000C0E37">
        <w:rPr>
          <w:rFonts w:ascii="Times New Roman" w:hAnsi="Times New Roman" w:cs="Times New Roman"/>
        </w:rPr>
        <w:t>exist</w:t>
      </w:r>
      <w:r w:rsidR="005D317B" w:rsidRPr="000C0E37">
        <w:rPr>
          <w:rFonts w:ascii="Times New Roman" w:hAnsi="Times New Roman" w:cs="Times New Roman"/>
        </w:rPr>
        <w:t xml:space="preserve"> traditional machine learning methods for </w:t>
      </w:r>
      <w:r w:rsidR="0085584C" w:rsidRPr="000C0E37">
        <w:rPr>
          <w:rFonts w:ascii="Times New Roman" w:hAnsi="Times New Roman" w:cs="Times New Roman"/>
        </w:rPr>
        <w:t>disease classification in medical image analysis</w:t>
      </w:r>
      <w:r w:rsidR="00C64708" w:rsidRPr="000C0E37">
        <w:rPr>
          <w:rFonts w:ascii="Times New Roman" w:hAnsi="Times New Roman" w:cs="Times New Roman"/>
        </w:rPr>
        <w:t xml:space="preserve">, which </w:t>
      </w:r>
      <w:r w:rsidR="000C7CD2" w:rsidRPr="000C0E37">
        <w:rPr>
          <w:rFonts w:ascii="Times New Roman" w:hAnsi="Times New Roman" w:cs="Times New Roman"/>
        </w:rPr>
        <w:t>rely on</w:t>
      </w:r>
      <w:r w:rsidR="00C64708" w:rsidRPr="000C0E37">
        <w:rPr>
          <w:rFonts w:ascii="Times New Roman" w:hAnsi="Times New Roman" w:cs="Times New Roman"/>
        </w:rPr>
        <w:t xml:space="preserve"> handcrafted features by experts </w:t>
      </w:r>
      <w:sdt>
        <w:sdtPr>
          <w:rPr>
            <w:rFonts w:ascii="Times New Roman" w:hAnsi="Times New Roman" w:cs="Times New Roman"/>
          </w:rPr>
          <w:id w:val="49742105"/>
          <w:citation/>
        </w:sdtPr>
        <w:sdtContent>
          <w:r w:rsidR="00C64708" w:rsidRPr="000C0E37">
            <w:rPr>
              <w:rFonts w:ascii="Times New Roman" w:hAnsi="Times New Roman" w:cs="Times New Roman"/>
            </w:rPr>
            <w:fldChar w:fldCharType="begin"/>
          </w:r>
          <w:r w:rsidR="00C64708" w:rsidRPr="000C0E37">
            <w:rPr>
              <w:rFonts w:ascii="Times New Roman" w:hAnsi="Times New Roman" w:cs="Times New Roman"/>
            </w:rPr>
            <w:instrText xml:space="preserve"> CITATION Run24 \l 2057 </w:instrText>
          </w:r>
          <w:r w:rsidR="00C64708" w:rsidRPr="000C0E37">
            <w:rPr>
              <w:rFonts w:ascii="Times New Roman" w:hAnsi="Times New Roman" w:cs="Times New Roman"/>
            </w:rPr>
            <w:fldChar w:fldCharType="separate"/>
          </w:r>
          <w:r w:rsidR="00E17683" w:rsidRPr="00E17683">
            <w:rPr>
              <w:rFonts w:ascii="Times New Roman" w:hAnsi="Times New Roman" w:cs="Times New Roman"/>
              <w:noProof/>
            </w:rPr>
            <w:t>[4]</w:t>
          </w:r>
          <w:r w:rsidR="00C64708" w:rsidRPr="000C0E37">
            <w:rPr>
              <w:rFonts w:ascii="Times New Roman" w:hAnsi="Times New Roman" w:cs="Times New Roman"/>
            </w:rPr>
            <w:fldChar w:fldCharType="end"/>
          </w:r>
        </w:sdtContent>
      </w:sdt>
      <w:r w:rsidR="00C64708" w:rsidRPr="000C0E37">
        <w:rPr>
          <w:rFonts w:ascii="Times New Roman" w:hAnsi="Times New Roman" w:cs="Times New Roman"/>
        </w:rPr>
        <w:t>.</w:t>
      </w:r>
      <w:r w:rsidR="000C7CD2" w:rsidRPr="000C0E37">
        <w:rPr>
          <w:rFonts w:ascii="Times New Roman" w:hAnsi="Times New Roman" w:cs="Times New Roman"/>
        </w:rPr>
        <w:t xml:space="preserve"> </w:t>
      </w:r>
      <w:r w:rsidR="00032872" w:rsidRPr="000C0E37">
        <w:rPr>
          <w:rFonts w:ascii="Times New Roman" w:hAnsi="Times New Roman" w:cs="Times New Roman"/>
        </w:rPr>
        <w:t xml:space="preserve">In contrast, deep learning approaches such as convolutional neural networks can automatically learn feature representations directly from raw image data, enabling them to detect subtle patterns </w:t>
      </w:r>
      <w:r w:rsidR="00976680" w:rsidRPr="000C0E37">
        <w:rPr>
          <w:rFonts w:ascii="Times New Roman" w:hAnsi="Times New Roman" w:cs="Times New Roman"/>
        </w:rPr>
        <w:t xml:space="preserve">that may not be easily visible to the experts crafting handcrafted features </w:t>
      </w:r>
      <w:sdt>
        <w:sdtPr>
          <w:rPr>
            <w:rFonts w:ascii="Times New Roman" w:hAnsi="Times New Roman" w:cs="Times New Roman"/>
          </w:rPr>
          <w:id w:val="330261871"/>
          <w:citation/>
        </w:sdtPr>
        <w:sdtContent>
          <w:r w:rsidR="00976680" w:rsidRPr="000C0E37">
            <w:rPr>
              <w:rFonts w:ascii="Times New Roman" w:hAnsi="Times New Roman" w:cs="Times New Roman"/>
            </w:rPr>
            <w:fldChar w:fldCharType="begin"/>
          </w:r>
          <w:r w:rsidR="00976680" w:rsidRPr="000C0E37">
            <w:rPr>
              <w:rFonts w:ascii="Times New Roman" w:hAnsi="Times New Roman" w:cs="Times New Roman"/>
            </w:rPr>
            <w:instrText xml:space="preserve"> CITATION Nas23 \l 2057 </w:instrText>
          </w:r>
          <w:r w:rsidR="00976680" w:rsidRPr="000C0E37">
            <w:rPr>
              <w:rFonts w:ascii="Times New Roman" w:hAnsi="Times New Roman" w:cs="Times New Roman"/>
            </w:rPr>
            <w:fldChar w:fldCharType="separate"/>
          </w:r>
          <w:r w:rsidR="00E17683" w:rsidRPr="00E17683">
            <w:rPr>
              <w:rFonts w:ascii="Times New Roman" w:hAnsi="Times New Roman" w:cs="Times New Roman"/>
              <w:noProof/>
            </w:rPr>
            <w:t>[5]</w:t>
          </w:r>
          <w:r w:rsidR="00976680" w:rsidRPr="000C0E37">
            <w:rPr>
              <w:rFonts w:ascii="Times New Roman" w:hAnsi="Times New Roman" w:cs="Times New Roman"/>
            </w:rPr>
            <w:fldChar w:fldCharType="end"/>
          </w:r>
        </w:sdtContent>
      </w:sdt>
      <w:r w:rsidR="00976680" w:rsidRPr="000C0E37">
        <w:rPr>
          <w:rFonts w:ascii="Times New Roman" w:hAnsi="Times New Roman" w:cs="Times New Roman"/>
        </w:rPr>
        <w:t>. Due to this</w:t>
      </w:r>
      <w:r w:rsidR="00271250" w:rsidRPr="000C0E37">
        <w:rPr>
          <w:rFonts w:ascii="Times New Roman" w:hAnsi="Times New Roman" w:cs="Times New Roman"/>
        </w:rPr>
        <w:t>, deep learning models typically outperform classic machine learning models based on handcrafted features</w:t>
      </w:r>
      <w:r w:rsidR="009D36FE" w:rsidRPr="000C0E37">
        <w:rPr>
          <w:rFonts w:ascii="Times New Roman" w:hAnsi="Times New Roman" w:cs="Times New Roman"/>
        </w:rPr>
        <w:t>,</w:t>
      </w:r>
      <w:r w:rsidR="00271250" w:rsidRPr="000C0E37">
        <w:rPr>
          <w:rFonts w:ascii="Times New Roman" w:hAnsi="Times New Roman" w:cs="Times New Roman"/>
        </w:rPr>
        <w:t xml:space="preserve"> due to </w:t>
      </w:r>
      <w:r w:rsidR="00072BA9" w:rsidRPr="000C0E37">
        <w:rPr>
          <w:rFonts w:ascii="Times New Roman" w:hAnsi="Times New Roman" w:cs="Times New Roman"/>
        </w:rPr>
        <w:t xml:space="preserve">learned features being extracted automatically to solve a specific task </w:t>
      </w:r>
      <w:sdt>
        <w:sdtPr>
          <w:rPr>
            <w:rFonts w:ascii="Times New Roman" w:hAnsi="Times New Roman" w:cs="Times New Roman"/>
          </w:rPr>
          <w:id w:val="-256286937"/>
          <w:citation/>
        </w:sdtPr>
        <w:sdtContent>
          <w:r w:rsidR="00072BA9" w:rsidRPr="000C0E37">
            <w:rPr>
              <w:rFonts w:ascii="Times New Roman" w:hAnsi="Times New Roman" w:cs="Times New Roman"/>
            </w:rPr>
            <w:fldChar w:fldCharType="begin"/>
          </w:r>
          <w:r w:rsidR="00072BA9" w:rsidRPr="000C0E37">
            <w:rPr>
              <w:rFonts w:ascii="Times New Roman" w:hAnsi="Times New Roman" w:cs="Times New Roman"/>
            </w:rPr>
            <w:instrText xml:space="preserve"> CITATION Hos19 \l 2057 </w:instrText>
          </w:r>
          <w:r w:rsidR="00072BA9" w:rsidRPr="000C0E37">
            <w:rPr>
              <w:rFonts w:ascii="Times New Roman" w:hAnsi="Times New Roman" w:cs="Times New Roman"/>
            </w:rPr>
            <w:fldChar w:fldCharType="separate"/>
          </w:r>
          <w:r w:rsidR="00E17683" w:rsidRPr="00E17683">
            <w:rPr>
              <w:rFonts w:ascii="Times New Roman" w:hAnsi="Times New Roman" w:cs="Times New Roman"/>
              <w:noProof/>
            </w:rPr>
            <w:t>[6]</w:t>
          </w:r>
          <w:r w:rsidR="00072BA9" w:rsidRPr="000C0E37">
            <w:rPr>
              <w:rFonts w:ascii="Times New Roman" w:hAnsi="Times New Roman" w:cs="Times New Roman"/>
            </w:rPr>
            <w:fldChar w:fldCharType="end"/>
          </w:r>
        </w:sdtContent>
      </w:sdt>
      <w:r w:rsidR="00072BA9" w:rsidRPr="000C0E37">
        <w:rPr>
          <w:rFonts w:ascii="Times New Roman" w:hAnsi="Times New Roman" w:cs="Times New Roman"/>
        </w:rPr>
        <w:t>.</w:t>
      </w:r>
    </w:p>
    <w:p w14:paraId="1C2D5BF7" w14:textId="375AD8D9" w:rsidR="00585627" w:rsidRPr="000C0E37" w:rsidRDefault="00585627" w:rsidP="00CA2E75">
      <w:pPr>
        <w:spacing w:line="276" w:lineRule="auto"/>
        <w:rPr>
          <w:rFonts w:ascii="Times New Roman" w:hAnsi="Times New Roman" w:cs="Times New Roman"/>
        </w:rPr>
      </w:pPr>
      <w:r w:rsidRPr="000C0E37">
        <w:rPr>
          <w:rFonts w:ascii="Times New Roman" w:hAnsi="Times New Roman" w:cs="Times New Roman"/>
        </w:rPr>
        <w:t xml:space="preserve">There already </w:t>
      </w:r>
      <w:r w:rsidR="00E44B3C" w:rsidRPr="000C0E37">
        <w:rPr>
          <w:rFonts w:ascii="Times New Roman" w:hAnsi="Times New Roman" w:cs="Times New Roman"/>
        </w:rPr>
        <w:t>exist</w:t>
      </w:r>
      <w:r w:rsidRPr="000C0E37">
        <w:rPr>
          <w:rFonts w:ascii="Times New Roman" w:hAnsi="Times New Roman" w:cs="Times New Roman"/>
        </w:rPr>
        <w:t xml:space="preserve"> </w:t>
      </w:r>
      <w:r w:rsidR="00E44B3C" w:rsidRPr="000C0E37">
        <w:rPr>
          <w:rFonts w:ascii="Times New Roman" w:hAnsi="Times New Roman" w:cs="Times New Roman"/>
        </w:rPr>
        <w:t xml:space="preserve">some deep learning solutions for diagnosing pathologies </w:t>
      </w:r>
      <w:r w:rsidR="00875EA8" w:rsidRPr="000C0E37">
        <w:rPr>
          <w:rFonts w:ascii="Times New Roman" w:hAnsi="Times New Roman" w:cs="Times New Roman"/>
        </w:rPr>
        <w:t xml:space="preserve">from </w:t>
      </w:r>
      <w:r w:rsidR="00E44B3C" w:rsidRPr="000C0E37">
        <w:rPr>
          <w:rFonts w:ascii="Times New Roman" w:hAnsi="Times New Roman" w:cs="Times New Roman"/>
        </w:rPr>
        <w:t>chest radiograph</w:t>
      </w:r>
      <w:r w:rsidR="00875EA8" w:rsidRPr="000C0E37">
        <w:rPr>
          <w:rFonts w:ascii="Times New Roman" w:hAnsi="Times New Roman" w:cs="Times New Roman"/>
        </w:rPr>
        <w:t>s</w:t>
      </w:r>
      <w:r w:rsidR="00E44B3C" w:rsidRPr="000C0E37">
        <w:rPr>
          <w:rFonts w:ascii="Times New Roman" w:hAnsi="Times New Roman" w:cs="Times New Roman"/>
        </w:rPr>
        <w:t>. One such solution is CheXNet</w:t>
      </w:r>
      <w:r w:rsidR="00875EA8" w:rsidRPr="000C0E37">
        <w:rPr>
          <w:rFonts w:ascii="Times New Roman" w:hAnsi="Times New Roman" w:cs="Times New Roman"/>
        </w:rPr>
        <w:t xml:space="preserve">, a 121-layer convolutional neural network that outputs the probability of pneumonia based on a chest X-ray image as input </w:t>
      </w:r>
      <w:sdt>
        <w:sdtPr>
          <w:rPr>
            <w:rFonts w:ascii="Times New Roman" w:hAnsi="Times New Roman" w:cs="Times New Roman"/>
          </w:rPr>
          <w:id w:val="-1702781731"/>
          <w:citation/>
        </w:sdtPr>
        <w:sdtContent>
          <w:r w:rsidR="00875EA8" w:rsidRPr="000C0E37">
            <w:rPr>
              <w:rFonts w:ascii="Times New Roman" w:hAnsi="Times New Roman" w:cs="Times New Roman"/>
            </w:rPr>
            <w:fldChar w:fldCharType="begin"/>
          </w:r>
          <w:r w:rsidR="00875EA8" w:rsidRPr="000C0E37">
            <w:rPr>
              <w:rFonts w:ascii="Times New Roman" w:hAnsi="Times New Roman" w:cs="Times New Roman"/>
            </w:rPr>
            <w:instrText xml:space="preserve"> CITATION Raj17 \l 2057 </w:instrText>
          </w:r>
          <w:r w:rsidR="00875EA8" w:rsidRPr="000C0E37">
            <w:rPr>
              <w:rFonts w:ascii="Times New Roman" w:hAnsi="Times New Roman" w:cs="Times New Roman"/>
            </w:rPr>
            <w:fldChar w:fldCharType="separate"/>
          </w:r>
          <w:r w:rsidR="00E17683" w:rsidRPr="00E17683">
            <w:rPr>
              <w:rFonts w:ascii="Times New Roman" w:hAnsi="Times New Roman" w:cs="Times New Roman"/>
              <w:noProof/>
            </w:rPr>
            <w:t>[7]</w:t>
          </w:r>
          <w:r w:rsidR="00875EA8" w:rsidRPr="000C0E37">
            <w:rPr>
              <w:rFonts w:ascii="Times New Roman" w:hAnsi="Times New Roman" w:cs="Times New Roman"/>
            </w:rPr>
            <w:fldChar w:fldCharType="end"/>
          </w:r>
        </w:sdtContent>
      </w:sdt>
      <w:r w:rsidR="00875EA8" w:rsidRPr="000C0E37">
        <w:rPr>
          <w:rFonts w:ascii="Times New Roman" w:hAnsi="Times New Roman" w:cs="Times New Roman"/>
        </w:rPr>
        <w:t>.</w:t>
      </w:r>
      <w:r w:rsidR="0020592B" w:rsidRPr="000C0E37">
        <w:rPr>
          <w:rFonts w:ascii="Times New Roman" w:hAnsi="Times New Roman" w:cs="Times New Roman"/>
        </w:rPr>
        <w:t xml:space="preserve"> A common weakness in </w:t>
      </w:r>
      <w:r w:rsidR="00207E66" w:rsidRPr="000C0E37">
        <w:rPr>
          <w:rFonts w:ascii="Times New Roman" w:hAnsi="Times New Roman" w:cs="Times New Roman"/>
        </w:rPr>
        <w:t>deep learning solutions</w:t>
      </w:r>
      <w:r w:rsidR="00BA2F07" w:rsidRPr="000C0E37">
        <w:rPr>
          <w:rFonts w:ascii="Times New Roman" w:hAnsi="Times New Roman" w:cs="Times New Roman"/>
        </w:rPr>
        <w:t xml:space="preserve"> is a limited insight into the reasoning behind their predictions. In a medical context, </w:t>
      </w:r>
      <w:r w:rsidR="0098159E" w:rsidRPr="000C0E37">
        <w:rPr>
          <w:rFonts w:ascii="Times New Roman" w:hAnsi="Times New Roman" w:cs="Times New Roman"/>
        </w:rPr>
        <w:t>results from these solutions will be interpreted by medical personnel who may not be proficient with technology, and thus this “</w:t>
      </w:r>
      <w:r w:rsidR="00127C43" w:rsidRPr="000C0E37">
        <w:rPr>
          <w:rFonts w:ascii="Times New Roman" w:hAnsi="Times New Roman" w:cs="Times New Roman"/>
        </w:rPr>
        <w:t>black box</w:t>
      </w:r>
      <w:r w:rsidR="0098159E" w:rsidRPr="000C0E37">
        <w:rPr>
          <w:rFonts w:ascii="Times New Roman" w:hAnsi="Times New Roman" w:cs="Times New Roman"/>
        </w:rPr>
        <w:t>” prediction can</w:t>
      </w:r>
      <w:r w:rsidR="005945E1" w:rsidRPr="000C0E37">
        <w:rPr>
          <w:rFonts w:ascii="Times New Roman" w:hAnsi="Times New Roman" w:cs="Times New Roman"/>
        </w:rPr>
        <w:t xml:space="preserve"> reduce trust in the validity of the result.</w:t>
      </w:r>
    </w:p>
    <w:p w14:paraId="50D5D161" w14:textId="1332F18E" w:rsidR="005945E1" w:rsidRPr="000C0E37" w:rsidRDefault="005945E1" w:rsidP="00CA2E75">
      <w:pPr>
        <w:spacing w:line="276" w:lineRule="auto"/>
        <w:rPr>
          <w:rFonts w:ascii="Times New Roman" w:hAnsi="Times New Roman" w:cs="Times New Roman"/>
        </w:rPr>
      </w:pPr>
      <w:r w:rsidRPr="000C0E37">
        <w:rPr>
          <w:rFonts w:ascii="Times New Roman" w:hAnsi="Times New Roman" w:cs="Times New Roman"/>
        </w:rPr>
        <w:t xml:space="preserve">The aim for this project is therefore not only to develop a deep learning model for chest X-ray classification, but also to extend existing approaches by </w:t>
      </w:r>
      <w:r w:rsidR="00CE7725" w:rsidRPr="000C0E37">
        <w:rPr>
          <w:rFonts w:ascii="Times New Roman" w:hAnsi="Times New Roman" w:cs="Times New Roman"/>
        </w:rPr>
        <w:t xml:space="preserve">incorporating interpretability techniques. </w:t>
      </w:r>
      <w:r w:rsidR="00207E66" w:rsidRPr="000C0E37">
        <w:rPr>
          <w:rFonts w:ascii="Times New Roman" w:hAnsi="Times New Roman" w:cs="Times New Roman"/>
        </w:rPr>
        <w:t>Methods</w:t>
      </w:r>
      <w:r w:rsidR="00CE7725" w:rsidRPr="000C0E37">
        <w:rPr>
          <w:rFonts w:ascii="Times New Roman" w:hAnsi="Times New Roman" w:cs="Times New Roman"/>
        </w:rPr>
        <w:t xml:space="preserve"> such as Grad-CAM will be used to highlight image regions that contribute to model predictions, providing visual explanations that can support clinicians in understanding and validating the model’s output.</w:t>
      </w:r>
    </w:p>
    <w:p w14:paraId="53D6B696" w14:textId="07A726E4" w:rsidR="00A44B2D" w:rsidRPr="000C0E37" w:rsidRDefault="00A44B2D" w:rsidP="00CA2E75">
      <w:pPr>
        <w:spacing w:line="276" w:lineRule="auto"/>
        <w:rPr>
          <w:rFonts w:ascii="Times New Roman" w:hAnsi="Times New Roman" w:cs="Times New Roman"/>
        </w:rPr>
      </w:pPr>
      <w:r w:rsidRPr="000C0E37">
        <w:rPr>
          <w:rFonts w:ascii="Times New Roman" w:hAnsi="Times New Roman" w:cs="Times New Roman"/>
        </w:rPr>
        <w:lastRenderedPageBreak/>
        <w:t xml:space="preserve">To evaluate the </w:t>
      </w:r>
      <w:r w:rsidR="00D6061A" w:rsidRPr="000C0E37">
        <w:rPr>
          <w:rFonts w:ascii="Times New Roman" w:hAnsi="Times New Roman" w:cs="Times New Roman"/>
        </w:rPr>
        <w:t xml:space="preserve">success of the project, several quantitative metrics will be used. Since the task involves multi-label classification, performance will primarily be assessed using AUROC (Area Under the Receiver Operating Characteristic Curve) for each class, as well as the mean AUROC across all classes. </w:t>
      </w:r>
      <w:r w:rsidR="00F138AC">
        <w:rPr>
          <w:rFonts w:ascii="Times New Roman" w:hAnsi="Times New Roman" w:cs="Times New Roman"/>
        </w:rPr>
        <w:t xml:space="preserve">AUROC is particularly suitable for imbalanced datasets, as it evaluates </w:t>
      </w:r>
      <w:r w:rsidR="0049195B">
        <w:rPr>
          <w:rFonts w:ascii="Times New Roman" w:hAnsi="Times New Roman" w:cs="Times New Roman"/>
        </w:rPr>
        <w:t xml:space="preserve">the model’s ability to rank positive instances higher than negative ones independent of a fixed classification threshold. </w:t>
      </w:r>
      <w:r w:rsidR="00D6061A" w:rsidRPr="000C0E37">
        <w:rPr>
          <w:rFonts w:ascii="Times New Roman" w:hAnsi="Times New Roman" w:cs="Times New Roman"/>
        </w:rPr>
        <w:t>In addition, metrics such as precision, recall, and F1-score will be evaluated to provide a comprehensive evaluation of model performance.</w:t>
      </w:r>
    </w:p>
    <w:p w14:paraId="65DA45E7" w14:textId="5D0F27F0" w:rsidR="00E35BC1" w:rsidRPr="008666C3" w:rsidRDefault="007E033A" w:rsidP="00CA2E75">
      <w:pPr>
        <w:spacing w:line="276" w:lineRule="auto"/>
        <w:rPr>
          <w:rFonts w:ascii="Times New Roman" w:hAnsi="Times New Roman" w:cs="Times New Roman"/>
        </w:rPr>
      </w:pPr>
      <w:r w:rsidRPr="000C0E37">
        <w:rPr>
          <w:rFonts w:ascii="Times New Roman" w:hAnsi="Times New Roman" w:cs="Times New Roman"/>
        </w:rPr>
        <w:t>There is no mathematical formula for interpretability. Due to its subjective nature</w:t>
      </w:r>
      <w:r w:rsidR="000F2185" w:rsidRPr="000C0E37">
        <w:rPr>
          <w:rFonts w:ascii="Times New Roman" w:hAnsi="Times New Roman" w:cs="Times New Roman"/>
        </w:rPr>
        <w:t xml:space="preserve">, it will be difficult to provide an accurate metric </w:t>
      </w:r>
      <w:r w:rsidR="002D4CD6" w:rsidRPr="000C0E37">
        <w:rPr>
          <w:rFonts w:ascii="Times New Roman" w:hAnsi="Times New Roman" w:cs="Times New Roman"/>
        </w:rPr>
        <w:t xml:space="preserve">for interpretability </w:t>
      </w:r>
      <w:r w:rsidR="000F2185" w:rsidRPr="000C0E37">
        <w:rPr>
          <w:rFonts w:ascii="Times New Roman" w:hAnsi="Times New Roman" w:cs="Times New Roman"/>
        </w:rPr>
        <w:t xml:space="preserve">within the scope of this project. With more time and resources, </w:t>
      </w:r>
      <w:r w:rsidR="00E83808" w:rsidRPr="000C0E37">
        <w:rPr>
          <w:rFonts w:ascii="Times New Roman" w:hAnsi="Times New Roman" w:cs="Times New Roman"/>
        </w:rPr>
        <w:t xml:space="preserve">we would ideally develop our </w:t>
      </w:r>
      <w:r w:rsidR="005B4EBB" w:rsidRPr="000C0E37">
        <w:rPr>
          <w:rFonts w:ascii="Times New Roman" w:hAnsi="Times New Roman" w:cs="Times New Roman"/>
        </w:rPr>
        <w:t>model and</w:t>
      </w:r>
      <w:r w:rsidR="00E83808" w:rsidRPr="000C0E37">
        <w:rPr>
          <w:rFonts w:ascii="Times New Roman" w:hAnsi="Times New Roman" w:cs="Times New Roman"/>
        </w:rPr>
        <w:t xml:space="preserve"> allow health personnel to test it and give us feedback through a survey and semi-structured qualitative interviews. </w:t>
      </w:r>
      <w:r w:rsidR="00394D05" w:rsidRPr="000C0E37">
        <w:rPr>
          <w:rFonts w:ascii="Times New Roman" w:hAnsi="Times New Roman" w:cs="Times New Roman"/>
        </w:rPr>
        <w:t>However, this task would be too large for the scope of this project, and thus we will instead show Grad-CAM heatmaps and compare correct predictions to incorrect prediction</w:t>
      </w:r>
      <w:r w:rsidR="005B4EBB" w:rsidRPr="000C0E37">
        <w:rPr>
          <w:rFonts w:ascii="Times New Roman" w:hAnsi="Times New Roman" w:cs="Times New Roman"/>
        </w:rPr>
        <w:t>s to assess whether the model focuses on clinically relevant regions.</w:t>
      </w:r>
      <w:r w:rsidR="002B2FFC" w:rsidRPr="000C0E37">
        <w:rPr>
          <w:rFonts w:ascii="Times New Roman" w:hAnsi="Times New Roman" w:cs="Times New Roman"/>
        </w:rPr>
        <w:t xml:space="preserve"> </w:t>
      </w:r>
    </w:p>
    <w:p w14:paraId="374F076D" w14:textId="636DE7C4" w:rsidR="000E37B2" w:rsidRDefault="006425EA" w:rsidP="00B15CB4">
      <w:pPr>
        <w:pStyle w:val="Heading1"/>
      </w:pPr>
      <w:bookmarkStart w:id="4" w:name="_Toc228274519"/>
      <w:r>
        <w:t xml:space="preserve">2 </w:t>
      </w:r>
      <w:r w:rsidR="000E37B2" w:rsidRPr="00290303">
        <w:t>Data</w:t>
      </w:r>
      <w:bookmarkEnd w:id="4"/>
    </w:p>
    <w:p w14:paraId="7E8306A6" w14:textId="5592ACFB" w:rsidR="006425EA" w:rsidRPr="006425EA" w:rsidRDefault="006425EA" w:rsidP="006425EA">
      <w:pPr>
        <w:pStyle w:val="Heading2"/>
      </w:pPr>
      <w:bookmarkStart w:id="5" w:name="_Toc228274520"/>
      <w:r>
        <w:t>2.1 Data source</w:t>
      </w:r>
      <w:bookmarkEnd w:id="5"/>
    </w:p>
    <w:p w14:paraId="1C193BA0" w14:textId="2F7D5FF2" w:rsidR="006425EA" w:rsidRDefault="00290303" w:rsidP="000C0E37">
      <w:pPr>
        <w:spacing w:line="276" w:lineRule="auto"/>
        <w:rPr>
          <w:rFonts w:ascii="Times New Roman" w:hAnsi="Times New Roman" w:cs="Times New Roman"/>
        </w:rPr>
      </w:pPr>
      <w:r>
        <w:rPr>
          <w:rFonts w:ascii="Times New Roman" w:hAnsi="Times New Roman" w:cs="Times New Roman"/>
        </w:rPr>
        <w:t xml:space="preserve">This project uses </w:t>
      </w:r>
      <w:r w:rsidR="000E2556">
        <w:rPr>
          <w:rFonts w:ascii="Times New Roman" w:hAnsi="Times New Roman" w:cs="Times New Roman"/>
        </w:rPr>
        <w:t xml:space="preserve">a version of </w:t>
      </w:r>
      <w:r>
        <w:rPr>
          <w:rFonts w:ascii="Times New Roman" w:hAnsi="Times New Roman" w:cs="Times New Roman"/>
        </w:rPr>
        <w:t>the CheXpert dataset, a large-scale dataset for automated chest radiograph interpretation</w:t>
      </w:r>
      <w:r w:rsidR="000E2556">
        <w:rPr>
          <w:rFonts w:ascii="Times New Roman" w:hAnsi="Times New Roman" w:cs="Times New Roman"/>
        </w:rPr>
        <w:t>, called “CheXPert-v1.0-small” from the Kaggle user “ashery”</w:t>
      </w:r>
      <w:r w:rsidR="00F30760">
        <w:rPr>
          <w:rFonts w:ascii="Times New Roman" w:hAnsi="Times New Roman" w:cs="Times New Roman"/>
        </w:rPr>
        <w:t xml:space="preserve"> </w:t>
      </w:r>
      <w:sdt>
        <w:sdtPr>
          <w:rPr>
            <w:rFonts w:ascii="Times New Roman" w:hAnsi="Times New Roman" w:cs="Times New Roman"/>
          </w:rPr>
          <w:id w:val="-1601326234"/>
          <w:citation/>
        </w:sdtPr>
        <w:sdtContent>
          <w:r w:rsidR="00E14403" w:rsidRPr="00E14403">
            <w:rPr>
              <w:rFonts w:ascii="Times New Roman" w:hAnsi="Times New Roman" w:cs="Times New Roman"/>
            </w:rPr>
            <w:fldChar w:fldCharType="begin"/>
          </w:r>
          <w:r w:rsidR="00E14403" w:rsidRPr="00E14403">
            <w:rPr>
              <w:rFonts w:ascii="Times New Roman" w:hAnsi="Times New Roman" w:cs="Times New Roman"/>
            </w:rPr>
            <w:instrText xml:space="preserve"> CITATION Ash \l 2057 </w:instrText>
          </w:r>
          <w:r w:rsidR="00E14403" w:rsidRPr="00E14403">
            <w:rPr>
              <w:rFonts w:ascii="Times New Roman" w:hAnsi="Times New Roman" w:cs="Times New Roman"/>
            </w:rPr>
            <w:fldChar w:fldCharType="separate"/>
          </w:r>
          <w:r w:rsidR="00E17683" w:rsidRPr="00E17683">
            <w:rPr>
              <w:rFonts w:ascii="Times New Roman" w:hAnsi="Times New Roman" w:cs="Times New Roman"/>
              <w:noProof/>
            </w:rPr>
            <w:t>[8]</w:t>
          </w:r>
          <w:r w:rsidR="00E14403" w:rsidRPr="00E14403">
            <w:rPr>
              <w:rFonts w:ascii="Times New Roman" w:hAnsi="Times New Roman" w:cs="Times New Roman"/>
            </w:rPr>
            <w:fldChar w:fldCharType="end"/>
          </w:r>
        </w:sdtContent>
      </w:sdt>
      <w:r w:rsidRPr="00E14403">
        <w:rPr>
          <w:rFonts w:ascii="Times New Roman" w:hAnsi="Times New Roman" w:cs="Times New Roman"/>
        </w:rPr>
        <w:t>.</w:t>
      </w:r>
      <w:r>
        <w:rPr>
          <w:rFonts w:ascii="Times New Roman" w:hAnsi="Times New Roman" w:cs="Times New Roman"/>
        </w:rPr>
        <w:t xml:space="preserve"> The dataset consists of approximately</w:t>
      </w:r>
      <w:r w:rsidR="00A45960">
        <w:rPr>
          <w:rFonts w:ascii="Times New Roman" w:hAnsi="Times New Roman" w:cs="Times New Roman"/>
        </w:rPr>
        <w:t xml:space="preserve"> 224,000 </w:t>
      </w:r>
      <w:r w:rsidR="00711D99">
        <w:rPr>
          <w:rFonts w:ascii="Times New Roman" w:hAnsi="Times New Roman" w:cs="Times New Roman"/>
        </w:rPr>
        <w:t>chest X-ray images collected from clinical practice and annotated for the presence of 14 different conditions.</w:t>
      </w:r>
    </w:p>
    <w:p w14:paraId="22882352" w14:textId="6BD5B9A5" w:rsidR="006425EA" w:rsidRDefault="006425EA" w:rsidP="006425EA">
      <w:pPr>
        <w:pStyle w:val="Heading2"/>
      </w:pPr>
      <w:bookmarkStart w:id="6" w:name="_Toc228274521"/>
      <w:r>
        <w:t>2.2 Data description</w:t>
      </w:r>
      <w:bookmarkEnd w:id="6"/>
    </w:p>
    <w:p w14:paraId="33B44A39" w14:textId="0F11376E" w:rsidR="00711D99" w:rsidRDefault="00711D99" w:rsidP="000C0E37">
      <w:pPr>
        <w:spacing w:line="276" w:lineRule="auto"/>
        <w:rPr>
          <w:rFonts w:ascii="Times New Roman" w:hAnsi="Times New Roman" w:cs="Times New Roman"/>
        </w:rPr>
      </w:pPr>
      <w:r>
        <w:rPr>
          <w:rFonts w:ascii="Times New Roman" w:hAnsi="Times New Roman" w:cs="Times New Roman"/>
        </w:rPr>
        <w:t>The dataset is divided into predefined training and validation sets, where each row in the corresponding CSV- files represents a single radiograph and its associated labels. The labels are encoded as follows: a value of 1 indicates that a condition is present, 0 indicates that it is absent, -1 indicates uncertainty, and missing values (NaN) indicate that the condition was not mentioned in the report.</w:t>
      </w:r>
    </w:p>
    <w:p w14:paraId="331E15BF" w14:textId="5E7F85CD" w:rsidR="00711D99" w:rsidRDefault="00711D99" w:rsidP="000C0E37">
      <w:pPr>
        <w:spacing w:line="276" w:lineRule="auto"/>
        <w:rPr>
          <w:rFonts w:ascii="Times New Roman" w:hAnsi="Times New Roman" w:cs="Times New Roman"/>
        </w:rPr>
      </w:pPr>
      <w:r w:rsidRPr="007F2DFA">
        <w:rPr>
          <w:rFonts w:ascii="Times New Roman" w:hAnsi="Times New Roman" w:cs="Times New Roman"/>
        </w:rPr>
        <w:t>The 14</w:t>
      </w:r>
      <w:r w:rsidR="007F2DFA" w:rsidRPr="007F2DFA">
        <w:rPr>
          <w:rFonts w:ascii="Times New Roman" w:hAnsi="Times New Roman" w:cs="Times New Roman"/>
        </w:rPr>
        <w:t xml:space="preserve"> conditions included in the dataset are: No Finding, Enlarged Cardiomediastinum, Cardiomegaly, Lung Opacity, Lung Lesion, Edema, Consolidation, Pneumonia, Atelectasis, Pneumothorax, Pleural Effusion, Pleural Other, Fracture and Support Devices. It is important to note that “Support Devices” does not represent a disease, but rather the presence of medical equipment visible in the radiograph</w:t>
      </w:r>
      <w:r w:rsidR="00F52FE1">
        <w:rPr>
          <w:rFonts w:ascii="Times New Roman" w:hAnsi="Times New Roman" w:cs="Times New Roman"/>
        </w:rPr>
        <w:t>.</w:t>
      </w:r>
    </w:p>
    <w:p w14:paraId="0E353B33" w14:textId="3CE86828" w:rsidR="00C2684F" w:rsidRDefault="00C2684F" w:rsidP="000C0E37">
      <w:pPr>
        <w:spacing w:line="276" w:lineRule="auto"/>
        <w:rPr>
          <w:rFonts w:ascii="Times New Roman" w:hAnsi="Times New Roman" w:cs="Times New Roman"/>
        </w:rPr>
      </w:pPr>
      <w:r>
        <w:rPr>
          <w:rFonts w:ascii="Times New Roman" w:hAnsi="Times New Roman" w:cs="Times New Roman"/>
        </w:rPr>
        <w:t>Visual inspection of sample images show that the dataset consists of grayscale chest radiographs. The images include both frontal and lateral views.</w:t>
      </w:r>
    </w:p>
    <w:p w14:paraId="5C4C42A1" w14:textId="77777777" w:rsidR="00F52FE1" w:rsidRDefault="00F52FE1" w:rsidP="000C0E37">
      <w:pPr>
        <w:keepNext/>
        <w:spacing w:line="276" w:lineRule="auto"/>
        <w:jc w:val="center"/>
      </w:pPr>
      <w:r>
        <w:rPr>
          <w:noProof/>
        </w:rPr>
        <w:lastRenderedPageBreak/>
        <w:drawing>
          <wp:inline distT="0" distB="0" distL="0" distR="0" wp14:anchorId="25954EF9" wp14:editId="4C3DFC8A">
            <wp:extent cx="6158254" cy="4105275"/>
            <wp:effectExtent l="0" t="0" r="0" b="0"/>
            <wp:docPr id="104067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05506" cy="4136775"/>
                    </a:xfrm>
                    <a:prstGeom prst="rect">
                      <a:avLst/>
                    </a:prstGeom>
                    <a:noFill/>
                    <a:ln>
                      <a:noFill/>
                    </a:ln>
                  </pic:spPr>
                </pic:pic>
              </a:graphicData>
            </a:graphic>
          </wp:inline>
        </w:drawing>
      </w:r>
    </w:p>
    <w:p w14:paraId="5C1D016E" w14:textId="71F8F870" w:rsidR="00F52FE1" w:rsidRDefault="00F52FE1" w:rsidP="000C0E37">
      <w:pPr>
        <w:pStyle w:val="Caption"/>
        <w:spacing w:line="276" w:lineRule="auto"/>
      </w:pPr>
      <w:bookmarkStart w:id="7" w:name="_Toc228274542"/>
      <w:r>
        <w:t xml:space="preserve">Figure </w:t>
      </w:r>
      <w:fldSimple w:instr=" SEQ Figure \* ARABIC ">
        <w:r w:rsidR="00E17683">
          <w:rPr>
            <w:noProof/>
          </w:rPr>
          <w:t>1</w:t>
        </w:r>
      </w:fldSimple>
      <w:r>
        <w:t>: Sample chest X-ray images from dataset</w:t>
      </w:r>
      <w:bookmarkEnd w:id="7"/>
    </w:p>
    <w:p w14:paraId="08D25EBC" w14:textId="77777777" w:rsidR="00F52FE1" w:rsidRDefault="00F52FE1" w:rsidP="000C0E37">
      <w:pPr>
        <w:spacing w:line="276" w:lineRule="auto"/>
      </w:pPr>
    </w:p>
    <w:p w14:paraId="66A70602" w14:textId="77777777" w:rsidR="00F52FE1" w:rsidRPr="00F52FE1" w:rsidRDefault="00F52FE1" w:rsidP="000C0E37">
      <w:pPr>
        <w:spacing w:line="276" w:lineRule="auto"/>
      </w:pPr>
    </w:p>
    <w:p w14:paraId="3594C8BE" w14:textId="03850C85" w:rsidR="00B15CB4" w:rsidRDefault="002B0FE3" w:rsidP="002B0FE3">
      <w:pPr>
        <w:pStyle w:val="Heading2"/>
      </w:pPr>
      <w:bookmarkStart w:id="8" w:name="_Toc228274522"/>
      <w:r>
        <w:t>2.3 Exploratory data analysis</w:t>
      </w:r>
      <w:bookmarkEnd w:id="8"/>
    </w:p>
    <w:p w14:paraId="7E34DE06" w14:textId="23B34016" w:rsidR="002B0FE3" w:rsidRPr="00C2684F" w:rsidRDefault="00D1371E" w:rsidP="00CA2E75">
      <w:pPr>
        <w:spacing w:line="276" w:lineRule="auto"/>
        <w:rPr>
          <w:rFonts w:ascii="Times New Roman" w:hAnsi="Times New Roman" w:cs="Times New Roman"/>
        </w:rPr>
      </w:pPr>
      <w:r w:rsidRPr="00C2684F">
        <w:rPr>
          <w:rFonts w:ascii="Times New Roman" w:hAnsi="Times New Roman" w:cs="Times New Roman"/>
        </w:rPr>
        <w:t>A key observation from the analysis is the significant class imbalance present in the dataset. Some conditions, such as Pleural Effusion and Atelectasis, occur frequently, while others such as Fracture and Lung Lesion, are relatively rare. This imbalance can negatively impact model performance, as models may become biased towards more frequent classes.</w:t>
      </w:r>
    </w:p>
    <w:p w14:paraId="6F49BECE" w14:textId="61E697CE" w:rsidR="00D1371E" w:rsidRPr="00C2684F" w:rsidRDefault="00D1371E" w:rsidP="00CA2E75">
      <w:pPr>
        <w:spacing w:line="276" w:lineRule="auto"/>
        <w:rPr>
          <w:rFonts w:ascii="Times New Roman" w:hAnsi="Times New Roman" w:cs="Times New Roman"/>
        </w:rPr>
      </w:pPr>
      <w:r w:rsidRPr="00C2684F">
        <w:rPr>
          <w:rFonts w:ascii="Times New Roman" w:hAnsi="Times New Roman" w:cs="Times New Roman"/>
        </w:rPr>
        <w:t>In addition to class imbalance, the dataset contains a substantial number of uncertain labels. The number of uncertain labels varies across conditions, indicating that some pathologies are inherently more difficult to diagnose from chest radiographs. Furthermore, missing values are present.</w:t>
      </w:r>
    </w:p>
    <w:p w14:paraId="7768B812" w14:textId="03E36F08" w:rsidR="00C2684F" w:rsidRPr="00B935CF" w:rsidRDefault="00B935CF" w:rsidP="00CA2E75">
      <w:pPr>
        <w:spacing w:line="276" w:lineRule="auto"/>
        <w:rPr>
          <w:rFonts w:ascii="Times New Roman" w:hAnsi="Times New Roman" w:cs="Times New Roman"/>
        </w:rPr>
      </w:pPr>
      <w:r w:rsidRPr="00B935CF">
        <w:rPr>
          <w:rFonts w:ascii="Times New Roman" w:hAnsi="Times New Roman" w:cs="Times New Roman"/>
        </w:rPr>
        <w:fldChar w:fldCharType="begin"/>
      </w:r>
      <w:r w:rsidRPr="00B935CF">
        <w:rPr>
          <w:rFonts w:ascii="Times New Roman" w:hAnsi="Times New Roman" w:cs="Times New Roman"/>
        </w:rPr>
        <w:instrText xml:space="preserve"> REF _Ref227756950 \h </w:instrText>
      </w:r>
      <w:r>
        <w:rPr>
          <w:rFonts w:ascii="Times New Roman" w:hAnsi="Times New Roman" w:cs="Times New Roman"/>
        </w:rPr>
        <w:instrText xml:space="preserve"> \* MERGEFORMAT </w:instrText>
      </w:r>
      <w:r w:rsidRPr="00B935CF">
        <w:rPr>
          <w:rFonts w:ascii="Times New Roman" w:hAnsi="Times New Roman" w:cs="Times New Roman"/>
        </w:rPr>
      </w:r>
      <w:r w:rsidRPr="00B935CF">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2</w:t>
      </w:r>
      <w:r w:rsidRPr="00B935CF">
        <w:rPr>
          <w:rFonts w:ascii="Times New Roman" w:hAnsi="Times New Roman" w:cs="Times New Roman"/>
        </w:rPr>
        <w:fldChar w:fldCharType="end"/>
      </w:r>
      <w:r w:rsidRPr="00B935CF">
        <w:rPr>
          <w:rFonts w:ascii="Times New Roman" w:hAnsi="Times New Roman" w:cs="Times New Roman"/>
        </w:rPr>
        <w:t xml:space="preserve">, </w:t>
      </w:r>
      <w:r w:rsidRPr="00B935CF">
        <w:rPr>
          <w:rFonts w:ascii="Times New Roman" w:hAnsi="Times New Roman" w:cs="Times New Roman"/>
        </w:rPr>
        <w:fldChar w:fldCharType="begin"/>
      </w:r>
      <w:r w:rsidRPr="00B935CF">
        <w:rPr>
          <w:rFonts w:ascii="Times New Roman" w:hAnsi="Times New Roman" w:cs="Times New Roman"/>
        </w:rPr>
        <w:instrText xml:space="preserve"> REF _Ref227756951 \h </w:instrText>
      </w:r>
      <w:r>
        <w:rPr>
          <w:rFonts w:ascii="Times New Roman" w:hAnsi="Times New Roman" w:cs="Times New Roman"/>
        </w:rPr>
        <w:instrText xml:space="preserve"> \* MERGEFORMAT </w:instrText>
      </w:r>
      <w:r w:rsidRPr="00B935CF">
        <w:rPr>
          <w:rFonts w:ascii="Times New Roman" w:hAnsi="Times New Roman" w:cs="Times New Roman"/>
        </w:rPr>
      </w:r>
      <w:r w:rsidRPr="00B935CF">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3</w:t>
      </w:r>
      <w:r w:rsidRPr="00B935CF">
        <w:rPr>
          <w:rFonts w:ascii="Times New Roman" w:hAnsi="Times New Roman" w:cs="Times New Roman"/>
        </w:rPr>
        <w:fldChar w:fldCharType="end"/>
      </w:r>
      <w:r w:rsidRPr="00B935CF">
        <w:rPr>
          <w:rFonts w:ascii="Times New Roman" w:hAnsi="Times New Roman" w:cs="Times New Roman"/>
        </w:rPr>
        <w:t xml:space="preserve"> and </w:t>
      </w:r>
      <w:r w:rsidRPr="00B935CF">
        <w:rPr>
          <w:rFonts w:ascii="Times New Roman" w:hAnsi="Times New Roman" w:cs="Times New Roman"/>
        </w:rPr>
        <w:fldChar w:fldCharType="begin"/>
      </w:r>
      <w:r w:rsidRPr="00B935CF">
        <w:rPr>
          <w:rFonts w:ascii="Times New Roman" w:hAnsi="Times New Roman" w:cs="Times New Roman"/>
        </w:rPr>
        <w:instrText xml:space="preserve"> REF _Ref227756953 \h </w:instrText>
      </w:r>
      <w:r>
        <w:rPr>
          <w:rFonts w:ascii="Times New Roman" w:hAnsi="Times New Roman" w:cs="Times New Roman"/>
        </w:rPr>
        <w:instrText xml:space="preserve"> \* MERGEFORMAT </w:instrText>
      </w:r>
      <w:r w:rsidRPr="00B935CF">
        <w:rPr>
          <w:rFonts w:ascii="Times New Roman" w:hAnsi="Times New Roman" w:cs="Times New Roman"/>
        </w:rPr>
      </w:r>
      <w:r w:rsidRPr="00B935CF">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4</w:t>
      </w:r>
      <w:r w:rsidRPr="00B935CF">
        <w:rPr>
          <w:rFonts w:ascii="Times New Roman" w:hAnsi="Times New Roman" w:cs="Times New Roman"/>
        </w:rPr>
        <w:fldChar w:fldCharType="end"/>
      </w:r>
      <w:r w:rsidRPr="00B935CF">
        <w:rPr>
          <w:rFonts w:ascii="Times New Roman" w:hAnsi="Times New Roman" w:cs="Times New Roman"/>
        </w:rPr>
        <w:t xml:space="preserve"> </w:t>
      </w:r>
      <w:r w:rsidR="00EF2CAB" w:rsidRPr="00B935CF">
        <w:rPr>
          <w:rFonts w:ascii="Times New Roman" w:hAnsi="Times New Roman" w:cs="Times New Roman"/>
        </w:rPr>
        <w:t>show us label distribution, as well as the distribution of uncertain- and missing values.</w:t>
      </w:r>
    </w:p>
    <w:p w14:paraId="1CB49D74" w14:textId="77777777" w:rsidR="000D4EF1" w:rsidRDefault="000D4EF1" w:rsidP="000C0E37">
      <w:pPr>
        <w:keepNext/>
        <w:spacing w:line="276" w:lineRule="auto"/>
        <w:jc w:val="center"/>
      </w:pPr>
      <w:r w:rsidRPr="000D4EF1">
        <w:rPr>
          <w:rFonts w:ascii="Times New Roman" w:hAnsi="Times New Roman" w:cs="Times New Roman"/>
          <w:noProof/>
          <w:lang w:val="nb-NO"/>
        </w:rPr>
        <w:lastRenderedPageBreak/>
        <w:drawing>
          <wp:inline distT="0" distB="0" distL="0" distR="0" wp14:anchorId="6AD1E3C3" wp14:editId="05B2CDD5">
            <wp:extent cx="5731510" cy="2865755"/>
            <wp:effectExtent l="0" t="0" r="2540" b="0"/>
            <wp:docPr id="139260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11B9226" w14:textId="644F7AF3" w:rsidR="000D4EF1" w:rsidRPr="000D4EF1" w:rsidRDefault="000D4EF1" w:rsidP="000C0E37">
      <w:pPr>
        <w:pStyle w:val="Caption"/>
        <w:spacing w:line="276" w:lineRule="auto"/>
        <w:rPr>
          <w:rFonts w:ascii="Times New Roman" w:hAnsi="Times New Roman" w:cs="Times New Roman"/>
        </w:rPr>
      </w:pPr>
      <w:bookmarkStart w:id="9" w:name="_Ref227756950"/>
      <w:bookmarkStart w:id="10" w:name="_Toc228274543"/>
      <w:r>
        <w:t xml:space="preserve">Figure </w:t>
      </w:r>
      <w:fldSimple w:instr=" SEQ Figure \* ARABIC ">
        <w:r w:rsidR="00E17683">
          <w:rPr>
            <w:noProof/>
          </w:rPr>
          <w:t>2</w:t>
        </w:r>
      </w:fldSimple>
      <w:bookmarkEnd w:id="9"/>
      <w:r>
        <w:t>: Label distribution in the dataset</w:t>
      </w:r>
      <w:bookmarkEnd w:id="10"/>
    </w:p>
    <w:p w14:paraId="4FC0E044" w14:textId="77777777" w:rsidR="000D4EF1" w:rsidRDefault="000D4EF1" w:rsidP="000C0E37">
      <w:pPr>
        <w:spacing w:line="276" w:lineRule="auto"/>
        <w:jc w:val="center"/>
        <w:rPr>
          <w:rFonts w:ascii="Times New Roman" w:hAnsi="Times New Roman" w:cs="Times New Roman"/>
        </w:rPr>
      </w:pPr>
    </w:p>
    <w:p w14:paraId="7C39E27F" w14:textId="77777777" w:rsidR="000D4EF1" w:rsidRDefault="000D4EF1" w:rsidP="000C0E37">
      <w:pPr>
        <w:keepNext/>
        <w:spacing w:line="276" w:lineRule="auto"/>
        <w:jc w:val="center"/>
      </w:pPr>
      <w:r w:rsidRPr="000D4EF1">
        <w:rPr>
          <w:rFonts w:ascii="Times New Roman" w:hAnsi="Times New Roman" w:cs="Times New Roman"/>
          <w:noProof/>
          <w:lang w:val="nb-NO"/>
        </w:rPr>
        <w:drawing>
          <wp:inline distT="0" distB="0" distL="0" distR="0" wp14:anchorId="2B8584A1" wp14:editId="48BA14A2">
            <wp:extent cx="5731510" cy="2991485"/>
            <wp:effectExtent l="0" t="0" r="2540" b="0"/>
            <wp:docPr id="26671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3C3DE8EF" w14:textId="263F1117" w:rsidR="000D4EF1" w:rsidRPr="000D4EF1" w:rsidRDefault="000D4EF1" w:rsidP="000C0E37">
      <w:pPr>
        <w:pStyle w:val="Caption"/>
        <w:spacing w:line="276" w:lineRule="auto"/>
        <w:rPr>
          <w:rFonts w:ascii="Times New Roman" w:hAnsi="Times New Roman" w:cs="Times New Roman"/>
        </w:rPr>
      </w:pPr>
      <w:bookmarkStart w:id="11" w:name="_Ref227756951"/>
      <w:bookmarkStart w:id="12" w:name="_Toc228274544"/>
      <w:r>
        <w:t xml:space="preserve">Figure </w:t>
      </w:r>
      <w:fldSimple w:instr=" SEQ Figure \* ARABIC ">
        <w:r w:rsidR="00E17683">
          <w:rPr>
            <w:noProof/>
          </w:rPr>
          <w:t>3</w:t>
        </w:r>
      </w:fldSimple>
      <w:bookmarkEnd w:id="11"/>
      <w:r>
        <w:t>: Distribution of uncertain labels</w:t>
      </w:r>
      <w:bookmarkEnd w:id="12"/>
    </w:p>
    <w:p w14:paraId="2528DDEE" w14:textId="77777777" w:rsidR="000D4EF1" w:rsidRDefault="000D4EF1" w:rsidP="000C0E37">
      <w:pPr>
        <w:spacing w:line="276" w:lineRule="auto"/>
        <w:jc w:val="center"/>
        <w:rPr>
          <w:rFonts w:ascii="Times New Roman" w:hAnsi="Times New Roman" w:cs="Times New Roman"/>
        </w:rPr>
      </w:pPr>
    </w:p>
    <w:p w14:paraId="61BAC22A" w14:textId="77777777" w:rsidR="000D4EF1" w:rsidRDefault="005633F0" w:rsidP="000C0E37">
      <w:pPr>
        <w:keepNext/>
        <w:spacing w:line="276" w:lineRule="auto"/>
        <w:jc w:val="center"/>
      </w:pPr>
      <w:r w:rsidRPr="005633F0">
        <w:rPr>
          <w:rFonts w:ascii="Times New Roman" w:hAnsi="Times New Roman" w:cs="Times New Roman"/>
          <w:noProof/>
          <w:lang w:val="nb-NO"/>
        </w:rPr>
        <w:lastRenderedPageBreak/>
        <w:drawing>
          <wp:inline distT="0" distB="0" distL="0" distR="0" wp14:anchorId="27A8910A" wp14:editId="3000F89F">
            <wp:extent cx="5731510" cy="3022600"/>
            <wp:effectExtent l="0" t="0" r="2540" b="6350"/>
            <wp:docPr id="2097489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08D0EA01" w14:textId="2D4AD065" w:rsidR="005633F0" w:rsidRDefault="000D4EF1" w:rsidP="000C0E37">
      <w:pPr>
        <w:pStyle w:val="Caption"/>
        <w:spacing w:line="276" w:lineRule="auto"/>
      </w:pPr>
      <w:bookmarkStart w:id="13" w:name="_Ref227756953"/>
      <w:bookmarkStart w:id="14" w:name="_Toc228274545"/>
      <w:r>
        <w:t xml:space="preserve">Figure </w:t>
      </w:r>
      <w:fldSimple w:instr=" SEQ Figure \* ARABIC ">
        <w:r w:rsidR="00E17683">
          <w:rPr>
            <w:noProof/>
          </w:rPr>
          <w:t>4</w:t>
        </w:r>
      </w:fldSimple>
      <w:bookmarkEnd w:id="13"/>
      <w:r>
        <w:t>: Distribution of missing values</w:t>
      </w:r>
      <w:bookmarkEnd w:id="14"/>
    </w:p>
    <w:p w14:paraId="683F78B1" w14:textId="77777777" w:rsidR="0099679D" w:rsidRPr="00EF2CAB" w:rsidRDefault="0099679D" w:rsidP="000C0E37">
      <w:pPr>
        <w:spacing w:line="276" w:lineRule="auto"/>
        <w:rPr>
          <w:rFonts w:ascii="Times New Roman" w:hAnsi="Times New Roman" w:cs="Times New Roman"/>
        </w:rPr>
      </w:pPr>
    </w:p>
    <w:p w14:paraId="3C834331" w14:textId="58DF703C" w:rsidR="002B0FE3" w:rsidRDefault="002B0FE3" w:rsidP="002B0FE3">
      <w:pPr>
        <w:pStyle w:val="Heading2"/>
      </w:pPr>
      <w:bookmarkStart w:id="15" w:name="_Toc228274523"/>
      <w:r>
        <w:t>2.4 Data challenges</w:t>
      </w:r>
      <w:bookmarkEnd w:id="15"/>
    </w:p>
    <w:p w14:paraId="7E5C9E9B" w14:textId="195C7986" w:rsidR="002B0FE3" w:rsidRDefault="005F3753" w:rsidP="00CA2E75">
      <w:pPr>
        <w:spacing w:line="276" w:lineRule="auto"/>
        <w:rPr>
          <w:rFonts w:ascii="Times New Roman" w:hAnsi="Times New Roman" w:cs="Times New Roman"/>
        </w:rPr>
      </w:pPr>
      <w:r w:rsidRPr="00DE3A24">
        <w:rPr>
          <w:rFonts w:ascii="Times New Roman" w:hAnsi="Times New Roman" w:cs="Times New Roman"/>
        </w:rPr>
        <w:t xml:space="preserve">This dataset presents several challenges that must be addressed in order to train </w:t>
      </w:r>
      <w:r w:rsidR="00BE7EF1" w:rsidRPr="00DE3A24">
        <w:rPr>
          <w:rFonts w:ascii="Times New Roman" w:hAnsi="Times New Roman" w:cs="Times New Roman"/>
        </w:rPr>
        <w:t xml:space="preserve">a reliable deep learning model. A primary challenge is the significant class imbalance observed across the 14 conditions. </w:t>
      </w:r>
      <w:r w:rsidR="00DE3A24" w:rsidRPr="00DE3A24">
        <w:rPr>
          <w:rFonts w:ascii="Times New Roman" w:hAnsi="Times New Roman" w:cs="Times New Roman"/>
        </w:rPr>
        <w:t xml:space="preserve">EDA revealed that certain pathologies, such as Pleural Effusion and </w:t>
      </w:r>
      <w:r w:rsidR="003E4C85">
        <w:rPr>
          <w:rFonts w:ascii="Times New Roman" w:hAnsi="Times New Roman" w:cs="Times New Roman"/>
        </w:rPr>
        <w:t>Edema</w:t>
      </w:r>
      <w:r w:rsidR="00DE3A24" w:rsidRPr="00DE3A24">
        <w:rPr>
          <w:rFonts w:ascii="Times New Roman" w:hAnsi="Times New Roman" w:cs="Times New Roman"/>
        </w:rPr>
        <w:t>, are relatively common, whereas other</w:t>
      </w:r>
      <w:r w:rsidR="003E4C85">
        <w:rPr>
          <w:rFonts w:ascii="Times New Roman" w:hAnsi="Times New Roman" w:cs="Times New Roman"/>
        </w:rPr>
        <w:t xml:space="preserve"> conditions</w:t>
      </w:r>
      <w:r w:rsidR="00DE3A24" w:rsidRPr="00DE3A24">
        <w:rPr>
          <w:rFonts w:ascii="Times New Roman" w:hAnsi="Times New Roman" w:cs="Times New Roman"/>
        </w:rPr>
        <w:t xml:space="preserve"> such as Fracture and Lung Lesion </w:t>
      </w:r>
      <w:r w:rsidR="00DE3A24">
        <w:rPr>
          <w:rFonts w:ascii="Times New Roman" w:hAnsi="Times New Roman" w:cs="Times New Roman"/>
        </w:rPr>
        <w:t>are less common</w:t>
      </w:r>
      <w:r w:rsidR="00DE3A24" w:rsidRPr="00DE3A24">
        <w:rPr>
          <w:rFonts w:ascii="Times New Roman" w:hAnsi="Times New Roman" w:cs="Times New Roman"/>
        </w:rPr>
        <w:t>. This imbalance can bias the model toward predicting the majority classes, which could potentially lead to poor performance on rare but clinically important conditions.</w:t>
      </w:r>
    </w:p>
    <w:p w14:paraId="13EA511C" w14:textId="7F8BEDBA" w:rsidR="002940F4" w:rsidRDefault="002940F4" w:rsidP="00CA2E75">
      <w:pPr>
        <w:spacing w:line="276" w:lineRule="auto"/>
        <w:rPr>
          <w:rFonts w:ascii="Times New Roman" w:hAnsi="Times New Roman" w:cs="Times New Roman"/>
        </w:rPr>
      </w:pPr>
      <w:r>
        <w:rPr>
          <w:rFonts w:ascii="Times New Roman" w:hAnsi="Times New Roman" w:cs="Times New Roman"/>
        </w:rPr>
        <w:t xml:space="preserve">Another important challenge is the presence of uncertain labels and missing values for some labels. </w:t>
      </w:r>
      <w:r w:rsidR="004E0EEE">
        <w:rPr>
          <w:rFonts w:ascii="Times New Roman" w:hAnsi="Times New Roman" w:cs="Times New Roman"/>
        </w:rPr>
        <w:t>These labels arise from ambiguity in the original radiology reports, and reflect the difficult of diagnosing certain conditions from chest radiographs. The proportion of missing- and uncertain labels varies between classes, further complicating the learning process. If these labels are not handled appropriately, they can introduce noise and negatively affect model performance.</w:t>
      </w:r>
    </w:p>
    <w:p w14:paraId="60F04464" w14:textId="4BC4451B" w:rsidR="00131D9F" w:rsidRDefault="00131D9F" w:rsidP="00CA2E75">
      <w:pPr>
        <w:spacing w:line="276" w:lineRule="auto"/>
        <w:rPr>
          <w:rFonts w:ascii="Times New Roman" w:hAnsi="Times New Roman" w:cs="Times New Roman"/>
        </w:rPr>
      </w:pPr>
      <w:r>
        <w:rPr>
          <w:rFonts w:ascii="Times New Roman" w:hAnsi="Times New Roman" w:cs="Times New Roman"/>
        </w:rPr>
        <w:t xml:space="preserve">The dataset is also heterogeneous in image characteristics, with variations in image quality, contract, and </w:t>
      </w:r>
      <w:r w:rsidR="00846B18">
        <w:rPr>
          <w:rFonts w:ascii="Times New Roman" w:hAnsi="Times New Roman" w:cs="Times New Roman"/>
        </w:rPr>
        <w:t>contains both frontal and lateral chest radiographs. These variations increase the complexity of the classification task and requires the model to generalize across diverse inputs.</w:t>
      </w:r>
    </w:p>
    <w:p w14:paraId="62F51448" w14:textId="77777777" w:rsidR="00CA2E75" w:rsidRDefault="00CA2E75" w:rsidP="00CA2E75">
      <w:pPr>
        <w:spacing w:line="276" w:lineRule="auto"/>
        <w:rPr>
          <w:rFonts w:ascii="Times New Roman" w:hAnsi="Times New Roman" w:cs="Times New Roman"/>
        </w:rPr>
      </w:pPr>
    </w:p>
    <w:p w14:paraId="03C44C75" w14:textId="77777777" w:rsidR="00CA2E75" w:rsidRPr="00DE3A24" w:rsidRDefault="00CA2E75" w:rsidP="00CA2E75">
      <w:pPr>
        <w:spacing w:line="276" w:lineRule="auto"/>
        <w:rPr>
          <w:rFonts w:ascii="Times New Roman" w:hAnsi="Times New Roman" w:cs="Times New Roman"/>
        </w:rPr>
      </w:pPr>
    </w:p>
    <w:p w14:paraId="3DF95508" w14:textId="40EC3EDF" w:rsidR="002B0FE3" w:rsidRDefault="002B0FE3" w:rsidP="002B0FE3">
      <w:pPr>
        <w:pStyle w:val="Heading2"/>
      </w:pPr>
      <w:bookmarkStart w:id="16" w:name="_Toc228274524"/>
      <w:r>
        <w:lastRenderedPageBreak/>
        <w:t>2.5 Data preprocessing</w:t>
      </w:r>
      <w:bookmarkEnd w:id="16"/>
    </w:p>
    <w:p w14:paraId="17E695CA" w14:textId="21DC3A2B" w:rsidR="002B0FE3" w:rsidRDefault="00D45F66" w:rsidP="00CA2E75">
      <w:pPr>
        <w:spacing w:line="276" w:lineRule="auto"/>
        <w:rPr>
          <w:rFonts w:ascii="Times New Roman" w:hAnsi="Times New Roman" w:cs="Times New Roman"/>
        </w:rPr>
      </w:pPr>
      <w:r>
        <w:rPr>
          <w:rFonts w:ascii="Times New Roman" w:hAnsi="Times New Roman" w:cs="Times New Roman"/>
        </w:rPr>
        <w:t xml:space="preserve">We focus on the 5 clinically most important conditions </w:t>
      </w:r>
      <w:r w:rsidR="00B83EFA">
        <w:rPr>
          <w:rFonts w:ascii="Times New Roman" w:hAnsi="Times New Roman" w:cs="Times New Roman"/>
        </w:rPr>
        <w:t>selected by Stanford for the CheXpert competition</w:t>
      </w:r>
      <w:r w:rsidR="00947F4C">
        <w:rPr>
          <w:rFonts w:ascii="Times New Roman" w:hAnsi="Times New Roman" w:cs="Times New Roman"/>
        </w:rPr>
        <w:t xml:space="preserve">, Atelectasis, </w:t>
      </w:r>
      <w:r w:rsidR="00E9503F">
        <w:rPr>
          <w:rFonts w:ascii="Times New Roman" w:hAnsi="Times New Roman" w:cs="Times New Roman"/>
        </w:rPr>
        <w:t>Cardiomegaly, Consolidation, Edema and Pleural Effusion</w:t>
      </w:r>
      <w:r w:rsidR="00B83EFA">
        <w:rPr>
          <w:rFonts w:ascii="Times New Roman" w:hAnsi="Times New Roman" w:cs="Times New Roman"/>
        </w:rPr>
        <w:t xml:space="preserve"> </w:t>
      </w:r>
      <w:sdt>
        <w:sdtPr>
          <w:rPr>
            <w:rFonts w:ascii="Times New Roman" w:hAnsi="Times New Roman" w:cs="Times New Roman"/>
          </w:rPr>
          <w:id w:val="-1844932717"/>
          <w:citation/>
        </w:sdtPr>
        <w:sdtContent>
          <w:r w:rsidR="00B0168F">
            <w:rPr>
              <w:rFonts w:ascii="Times New Roman" w:hAnsi="Times New Roman" w:cs="Times New Roman"/>
            </w:rPr>
            <w:fldChar w:fldCharType="begin"/>
          </w:r>
          <w:r w:rsidR="000B1A91">
            <w:rPr>
              <w:rFonts w:ascii="Times New Roman" w:hAnsi="Times New Roman" w:cs="Times New Roman"/>
            </w:rPr>
            <w:instrText xml:space="preserve">CITATION Irv17 \l 2057 </w:instrText>
          </w:r>
          <w:r w:rsidR="00B0168F">
            <w:rPr>
              <w:rFonts w:ascii="Times New Roman" w:hAnsi="Times New Roman" w:cs="Times New Roman"/>
            </w:rPr>
            <w:fldChar w:fldCharType="separate"/>
          </w:r>
          <w:r w:rsidR="00E17683" w:rsidRPr="00E17683">
            <w:rPr>
              <w:rFonts w:ascii="Times New Roman" w:hAnsi="Times New Roman" w:cs="Times New Roman"/>
              <w:noProof/>
            </w:rPr>
            <w:t>[9]</w:t>
          </w:r>
          <w:r w:rsidR="00B0168F">
            <w:rPr>
              <w:rFonts w:ascii="Times New Roman" w:hAnsi="Times New Roman" w:cs="Times New Roman"/>
            </w:rPr>
            <w:fldChar w:fldCharType="end"/>
          </w:r>
        </w:sdtContent>
      </w:sdt>
      <w:r w:rsidR="00B0168F">
        <w:rPr>
          <w:rFonts w:ascii="Times New Roman" w:hAnsi="Times New Roman" w:cs="Times New Roman"/>
        </w:rPr>
        <w:t>.</w:t>
      </w:r>
      <w:r w:rsidR="001340D7">
        <w:rPr>
          <w:rFonts w:ascii="Times New Roman" w:hAnsi="Times New Roman" w:cs="Times New Roman"/>
        </w:rPr>
        <w:t xml:space="preserve"> For handling uncertain</w:t>
      </w:r>
      <w:r w:rsidR="00473C5D">
        <w:rPr>
          <w:rFonts w:ascii="Times New Roman" w:hAnsi="Times New Roman" w:cs="Times New Roman"/>
        </w:rPr>
        <w:t>- and missing</w:t>
      </w:r>
      <w:r w:rsidR="001340D7">
        <w:rPr>
          <w:rFonts w:ascii="Times New Roman" w:hAnsi="Times New Roman" w:cs="Times New Roman"/>
        </w:rPr>
        <w:t xml:space="preserve"> </w:t>
      </w:r>
      <w:r w:rsidR="008A6800">
        <w:rPr>
          <w:rFonts w:ascii="Times New Roman" w:hAnsi="Times New Roman" w:cs="Times New Roman"/>
        </w:rPr>
        <w:t xml:space="preserve">labels, </w:t>
      </w:r>
      <w:r w:rsidR="00473C5D">
        <w:rPr>
          <w:rFonts w:ascii="Times New Roman" w:hAnsi="Times New Roman" w:cs="Times New Roman"/>
        </w:rPr>
        <w:t>label preprocessing was performed.</w:t>
      </w:r>
      <w:r w:rsidR="00B02601">
        <w:rPr>
          <w:rFonts w:ascii="Times New Roman" w:hAnsi="Times New Roman" w:cs="Times New Roman"/>
        </w:rPr>
        <w:t xml:space="preserve"> In this project, uncertain labels were treated as negative for the baseline model</w:t>
      </w:r>
      <w:r w:rsidR="008B2C5E">
        <w:rPr>
          <w:rFonts w:ascii="Times New Roman" w:hAnsi="Times New Roman" w:cs="Times New Roman"/>
        </w:rPr>
        <w:t xml:space="preserve">, </w:t>
      </w:r>
      <w:r w:rsidR="001D4C3B">
        <w:rPr>
          <w:rFonts w:ascii="Times New Roman" w:hAnsi="Times New Roman" w:cs="Times New Roman"/>
        </w:rPr>
        <w:t>except for</w:t>
      </w:r>
      <w:r w:rsidR="008B2C5E">
        <w:rPr>
          <w:rFonts w:ascii="Times New Roman" w:hAnsi="Times New Roman" w:cs="Times New Roman"/>
        </w:rPr>
        <w:t xml:space="preserve"> </w:t>
      </w:r>
      <w:r w:rsidR="001D4C3B">
        <w:rPr>
          <w:rFonts w:ascii="Times New Roman" w:hAnsi="Times New Roman" w:cs="Times New Roman"/>
        </w:rPr>
        <w:t xml:space="preserve">the </w:t>
      </w:r>
      <w:r w:rsidR="008B2C5E">
        <w:rPr>
          <w:rFonts w:ascii="Times New Roman" w:hAnsi="Times New Roman" w:cs="Times New Roman"/>
        </w:rPr>
        <w:t xml:space="preserve">pathologies </w:t>
      </w:r>
      <w:r w:rsidR="00054482">
        <w:rPr>
          <w:rFonts w:ascii="Times New Roman" w:hAnsi="Times New Roman" w:cs="Times New Roman"/>
        </w:rPr>
        <w:t xml:space="preserve">Atelectasis and Edema. These two pathologies were treated as positives, as this is in line with the Stanford Baseline </w:t>
      </w:r>
      <w:sdt>
        <w:sdtPr>
          <w:rPr>
            <w:rFonts w:ascii="Times New Roman" w:hAnsi="Times New Roman" w:cs="Times New Roman"/>
          </w:rPr>
          <w:id w:val="-483857413"/>
          <w:citation/>
        </w:sdtPr>
        <w:sdtContent>
          <w:r w:rsidR="00054482">
            <w:rPr>
              <w:rFonts w:ascii="Times New Roman" w:hAnsi="Times New Roman" w:cs="Times New Roman"/>
            </w:rPr>
            <w:fldChar w:fldCharType="begin"/>
          </w:r>
          <w:r w:rsidR="000B1A91">
            <w:rPr>
              <w:rFonts w:ascii="Times New Roman" w:hAnsi="Times New Roman" w:cs="Times New Roman"/>
            </w:rPr>
            <w:instrText xml:space="preserve">CITATION Irv17 \l 2057 </w:instrText>
          </w:r>
          <w:r w:rsidR="00054482">
            <w:rPr>
              <w:rFonts w:ascii="Times New Roman" w:hAnsi="Times New Roman" w:cs="Times New Roman"/>
            </w:rPr>
            <w:fldChar w:fldCharType="separate"/>
          </w:r>
          <w:r w:rsidR="00E17683" w:rsidRPr="00E17683">
            <w:rPr>
              <w:rFonts w:ascii="Times New Roman" w:hAnsi="Times New Roman" w:cs="Times New Roman"/>
              <w:noProof/>
            </w:rPr>
            <w:t>[9]</w:t>
          </w:r>
          <w:r w:rsidR="00054482">
            <w:rPr>
              <w:rFonts w:ascii="Times New Roman" w:hAnsi="Times New Roman" w:cs="Times New Roman"/>
            </w:rPr>
            <w:fldChar w:fldCharType="end"/>
          </w:r>
        </w:sdtContent>
      </w:sdt>
      <w:r w:rsidR="00B02601">
        <w:rPr>
          <w:rFonts w:ascii="Times New Roman" w:hAnsi="Times New Roman" w:cs="Times New Roman"/>
        </w:rPr>
        <w:t>. This approach simplifies the multi-label classification problem and allows the use of standard loss functions.</w:t>
      </w:r>
      <w:r w:rsidR="008321FD">
        <w:rPr>
          <w:rFonts w:ascii="Times New Roman" w:hAnsi="Times New Roman" w:cs="Times New Roman"/>
        </w:rPr>
        <w:t xml:space="preserve"> Missing values were also replaced with 0, based on the assumption that unmentioned conditions are likely not present. </w:t>
      </w:r>
    </w:p>
    <w:p w14:paraId="0F8F24EF" w14:textId="6AC2146D" w:rsidR="00253C57" w:rsidRDefault="00253C57" w:rsidP="00CA2E75">
      <w:pPr>
        <w:spacing w:line="276" w:lineRule="auto"/>
        <w:rPr>
          <w:rFonts w:ascii="Times New Roman" w:hAnsi="Times New Roman" w:cs="Times New Roman"/>
        </w:rPr>
      </w:pPr>
      <w:r>
        <w:rPr>
          <w:rFonts w:ascii="Times New Roman" w:hAnsi="Times New Roman" w:cs="Times New Roman"/>
        </w:rPr>
        <w:t>Then</w:t>
      </w:r>
      <w:r w:rsidR="00F814AE">
        <w:rPr>
          <w:rFonts w:ascii="Times New Roman" w:hAnsi="Times New Roman" w:cs="Times New Roman"/>
        </w:rPr>
        <w:t xml:space="preserve"> image paths were corrected to match the directory structure of the dataset as downloaded in Kaggle. The original paths contained a prefix which did not correspond to the folder structure, and this prefix was removed programmatically. </w:t>
      </w:r>
    </w:p>
    <w:p w14:paraId="051FCB6B" w14:textId="3CF93033" w:rsidR="00047B58" w:rsidRPr="00B81A91" w:rsidRDefault="00EE7839" w:rsidP="00CA2E75">
      <w:pPr>
        <w:spacing w:line="276" w:lineRule="auto"/>
        <w:rPr>
          <w:rFonts w:ascii="Times New Roman" w:hAnsi="Times New Roman" w:cs="Times New Roman"/>
        </w:rPr>
      </w:pPr>
      <w:r>
        <w:rPr>
          <w:rFonts w:ascii="Times New Roman" w:hAnsi="Times New Roman" w:cs="Times New Roman"/>
        </w:rPr>
        <w:t xml:space="preserve">Image data was then standardized through resizing and normalization. All images were </w:t>
      </w:r>
      <w:r w:rsidR="00126596">
        <w:rPr>
          <w:rFonts w:ascii="Times New Roman" w:hAnsi="Times New Roman" w:cs="Times New Roman"/>
        </w:rPr>
        <w:t xml:space="preserve">read and decoded as a JPEG image with three channels, </w:t>
      </w:r>
      <w:r>
        <w:rPr>
          <w:rFonts w:ascii="Times New Roman" w:hAnsi="Times New Roman" w:cs="Times New Roman"/>
        </w:rPr>
        <w:t>resized to a resolution of 224x224 pixels to ensure consistency in the input dimensions for the neural network</w:t>
      </w:r>
      <w:r w:rsidR="008738A8">
        <w:rPr>
          <w:rFonts w:ascii="Times New Roman" w:hAnsi="Times New Roman" w:cs="Times New Roman"/>
        </w:rPr>
        <w:t>, and normalized to the range [0, 1]</w:t>
      </w:r>
      <w:r>
        <w:rPr>
          <w:rFonts w:ascii="Times New Roman" w:hAnsi="Times New Roman" w:cs="Times New Roman"/>
        </w:rPr>
        <w:t xml:space="preserve">. </w:t>
      </w:r>
    </w:p>
    <w:p w14:paraId="727063F0" w14:textId="4EE6A6AE" w:rsidR="000E37B2" w:rsidRDefault="006425EA" w:rsidP="00B15CB4">
      <w:pPr>
        <w:pStyle w:val="Heading1"/>
      </w:pPr>
      <w:bookmarkStart w:id="17" w:name="_Toc228274525"/>
      <w:r>
        <w:t xml:space="preserve">3 </w:t>
      </w:r>
      <w:r w:rsidR="000E37B2">
        <w:t>Model implementation</w:t>
      </w:r>
      <w:bookmarkEnd w:id="17"/>
    </w:p>
    <w:p w14:paraId="6BDE88DA" w14:textId="62B64605" w:rsidR="00787716" w:rsidRDefault="001F7D7B" w:rsidP="001F7D7B">
      <w:pPr>
        <w:pStyle w:val="Heading2"/>
      </w:pPr>
      <w:bookmarkStart w:id="18" w:name="_Toc228274526"/>
      <w:r>
        <w:t>3.1 Overview of model choices</w:t>
      </w:r>
      <w:bookmarkEnd w:id="18"/>
    </w:p>
    <w:p w14:paraId="45CA6DD3" w14:textId="3D7E0382" w:rsidR="001F7D7B" w:rsidRPr="000C48B7" w:rsidRDefault="001F7D7B" w:rsidP="000C48B7">
      <w:pPr>
        <w:spacing w:line="276" w:lineRule="auto"/>
        <w:rPr>
          <w:rFonts w:ascii="Times New Roman" w:hAnsi="Times New Roman" w:cs="Times New Roman"/>
        </w:rPr>
      </w:pPr>
      <w:r w:rsidRPr="000C48B7">
        <w:rPr>
          <w:rFonts w:ascii="Times New Roman" w:hAnsi="Times New Roman" w:cs="Times New Roman"/>
        </w:rPr>
        <w:t>In this project, two different deep learning approaches were implemented and compared for multi-label classification of chest radiographs:</w:t>
      </w:r>
    </w:p>
    <w:p w14:paraId="5128E79D" w14:textId="26384CD0" w:rsidR="001F7D7B" w:rsidRPr="000C48B7" w:rsidRDefault="001F7D7B" w:rsidP="000C48B7">
      <w:pPr>
        <w:pStyle w:val="ListParagraph"/>
        <w:numPr>
          <w:ilvl w:val="0"/>
          <w:numId w:val="6"/>
        </w:numPr>
        <w:spacing w:line="276" w:lineRule="auto"/>
        <w:rPr>
          <w:rFonts w:ascii="Times New Roman" w:hAnsi="Times New Roman" w:cs="Times New Roman"/>
        </w:rPr>
      </w:pPr>
      <w:r w:rsidRPr="000C48B7">
        <w:rPr>
          <w:rFonts w:ascii="Times New Roman" w:hAnsi="Times New Roman" w:cs="Times New Roman"/>
        </w:rPr>
        <w:t>A baseline convolutional neural network (CNN) trained from scratch</w:t>
      </w:r>
    </w:p>
    <w:p w14:paraId="43D53B64" w14:textId="023426E7" w:rsidR="001F7D7B" w:rsidRPr="000C48B7" w:rsidRDefault="001F7D7B" w:rsidP="000C48B7">
      <w:pPr>
        <w:pStyle w:val="ListParagraph"/>
        <w:numPr>
          <w:ilvl w:val="0"/>
          <w:numId w:val="6"/>
        </w:numPr>
        <w:spacing w:line="276" w:lineRule="auto"/>
        <w:rPr>
          <w:rFonts w:ascii="Times New Roman" w:hAnsi="Times New Roman" w:cs="Times New Roman"/>
        </w:rPr>
      </w:pPr>
      <w:r w:rsidRPr="000C48B7">
        <w:rPr>
          <w:rFonts w:ascii="Times New Roman" w:hAnsi="Times New Roman" w:cs="Times New Roman"/>
        </w:rPr>
        <w:t>A transfer learning model based on DenseNet121</w:t>
      </w:r>
    </w:p>
    <w:p w14:paraId="090A3DF8" w14:textId="597845DA" w:rsidR="001F7D7B" w:rsidRDefault="001F7D7B" w:rsidP="000C48B7">
      <w:pPr>
        <w:spacing w:line="276" w:lineRule="auto"/>
        <w:rPr>
          <w:rFonts w:ascii="Times New Roman" w:hAnsi="Times New Roman" w:cs="Times New Roman"/>
        </w:rPr>
      </w:pPr>
      <w:r w:rsidRPr="000C48B7">
        <w:rPr>
          <w:rFonts w:ascii="Times New Roman" w:hAnsi="Times New Roman" w:cs="Times New Roman"/>
        </w:rPr>
        <w:t>These models were chosen to represent two fundamentally different strategies: learning feat</w:t>
      </w:r>
      <w:r w:rsidR="000C48B7" w:rsidRPr="000C48B7">
        <w:rPr>
          <w:rFonts w:ascii="Times New Roman" w:hAnsi="Times New Roman" w:cs="Times New Roman"/>
        </w:rPr>
        <w:t>ures directly from the dataset versus leveraging pre-trained representations. This enables a meaningful comparison between a simple baseline and a more advanced architecture.</w:t>
      </w:r>
    </w:p>
    <w:p w14:paraId="556F1F10" w14:textId="0A53F8B2" w:rsidR="000C48B7" w:rsidRDefault="006142DF" w:rsidP="006142DF">
      <w:pPr>
        <w:pStyle w:val="Heading2"/>
      </w:pPr>
      <w:bookmarkStart w:id="19" w:name="_Toc228274527"/>
      <w:r>
        <w:t>3.2 Theoretical motivation</w:t>
      </w:r>
      <w:bookmarkEnd w:id="19"/>
    </w:p>
    <w:p w14:paraId="73B9C255" w14:textId="45C4F2D8" w:rsidR="006142DF" w:rsidRDefault="006142DF" w:rsidP="000C48B7">
      <w:pPr>
        <w:spacing w:line="276" w:lineRule="auto"/>
        <w:rPr>
          <w:rFonts w:ascii="Times New Roman" w:hAnsi="Times New Roman" w:cs="Times New Roman"/>
        </w:rPr>
      </w:pPr>
      <w:r>
        <w:rPr>
          <w:rFonts w:ascii="Times New Roman" w:hAnsi="Times New Roman" w:cs="Times New Roman"/>
        </w:rPr>
        <w:t>CNNs are well-suited for image analysis tasks due to their ability to learn feature representations. Early convolutional layers capture low-level features such as edges and textures, while deeper layers learn more abstract patterns relevant for classification.</w:t>
      </w:r>
    </w:p>
    <w:p w14:paraId="7557F7E7" w14:textId="27393F60" w:rsidR="000F14FC" w:rsidRDefault="000F14FC" w:rsidP="000C48B7">
      <w:pPr>
        <w:spacing w:line="276" w:lineRule="auto"/>
        <w:rPr>
          <w:rFonts w:ascii="Times New Roman" w:hAnsi="Times New Roman" w:cs="Times New Roman"/>
        </w:rPr>
      </w:pPr>
      <w:r>
        <w:rPr>
          <w:rFonts w:ascii="Times New Roman" w:hAnsi="Times New Roman" w:cs="Times New Roman"/>
        </w:rPr>
        <w:t>The baseline CNN servers as a reference model, allowing evaluation of how well a relatively simple architecture can learn from the CheXpert dataset.</w:t>
      </w:r>
    </w:p>
    <w:p w14:paraId="0F36C37C" w14:textId="6DF6F835" w:rsidR="000F14FC" w:rsidRDefault="000F14FC" w:rsidP="000C48B7">
      <w:pPr>
        <w:spacing w:line="276" w:lineRule="auto"/>
        <w:rPr>
          <w:rFonts w:ascii="Times New Roman" w:hAnsi="Times New Roman" w:cs="Times New Roman"/>
        </w:rPr>
      </w:pPr>
      <w:r>
        <w:rPr>
          <w:rFonts w:ascii="Times New Roman" w:hAnsi="Times New Roman" w:cs="Times New Roman"/>
        </w:rPr>
        <w:t>The second approach uses DenseNet121, a densely connected convolutional network in which each layer receives feature maps from all preceding layers. This design improves</w:t>
      </w:r>
      <w:r w:rsidR="00C13542">
        <w:rPr>
          <w:rFonts w:ascii="Times New Roman" w:hAnsi="Times New Roman" w:cs="Times New Roman"/>
        </w:rPr>
        <w:t xml:space="preserve"> gradient </w:t>
      </w:r>
      <w:r w:rsidR="00AC323F">
        <w:rPr>
          <w:rFonts w:ascii="Times New Roman" w:hAnsi="Times New Roman" w:cs="Times New Roman"/>
        </w:rPr>
        <w:t>flow and</w:t>
      </w:r>
      <w:r w:rsidR="00C13542">
        <w:rPr>
          <w:rFonts w:ascii="Times New Roman" w:hAnsi="Times New Roman" w:cs="Times New Roman"/>
        </w:rPr>
        <w:t xml:space="preserve"> promotes feature reuse. These properties are beneficial in medical imaging tasks, where</w:t>
      </w:r>
      <w:r w:rsidR="005D317F">
        <w:rPr>
          <w:rFonts w:ascii="Times New Roman" w:hAnsi="Times New Roman" w:cs="Times New Roman"/>
        </w:rPr>
        <w:t xml:space="preserve"> detecting</w:t>
      </w:r>
      <w:r w:rsidR="00C13542">
        <w:rPr>
          <w:rFonts w:ascii="Times New Roman" w:hAnsi="Times New Roman" w:cs="Times New Roman"/>
        </w:rPr>
        <w:t xml:space="preserve"> subtle patterns are important. DenseNet121 was </w:t>
      </w:r>
      <w:r w:rsidR="00716238">
        <w:rPr>
          <w:rFonts w:ascii="Times New Roman" w:hAnsi="Times New Roman" w:cs="Times New Roman"/>
        </w:rPr>
        <w:t>selected also</w:t>
      </w:r>
      <w:r w:rsidR="00C13542">
        <w:rPr>
          <w:rFonts w:ascii="Times New Roman" w:hAnsi="Times New Roman" w:cs="Times New Roman"/>
        </w:rPr>
        <w:t xml:space="preserve"> because </w:t>
      </w:r>
      <w:r w:rsidR="00C13542">
        <w:rPr>
          <w:rFonts w:ascii="Times New Roman" w:hAnsi="Times New Roman" w:cs="Times New Roman"/>
        </w:rPr>
        <w:lastRenderedPageBreak/>
        <w:t>it is used in the original CheXpert study by</w:t>
      </w:r>
      <w:r w:rsidR="005E6C7C">
        <w:rPr>
          <w:rFonts w:ascii="Times New Roman" w:hAnsi="Times New Roman" w:cs="Times New Roman"/>
        </w:rPr>
        <w:t xml:space="preserve"> Irvin et al</w:t>
      </w:r>
      <w:r w:rsidR="00E24AE7">
        <w:rPr>
          <w:rFonts w:ascii="Times New Roman" w:hAnsi="Times New Roman" w:cs="Times New Roman"/>
        </w:rPr>
        <w:t>.</w:t>
      </w:r>
      <w:r w:rsidR="00AC323F">
        <w:rPr>
          <w:rFonts w:ascii="Times New Roman" w:hAnsi="Times New Roman" w:cs="Times New Roman"/>
        </w:rPr>
        <w:t>, enabling direct comparison with established baselines</w:t>
      </w:r>
      <w:r w:rsidR="005E6C7C">
        <w:rPr>
          <w:rFonts w:ascii="Times New Roman" w:hAnsi="Times New Roman" w:cs="Times New Roman"/>
        </w:rPr>
        <w:t xml:space="preserve"> </w:t>
      </w:r>
      <w:sdt>
        <w:sdtPr>
          <w:rPr>
            <w:rFonts w:ascii="Times New Roman" w:hAnsi="Times New Roman" w:cs="Times New Roman"/>
          </w:rPr>
          <w:id w:val="1480185206"/>
          <w:citation/>
        </w:sdtPr>
        <w:sdtContent>
          <w:r w:rsidR="005E6C7C">
            <w:rPr>
              <w:rFonts w:ascii="Times New Roman" w:hAnsi="Times New Roman" w:cs="Times New Roman"/>
            </w:rPr>
            <w:fldChar w:fldCharType="begin"/>
          </w:r>
          <w:r w:rsidR="005E6C7C">
            <w:rPr>
              <w:rFonts w:ascii="Times New Roman" w:hAnsi="Times New Roman" w:cs="Times New Roman"/>
            </w:rPr>
            <w:instrText xml:space="preserve">CITATION Irv17 \l 2057 </w:instrText>
          </w:r>
          <w:r w:rsidR="005E6C7C">
            <w:rPr>
              <w:rFonts w:ascii="Times New Roman" w:hAnsi="Times New Roman" w:cs="Times New Roman"/>
            </w:rPr>
            <w:fldChar w:fldCharType="separate"/>
          </w:r>
          <w:r w:rsidR="00E17683" w:rsidRPr="00E17683">
            <w:rPr>
              <w:rFonts w:ascii="Times New Roman" w:hAnsi="Times New Roman" w:cs="Times New Roman"/>
              <w:noProof/>
            </w:rPr>
            <w:t>[9]</w:t>
          </w:r>
          <w:r w:rsidR="005E6C7C">
            <w:rPr>
              <w:rFonts w:ascii="Times New Roman" w:hAnsi="Times New Roman" w:cs="Times New Roman"/>
            </w:rPr>
            <w:fldChar w:fldCharType="end"/>
          </w:r>
        </w:sdtContent>
      </w:sdt>
      <w:r w:rsidR="00AC323F">
        <w:rPr>
          <w:rFonts w:ascii="Times New Roman" w:hAnsi="Times New Roman" w:cs="Times New Roman"/>
        </w:rPr>
        <w:t>.</w:t>
      </w:r>
    </w:p>
    <w:p w14:paraId="62F98EF6" w14:textId="58331A3A" w:rsidR="00AC323F" w:rsidRPr="000C48B7" w:rsidRDefault="00AC323F" w:rsidP="00B8228B">
      <w:pPr>
        <w:pStyle w:val="Heading2"/>
        <w:rPr>
          <w:sz w:val="24"/>
          <w:szCs w:val="24"/>
        </w:rPr>
      </w:pPr>
      <w:bookmarkStart w:id="20" w:name="_Toc228274528"/>
      <w:r>
        <w:t>3.3 Baseline CNN architecture</w:t>
      </w:r>
      <w:bookmarkEnd w:id="20"/>
    </w:p>
    <w:p w14:paraId="391E4CC4" w14:textId="5745D7B4" w:rsidR="00B15CB4" w:rsidRPr="0023434B" w:rsidRDefault="00AC323F" w:rsidP="00CA2E75">
      <w:pPr>
        <w:spacing w:line="276" w:lineRule="auto"/>
        <w:rPr>
          <w:rFonts w:ascii="Times New Roman" w:hAnsi="Times New Roman" w:cs="Times New Roman"/>
        </w:rPr>
      </w:pPr>
      <w:r>
        <w:rPr>
          <w:rFonts w:ascii="Times New Roman" w:hAnsi="Times New Roman" w:cs="Times New Roman"/>
        </w:rPr>
        <w:t>The baseline CNN</w:t>
      </w:r>
      <w:r w:rsidR="00312E33" w:rsidRPr="0023434B">
        <w:rPr>
          <w:rFonts w:ascii="Times New Roman" w:hAnsi="Times New Roman" w:cs="Times New Roman"/>
        </w:rPr>
        <w:t xml:space="preserve"> was implemented from scratch using Keras and TensorFlow. </w:t>
      </w:r>
      <w:r w:rsidR="00572B25" w:rsidRPr="0023434B">
        <w:rPr>
          <w:rFonts w:ascii="Times New Roman" w:hAnsi="Times New Roman" w:cs="Times New Roman"/>
        </w:rPr>
        <w:t xml:space="preserve">Following the CheXpert benchmark, the model was designed to perform multi-label classification on chest radiographs for the five previously chosen conditions </w:t>
      </w:r>
      <w:sdt>
        <w:sdtPr>
          <w:rPr>
            <w:rFonts w:ascii="Times New Roman" w:hAnsi="Times New Roman" w:cs="Times New Roman"/>
          </w:rPr>
          <w:id w:val="1148703777"/>
          <w:citation/>
        </w:sdtPr>
        <w:sdtContent>
          <w:r w:rsidR="00572B25" w:rsidRPr="0023434B">
            <w:rPr>
              <w:rFonts w:ascii="Times New Roman" w:hAnsi="Times New Roman" w:cs="Times New Roman"/>
            </w:rPr>
            <w:fldChar w:fldCharType="begin"/>
          </w:r>
          <w:r w:rsidR="000B1A91">
            <w:rPr>
              <w:rFonts w:ascii="Times New Roman" w:hAnsi="Times New Roman" w:cs="Times New Roman"/>
            </w:rPr>
            <w:instrText xml:space="preserve">CITATION Irv17 \l 2057 </w:instrText>
          </w:r>
          <w:r w:rsidR="00572B25" w:rsidRPr="0023434B">
            <w:rPr>
              <w:rFonts w:ascii="Times New Roman" w:hAnsi="Times New Roman" w:cs="Times New Roman"/>
            </w:rPr>
            <w:fldChar w:fldCharType="separate"/>
          </w:r>
          <w:r w:rsidR="00E17683" w:rsidRPr="00E17683">
            <w:rPr>
              <w:rFonts w:ascii="Times New Roman" w:hAnsi="Times New Roman" w:cs="Times New Roman"/>
              <w:noProof/>
            </w:rPr>
            <w:t>[9]</w:t>
          </w:r>
          <w:r w:rsidR="00572B25" w:rsidRPr="0023434B">
            <w:rPr>
              <w:rFonts w:ascii="Times New Roman" w:hAnsi="Times New Roman" w:cs="Times New Roman"/>
            </w:rPr>
            <w:fldChar w:fldCharType="end"/>
          </w:r>
        </w:sdtContent>
      </w:sdt>
      <w:r w:rsidR="00572B25" w:rsidRPr="0023434B">
        <w:rPr>
          <w:rFonts w:ascii="Times New Roman" w:hAnsi="Times New Roman" w:cs="Times New Roman"/>
        </w:rPr>
        <w:t xml:space="preserve">. </w:t>
      </w:r>
    </w:p>
    <w:p w14:paraId="262316CE" w14:textId="251994EA" w:rsidR="00B15CB4" w:rsidRPr="0023434B" w:rsidRDefault="003F78A5" w:rsidP="00CA2E75">
      <w:pPr>
        <w:spacing w:line="276" w:lineRule="auto"/>
        <w:rPr>
          <w:rFonts w:ascii="Times New Roman" w:hAnsi="Times New Roman" w:cs="Times New Roman"/>
        </w:rPr>
      </w:pPr>
      <w:r w:rsidRPr="0023434B">
        <w:rPr>
          <w:rFonts w:ascii="Times New Roman" w:hAnsi="Times New Roman" w:cs="Times New Roman"/>
        </w:rPr>
        <w:t xml:space="preserve">The architecture consists of four convolutional </w:t>
      </w:r>
      <w:r w:rsidR="00464A69" w:rsidRPr="0023434B">
        <w:rPr>
          <w:rFonts w:ascii="Times New Roman" w:hAnsi="Times New Roman" w:cs="Times New Roman"/>
        </w:rPr>
        <w:t>blocks;</w:t>
      </w:r>
      <w:r w:rsidRPr="0023434B">
        <w:rPr>
          <w:rFonts w:ascii="Times New Roman" w:hAnsi="Times New Roman" w:cs="Times New Roman"/>
        </w:rPr>
        <w:t xml:space="preserve"> each composed of a convolutional layer followed by max pooling. The number of filters increases progressively (32, 64, 128</w:t>
      </w:r>
      <w:r w:rsidR="005A36F1" w:rsidRPr="0023434B">
        <w:rPr>
          <w:rFonts w:ascii="Times New Roman" w:hAnsi="Times New Roman" w:cs="Times New Roman"/>
        </w:rPr>
        <w:t>, 264), enabling the model to learn increasingly complex spatial features. All convolutional layers use a 3x3 kernel, ReLU activation, and same padding.</w:t>
      </w:r>
    </w:p>
    <w:p w14:paraId="2124CFB6" w14:textId="6601CBBD" w:rsidR="006F4D0C" w:rsidRPr="0023434B" w:rsidRDefault="006F4D0C" w:rsidP="00CA2E75">
      <w:pPr>
        <w:spacing w:line="276" w:lineRule="auto"/>
        <w:rPr>
          <w:rFonts w:ascii="Times New Roman" w:hAnsi="Times New Roman" w:cs="Times New Roman"/>
        </w:rPr>
      </w:pPr>
      <w:r w:rsidRPr="0023434B">
        <w:rPr>
          <w:rFonts w:ascii="Times New Roman" w:hAnsi="Times New Roman" w:cs="Times New Roman"/>
        </w:rPr>
        <w:t>After feature extraction, a global average pooling layer is applied to reduce the spatial dimensions, followed by a fully connected classification head</w:t>
      </w:r>
      <w:r w:rsidR="0023434B" w:rsidRPr="0023434B">
        <w:rPr>
          <w:rFonts w:ascii="Times New Roman" w:hAnsi="Times New Roman" w:cs="Times New Roman"/>
        </w:rPr>
        <w:t>. The head consists of a dense layer with 256 units and ReLU activation, with dropout layers (0.5 and 0.3) applied for regularization. The final output layer uses a sigmoid activation function to produce independent probabilities for each of the five conditions, reflecting the multi-label nature of the task.</w:t>
      </w:r>
    </w:p>
    <w:p w14:paraId="4E16F56E" w14:textId="09E724CE" w:rsidR="0023434B" w:rsidRPr="0023434B" w:rsidRDefault="009F6770" w:rsidP="00CA2E75">
      <w:pPr>
        <w:spacing w:line="276" w:lineRule="auto"/>
        <w:rPr>
          <w:rFonts w:ascii="Times New Roman" w:hAnsi="Times New Roman" w:cs="Times New Roman"/>
        </w:rPr>
      </w:pPr>
      <w:r>
        <w:rPr>
          <w:rFonts w:ascii="Times New Roman" w:hAnsi="Times New Roman" w:cs="Times New Roman"/>
        </w:rPr>
        <w:t>Due to its adaptive learning rate,</w:t>
      </w:r>
      <w:r w:rsidR="00997974">
        <w:rPr>
          <w:rFonts w:ascii="Times New Roman" w:hAnsi="Times New Roman" w:cs="Times New Roman"/>
        </w:rPr>
        <w:t xml:space="preserve"> the Adam optimizer was used with a learning rate of 0.0001, in the hopes that this would lead to a faster convergence compared to standard stochastic gradient descent. Since this is a multi-label classification problem, </w:t>
      </w:r>
      <w:r w:rsidR="00FC017A">
        <w:rPr>
          <w:rFonts w:ascii="Times New Roman" w:hAnsi="Times New Roman" w:cs="Times New Roman"/>
        </w:rPr>
        <w:t>binary cross-entropy was used as the loss function.</w:t>
      </w:r>
      <w:r w:rsidR="0023434B" w:rsidRPr="0023434B">
        <w:rPr>
          <w:rFonts w:ascii="Times New Roman" w:hAnsi="Times New Roman" w:cs="Times New Roman"/>
        </w:rPr>
        <w:t xml:space="preserve"> To improve training stability and prevent overfitting, several callbacks were used, including early stopping based on validation AUC, model checkpointing to save the best performing model, and adaptive learning rate reduction when validation performance plateaued.</w:t>
      </w:r>
    </w:p>
    <w:p w14:paraId="09469F01" w14:textId="77777777" w:rsidR="00CF5CED" w:rsidRDefault="00CF5CED" w:rsidP="000C0E37">
      <w:pPr>
        <w:spacing w:line="276" w:lineRule="auto"/>
      </w:pPr>
    </w:p>
    <w:p w14:paraId="6724400E" w14:textId="77777777" w:rsidR="00CF5CED" w:rsidRDefault="00CF5CED" w:rsidP="000C0E37">
      <w:pPr>
        <w:keepNext/>
        <w:spacing w:line="276" w:lineRule="auto"/>
        <w:jc w:val="center"/>
      </w:pPr>
      <w:r w:rsidRPr="00CF5CED">
        <w:rPr>
          <w:noProof/>
        </w:rPr>
        <w:lastRenderedPageBreak/>
        <w:drawing>
          <wp:inline distT="0" distB="0" distL="0" distR="0" wp14:anchorId="12053036" wp14:editId="6DCBF8AB">
            <wp:extent cx="5731510" cy="5801995"/>
            <wp:effectExtent l="0" t="0" r="2540" b="8255"/>
            <wp:docPr id="48196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62621" name=""/>
                    <pic:cNvPicPr/>
                  </pic:nvPicPr>
                  <pic:blipFill>
                    <a:blip r:embed="rId14"/>
                    <a:stretch>
                      <a:fillRect/>
                    </a:stretch>
                  </pic:blipFill>
                  <pic:spPr>
                    <a:xfrm>
                      <a:off x="0" y="0"/>
                      <a:ext cx="5731510" cy="5801995"/>
                    </a:xfrm>
                    <a:prstGeom prst="rect">
                      <a:avLst/>
                    </a:prstGeom>
                  </pic:spPr>
                </pic:pic>
              </a:graphicData>
            </a:graphic>
          </wp:inline>
        </w:drawing>
      </w:r>
    </w:p>
    <w:p w14:paraId="641D3330" w14:textId="0B5D21B0" w:rsidR="00CF5CED" w:rsidRDefault="00CF5CED" w:rsidP="000C0E37">
      <w:pPr>
        <w:pStyle w:val="Caption"/>
        <w:spacing w:line="276" w:lineRule="auto"/>
      </w:pPr>
      <w:bookmarkStart w:id="21" w:name="_Toc228274546"/>
      <w:r>
        <w:t xml:space="preserve">Figure </w:t>
      </w:r>
      <w:fldSimple w:instr=" SEQ Figure \* ARABIC ">
        <w:r w:rsidR="00E17683">
          <w:rPr>
            <w:noProof/>
          </w:rPr>
          <w:t>5</w:t>
        </w:r>
      </w:fldSimple>
      <w:r>
        <w:t>: Baseline CNN-model</w:t>
      </w:r>
      <w:r w:rsidR="00655D9B">
        <w:t xml:space="preserve"> </w:t>
      </w:r>
      <w:r w:rsidR="00847908">
        <w:t>a</w:t>
      </w:r>
      <w:r w:rsidR="00655D9B">
        <w:t>rchitecture</w:t>
      </w:r>
      <w:bookmarkEnd w:id="21"/>
    </w:p>
    <w:p w14:paraId="33D2BC55" w14:textId="4EC53E48" w:rsidR="0072189B" w:rsidRDefault="0072189B" w:rsidP="0072189B">
      <w:pPr>
        <w:pStyle w:val="Heading2"/>
      </w:pPr>
      <w:bookmarkStart w:id="22" w:name="_Toc228274529"/>
      <w:r>
        <w:t>3.4 Transfer learning architecture</w:t>
      </w:r>
      <w:bookmarkEnd w:id="22"/>
    </w:p>
    <w:p w14:paraId="3211659B" w14:textId="658875AE" w:rsidR="0072189B" w:rsidRPr="00E14403" w:rsidRDefault="00946322" w:rsidP="00CA2E75">
      <w:pPr>
        <w:spacing w:line="276" w:lineRule="auto"/>
        <w:rPr>
          <w:rFonts w:ascii="Times New Roman" w:hAnsi="Times New Roman" w:cs="Times New Roman"/>
        </w:rPr>
      </w:pPr>
      <w:r>
        <w:rPr>
          <w:rFonts w:ascii="Times New Roman" w:hAnsi="Times New Roman" w:cs="Times New Roman"/>
        </w:rPr>
        <w:t>In an attempt t</w:t>
      </w:r>
      <w:r w:rsidR="00B62ADF" w:rsidRPr="00E14403">
        <w:rPr>
          <w:rFonts w:ascii="Times New Roman" w:hAnsi="Times New Roman" w:cs="Times New Roman"/>
        </w:rPr>
        <w:t>o improve performance, a second model based on transfer learning was implemented using D</w:t>
      </w:r>
      <w:r w:rsidR="00E61850" w:rsidRPr="00E14403">
        <w:rPr>
          <w:rFonts w:ascii="Times New Roman" w:hAnsi="Times New Roman" w:cs="Times New Roman"/>
        </w:rPr>
        <w:t>e</w:t>
      </w:r>
      <w:r w:rsidR="00B62ADF" w:rsidRPr="00E14403">
        <w:rPr>
          <w:rFonts w:ascii="Times New Roman" w:hAnsi="Times New Roman" w:cs="Times New Roman"/>
        </w:rPr>
        <w:t xml:space="preserve">nseNet121. This architecture was chosen </w:t>
      </w:r>
      <w:r w:rsidR="00E61850" w:rsidRPr="00E14403">
        <w:rPr>
          <w:rFonts w:ascii="Times New Roman" w:hAnsi="Times New Roman" w:cs="Times New Roman"/>
        </w:rPr>
        <w:t xml:space="preserve">specifically because it is the architecture used in the original CheXpert paper, which allows us to compare our results directly against their baseline </w:t>
      </w:r>
      <w:sdt>
        <w:sdtPr>
          <w:rPr>
            <w:rFonts w:ascii="Times New Roman" w:hAnsi="Times New Roman" w:cs="Times New Roman"/>
          </w:rPr>
          <w:id w:val="1325867942"/>
          <w:citation/>
        </w:sdtPr>
        <w:sdtContent>
          <w:r w:rsidR="00E61850" w:rsidRPr="00E14403">
            <w:rPr>
              <w:rFonts w:ascii="Times New Roman" w:hAnsi="Times New Roman" w:cs="Times New Roman"/>
            </w:rPr>
            <w:fldChar w:fldCharType="begin"/>
          </w:r>
          <w:r w:rsidR="000B1A91">
            <w:rPr>
              <w:rFonts w:ascii="Times New Roman" w:hAnsi="Times New Roman" w:cs="Times New Roman"/>
            </w:rPr>
            <w:instrText xml:space="preserve">CITATION Irv17 \l 2057 </w:instrText>
          </w:r>
          <w:r w:rsidR="00E61850" w:rsidRPr="00E14403">
            <w:rPr>
              <w:rFonts w:ascii="Times New Roman" w:hAnsi="Times New Roman" w:cs="Times New Roman"/>
            </w:rPr>
            <w:fldChar w:fldCharType="separate"/>
          </w:r>
          <w:r w:rsidR="00E17683" w:rsidRPr="00E17683">
            <w:rPr>
              <w:rFonts w:ascii="Times New Roman" w:hAnsi="Times New Roman" w:cs="Times New Roman"/>
              <w:noProof/>
            </w:rPr>
            <w:t>[9]</w:t>
          </w:r>
          <w:r w:rsidR="00E61850" w:rsidRPr="00E14403">
            <w:rPr>
              <w:rFonts w:ascii="Times New Roman" w:hAnsi="Times New Roman" w:cs="Times New Roman"/>
            </w:rPr>
            <w:fldChar w:fldCharType="end"/>
          </w:r>
        </w:sdtContent>
      </w:sdt>
      <w:r w:rsidR="00E61850" w:rsidRPr="00E14403">
        <w:rPr>
          <w:rFonts w:ascii="Times New Roman" w:hAnsi="Times New Roman" w:cs="Times New Roman"/>
        </w:rPr>
        <w:t>.</w:t>
      </w:r>
      <w:r w:rsidR="00AD621E" w:rsidRPr="00E14403">
        <w:rPr>
          <w:rFonts w:ascii="Times New Roman" w:hAnsi="Times New Roman" w:cs="Times New Roman"/>
        </w:rPr>
        <w:t xml:space="preserve"> The transfer learning approach follows a two-phase training strategy</w:t>
      </w:r>
      <w:r w:rsidR="0089407B" w:rsidRPr="00E14403">
        <w:rPr>
          <w:rFonts w:ascii="Times New Roman" w:hAnsi="Times New Roman" w:cs="Times New Roman"/>
        </w:rPr>
        <w:t xml:space="preserve">, as covered </w:t>
      </w:r>
      <w:r w:rsidR="00237EE2">
        <w:rPr>
          <w:rFonts w:ascii="Times New Roman" w:hAnsi="Times New Roman" w:cs="Times New Roman"/>
        </w:rPr>
        <w:t xml:space="preserve">by Chollet &amp; Watson in chapter </w:t>
      </w:r>
      <w:r w:rsidR="00A43422">
        <w:rPr>
          <w:rFonts w:ascii="Times New Roman" w:hAnsi="Times New Roman" w:cs="Times New Roman"/>
        </w:rPr>
        <w:t xml:space="preserve">8 of </w:t>
      </w:r>
      <w:r w:rsidR="00A43422">
        <w:rPr>
          <w:rFonts w:ascii="Times New Roman" w:hAnsi="Times New Roman" w:cs="Times New Roman"/>
          <w:i/>
          <w:iCs/>
        </w:rPr>
        <w:t>Deep Learning with Python</w:t>
      </w:r>
      <w:r w:rsidR="0089407B" w:rsidRPr="00E14403">
        <w:rPr>
          <w:rFonts w:ascii="Times New Roman" w:hAnsi="Times New Roman" w:cs="Times New Roman"/>
        </w:rPr>
        <w:t xml:space="preserve"> </w:t>
      </w:r>
      <w:sdt>
        <w:sdtPr>
          <w:rPr>
            <w:rFonts w:ascii="Times New Roman" w:hAnsi="Times New Roman" w:cs="Times New Roman"/>
          </w:rPr>
          <w:id w:val="182707031"/>
          <w:citation/>
        </w:sdtPr>
        <w:sdtContent>
          <w:r w:rsidR="00B40A8F" w:rsidRPr="00E14403">
            <w:rPr>
              <w:rFonts w:ascii="Times New Roman" w:hAnsi="Times New Roman" w:cs="Times New Roman"/>
            </w:rPr>
            <w:fldChar w:fldCharType="begin"/>
          </w:r>
          <w:r w:rsidR="00B40A8F" w:rsidRPr="00E14403">
            <w:rPr>
              <w:rFonts w:ascii="Times New Roman" w:hAnsi="Times New Roman" w:cs="Times New Roman"/>
            </w:rPr>
            <w:instrText xml:space="preserve"> CITATION Cho25 \l 2057 </w:instrText>
          </w:r>
          <w:r w:rsidR="00B40A8F" w:rsidRPr="00E14403">
            <w:rPr>
              <w:rFonts w:ascii="Times New Roman" w:hAnsi="Times New Roman" w:cs="Times New Roman"/>
            </w:rPr>
            <w:fldChar w:fldCharType="separate"/>
          </w:r>
          <w:r w:rsidR="00E17683" w:rsidRPr="00E17683">
            <w:rPr>
              <w:rFonts w:ascii="Times New Roman" w:hAnsi="Times New Roman" w:cs="Times New Roman"/>
              <w:noProof/>
            </w:rPr>
            <w:t>[10]</w:t>
          </w:r>
          <w:r w:rsidR="00B40A8F" w:rsidRPr="00E14403">
            <w:rPr>
              <w:rFonts w:ascii="Times New Roman" w:hAnsi="Times New Roman" w:cs="Times New Roman"/>
            </w:rPr>
            <w:fldChar w:fldCharType="end"/>
          </w:r>
        </w:sdtContent>
      </w:sdt>
      <w:r w:rsidR="00B40A8F" w:rsidRPr="00E14403">
        <w:rPr>
          <w:rFonts w:ascii="Times New Roman" w:hAnsi="Times New Roman" w:cs="Times New Roman"/>
        </w:rPr>
        <w:t>.</w:t>
      </w:r>
      <w:r w:rsidR="009C4FA7" w:rsidRPr="00E14403">
        <w:rPr>
          <w:rFonts w:ascii="Times New Roman" w:hAnsi="Times New Roman" w:cs="Times New Roman"/>
        </w:rPr>
        <w:t xml:space="preserve"> The</w:t>
      </w:r>
      <w:r w:rsidR="006307F9" w:rsidRPr="00E14403">
        <w:rPr>
          <w:rFonts w:ascii="Times New Roman" w:hAnsi="Times New Roman" w:cs="Times New Roman"/>
        </w:rPr>
        <w:t xml:space="preserve"> first phase </w:t>
      </w:r>
      <w:r w:rsidR="0076289F" w:rsidRPr="00E14403">
        <w:rPr>
          <w:rFonts w:ascii="Times New Roman" w:hAnsi="Times New Roman" w:cs="Times New Roman"/>
        </w:rPr>
        <w:t>consists</w:t>
      </w:r>
      <w:r w:rsidR="009C4FA7" w:rsidRPr="00E14403">
        <w:rPr>
          <w:rFonts w:ascii="Times New Roman" w:hAnsi="Times New Roman" w:cs="Times New Roman"/>
        </w:rPr>
        <w:t xml:space="preserve"> of first freezing the convolutional base to prevent their w</w:t>
      </w:r>
      <w:r w:rsidR="00D0305A" w:rsidRPr="00E14403">
        <w:rPr>
          <w:rFonts w:ascii="Times New Roman" w:hAnsi="Times New Roman" w:cs="Times New Roman"/>
        </w:rPr>
        <w:t xml:space="preserve">eights of being updated during training, and then </w:t>
      </w:r>
      <w:r w:rsidR="009A40F5" w:rsidRPr="00E14403">
        <w:rPr>
          <w:rFonts w:ascii="Times New Roman" w:hAnsi="Times New Roman" w:cs="Times New Roman"/>
        </w:rPr>
        <w:t>adding a classification head to be trained.</w:t>
      </w:r>
      <w:r w:rsidR="00F4312B" w:rsidRPr="00E14403">
        <w:rPr>
          <w:rFonts w:ascii="Times New Roman" w:hAnsi="Times New Roman" w:cs="Times New Roman"/>
        </w:rPr>
        <w:t xml:space="preserve"> We then unfreeze the top layers of the base model, and jointly train them with a very low learning rate. This slightly adjusts the more abstract representations to better fit our medical imaging task.</w:t>
      </w:r>
    </w:p>
    <w:p w14:paraId="789E051A" w14:textId="77777777" w:rsidR="00655D9B" w:rsidRDefault="00655D9B" w:rsidP="000C0E37">
      <w:pPr>
        <w:keepNext/>
        <w:spacing w:line="276" w:lineRule="auto"/>
      </w:pPr>
      <w:r w:rsidRPr="00655D9B">
        <w:rPr>
          <w:noProof/>
        </w:rPr>
        <w:lastRenderedPageBreak/>
        <w:drawing>
          <wp:inline distT="0" distB="0" distL="0" distR="0" wp14:anchorId="73953150" wp14:editId="29309E0B">
            <wp:extent cx="5731510" cy="3896995"/>
            <wp:effectExtent l="0" t="0" r="2540" b="8255"/>
            <wp:docPr id="14248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36035" name=""/>
                    <pic:cNvPicPr/>
                  </pic:nvPicPr>
                  <pic:blipFill>
                    <a:blip r:embed="rId15"/>
                    <a:stretch>
                      <a:fillRect/>
                    </a:stretch>
                  </pic:blipFill>
                  <pic:spPr>
                    <a:xfrm>
                      <a:off x="0" y="0"/>
                      <a:ext cx="5731510" cy="3896995"/>
                    </a:xfrm>
                    <a:prstGeom prst="rect">
                      <a:avLst/>
                    </a:prstGeom>
                  </pic:spPr>
                </pic:pic>
              </a:graphicData>
            </a:graphic>
          </wp:inline>
        </w:drawing>
      </w:r>
    </w:p>
    <w:p w14:paraId="22050997" w14:textId="19B257AF" w:rsidR="00B8228B" w:rsidRPr="00B8228B" w:rsidRDefault="00655D9B" w:rsidP="000C0E37">
      <w:pPr>
        <w:pStyle w:val="Caption"/>
        <w:spacing w:line="276" w:lineRule="auto"/>
      </w:pPr>
      <w:bookmarkStart w:id="23" w:name="_Toc228274547"/>
      <w:r>
        <w:t xml:space="preserve">Figure </w:t>
      </w:r>
      <w:fldSimple w:instr=" SEQ Figure \* ARABIC ">
        <w:r w:rsidR="00E17683">
          <w:rPr>
            <w:noProof/>
          </w:rPr>
          <w:t>6</w:t>
        </w:r>
      </w:fldSimple>
      <w:r>
        <w:t xml:space="preserve">: DenseNet121 </w:t>
      </w:r>
      <w:r w:rsidR="00847908">
        <w:t>a</w:t>
      </w:r>
      <w:r>
        <w:t>rchitecture</w:t>
      </w:r>
      <w:bookmarkEnd w:id="23"/>
    </w:p>
    <w:p w14:paraId="63811059" w14:textId="568E21CE" w:rsidR="000E37B2" w:rsidRDefault="006425EA" w:rsidP="00B15CB4">
      <w:pPr>
        <w:pStyle w:val="Heading1"/>
      </w:pPr>
      <w:bookmarkStart w:id="24" w:name="_Toc228274530"/>
      <w:r>
        <w:t xml:space="preserve">4 </w:t>
      </w:r>
      <w:r w:rsidR="000E37B2">
        <w:t>Evaluation</w:t>
      </w:r>
      <w:bookmarkEnd w:id="24"/>
    </w:p>
    <w:p w14:paraId="347CFD92" w14:textId="596D3C5C" w:rsidR="00B15CB4" w:rsidRDefault="0026395B" w:rsidP="00127C43">
      <w:pPr>
        <w:pStyle w:val="Heading2"/>
      </w:pPr>
      <w:bookmarkStart w:id="25" w:name="_Toc228274531"/>
      <w:r>
        <w:t>4.1 Results</w:t>
      </w:r>
      <w:bookmarkEnd w:id="25"/>
    </w:p>
    <w:p w14:paraId="149CE1F4" w14:textId="50B0A5A6" w:rsidR="006427C3" w:rsidRDefault="006B7F1F" w:rsidP="006B7F1F">
      <w:pPr>
        <w:pStyle w:val="Heading3"/>
      </w:pPr>
      <w:bookmarkStart w:id="26" w:name="_Toc228274532"/>
      <w:r>
        <w:t>4.1.1 Baseline performance</w:t>
      </w:r>
      <w:bookmarkEnd w:id="26"/>
    </w:p>
    <w:p w14:paraId="4624EC0E" w14:textId="06247F3C" w:rsidR="008F18D1" w:rsidRDefault="006B7F1F" w:rsidP="00CA2E75">
      <w:pPr>
        <w:spacing w:line="276" w:lineRule="auto"/>
        <w:rPr>
          <w:rFonts w:ascii="Times New Roman" w:hAnsi="Times New Roman" w:cs="Times New Roman"/>
        </w:rPr>
      </w:pPr>
      <w:r>
        <w:rPr>
          <w:rFonts w:ascii="Times New Roman" w:hAnsi="Times New Roman" w:cs="Times New Roman"/>
        </w:rPr>
        <w:t xml:space="preserve">To establish a reference point, the performance of the baseline CNN was evaluated on the validation set. </w:t>
      </w:r>
      <w:r w:rsidR="008F18D1">
        <w:rPr>
          <w:rFonts w:ascii="Times New Roman" w:hAnsi="Times New Roman" w:cs="Times New Roman"/>
        </w:rPr>
        <w:t xml:space="preserve">Plotting AUROC and loss for training and validation gives us </w:t>
      </w:r>
      <w:r w:rsidR="00D05666" w:rsidRPr="00D05666">
        <w:rPr>
          <w:rFonts w:ascii="Times New Roman" w:hAnsi="Times New Roman" w:cs="Times New Roman"/>
        </w:rPr>
        <w:fldChar w:fldCharType="begin"/>
      </w:r>
      <w:r w:rsidR="00D05666" w:rsidRPr="00D05666">
        <w:rPr>
          <w:rFonts w:ascii="Times New Roman" w:hAnsi="Times New Roman" w:cs="Times New Roman"/>
        </w:rPr>
        <w:instrText xml:space="preserve"> REF _Ref227766638 \h </w:instrText>
      </w:r>
      <w:r w:rsidR="00D05666">
        <w:rPr>
          <w:rFonts w:ascii="Times New Roman" w:hAnsi="Times New Roman" w:cs="Times New Roman"/>
        </w:rPr>
        <w:instrText xml:space="preserve"> \* MERGEFORMAT </w:instrText>
      </w:r>
      <w:r w:rsidR="00D05666" w:rsidRPr="00D05666">
        <w:rPr>
          <w:rFonts w:ascii="Times New Roman" w:hAnsi="Times New Roman" w:cs="Times New Roman"/>
        </w:rPr>
      </w:r>
      <w:r w:rsidR="00D05666" w:rsidRPr="00D05666">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7</w:t>
      </w:r>
      <w:r w:rsidR="00D05666" w:rsidRPr="00D05666">
        <w:rPr>
          <w:rFonts w:ascii="Times New Roman" w:hAnsi="Times New Roman" w:cs="Times New Roman"/>
        </w:rPr>
        <w:fldChar w:fldCharType="end"/>
      </w:r>
      <w:r w:rsidR="00D05666" w:rsidRPr="00D05666">
        <w:rPr>
          <w:rFonts w:ascii="Times New Roman" w:hAnsi="Times New Roman" w:cs="Times New Roman"/>
        </w:rPr>
        <w:t>.</w:t>
      </w:r>
    </w:p>
    <w:p w14:paraId="3C01FF6F" w14:textId="77777777" w:rsidR="008F18D1" w:rsidRDefault="008F18D1" w:rsidP="000C0E37">
      <w:pPr>
        <w:keepNext/>
        <w:spacing w:line="276" w:lineRule="auto"/>
        <w:jc w:val="center"/>
      </w:pPr>
      <w:r>
        <w:rPr>
          <w:noProof/>
        </w:rPr>
        <w:drawing>
          <wp:inline distT="0" distB="0" distL="0" distR="0" wp14:anchorId="008BA3D8" wp14:editId="264F0070">
            <wp:extent cx="5731510" cy="2047240"/>
            <wp:effectExtent l="0" t="0" r="2540" b="0"/>
            <wp:docPr id="17146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0F311DE1" w14:textId="2128E02C" w:rsidR="008F18D1" w:rsidRDefault="008F18D1" w:rsidP="000C0E37">
      <w:pPr>
        <w:pStyle w:val="Caption"/>
        <w:spacing w:line="276" w:lineRule="auto"/>
        <w:rPr>
          <w:rFonts w:ascii="Times New Roman" w:hAnsi="Times New Roman" w:cs="Times New Roman"/>
        </w:rPr>
      </w:pPr>
      <w:bookmarkStart w:id="27" w:name="_Ref227766638"/>
      <w:bookmarkStart w:id="28" w:name="_Toc228274548"/>
      <w:r>
        <w:t xml:space="preserve">Figure </w:t>
      </w:r>
      <w:fldSimple w:instr=" SEQ Figure \* ARABIC ">
        <w:r w:rsidR="00E17683">
          <w:rPr>
            <w:noProof/>
          </w:rPr>
          <w:t>7</w:t>
        </w:r>
      </w:fldSimple>
      <w:bookmarkEnd w:id="27"/>
      <w:r>
        <w:t>: AUC and loss over epochs for CNN</w:t>
      </w:r>
      <w:bookmarkEnd w:id="28"/>
    </w:p>
    <w:p w14:paraId="55ECEED7" w14:textId="77777777" w:rsidR="00674ACE" w:rsidRDefault="00674ACE" w:rsidP="000C0E37">
      <w:pPr>
        <w:spacing w:line="276" w:lineRule="auto"/>
        <w:rPr>
          <w:rFonts w:ascii="Times New Roman" w:hAnsi="Times New Roman" w:cs="Times New Roman"/>
        </w:rPr>
      </w:pPr>
    </w:p>
    <w:p w14:paraId="18C61A78" w14:textId="26829D83" w:rsidR="006B7F1F" w:rsidRDefault="006B7F1F" w:rsidP="00CA2E75">
      <w:pPr>
        <w:spacing w:line="276" w:lineRule="auto"/>
        <w:rPr>
          <w:rFonts w:ascii="Times New Roman" w:hAnsi="Times New Roman" w:cs="Times New Roman"/>
        </w:rPr>
      </w:pPr>
      <w:r>
        <w:rPr>
          <w:rFonts w:ascii="Times New Roman" w:hAnsi="Times New Roman" w:cs="Times New Roman"/>
        </w:rPr>
        <w:lastRenderedPageBreak/>
        <w:t>The model achieved a mean AUROC of 0.8653</w:t>
      </w:r>
      <w:r w:rsidR="009607EC">
        <w:rPr>
          <w:rFonts w:ascii="Times New Roman" w:hAnsi="Times New Roman" w:cs="Times New Roman"/>
        </w:rPr>
        <w:t>.</w:t>
      </w:r>
      <w:r w:rsidR="00A419E7">
        <w:rPr>
          <w:rFonts w:ascii="Times New Roman" w:hAnsi="Times New Roman" w:cs="Times New Roman"/>
        </w:rPr>
        <w:t xml:space="preserve"> </w:t>
      </w:r>
      <w:r w:rsidR="00DD386D">
        <w:rPr>
          <w:rFonts w:ascii="Times New Roman" w:hAnsi="Times New Roman" w:cs="Times New Roman"/>
        </w:rPr>
        <w:t xml:space="preserve">Performance varied across conditions, which can be seen in </w:t>
      </w:r>
      <w:r w:rsidR="00556DD4">
        <w:rPr>
          <w:rFonts w:ascii="Times New Roman" w:hAnsi="Times New Roman" w:cs="Times New Roman"/>
        </w:rPr>
        <w:fldChar w:fldCharType="begin"/>
      </w:r>
      <w:r w:rsidR="00556DD4">
        <w:rPr>
          <w:rFonts w:ascii="Times New Roman" w:hAnsi="Times New Roman" w:cs="Times New Roman"/>
        </w:rPr>
        <w:instrText xml:space="preserve"> REF _Ref228184570 \h </w:instrText>
      </w:r>
      <w:r w:rsidR="000C0E37">
        <w:rPr>
          <w:rFonts w:ascii="Times New Roman" w:hAnsi="Times New Roman" w:cs="Times New Roman"/>
        </w:rPr>
        <w:instrText xml:space="preserve"> \* MERGEFORMAT </w:instrText>
      </w:r>
      <w:r w:rsidR="00556DD4">
        <w:rPr>
          <w:rFonts w:ascii="Times New Roman" w:hAnsi="Times New Roman" w:cs="Times New Roman"/>
        </w:rPr>
      </w:r>
      <w:r w:rsidR="00556DD4">
        <w:rPr>
          <w:rFonts w:ascii="Times New Roman" w:hAnsi="Times New Roman" w:cs="Times New Roman"/>
        </w:rPr>
        <w:fldChar w:fldCharType="separate"/>
      </w:r>
      <w:r w:rsidR="00E17683">
        <w:t xml:space="preserve">Figure </w:t>
      </w:r>
      <w:r w:rsidR="00E17683">
        <w:rPr>
          <w:noProof/>
        </w:rPr>
        <w:t>8</w:t>
      </w:r>
      <w:r w:rsidR="00556DD4">
        <w:rPr>
          <w:rFonts w:ascii="Times New Roman" w:hAnsi="Times New Roman" w:cs="Times New Roman"/>
        </w:rPr>
        <w:fldChar w:fldCharType="end"/>
      </w:r>
      <w:r w:rsidR="00DD386D" w:rsidRPr="00AA77E9">
        <w:rPr>
          <w:rFonts w:ascii="Times New Roman" w:hAnsi="Times New Roman" w:cs="Times New Roman"/>
        </w:rPr>
        <w:t>.</w:t>
      </w:r>
    </w:p>
    <w:p w14:paraId="32622FF1" w14:textId="77777777" w:rsidR="00556DD4" w:rsidRDefault="00556DD4" w:rsidP="000C0E37">
      <w:pPr>
        <w:keepNext/>
        <w:spacing w:line="276" w:lineRule="auto"/>
        <w:jc w:val="center"/>
      </w:pPr>
      <w:r>
        <w:rPr>
          <w:noProof/>
        </w:rPr>
        <w:drawing>
          <wp:inline distT="0" distB="0" distL="0" distR="0" wp14:anchorId="0E889D4E" wp14:editId="0A9ED5EB">
            <wp:extent cx="5731510" cy="3418205"/>
            <wp:effectExtent l="0" t="0" r="2540" b="0"/>
            <wp:docPr id="16711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32B3634C" w14:textId="1A97E549" w:rsidR="00DD386D" w:rsidRDefault="00556DD4" w:rsidP="000C0E37">
      <w:pPr>
        <w:pStyle w:val="Caption"/>
        <w:spacing w:line="276" w:lineRule="auto"/>
      </w:pPr>
      <w:bookmarkStart w:id="29" w:name="_Ref228184570"/>
      <w:bookmarkStart w:id="30" w:name="_Toc228274549"/>
      <w:r>
        <w:t xml:space="preserve">Figure </w:t>
      </w:r>
      <w:fldSimple w:instr=" SEQ Figure \* ARABIC ">
        <w:r w:rsidR="00E17683">
          <w:rPr>
            <w:noProof/>
          </w:rPr>
          <w:t>8</w:t>
        </w:r>
      </w:fldSimple>
      <w:bookmarkEnd w:id="29"/>
      <w:r>
        <w:t>: Baseline CNN AUC per condition</w:t>
      </w:r>
      <w:bookmarkEnd w:id="30"/>
    </w:p>
    <w:p w14:paraId="0F1A6BEC" w14:textId="7F6F8350" w:rsidR="00DA7AC0" w:rsidRDefault="00327F74" w:rsidP="00CA2E75">
      <w:pPr>
        <w:spacing w:line="276" w:lineRule="auto"/>
        <w:rPr>
          <w:rFonts w:ascii="Times New Roman" w:hAnsi="Times New Roman" w:cs="Times New Roman"/>
        </w:rPr>
      </w:pPr>
      <w:r>
        <w:rPr>
          <w:rFonts w:ascii="Times New Roman" w:hAnsi="Times New Roman" w:cs="Times New Roman"/>
        </w:rPr>
        <w:t>When evaluating performance at a fixed threshold of 0.5, the model showed high precision but consistently low recall across several conditions</w:t>
      </w:r>
      <w:r w:rsidR="00445B41">
        <w:rPr>
          <w:rFonts w:ascii="Times New Roman" w:hAnsi="Times New Roman" w:cs="Times New Roman"/>
        </w:rPr>
        <w:t xml:space="preserve">, as seen </w:t>
      </w:r>
      <w:r w:rsidR="00445B41" w:rsidRPr="00DA7AC0">
        <w:rPr>
          <w:rFonts w:ascii="Times New Roman" w:hAnsi="Times New Roman" w:cs="Times New Roman"/>
        </w:rPr>
        <w:t>in</w:t>
      </w:r>
      <w:r w:rsidR="00DA7AC0" w:rsidRPr="00DA7AC0">
        <w:rPr>
          <w:rFonts w:ascii="Times New Roman" w:hAnsi="Times New Roman" w:cs="Times New Roman"/>
        </w:rPr>
        <w:t xml:space="preserve"> </w:t>
      </w:r>
      <w:r w:rsidR="00DA7AC0" w:rsidRPr="00DA7AC0">
        <w:rPr>
          <w:rFonts w:ascii="Times New Roman" w:hAnsi="Times New Roman" w:cs="Times New Roman"/>
        </w:rPr>
        <w:fldChar w:fldCharType="begin"/>
      </w:r>
      <w:r w:rsidR="00DA7AC0" w:rsidRPr="00DA7AC0">
        <w:rPr>
          <w:rFonts w:ascii="Times New Roman" w:hAnsi="Times New Roman" w:cs="Times New Roman"/>
        </w:rPr>
        <w:instrText xml:space="preserve"> REF _Ref228266751 \h </w:instrText>
      </w:r>
      <w:r w:rsidR="00DA7AC0" w:rsidRPr="00DA7AC0">
        <w:rPr>
          <w:rFonts w:ascii="Times New Roman" w:hAnsi="Times New Roman" w:cs="Times New Roman"/>
        </w:rPr>
      </w:r>
      <w:r w:rsidR="00DA7AC0">
        <w:rPr>
          <w:rFonts w:ascii="Times New Roman" w:hAnsi="Times New Roman" w:cs="Times New Roman"/>
        </w:rPr>
        <w:instrText xml:space="preserve"> \* MERGEFORMAT </w:instrText>
      </w:r>
      <w:r w:rsidR="00DA7AC0" w:rsidRPr="00DA7AC0">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9</w:t>
      </w:r>
      <w:r w:rsidR="00DA7AC0" w:rsidRPr="00DA7AC0">
        <w:rPr>
          <w:rFonts w:ascii="Times New Roman" w:hAnsi="Times New Roman" w:cs="Times New Roman"/>
        </w:rPr>
        <w:fldChar w:fldCharType="end"/>
      </w:r>
      <w:r w:rsidRPr="00DA7AC0">
        <w:rPr>
          <w:rFonts w:ascii="Times New Roman" w:hAnsi="Times New Roman" w:cs="Times New Roman"/>
        </w:rPr>
        <w:t>.</w:t>
      </w:r>
      <w:r>
        <w:rPr>
          <w:rFonts w:ascii="Times New Roman" w:hAnsi="Times New Roman" w:cs="Times New Roman"/>
        </w:rPr>
        <w:t xml:space="preserve"> </w:t>
      </w:r>
    </w:p>
    <w:p w14:paraId="7A35F3DB" w14:textId="77777777" w:rsidR="00DA7AC0" w:rsidRDefault="00DA7AC0" w:rsidP="00DA7AC0">
      <w:pPr>
        <w:keepNext/>
        <w:spacing w:line="276" w:lineRule="auto"/>
      </w:pPr>
      <w:r>
        <w:rPr>
          <w:noProof/>
        </w:rPr>
        <w:drawing>
          <wp:inline distT="0" distB="0" distL="0" distR="0" wp14:anchorId="4041245D" wp14:editId="72ACA806">
            <wp:extent cx="5731510" cy="2842895"/>
            <wp:effectExtent l="0" t="0" r="2540" b="0"/>
            <wp:docPr id="1095878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50B40EF1" w14:textId="2E9CB892" w:rsidR="00DA7AC0" w:rsidRDefault="00DA7AC0" w:rsidP="00DA7AC0">
      <w:pPr>
        <w:pStyle w:val="Caption"/>
        <w:rPr>
          <w:rFonts w:ascii="Times New Roman" w:hAnsi="Times New Roman" w:cs="Times New Roman"/>
        </w:rPr>
      </w:pPr>
      <w:bookmarkStart w:id="31" w:name="_Ref228266751"/>
      <w:bookmarkStart w:id="32" w:name="_Toc228274550"/>
      <w:r>
        <w:t xml:space="preserve">Figure </w:t>
      </w:r>
      <w:fldSimple w:instr=" SEQ Figure \* ARABIC ">
        <w:r w:rsidR="00E17683">
          <w:rPr>
            <w:noProof/>
          </w:rPr>
          <w:t>9</w:t>
        </w:r>
      </w:fldSimple>
      <w:bookmarkEnd w:id="31"/>
      <w:r>
        <w:t>: Precision, Recall and F1-score in baseline CNN</w:t>
      </w:r>
      <w:bookmarkEnd w:id="32"/>
    </w:p>
    <w:p w14:paraId="4871A47D" w14:textId="0509C4E4" w:rsidR="00327F74" w:rsidRDefault="00327F74" w:rsidP="00CA2E75">
      <w:pPr>
        <w:spacing w:line="276" w:lineRule="auto"/>
        <w:rPr>
          <w:rFonts w:ascii="Times New Roman" w:hAnsi="Times New Roman" w:cs="Times New Roman"/>
        </w:rPr>
      </w:pPr>
      <w:r>
        <w:rPr>
          <w:rFonts w:ascii="Times New Roman" w:hAnsi="Times New Roman" w:cs="Times New Roman"/>
        </w:rPr>
        <w:t>This resulted in low F1-scores, particularly for Consolidation, where the model failed to predict any positive cases, leading to a F1-score of 0. T</w:t>
      </w:r>
      <w:r w:rsidR="00445B41">
        <w:rPr>
          <w:rFonts w:ascii="Times New Roman" w:hAnsi="Times New Roman" w:cs="Times New Roman"/>
        </w:rPr>
        <w:t xml:space="preserve">his could indicate that the model is overly conservative in predicting positive findings, likely due to class imbalance in the </w:t>
      </w:r>
      <w:r w:rsidR="00445B41">
        <w:rPr>
          <w:rFonts w:ascii="Times New Roman" w:hAnsi="Times New Roman" w:cs="Times New Roman"/>
        </w:rPr>
        <w:lastRenderedPageBreak/>
        <w:t>dataset.</w:t>
      </w:r>
      <w:r w:rsidR="007421B4">
        <w:rPr>
          <w:rFonts w:ascii="Times New Roman" w:hAnsi="Times New Roman" w:cs="Times New Roman"/>
        </w:rPr>
        <w:t xml:space="preserve"> After applying threshold tuning, performance improved substantially across all conditions, as can be </w:t>
      </w:r>
      <w:r w:rsidR="007421B4" w:rsidRPr="00B25FB3">
        <w:rPr>
          <w:rFonts w:ascii="Times New Roman" w:hAnsi="Times New Roman" w:cs="Times New Roman"/>
        </w:rPr>
        <w:t xml:space="preserve">seen in </w:t>
      </w:r>
      <w:r w:rsidR="00B25FB3" w:rsidRPr="00B25FB3">
        <w:rPr>
          <w:rFonts w:ascii="Times New Roman" w:hAnsi="Times New Roman" w:cs="Times New Roman"/>
        </w:rPr>
        <w:fldChar w:fldCharType="begin"/>
      </w:r>
      <w:r w:rsidR="00B25FB3" w:rsidRPr="00B25FB3">
        <w:rPr>
          <w:rFonts w:ascii="Times New Roman" w:hAnsi="Times New Roman" w:cs="Times New Roman"/>
        </w:rPr>
        <w:instrText xml:space="preserve"> REF _Ref228266859 \h </w:instrText>
      </w:r>
      <w:r w:rsidR="00B25FB3" w:rsidRPr="00B25FB3">
        <w:rPr>
          <w:rFonts w:ascii="Times New Roman" w:hAnsi="Times New Roman" w:cs="Times New Roman"/>
        </w:rPr>
      </w:r>
      <w:r w:rsidR="00B25FB3">
        <w:rPr>
          <w:rFonts w:ascii="Times New Roman" w:hAnsi="Times New Roman" w:cs="Times New Roman"/>
        </w:rPr>
        <w:instrText xml:space="preserve"> \* MERGEFORMAT </w:instrText>
      </w:r>
      <w:r w:rsidR="00B25FB3" w:rsidRPr="00B25FB3">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10</w:t>
      </w:r>
      <w:r w:rsidR="00B25FB3" w:rsidRPr="00B25FB3">
        <w:rPr>
          <w:rFonts w:ascii="Times New Roman" w:hAnsi="Times New Roman" w:cs="Times New Roman"/>
        </w:rPr>
        <w:fldChar w:fldCharType="end"/>
      </w:r>
      <w:r w:rsidR="007421B4" w:rsidRPr="00B25FB3">
        <w:rPr>
          <w:rFonts w:ascii="Times New Roman" w:hAnsi="Times New Roman" w:cs="Times New Roman"/>
        </w:rPr>
        <w:t>.</w:t>
      </w:r>
    </w:p>
    <w:p w14:paraId="1ECA7843" w14:textId="77777777" w:rsidR="00B25FB3" w:rsidRDefault="00B25FB3" w:rsidP="00B25FB3">
      <w:pPr>
        <w:keepNext/>
        <w:spacing w:line="276" w:lineRule="auto"/>
        <w:jc w:val="center"/>
      </w:pPr>
      <w:r>
        <w:rPr>
          <w:noProof/>
        </w:rPr>
        <w:drawing>
          <wp:inline distT="0" distB="0" distL="0" distR="0" wp14:anchorId="21C23F41" wp14:editId="70A7D300">
            <wp:extent cx="5731510" cy="2842895"/>
            <wp:effectExtent l="0" t="0" r="2540" b="0"/>
            <wp:docPr id="1461190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56990213" w14:textId="74FCE222" w:rsidR="000770DB" w:rsidRDefault="00B25FB3" w:rsidP="00B25FB3">
      <w:pPr>
        <w:pStyle w:val="Caption"/>
        <w:rPr>
          <w:rFonts w:ascii="Times New Roman" w:hAnsi="Times New Roman" w:cs="Times New Roman"/>
        </w:rPr>
      </w:pPr>
      <w:bookmarkStart w:id="33" w:name="_Ref228266859"/>
      <w:bookmarkStart w:id="34" w:name="_Toc228274551"/>
      <w:r>
        <w:t xml:space="preserve">Figure </w:t>
      </w:r>
      <w:fldSimple w:instr=" SEQ Figure \* ARABIC ">
        <w:r w:rsidR="00E17683">
          <w:rPr>
            <w:noProof/>
          </w:rPr>
          <w:t>10</w:t>
        </w:r>
      </w:fldSimple>
      <w:bookmarkEnd w:id="33"/>
      <w:r>
        <w:t>: F1-score in default vs. optimal threshold in baseline CNN</w:t>
      </w:r>
      <w:bookmarkEnd w:id="34"/>
    </w:p>
    <w:p w14:paraId="2F6CF0B5" w14:textId="77777777" w:rsidR="00812A23" w:rsidRDefault="00812A23" w:rsidP="00327F74">
      <w:pPr>
        <w:spacing w:line="276" w:lineRule="auto"/>
        <w:rPr>
          <w:rFonts w:ascii="Times New Roman" w:hAnsi="Times New Roman" w:cs="Times New Roman"/>
        </w:rPr>
      </w:pPr>
    </w:p>
    <w:p w14:paraId="1F8E7275" w14:textId="6C371160" w:rsidR="00812A23" w:rsidRPr="00327F74" w:rsidRDefault="00812A23" w:rsidP="00CA2E75">
      <w:pPr>
        <w:spacing w:line="276" w:lineRule="auto"/>
        <w:rPr>
          <w:rFonts w:ascii="Times New Roman" w:hAnsi="Times New Roman" w:cs="Times New Roman"/>
        </w:rPr>
      </w:pPr>
      <w:r>
        <w:rPr>
          <w:rFonts w:ascii="Times New Roman" w:hAnsi="Times New Roman" w:cs="Times New Roman"/>
        </w:rPr>
        <w:t>These results demonstrate the importance of threshold optimization when evaluating models in imbalanced datasets such as this.</w:t>
      </w:r>
    </w:p>
    <w:p w14:paraId="72D3E5DE" w14:textId="3D6B5C24" w:rsidR="006B7F1F" w:rsidRDefault="006B7F1F" w:rsidP="006B7F1F">
      <w:pPr>
        <w:pStyle w:val="Heading3"/>
      </w:pPr>
      <w:bookmarkStart w:id="35" w:name="_Toc228274533"/>
      <w:r>
        <w:t>4.1.2 Transfer learning performance</w:t>
      </w:r>
      <w:bookmarkEnd w:id="35"/>
    </w:p>
    <w:p w14:paraId="3B507FE3" w14:textId="57319323" w:rsidR="00CB5B61" w:rsidRDefault="00CB5B61" w:rsidP="00CA2E75">
      <w:pPr>
        <w:spacing w:line="276" w:lineRule="auto"/>
        <w:rPr>
          <w:rFonts w:ascii="Times New Roman" w:hAnsi="Times New Roman" w:cs="Times New Roman"/>
        </w:rPr>
      </w:pPr>
      <w:r>
        <w:rPr>
          <w:rFonts w:ascii="Times New Roman" w:hAnsi="Times New Roman" w:cs="Times New Roman"/>
        </w:rPr>
        <w:t>Plotting AUROC and loss for training and validation</w:t>
      </w:r>
      <w:r w:rsidR="00BE334A">
        <w:rPr>
          <w:rFonts w:ascii="Times New Roman" w:hAnsi="Times New Roman" w:cs="Times New Roman"/>
        </w:rPr>
        <w:t xml:space="preserve"> with the DenseNet121 transfer learning model</w:t>
      </w:r>
      <w:r>
        <w:rPr>
          <w:rFonts w:ascii="Times New Roman" w:hAnsi="Times New Roman" w:cs="Times New Roman"/>
        </w:rPr>
        <w:t xml:space="preserve"> gives us</w:t>
      </w:r>
      <w:r w:rsidRPr="00BE334A">
        <w:rPr>
          <w:rFonts w:ascii="Times New Roman" w:hAnsi="Times New Roman" w:cs="Times New Roman"/>
        </w:rPr>
        <w:t xml:space="preserve"> </w:t>
      </w:r>
      <w:r w:rsidR="00BE334A" w:rsidRPr="00BE334A">
        <w:rPr>
          <w:rFonts w:ascii="Times New Roman" w:hAnsi="Times New Roman" w:cs="Times New Roman"/>
        </w:rPr>
        <w:fldChar w:fldCharType="begin"/>
      </w:r>
      <w:r w:rsidR="00BE334A" w:rsidRPr="00BE334A">
        <w:rPr>
          <w:rFonts w:ascii="Times New Roman" w:hAnsi="Times New Roman" w:cs="Times New Roman"/>
        </w:rPr>
        <w:instrText xml:space="preserve"> REF _Ref227767036 \h </w:instrText>
      </w:r>
      <w:r w:rsidR="00BE334A">
        <w:rPr>
          <w:rFonts w:ascii="Times New Roman" w:hAnsi="Times New Roman" w:cs="Times New Roman"/>
        </w:rPr>
        <w:instrText xml:space="preserve"> \* MERGEFORMAT </w:instrText>
      </w:r>
      <w:r w:rsidR="00BE334A" w:rsidRPr="00BE334A">
        <w:rPr>
          <w:rFonts w:ascii="Times New Roman" w:hAnsi="Times New Roman" w:cs="Times New Roman"/>
        </w:rPr>
      </w:r>
      <w:r w:rsidR="00BE334A" w:rsidRPr="00BE334A">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11</w:t>
      </w:r>
      <w:r w:rsidR="00BE334A" w:rsidRPr="00BE334A">
        <w:rPr>
          <w:rFonts w:ascii="Times New Roman" w:hAnsi="Times New Roman" w:cs="Times New Roman"/>
        </w:rPr>
        <w:fldChar w:fldCharType="end"/>
      </w:r>
      <w:r w:rsidR="00BE334A">
        <w:rPr>
          <w:rFonts w:ascii="Times New Roman" w:hAnsi="Times New Roman" w:cs="Times New Roman"/>
        </w:rPr>
        <w:t>.</w:t>
      </w:r>
    </w:p>
    <w:p w14:paraId="02DEB42E" w14:textId="77777777" w:rsidR="00BE334A" w:rsidRDefault="00BE334A" w:rsidP="000C0E37">
      <w:pPr>
        <w:keepNext/>
        <w:spacing w:line="276" w:lineRule="auto"/>
        <w:jc w:val="center"/>
      </w:pPr>
      <w:r>
        <w:rPr>
          <w:noProof/>
        </w:rPr>
        <w:drawing>
          <wp:inline distT="0" distB="0" distL="0" distR="0" wp14:anchorId="78EEA19C" wp14:editId="0F1150A2">
            <wp:extent cx="5731510" cy="2020570"/>
            <wp:effectExtent l="0" t="0" r="2540" b="0"/>
            <wp:docPr id="59168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2CEF3276" w14:textId="79611822" w:rsidR="00BE334A" w:rsidRDefault="00BE334A" w:rsidP="000C0E37">
      <w:pPr>
        <w:pStyle w:val="Caption"/>
        <w:spacing w:line="276" w:lineRule="auto"/>
        <w:rPr>
          <w:rFonts w:ascii="Times New Roman" w:hAnsi="Times New Roman" w:cs="Times New Roman"/>
        </w:rPr>
      </w:pPr>
      <w:bookmarkStart w:id="36" w:name="_Ref227767036"/>
      <w:bookmarkStart w:id="37" w:name="_Toc228274552"/>
      <w:r>
        <w:t xml:space="preserve">Figure </w:t>
      </w:r>
      <w:fldSimple w:instr=" SEQ Figure \* ARABIC ">
        <w:r w:rsidR="00E17683">
          <w:rPr>
            <w:noProof/>
          </w:rPr>
          <w:t>11</w:t>
        </w:r>
      </w:fldSimple>
      <w:bookmarkEnd w:id="36"/>
      <w:r>
        <w:t>: AUC and loss over epochs for DenseNet121</w:t>
      </w:r>
      <w:bookmarkEnd w:id="37"/>
    </w:p>
    <w:p w14:paraId="39834B1C" w14:textId="77777777" w:rsidR="00BE334A" w:rsidRDefault="00BE334A" w:rsidP="000C0E37">
      <w:pPr>
        <w:spacing w:line="276" w:lineRule="auto"/>
        <w:rPr>
          <w:rFonts w:ascii="Times New Roman" w:hAnsi="Times New Roman" w:cs="Times New Roman"/>
        </w:rPr>
      </w:pPr>
    </w:p>
    <w:p w14:paraId="193C0C2D" w14:textId="6E8A2E52" w:rsidR="00021E74" w:rsidRDefault="00BE334A" w:rsidP="00CA2E75">
      <w:pPr>
        <w:spacing w:line="276" w:lineRule="auto"/>
        <w:rPr>
          <w:rFonts w:ascii="Times New Roman" w:hAnsi="Times New Roman" w:cs="Times New Roman"/>
        </w:rPr>
      </w:pPr>
      <w:r>
        <w:rPr>
          <w:rFonts w:ascii="Times New Roman" w:hAnsi="Times New Roman" w:cs="Times New Roman"/>
        </w:rPr>
        <w:t>This model</w:t>
      </w:r>
      <w:r w:rsidR="00AA77E9">
        <w:rPr>
          <w:rFonts w:ascii="Times New Roman" w:hAnsi="Times New Roman" w:cs="Times New Roman"/>
        </w:rPr>
        <w:t xml:space="preserve"> achieved a mean AUROC of 0.8571 on the validation set.</w:t>
      </w:r>
      <w:r w:rsidR="00AA391C">
        <w:rPr>
          <w:rFonts w:ascii="Times New Roman" w:hAnsi="Times New Roman" w:cs="Times New Roman"/>
        </w:rPr>
        <w:t xml:space="preserve"> Per-condition performance can be </w:t>
      </w:r>
      <w:r w:rsidR="00AA391C" w:rsidRPr="00740C43">
        <w:rPr>
          <w:rFonts w:ascii="Times New Roman" w:hAnsi="Times New Roman" w:cs="Times New Roman"/>
        </w:rPr>
        <w:t xml:space="preserve">seen in </w:t>
      </w:r>
      <w:r w:rsidR="00740C43" w:rsidRPr="00740C43">
        <w:rPr>
          <w:rFonts w:ascii="Times New Roman" w:hAnsi="Times New Roman" w:cs="Times New Roman"/>
        </w:rPr>
        <w:fldChar w:fldCharType="begin"/>
      </w:r>
      <w:r w:rsidR="00740C43" w:rsidRPr="00740C43">
        <w:rPr>
          <w:rFonts w:ascii="Times New Roman" w:hAnsi="Times New Roman" w:cs="Times New Roman"/>
        </w:rPr>
        <w:instrText xml:space="preserve"> REF _Ref228264947 \h </w:instrText>
      </w:r>
      <w:r w:rsidR="00740C43" w:rsidRPr="00740C43">
        <w:rPr>
          <w:rFonts w:ascii="Times New Roman" w:hAnsi="Times New Roman" w:cs="Times New Roman"/>
        </w:rPr>
      </w:r>
      <w:r w:rsidR="00740C43">
        <w:rPr>
          <w:rFonts w:ascii="Times New Roman" w:hAnsi="Times New Roman" w:cs="Times New Roman"/>
        </w:rPr>
        <w:instrText xml:space="preserve"> \* MERGEFORMAT </w:instrText>
      </w:r>
      <w:r w:rsidR="00740C43" w:rsidRPr="00740C43">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12</w:t>
      </w:r>
      <w:r w:rsidR="00740C43" w:rsidRPr="00740C43">
        <w:rPr>
          <w:rFonts w:ascii="Times New Roman" w:hAnsi="Times New Roman" w:cs="Times New Roman"/>
        </w:rPr>
        <w:fldChar w:fldCharType="end"/>
      </w:r>
      <w:r w:rsidR="00740C43" w:rsidRPr="00740C43">
        <w:rPr>
          <w:rFonts w:ascii="Times New Roman" w:hAnsi="Times New Roman" w:cs="Times New Roman"/>
        </w:rPr>
        <w:t>.</w:t>
      </w:r>
    </w:p>
    <w:p w14:paraId="3133975D" w14:textId="77777777" w:rsidR="00AA391C" w:rsidRDefault="00AA391C" w:rsidP="000C0E37">
      <w:pPr>
        <w:spacing w:line="276" w:lineRule="auto"/>
        <w:rPr>
          <w:rFonts w:ascii="Times New Roman" w:hAnsi="Times New Roman" w:cs="Times New Roman"/>
        </w:rPr>
      </w:pPr>
    </w:p>
    <w:p w14:paraId="218473B9" w14:textId="77777777" w:rsidR="00740C43" w:rsidRDefault="008666C3" w:rsidP="00740C43">
      <w:pPr>
        <w:keepNext/>
        <w:spacing w:line="276" w:lineRule="auto"/>
        <w:jc w:val="center"/>
      </w:pPr>
      <w:r>
        <w:rPr>
          <w:noProof/>
        </w:rPr>
        <w:lastRenderedPageBreak/>
        <w:drawing>
          <wp:inline distT="0" distB="0" distL="0" distR="0" wp14:anchorId="3F07CF1D" wp14:editId="1F976BDA">
            <wp:extent cx="5731510" cy="3418205"/>
            <wp:effectExtent l="0" t="0" r="2540" b="0"/>
            <wp:docPr id="22274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4F60604B" w14:textId="6873E086" w:rsidR="008666C3" w:rsidRDefault="00740C43" w:rsidP="00740C43">
      <w:pPr>
        <w:pStyle w:val="Caption"/>
        <w:rPr>
          <w:rFonts w:ascii="Times New Roman" w:hAnsi="Times New Roman" w:cs="Times New Roman"/>
        </w:rPr>
      </w:pPr>
      <w:bookmarkStart w:id="38" w:name="_Ref228264947"/>
      <w:bookmarkStart w:id="39" w:name="_Toc228274553"/>
      <w:r>
        <w:t xml:space="preserve">Figure </w:t>
      </w:r>
      <w:fldSimple w:instr=" SEQ Figure \* ARABIC ">
        <w:r w:rsidR="00E17683">
          <w:rPr>
            <w:noProof/>
          </w:rPr>
          <w:t>12</w:t>
        </w:r>
      </w:fldSimple>
      <w:bookmarkEnd w:id="38"/>
      <w:r>
        <w:t>: DenseNet121</w:t>
      </w:r>
      <w:r w:rsidRPr="00C22D7D">
        <w:t xml:space="preserve"> AUC per condition</w:t>
      </w:r>
      <w:bookmarkEnd w:id="39"/>
    </w:p>
    <w:p w14:paraId="48610A5D" w14:textId="28122D34" w:rsidR="00997801" w:rsidRDefault="00D73690" w:rsidP="00CA2E75">
      <w:pPr>
        <w:spacing w:line="276" w:lineRule="auto"/>
        <w:rPr>
          <w:rFonts w:ascii="Times New Roman" w:hAnsi="Times New Roman" w:cs="Times New Roman"/>
        </w:rPr>
      </w:pPr>
      <w:r>
        <w:rPr>
          <w:rFonts w:ascii="Times New Roman" w:hAnsi="Times New Roman" w:cs="Times New Roman"/>
        </w:rPr>
        <w:t xml:space="preserve">Looking at </w:t>
      </w:r>
      <w:r w:rsidR="004A2095">
        <w:rPr>
          <w:rFonts w:ascii="Times New Roman" w:hAnsi="Times New Roman" w:cs="Times New Roman"/>
        </w:rPr>
        <w:t xml:space="preserve">the precision, recall and F1-scores of the DensetNet121-model with the default classification threshold of 0.5, as </w:t>
      </w:r>
      <w:r w:rsidR="004A2095" w:rsidRPr="00DC135D">
        <w:rPr>
          <w:rFonts w:ascii="Times New Roman" w:hAnsi="Times New Roman" w:cs="Times New Roman"/>
        </w:rPr>
        <w:t xml:space="preserve">presented in </w:t>
      </w:r>
      <w:r w:rsidR="00DC135D" w:rsidRPr="00DC135D">
        <w:rPr>
          <w:rFonts w:ascii="Times New Roman" w:hAnsi="Times New Roman" w:cs="Times New Roman"/>
        </w:rPr>
        <w:fldChar w:fldCharType="begin"/>
      </w:r>
      <w:r w:rsidR="00DC135D" w:rsidRPr="00DC135D">
        <w:rPr>
          <w:rFonts w:ascii="Times New Roman" w:hAnsi="Times New Roman" w:cs="Times New Roman"/>
        </w:rPr>
        <w:instrText xml:space="preserve"> REF _Ref228267229 \h </w:instrText>
      </w:r>
      <w:r w:rsidR="00DC135D" w:rsidRPr="00DC135D">
        <w:rPr>
          <w:rFonts w:ascii="Times New Roman" w:hAnsi="Times New Roman" w:cs="Times New Roman"/>
        </w:rPr>
      </w:r>
      <w:r w:rsidR="00DC135D">
        <w:rPr>
          <w:rFonts w:ascii="Times New Roman" w:hAnsi="Times New Roman" w:cs="Times New Roman"/>
        </w:rPr>
        <w:instrText xml:space="preserve"> \* MERGEFORMAT </w:instrText>
      </w:r>
      <w:r w:rsidR="00DC135D" w:rsidRPr="00DC135D">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13</w:t>
      </w:r>
      <w:r w:rsidR="00DC135D" w:rsidRPr="00DC135D">
        <w:rPr>
          <w:rFonts w:ascii="Times New Roman" w:hAnsi="Times New Roman" w:cs="Times New Roman"/>
        </w:rPr>
        <w:fldChar w:fldCharType="end"/>
      </w:r>
      <w:r w:rsidR="004A2095" w:rsidRPr="00DC135D">
        <w:rPr>
          <w:rFonts w:ascii="Times New Roman" w:hAnsi="Times New Roman" w:cs="Times New Roman"/>
        </w:rPr>
        <w:t>,</w:t>
      </w:r>
      <w:r w:rsidR="004A2095">
        <w:rPr>
          <w:rFonts w:ascii="Times New Roman" w:hAnsi="Times New Roman" w:cs="Times New Roman"/>
        </w:rPr>
        <w:t xml:space="preserve"> we see that ag</w:t>
      </w:r>
      <w:r w:rsidR="00DC135D">
        <w:rPr>
          <w:rFonts w:ascii="Times New Roman" w:hAnsi="Times New Roman" w:cs="Times New Roman"/>
        </w:rPr>
        <w:t>ain the default threshold is suboptimal.</w:t>
      </w:r>
    </w:p>
    <w:p w14:paraId="1231696C" w14:textId="77777777" w:rsidR="00DC135D" w:rsidRDefault="00DC135D" w:rsidP="00DC135D">
      <w:pPr>
        <w:keepNext/>
        <w:spacing w:line="276" w:lineRule="auto"/>
        <w:jc w:val="center"/>
      </w:pPr>
      <w:r>
        <w:rPr>
          <w:noProof/>
        </w:rPr>
        <w:drawing>
          <wp:inline distT="0" distB="0" distL="0" distR="0" wp14:anchorId="1C4E43D2" wp14:editId="60D1F5FB">
            <wp:extent cx="5731510" cy="2842895"/>
            <wp:effectExtent l="0" t="0" r="2540" b="0"/>
            <wp:docPr id="2077423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23605998" w14:textId="1EA19F26" w:rsidR="00DC135D" w:rsidRDefault="00DC135D" w:rsidP="00DC135D">
      <w:pPr>
        <w:pStyle w:val="Caption"/>
        <w:rPr>
          <w:rFonts w:ascii="Times New Roman" w:hAnsi="Times New Roman" w:cs="Times New Roman"/>
        </w:rPr>
      </w:pPr>
      <w:bookmarkStart w:id="40" w:name="_Ref228267229"/>
      <w:bookmarkStart w:id="41" w:name="_Toc228274554"/>
      <w:r>
        <w:t xml:space="preserve">Figure </w:t>
      </w:r>
      <w:fldSimple w:instr=" SEQ Figure \* ARABIC ">
        <w:r w:rsidR="00E17683">
          <w:rPr>
            <w:noProof/>
          </w:rPr>
          <w:t>13</w:t>
        </w:r>
      </w:fldSimple>
      <w:bookmarkEnd w:id="40"/>
      <w:r>
        <w:t>: Precision, Recall and F1-score in DenseNet121</w:t>
      </w:r>
      <w:bookmarkEnd w:id="41"/>
    </w:p>
    <w:p w14:paraId="5D374010" w14:textId="42610EE8" w:rsidR="00997801" w:rsidRDefault="00BD585D" w:rsidP="00CA2E75">
      <w:pPr>
        <w:spacing w:line="276" w:lineRule="auto"/>
        <w:rPr>
          <w:rFonts w:ascii="Times New Roman" w:hAnsi="Times New Roman" w:cs="Times New Roman"/>
        </w:rPr>
      </w:pPr>
      <w:r>
        <w:rPr>
          <w:rFonts w:ascii="Times New Roman" w:hAnsi="Times New Roman" w:cs="Times New Roman"/>
        </w:rPr>
        <w:t xml:space="preserve">By selecting thresholds that maximize the F1-score per condition, performance improves substantially, particularly for conditions with low recall at </w:t>
      </w:r>
      <w:r w:rsidRPr="004846A4">
        <w:rPr>
          <w:rFonts w:ascii="Times New Roman" w:hAnsi="Times New Roman" w:cs="Times New Roman"/>
        </w:rPr>
        <w:t xml:space="preserve">the default threshold. </w:t>
      </w:r>
      <w:r w:rsidR="004846A4" w:rsidRPr="004846A4">
        <w:rPr>
          <w:rFonts w:ascii="Times New Roman" w:hAnsi="Times New Roman" w:cs="Times New Roman"/>
        </w:rPr>
        <w:t>For example, Cardiomegaly improves from an F1-score of 0.029</w:t>
      </w:r>
      <w:r w:rsidR="00631435">
        <w:rPr>
          <w:rFonts w:ascii="Times New Roman" w:hAnsi="Times New Roman" w:cs="Times New Roman"/>
        </w:rPr>
        <w:t>9</w:t>
      </w:r>
      <w:r w:rsidR="004846A4" w:rsidRPr="004846A4">
        <w:rPr>
          <w:rFonts w:ascii="Times New Roman" w:hAnsi="Times New Roman" w:cs="Times New Roman"/>
        </w:rPr>
        <w:t xml:space="preserve"> at threshold 0.5 to 0.55</w:t>
      </w:r>
      <w:r w:rsidR="00F77C38">
        <w:rPr>
          <w:rFonts w:ascii="Times New Roman" w:hAnsi="Times New Roman" w:cs="Times New Roman"/>
        </w:rPr>
        <w:t>56</w:t>
      </w:r>
      <w:r w:rsidR="004846A4" w:rsidRPr="004846A4">
        <w:rPr>
          <w:rFonts w:ascii="Times New Roman" w:hAnsi="Times New Roman" w:cs="Times New Roman"/>
        </w:rPr>
        <w:t xml:space="preserve"> at a threshold of 0.10, while Consolidation increases from 0.00</w:t>
      </w:r>
      <w:r w:rsidR="00631435">
        <w:rPr>
          <w:rFonts w:ascii="Times New Roman" w:hAnsi="Times New Roman" w:cs="Times New Roman"/>
        </w:rPr>
        <w:t>00</w:t>
      </w:r>
      <w:r w:rsidR="004846A4" w:rsidRPr="004846A4">
        <w:rPr>
          <w:rFonts w:ascii="Times New Roman" w:hAnsi="Times New Roman" w:cs="Times New Roman"/>
        </w:rPr>
        <w:t xml:space="preserve"> to 0.38</w:t>
      </w:r>
      <w:r w:rsidR="00631435">
        <w:rPr>
          <w:rFonts w:ascii="Times New Roman" w:hAnsi="Times New Roman" w:cs="Times New Roman"/>
        </w:rPr>
        <w:t>30</w:t>
      </w:r>
      <w:r w:rsidR="004846A4" w:rsidRPr="004846A4">
        <w:rPr>
          <w:rFonts w:ascii="Times New Roman" w:hAnsi="Times New Roman" w:cs="Times New Roman"/>
        </w:rPr>
        <w:t xml:space="preserve"> using the same lower threshold. These results indicate that the model tends to produce conservative probability estimates, </w:t>
      </w:r>
      <w:r w:rsidR="004846A4" w:rsidRPr="004846A4">
        <w:rPr>
          <w:rFonts w:ascii="Times New Roman" w:hAnsi="Times New Roman" w:cs="Times New Roman"/>
        </w:rPr>
        <w:lastRenderedPageBreak/>
        <w:t>leading to under-detection when using a fixed threshold. Overall, threshold tuning significantly improves the balance between precision and recall</w:t>
      </w:r>
      <w:r w:rsidR="00444ECC">
        <w:rPr>
          <w:rFonts w:ascii="Times New Roman" w:hAnsi="Times New Roman" w:cs="Times New Roman"/>
        </w:rPr>
        <w:t xml:space="preserve">, as </w:t>
      </w:r>
      <w:r w:rsidR="00444ECC" w:rsidRPr="004A4358">
        <w:rPr>
          <w:rFonts w:ascii="Times New Roman" w:hAnsi="Times New Roman" w:cs="Times New Roman"/>
        </w:rPr>
        <w:t>seen in</w:t>
      </w:r>
      <w:r w:rsidR="004A4358" w:rsidRPr="004A4358">
        <w:rPr>
          <w:rFonts w:ascii="Times New Roman" w:hAnsi="Times New Roman" w:cs="Times New Roman"/>
        </w:rPr>
        <w:t xml:space="preserve"> </w:t>
      </w:r>
      <w:r w:rsidR="004A4358" w:rsidRPr="004A4358">
        <w:rPr>
          <w:rFonts w:ascii="Times New Roman" w:hAnsi="Times New Roman" w:cs="Times New Roman"/>
        </w:rPr>
        <w:fldChar w:fldCharType="begin"/>
      </w:r>
      <w:r w:rsidR="004A4358" w:rsidRPr="004A4358">
        <w:rPr>
          <w:rFonts w:ascii="Times New Roman" w:hAnsi="Times New Roman" w:cs="Times New Roman"/>
        </w:rPr>
        <w:instrText xml:space="preserve"> REF _Ref228267412 \h </w:instrText>
      </w:r>
      <w:r w:rsidR="004A4358" w:rsidRPr="004A4358">
        <w:rPr>
          <w:rFonts w:ascii="Times New Roman" w:hAnsi="Times New Roman" w:cs="Times New Roman"/>
        </w:rPr>
      </w:r>
      <w:r w:rsidR="004A4358">
        <w:rPr>
          <w:rFonts w:ascii="Times New Roman" w:hAnsi="Times New Roman" w:cs="Times New Roman"/>
        </w:rPr>
        <w:instrText xml:space="preserve"> \* MERGEFORMAT </w:instrText>
      </w:r>
      <w:r w:rsidR="004A4358" w:rsidRPr="004A4358">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14</w:t>
      </w:r>
      <w:r w:rsidR="004A4358" w:rsidRPr="004A4358">
        <w:rPr>
          <w:rFonts w:ascii="Times New Roman" w:hAnsi="Times New Roman" w:cs="Times New Roman"/>
        </w:rPr>
        <w:fldChar w:fldCharType="end"/>
      </w:r>
      <w:r w:rsidR="004A4358" w:rsidRPr="004A4358">
        <w:rPr>
          <w:rFonts w:ascii="Times New Roman" w:hAnsi="Times New Roman" w:cs="Times New Roman"/>
        </w:rPr>
        <w:t>.</w:t>
      </w:r>
    </w:p>
    <w:p w14:paraId="3D0C38F1" w14:textId="77777777" w:rsidR="004A4358" w:rsidRDefault="004A4358" w:rsidP="004A4358">
      <w:pPr>
        <w:keepNext/>
        <w:spacing w:line="276" w:lineRule="auto"/>
        <w:jc w:val="center"/>
      </w:pPr>
      <w:r>
        <w:rPr>
          <w:noProof/>
        </w:rPr>
        <w:drawing>
          <wp:inline distT="0" distB="0" distL="0" distR="0" wp14:anchorId="5332272F" wp14:editId="1612BE54">
            <wp:extent cx="5731510" cy="2842895"/>
            <wp:effectExtent l="0" t="0" r="2540" b="0"/>
            <wp:docPr id="1457183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0A865A46" w14:textId="22F3782A" w:rsidR="00444ECC" w:rsidRPr="004846A4" w:rsidRDefault="004A4358" w:rsidP="004A4358">
      <w:pPr>
        <w:pStyle w:val="Caption"/>
        <w:rPr>
          <w:rFonts w:ascii="Times New Roman" w:hAnsi="Times New Roman" w:cs="Times New Roman"/>
        </w:rPr>
      </w:pPr>
      <w:bookmarkStart w:id="42" w:name="_Ref228267412"/>
      <w:bookmarkStart w:id="43" w:name="_Toc228274555"/>
      <w:r>
        <w:t xml:space="preserve">Figure </w:t>
      </w:r>
      <w:fldSimple w:instr=" SEQ Figure \* ARABIC ">
        <w:r w:rsidR="00E17683">
          <w:rPr>
            <w:noProof/>
          </w:rPr>
          <w:t>14</w:t>
        </w:r>
      </w:fldSimple>
      <w:bookmarkEnd w:id="42"/>
      <w:r>
        <w:t xml:space="preserve">: </w:t>
      </w:r>
      <w:r w:rsidRPr="00F94CDE">
        <w:t xml:space="preserve">F1-score in default vs. optimal threshold in </w:t>
      </w:r>
      <w:r>
        <w:t>DensetNet121</w:t>
      </w:r>
      <w:bookmarkEnd w:id="43"/>
    </w:p>
    <w:p w14:paraId="2523AFB3" w14:textId="77777777" w:rsidR="004A4358" w:rsidRDefault="004A4358" w:rsidP="004846A4">
      <w:pPr>
        <w:spacing w:line="276" w:lineRule="auto"/>
        <w:rPr>
          <w:rFonts w:ascii="Times New Roman" w:hAnsi="Times New Roman" w:cs="Times New Roman"/>
        </w:rPr>
      </w:pPr>
    </w:p>
    <w:p w14:paraId="25B1B1A1" w14:textId="70B32F1F" w:rsidR="00F7451F" w:rsidRDefault="00B31F04" w:rsidP="00CA2E75">
      <w:pPr>
        <w:spacing w:line="276" w:lineRule="auto"/>
        <w:rPr>
          <w:rFonts w:ascii="Times New Roman" w:hAnsi="Times New Roman" w:cs="Times New Roman"/>
        </w:rPr>
      </w:pPr>
      <w:r w:rsidRPr="004846A4">
        <w:rPr>
          <w:rFonts w:ascii="Times New Roman" w:hAnsi="Times New Roman" w:cs="Times New Roman"/>
        </w:rPr>
        <w:t>Contrary to expectations, the transfer learning model did not outperform the baseline CNN. While it achieved strong results for certain conditions such as Edema and Pleural Effusion, overall performance was slightly lower.</w:t>
      </w:r>
      <w:r w:rsidR="001334D5" w:rsidRPr="004846A4">
        <w:rPr>
          <w:rFonts w:ascii="Times New Roman" w:hAnsi="Times New Roman" w:cs="Times New Roman"/>
        </w:rPr>
        <w:t xml:space="preserve"> </w:t>
      </w:r>
    </w:p>
    <w:p w14:paraId="1D712C79" w14:textId="4108F823" w:rsidR="002C3EE1" w:rsidRPr="002C3EE1" w:rsidRDefault="00906345" w:rsidP="002C3EE1">
      <w:pPr>
        <w:pStyle w:val="Heading3"/>
      </w:pPr>
      <w:bookmarkStart w:id="44" w:name="_Toc228274534"/>
      <w:r>
        <w:t xml:space="preserve">4.1.3 </w:t>
      </w:r>
      <w:r w:rsidR="00A113EA">
        <w:t>Summary comparison</w:t>
      </w:r>
      <w:bookmarkEnd w:id="44"/>
    </w:p>
    <w:p w14:paraId="3365A64B" w14:textId="19CA8712" w:rsidR="00C30C45" w:rsidRPr="00C30C45" w:rsidRDefault="00C30C45" w:rsidP="00CA2E75">
      <w:pPr>
        <w:spacing w:line="276" w:lineRule="auto"/>
        <w:rPr>
          <w:rFonts w:ascii="Times New Roman" w:hAnsi="Times New Roman" w:cs="Times New Roman"/>
        </w:rPr>
      </w:pPr>
      <w:r w:rsidRPr="00C30C45">
        <w:rPr>
          <w:rFonts w:ascii="Times New Roman" w:hAnsi="Times New Roman" w:cs="Times New Roman"/>
        </w:rPr>
        <w:t>The results show that the baseline CNN achieves a slightly higher mean AUC than DenseNet121.</w:t>
      </w:r>
      <w:r w:rsidR="000409C2">
        <w:rPr>
          <w:rFonts w:ascii="Times New Roman" w:hAnsi="Times New Roman" w:cs="Times New Roman"/>
        </w:rPr>
        <w:t xml:space="preserve"> However, this metric </w:t>
      </w:r>
      <w:r w:rsidR="00664479">
        <w:rPr>
          <w:rFonts w:ascii="Times New Roman" w:hAnsi="Times New Roman" w:cs="Times New Roman"/>
        </w:rPr>
        <w:t>evaluates performance across all possible classification thresholds and does not reflect behaviour at a fixed decision threshold. At the default threshold of 0.5, the baseline CNN produces very few positive predictions, which can be seen in its high precision but low recall</w:t>
      </w:r>
      <w:r w:rsidR="00F87806">
        <w:rPr>
          <w:rFonts w:ascii="Times New Roman" w:hAnsi="Times New Roman" w:cs="Times New Roman"/>
        </w:rPr>
        <w:t xml:space="preserve">, </w:t>
      </w:r>
      <w:r w:rsidR="00F87806" w:rsidRPr="00C30C45">
        <w:rPr>
          <w:rFonts w:ascii="Times New Roman" w:hAnsi="Times New Roman" w:cs="Times New Roman"/>
        </w:rPr>
        <w:t>indicating that it makes conservative predictions and misses many true positives</w:t>
      </w:r>
      <w:r w:rsidR="00664479">
        <w:rPr>
          <w:rFonts w:ascii="Times New Roman" w:hAnsi="Times New Roman" w:cs="Times New Roman"/>
        </w:rPr>
        <w:t>. In contract, DenseNet121 shows a more balanced trade/off between precision and recall, leading to higher F1/scores. This suggests that while the baseline CNN ranks predictions slightly better overall, DenseNet121 i</w:t>
      </w:r>
      <w:r w:rsidR="00F87806">
        <w:rPr>
          <w:rFonts w:ascii="Times New Roman" w:hAnsi="Times New Roman" w:cs="Times New Roman"/>
        </w:rPr>
        <w:t>s perhaps more desirable in a medical setting where missing a diagnosis can have serious consequences.</w:t>
      </w:r>
      <w:r w:rsidRPr="00C30C45">
        <w:rPr>
          <w:rFonts w:ascii="Times New Roman" w:hAnsi="Times New Roman" w:cs="Times New Roman"/>
        </w:rPr>
        <w:t xml:space="preserve"> </w:t>
      </w:r>
    </w:p>
    <w:p w14:paraId="144F85D7" w14:textId="5FB378FF" w:rsidR="004A49E2" w:rsidRDefault="004A49E2" w:rsidP="004A49E2">
      <w:pPr>
        <w:pStyle w:val="Caption"/>
        <w:keepNext/>
      </w:pPr>
      <w:bookmarkStart w:id="45" w:name="_Toc228274559"/>
      <w:r>
        <w:t xml:space="preserve">Table </w:t>
      </w:r>
      <w:fldSimple w:instr=" SEQ Table \* ARABIC ">
        <w:r w:rsidR="00E17683">
          <w:rPr>
            <w:noProof/>
          </w:rPr>
          <w:t>1</w:t>
        </w:r>
      </w:fldSimple>
      <w:r>
        <w:t>: Summary of performance metrics</w:t>
      </w:r>
      <w:bookmarkEnd w:id="45"/>
    </w:p>
    <w:tbl>
      <w:tblPr>
        <w:tblStyle w:val="TableGrid"/>
        <w:tblW w:w="0" w:type="auto"/>
        <w:tblLook w:val="04A0" w:firstRow="1" w:lastRow="0" w:firstColumn="1" w:lastColumn="0" w:noHBand="0" w:noVBand="1"/>
      </w:tblPr>
      <w:tblGrid>
        <w:gridCol w:w="1803"/>
        <w:gridCol w:w="1803"/>
        <w:gridCol w:w="1803"/>
        <w:gridCol w:w="1803"/>
        <w:gridCol w:w="1804"/>
      </w:tblGrid>
      <w:tr w:rsidR="00A113EA" w14:paraId="5E6426C2" w14:textId="77777777" w:rsidTr="00A113EA">
        <w:tc>
          <w:tcPr>
            <w:tcW w:w="1803" w:type="dxa"/>
            <w:shd w:val="clear" w:color="auto" w:fill="A5C9EB" w:themeFill="text2" w:themeFillTint="40"/>
          </w:tcPr>
          <w:p w14:paraId="1AC83A73" w14:textId="3CCE499E" w:rsidR="00A113EA" w:rsidRPr="00A113EA" w:rsidRDefault="00A113EA" w:rsidP="00A113EA">
            <w:pPr>
              <w:spacing w:line="276" w:lineRule="auto"/>
              <w:rPr>
                <w:rFonts w:ascii="Times New Roman" w:hAnsi="Times New Roman" w:cs="Times New Roman"/>
                <w:b/>
                <w:bCs/>
              </w:rPr>
            </w:pPr>
            <w:r>
              <w:rPr>
                <w:rFonts w:ascii="Times New Roman" w:hAnsi="Times New Roman" w:cs="Times New Roman"/>
                <w:b/>
                <w:bCs/>
              </w:rPr>
              <w:t>Model</w:t>
            </w:r>
          </w:p>
        </w:tc>
        <w:tc>
          <w:tcPr>
            <w:tcW w:w="1803" w:type="dxa"/>
            <w:shd w:val="clear" w:color="auto" w:fill="A5C9EB" w:themeFill="text2" w:themeFillTint="40"/>
          </w:tcPr>
          <w:p w14:paraId="0E77078D" w14:textId="2D936168" w:rsidR="00A113EA" w:rsidRPr="00A113EA" w:rsidRDefault="00A113EA" w:rsidP="00591210">
            <w:pPr>
              <w:spacing w:line="276" w:lineRule="auto"/>
              <w:rPr>
                <w:rFonts w:ascii="Times New Roman" w:hAnsi="Times New Roman" w:cs="Times New Roman"/>
                <w:b/>
                <w:bCs/>
              </w:rPr>
            </w:pPr>
            <w:r>
              <w:rPr>
                <w:rFonts w:ascii="Times New Roman" w:hAnsi="Times New Roman" w:cs="Times New Roman"/>
                <w:b/>
                <w:bCs/>
              </w:rPr>
              <w:t>Mean AUC</w:t>
            </w:r>
          </w:p>
        </w:tc>
        <w:tc>
          <w:tcPr>
            <w:tcW w:w="1803" w:type="dxa"/>
            <w:shd w:val="clear" w:color="auto" w:fill="A5C9EB" w:themeFill="text2" w:themeFillTint="40"/>
          </w:tcPr>
          <w:p w14:paraId="0769616D" w14:textId="781E3E62" w:rsidR="00A113EA" w:rsidRPr="00A113EA" w:rsidRDefault="00A113EA" w:rsidP="00591210">
            <w:pPr>
              <w:spacing w:line="276" w:lineRule="auto"/>
              <w:rPr>
                <w:rFonts w:ascii="Times New Roman" w:hAnsi="Times New Roman" w:cs="Times New Roman"/>
                <w:b/>
                <w:bCs/>
              </w:rPr>
            </w:pPr>
            <w:r>
              <w:rPr>
                <w:rFonts w:ascii="Times New Roman" w:hAnsi="Times New Roman" w:cs="Times New Roman"/>
                <w:b/>
                <w:bCs/>
              </w:rPr>
              <w:t>Precision</w:t>
            </w:r>
          </w:p>
        </w:tc>
        <w:tc>
          <w:tcPr>
            <w:tcW w:w="1803" w:type="dxa"/>
            <w:shd w:val="clear" w:color="auto" w:fill="A5C9EB" w:themeFill="text2" w:themeFillTint="40"/>
          </w:tcPr>
          <w:p w14:paraId="70CB44B9" w14:textId="172F71E2" w:rsidR="00A113EA" w:rsidRPr="00A113EA" w:rsidRDefault="00A113EA" w:rsidP="00591210">
            <w:pPr>
              <w:spacing w:line="276" w:lineRule="auto"/>
              <w:rPr>
                <w:rFonts w:ascii="Times New Roman" w:hAnsi="Times New Roman" w:cs="Times New Roman"/>
                <w:b/>
                <w:bCs/>
              </w:rPr>
            </w:pPr>
            <w:r>
              <w:rPr>
                <w:rFonts w:ascii="Times New Roman" w:hAnsi="Times New Roman" w:cs="Times New Roman"/>
                <w:b/>
                <w:bCs/>
              </w:rPr>
              <w:t>Recall</w:t>
            </w:r>
          </w:p>
        </w:tc>
        <w:tc>
          <w:tcPr>
            <w:tcW w:w="1804" w:type="dxa"/>
            <w:shd w:val="clear" w:color="auto" w:fill="A5C9EB" w:themeFill="text2" w:themeFillTint="40"/>
          </w:tcPr>
          <w:p w14:paraId="41185AE7" w14:textId="611E174B" w:rsidR="00A113EA" w:rsidRPr="00A113EA" w:rsidRDefault="00A113EA" w:rsidP="00591210">
            <w:pPr>
              <w:spacing w:line="276" w:lineRule="auto"/>
              <w:rPr>
                <w:rFonts w:ascii="Times New Roman" w:hAnsi="Times New Roman" w:cs="Times New Roman"/>
                <w:b/>
                <w:bCs/>
              </w:rPr>
            </w:pPr>
            <w:r>
              <w:rPr>
                <w:rFonts w:ascii="Times New Roman" w:hAnsi="Times New Roman" w:cs="Times New Roman"/>
                <w:b/>
                <w:bCs/>
              </w:rPr>
              <w:t>F1-Score</w:t>
            </w:r>
          </w:p>
        </w:tc>
      </w:tr>
      <w:tr w:rsidR="00A113EA" w14:paraId="541795E2" w14:textId="77777777" w:rsidTr="00A113EA">
        <w:tc>
          <w:tcPr>
            <w:tcW w:w="1803" w:type="dxa"/>
            <w:shd w:val="clear" w:color="auto" w:fill="A5C9EB" w:themeFill="text2" w:themeFillTint="40"/>
          </w:tcPr>
          <w:p w14:paraId="432FCE52" w14:textId="2A51A24F" w:rsidR="00A113EA" w:rsidRPr="00A113EA" w:rsidRDefault="00A113EA" w:rsidP="004846A4">
            <w:pPr>
              <w:spacing w:line="276" w:lineRule="auto"/>
              <w:rPr>
                <w:rFonts w:ascii="Times New Roman" w:hAnsi="Times New Roman" w:cs="Times New Roman"/>
                <w:b/>
                <w:bCs/>
              </w:rPr>
            </w:pPr>
            <w:r>
              <w:rPr>
                <w:rFonts w:ascii="Times New Roman" w:hAnsi="Times New Roman" w:cs="Times New Roman"/>
                <w:b/>
                <w:bCs/>
              </w:rPr>
              <w:t>Baseline CNN</w:t>
            </w:r>
          </w:p>
        </w:tc>
        <w:tc>
          <w:tcPr>
            <w:tcW w:w="1803" w:type="dxa"/>
          </w:tcPr>
          <w:p w14:paraId="1C0B0492" w14:textId="12A87D89" w:rsidR="00A113EA" w:rsidRDefault="003B72DE" w:rsidP="004846A4">
            <w:pPr>
              <w:spacing w:line="276" w:lineRule="auto"/>
              <w:rPr>
                <w:rFonts w:ascii="Times New Roman" w:hAnsi="Times New Roman" w:cs="Times New Roman"/>
              </w:rPr>
            </w:pPr>
            <w:r>
              <w:rPr>
                <w:rFonts w:ascii="Times New Roman" w:hAnsi="Times New Roman" w:cs="Times New Roman"/>
              </w:rPr>
              <w:t>0.8653</w:t>
            </w:r>
          </w:p>
        </w:tc>
        <w:tc>
          <w:tcPr>
            <w:tcW w:w="1803" w:type="dxa"/>
          </w:tcPr>
          <w:p w14:paraId="6DBB1447" w14:textId="12363E52" w:rsidR="00A113EA" w:rsidRDefault="003B72DE" w:rsidP="004846A4">
            <w:pPr>
              <w:spacing w:line="276" w:lineRule="auto"/>
              <w:rPr>
                <w:rFonts w:ascii="Times New Roman" w:hAnsi="Times New Roman" w:cs="Times New Roman"/>
              </w:rPr>
            </w:pPr>
            <w:r>
              <w:rPr>
                <w:rFonts w:ascii="Times New Roman" w:hAnsi="Times New Roman" w:cs="Times New Roman"/>
              </w:rPr>
              <w:t>0.6847</w:t>
            </w:r>
          </w:p>
        </w:tc>
        <w:tc>
          <w:tcPr>
            <w:tcW w:w="1803" w:type="dxa"/>
          </w:tcPr>
          <w:p w14:paraId="3D05CD52" w14:textId="60DD0A67" w:rsidR="00A113EA" w:rsidRDefault="003B72DE" w:rsidP="004846A4">
            <w:pPr>
              <w:spacing w:line="276" w:lineRule="auto"/>
              <w:rPr>
                <w:rFonts w:ascii="Times New Roman" w:hAnsi="Times New Roman" w:cs="Times New Roman"/>
              </w:rPr>
            </w:pPr>
            <w:r>
              <w:rPr>
                <w:rFonts w:ascii="Times New Roman" w:hAnsi="Times New Roman" w:cs="Times New Roman"/>
              </w:rPr>
              <w:t>0.2609</w:t>
            </w:r>
          </w:p>
        </w:tc>
        <w:tc>
          <w:tcPr>
            <w:tcW w:w="1804" w:type="dxa"/>
          </w:tcPr>
          <w:p w14:paraId="22A2A16D" w14:textId="506B1B5C" w:rsidR="00A113EA" w:rsidRDefault="003B72DE" w:rsidP="004846A4">
            <w:pPr>
              <w:spacing w:line="276" w:lineRule="auto"/>
              <w:rPr>
                <w:rFonts w:ascii="Times New Roman" w:hAnsi="Times New Roman" w:cs="Times New Roman"/>
              </w:rPr>
            </w:pPr>
            <w:r>
              <w:rPr>
                <w:rFonts w:ascii="Times New Roman" w:hAnsi="Times New Roman" w:cs="Times New Roman"/>
              </w:rPr>
              <w:t>0.3300</w:t>
            </w:r>
          </w:p>
        </w:tc>
      </w:tr>
      <w:tr w:rsidR="00A113EA" w14:paraId="3D0DB06F" w14:textId="77777777" w:rsidTr="00A113EA">
        <w:tc>
          <w:tcPr>
            <w:tcW w:w="1803" w:type="dxa"/>
            <w:shd w:val="clear" w:color="auto" w:fill="A5C9EB" w:themeFill="text2" w:themeFillTint="40"/>
          </w:tcPr>
          <w:p w14:paraId="27DDDD4A" w14:textId="3A9450BD" w:rsidR="00A113EA" w:rsidRPr="00A113EA" w:rsidRDefault="00A113EA" w:rsidP="004846A4">
            <w:pPr>
              <w:spacing w:line="276" w:lineRule="auto"/>
              <w:rPr>
                <w:rFonts w:ascii="Times New Roman" w:hAnsi="Times New Roman" w:cs="Times New Roman"/>
                <w:b/>
                <w:bCs/>
              </w:rPr>
            </w:pPr>
            <w:r>
              <w:rPr>
                <w:rFonts w:ascii="Times New Roman" w:hAnsi="Times New Roman" w:cs="Times New Roman"/>
                <w:b/>
                <w:bCs/>
              </w:rPr>
              <w:t>DenseNet121</w:t>
            </w:r>
          </w:p>
        </w:tc>
        <w:tc>
          <w:tcPr>
            <w:tcW w:w="1803" w:type="dxa"/>
          </w:tcPr>
          <w:p w14:paraId="057F1FBA" w14:textId="6C823CF2" w:rsidR="00A113EA" w:rsidRDefault="003B72DE" w:rsidP="004846A4">
            <w:pPr>
              <w:spacing w:line="276" w:lineRule="auto"/>
              <w:rPr>
                <w:rFonts w:ascii="Times New Roman" w:hAnsi="Times New Roman" w:cs="Times New Roman"/>
              </w:rPr>
            </w:pPr>
            <w:r>
              <w:rPr>
                <w:rFonts w:ascii="Times New Roman" w:hAnsi="Times New Roman" w:cs="Times New Roman"/>
              </w:rPr>
              <w:t>0.8571</w:t>
            </w:r>
          </w:p>
        </w:tc>
        <w:tc>
          <w:tcPr>
            <w:tcW w:w="1803" w:type="dxa"/>
          </w:tcPr>
          <w:p w14:paraId="78F0CCC0" w14:textId="5CD55A99" w:rsidR="00A113EA" w:rsidRDefault="003B72DE" w:rsidP="004846A4">
            <w:pPr>
              <w:spacing w:line="276" w:lineRule="auto"/>
              <w:rPr>
                <w:rFonts w:ascii="Times New Roman" w:hAnsi="Times New Roman" w:cs="Times New Roman"/>
              </w:rPr>
            </w:pPr>
            <w:r>
              <w:rPr>
                <w:rFonts w:ascii="Times New Roman" w:hAnsi="Times New Roman" w:cs="Times New Roman"/>
              </w:rPr>
              <w:t>0.6058</w:t>
            </w:r>
          </w:p>
        </w:tc>
        <w:tc>
          <w:tcPr>
            <w:tcW w:w="1803" w:type="dxa"/>
          </w:tcPr>
          <w:p w14:paraId="48EBEC11" w14:textId="6D0876F6" w:rsidR="00A113EA" w:rsidRDefault="003B72DE" w:rsidP="004846A4">
            <w:pPr>
              <w:spacing w:line="276" w:lineRule="auto"/>
              <w:rPr>
                <w:rFonts w:ascii="Times New Roman" w:hAnsi="Times New Roman" w:cs="Times New Roman"/>
              </w:rPr>
            </w:pPr>
            <w:r>
              <w:rPr>
                <w:rFonts w:ascii="Times New Roman" w:hAnsi="Times New Roman" w:cs="Times New Roman"/>
              </w:rPr>
              <w:t>0.3212</w:t>
            </w:r>
          </w:p>
        </w:tc>
        <w:tc>
          <w:tcPr>
            <w:tcW w:w="1804" w:type="dxa"/>
          </w:tcPr>
          <w:p w14:paraId="1DCC2E01" w14:textId="3BC115C0" w:rsidR="00A113EA" w:rsidRDefault="003B72DE" w:rsidP="004846A4">
            <w:pPr>
              <w:spacing w:line="276" w:lineRule="auto"/>
              <w:rPr>
                <w:rFonts w:ascii="Times New Roman" w:hAnsi="Times New Roman" w:cs="Times New Roman"/>
              </w:rPr>
            </w:pPr>
            <w:r>
              <w:rPr>
                <w:rFonts w:ascii="Times New Roman" w:hAnsi="Times New Roman" w:cs="Times New Roman"/>
              </w:rPr>
              <w:t>0.3499</w:t>
            </w:r>
          </w:p>
        </w:tc>
      </w:tr>
    </w:tbl>
    <w:p w14:paraId="676F6C1F" w14:textId="77777777" w:rsidR="0050479E" w:rsidRPr="004846A4" w:rsidRDefault="0050479E" w:rsidP="004846A4">
      <w:pPr>
        <w:spacing w:line="276" w:lineRule="auto"/>
        <w:rPr>
          <w:rFonts w:ascii="Times New Roman" w:hAnsi="Times New Roman" w:cs="Times New Roman"/>
        </w:rPr>
      </w:pPr>
    </w:p>
    <w:p w14:paraId="468E2FF8" w14:textId="08AFC310" w:rsidR="00F7451F" w:rsidRDefault="00F7451F" w:rsidP="00F7451F">
      <w:pPr>
        <w:pStyle w:val="Heading2"/>
      </w:pPr>
      <w:bookmarkStart w:id="46" w:name="_Toc228274535"/>
      <w:r>
        <w:lastRenderedPageBreak/>
        <w:t>4.2 Comparison with existing solutions</w:t>
      </w:r>
      <w:bookmarkEnd w:id="46"/>
    </w:p>
    <w:p w14:paraId="68C5916C" w14:textId="0D0D98B9" w:rsidR="0036590E" w:rsidRDefault="00F7451F" w:rsidP="00CA2E75">
      <w:pPr>
        <w:spacing w:line="276" w:lineRule="auto"/>
        <w:rPr>
          <w:rFonts w:ascii="Times New Roman" w:hAnsi="Times New Roman" w:cs="Times New Roman"/>
        </w:rPr>
      </w:pPr>
      <w:r>
        <w:rPr>
          <w:rFonts w:ascii="Times New Roman" w:hAnsi="Times New Roman" w:cs="Times New Roman"/>
        </w:rPr>
        <w:t>The models were compared against the CheXpert baseline reported by</w:t>
      </w:r>
      <w:r w:rsidR="00591C17">
        <w:rPr>
          <w:rFonts w:ascii="Times New Roman" w:hAnsi="Times New Roman" w:cs="Times New Roman"/>
        </w:rPr>
        <w:t xml:space="preserve"> Irvin et al</w:t>
      </w:r>
      <w:r w:rsidR="00E24AE7">
        <w:rPr>
          <w:rFonts w:ascii="Times New Roman" w:hAnsi="Times New Roman" w:cs="Times New Roman"/>
        </w:rPr>
        <w:t>.</w:t>
      </w:r>
      <w:r w:rsidR="000A2E97">
        <w:rPr>
          <w:rFonts w:ascii="Times New Roman" w:hAnsi="Times New Roman" w:cs="Times New Roman"/>
        </w:rPr>
        <w:t>, which achieves a mean AUROC of 0.907 using an ensemble of models</w:t>
      </w:r>
      <w:r w:rsidR="00591C17">
        <w:rPr>
          <w:rFonts w:ascii="Times New Roman" w:hAnsi="Times New Roman" w:cs="Times New Roman"/>
        </w:rPr>
        <w:t xml:space="preserve"> </w:t>
      </w:r>
      <w:sdt>
        <w:sdtPr>
          <w:rPr>
            <w:rFonts w:ascii="Times New Roman" w:hAnsi="Times New Roman" w:cs="Times New Roman"/>
          </w:rPr>
          <w:id w:val="1307892311"/>
          <w:citation/>
        </w:sdtPr>
        <w:sdtContent>
          <w:r w:rsidR="00591C17">
            <w:rPr>
              <w:rFonts w:ascii="Times New Roman" w:hAnsi="Times New Roman" w:cs="Times New Roman"/>
            </w:rPr>
            <w:fldChar w:fldCharType="begin"/>
          </w:r>
          <w:r w:rsidR="00591C17">
            <w:rPr>
              <w:rFonts w:ascii="Times New Roman" w:hAnsi="Times New Roman" w:cs="Times New Roman"/>
            </w:rPr>
            <w:instrText xml:space="preserve">CITATION Irv17 \l 2057 </w:instrText>
          </w:r>
          <w:r w:rsidR="00591C17">
            <w:rPr>
              <w:rFonts w:ascii="Times New Roman" w:hAnsi="Times New Roman" w:cs="Times New Roman"/>
            </w:rPr>
            <w:fldChar w:fldCharType="separate"/>
          </w:r>
          <w:r w:rsidR="00E17683" w:rsidRPr="00E17683">
            <w:rPr>
              <w:rFonts w:ascii="Times New Roman" w:hAnsi="Times New Roman" w:cs="Times New Roman"/>
              <w:noProof/>
            </w:rPr>
            <w:t>[9]</w:t>
          </w:r>
          <w:r w:rsidR="00591C17">
            <w:rPr>
              <w:rFonts w:ascii="Times New Roman" w:hAnsi="Times New Roman" w:cs="Times New Roman"/>
            </w:rPr>
            <w:fldChar w:fldCharType="end"/>
          </w:r>
        </w:sdtContent>
      </w:sdt>
      <w:r w:rsidR="000A2E97">
        <w:rPr>
          <w:rFonts w:ascii="Times New Roman" w:hAnsi="Times New Roman" w:cs="Times New Roman"/>
        </w:rPr>
        <w:t>.</w:t>
      </w:r>
      <w:r w:rsidR="0036590E">
        <w:rPr>
          <w:rFonts w:ascii="Times New Roman" w:hAnsi="Times New Roman" w:cs="Times New Roman"/>
        </w:rPr>
        <w:t xml:space="preserve"> This comparison can be </w:t>
      </w:r>
      <w:r w:rsidR="0036590E" w:rsidRPr="0036590E">
        <w:rPr>
          <w:rFonts w:ascii="Times New Roman" w:hAnsi="Times New Roman" w:cs="Times New Roman"/>
        </w:rPr>
        <w:t xml:space="preserve">seen in </w:t>
      </w:r>
      <w:r w:rsidR="0036590E" w:rsidRPr="0036590E">
        <w:rPr>
          <w:rFonts w:ascii="Times New Roman" w:hAnsi="Times New Roman" w:cs="Times New Roman"/>
        </w:rPr>
        <w:fldChar w:fldCharType="begin"/>
      </w:r>
      <w:r w:rsidR="0036590E" w:rsidRPr="0036590E">
        <w:rPr>
          <w:rFonts w:ascii="Times New Roman" w:hAnsi="Times New Roman" w:cs="Times New Roman"/>
        </w:rPr>
        <w:instrText xml:space="preserve"> REF _Ref228265131 \h </w:instrText>
      </w:r>
      <w:r w:rsidR="0036590E" w:rsidRPr="0036590E">
        <w:rPr>
          <w:rFonts w:ascii="Times New Roman" w:hAnsi="Times New Roman" w:cs="Times New Roman"/>
        </w:rPr>
      </w:r>
      <w:r w:rsidR="0036590E">
        <w:rPr>
          <w:rFonts w:ascii="Times New Roman" w:hAnsi="Times New Roman" w:cs="Times New Roman"/>
        </w:rPr>
        <w:instrText xml:space="preserve"> \* MERGEFORMAT </w:instrText>
      </w:r>
      <w:r w:rsidR="0036590E" w:rsidRPr="0036590E">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15</w:t>
      </w:r>
      <w:r w:rsidR="0036590E" w:rsidRPr="0036590E">
        <w:rPr>
          <w:rFonts w:ascii="Times New Roman" w:hAnsi="Times New Roman" w:cs="Times New Roman"/>
        </w:rPr>
        <w:fldChar w:fldCharType="end"/>
      </w:r>
      <w:r w:rsidR="0036590E" w:rsidRPr="0036590E">
        <w:rPr>
          <w:rFonts w:ascii="Times New Roman" w:hAnsi="Times New Roman" w:cs="Times New Roman"/>
        </w:rPr>
        <w:t>.</w:t>
      </w:r>
    </w:p>
    <w:p w14:paraId="7E68DBD5" w14:textId="77777777" w:rsidR="0036590E" w:rsidRDefault="0036590E" w:rsidP="0036590E">
      <w:pPr>
        <w:spacing w:line="276" w:lineRule="auto"/>
        <w:rPr>
          <w:rFonts w:ascii="Times New Roman" w:hAnsi="Times New Roman" w:cs="Times New Roman"/>
        </w:rPr>
      </w:pPr>
    </w:p>
    <w:p w14:paraId="17C68766" w14:textId="77777777" w:rsidR="0036590E" w:rsidRDefault="0036590E" w:rsidP="0036590E">
      <w:pPr>
        <w:keepNext/>
        <w:spacing w:line="276" w:lineRule="auto"/>
        <w:jc w:val="center"/>
      </w:pPr>
      <w:r>
        <w:rPr>
          <w:noProof/>
        </w:rPr>
        <w:drawing>
          <wp:inline distT="0" distB="0" distL="0" distR="0" wp14:anchorId="106447E9" wp14:editId="72276EF6">
            <wp:extent cx="5731510" cy="2842895"/>
            <wp:effectExtent l="0" t="0" r="2540" b="0"/>
            <wp:docPr id="1144829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6E525CF8" w14:textId="0382B3EA" w:rsidR="0036590E" w:rsidRDefault="0036590E" w:rsidP="00CA2E75">
      <w:pPr>
        <w:pStyle w:val="Caption"/>
        <w:rPr>
          <w:rFonts w:ascii="Times New Roman" w:hAnsi="Times New Roman" w:cs="Times New Roman"/>
        </w:rPr>
      </w:pPr>
      <w:bookmarkStart w:id="47" w:name="_Ref228265131"/>
      <w:bookmarkStart w:id="48" w:name="_Toc228274556"/>
      <w:r>
        <w:t xml:space="preserve">Figure </w:t>
      </w:r>
      <w:r>
        <w:fldChar w:fldCharType="begin"/>
      </w:r>
      <w:r>
        <w:instrText xml:space="preserve"> SEQ Figure \* ARABIC </w:instrText>
      </w:r>
      <w:r>
        <w:fldChar w:fldCharType="separate"/>
      </w:r>
      <w:r w:rsidR="00E17683">
        <w:rPr>
          <w:noProof/>
        </w:rPr>
        <w:t>15</w:t>
      </w:r>
      <w:r>
        <w:fldChar w:fldCharType="end"/>
      </w:r>
      <w:bookmarkEnd w:id="47"/>
      <w:r>
        <w:t>: AUC per condition comparison</w:t>
      </w:r>
      <w:bookmarkEnd w:id="48"/>
    </w:p>
    <w:p w14:paraId="129FE6E5" w14:textId="3A9F9CF1" w:rsidR="006B7F1F" w:rsidRPr="00127C43" w:rsidRDefault="000A2E97" w:rsidP="00CA2E75">
      <w:pPr>
        <w:spacing w:line="276" w:lineRule="auto"/>
        <w:rPr>
          <w:rFonts w:ascii="Times New Roman" w:hAnsi="Times New Roman" w:cs="Times New Roman"/>
        </w:rPr>
      </w:pPr>
      <w:r>
        <w:rPr>
          <w:rFonts w:ascii="Times New Roman" w:hAnsi="Times New Roman" w:cs="Times New Roman"/>
        </w:rPr>
        <w:t>Both our models perform below the state-of-the-art baseline, which is expected given that the CheXpert model uses ensemble methods and extensive optimization, as well as our models using a smaller subsampled dataset.</w:t>
      </w:r>
    </w:p>
    <w:p w14:paraId="2DB75DCB" w14:textId="673924B6" w:rsidR="006427C3" w:rsidRDefault="006427C3" w:rsidP="00127C43">
      <w:pPr>
        <w:pStyle w:val="Heading2"/>
      </w:pPr>
      <w:bookmarkStart w:id="49" w:name="_Toc228274536"/>
      <w:r>
        <w:t>4.</w:t>
      </w:r>
      <w:r w:rsidR="00F7451F">
        <w:t>3</w:t>
      </w:r>
      <w:r>
        <w:t xml:space="preserve"> </w:t>
      </w:r>
      <w:r w:rsidR="000B2512">
        <w:t>Interpretation techniques</w:t>
      </w:r>
      <w:bookmarkEnd w:id="49"/>
    </w:p>
    <w:p w14:paraId="09CF10E7" w14:textId="19694A2D" w:rsidR="000B2512" w:rsidRPr="006D274C" w:rsidRDefault="0075516E" w:rsidP="00CA2E75">
      <w:pPr>
        <w:spacing w:line="276" w:lineRule="auto"/>
        <w:rPr>
          <w:rFonts w:ascii="Times New Roman" w:hAnsi="Times New Roman" w:cs="Times New Roman"/>
        </w:rPr>
      </w:pPr>
      <w:r w:rsidRPr="006D274C">
        <w:rPr>
          <w:rFonts w:ascii="Times New Roman" w:hAnsi="Times New Roman" w:cs="Times New Roman"/>
        </w:rPr>
        <w:t xml:space="preserve">To complement the quantitative </w:t>
      </w:r>
      <w:r w:rsidR="00B30590" w:rsidRPr="006D274C">
        <w:rPr>
          <w:rFonts w:ascii="Times New Roman" w:hAnsi="Times New Roman" w:cs="Times New Roman"/>
        </w:rPr>
        <w:t>evaluation metrics, interpretability techniques were applied to better understand how the model makes predictions. To do this, we used Grad-CAM (Gradient-weighted Class Activation M</w:t>
      </w:r>
      <w:r w:rsidR="00367E6D" w:rsidRPr="006D274C">
        <w:rPr>
          <w:rFonts w:ascii="Times New Roman" w:hAnsi="Times New Roman" w:cs="Times New Roman"/>
        </w:rPr>
        <w:t>apping) to visualize the regions of the chest X-ray images that contributed most to the model’s predictions.</w:t>
      </w:r>
      <w:r w:rsidR="00471CA9" w:rsidRPr="006D274C">
        <w:rPr>
          <w:rFonts w:ascii="Times New Roman" w:hAnsi="Times New Roman" w:cs="Times New Roman"/>
        </w:rPr>
        <w:t xml:space="preserve"> </w:t>
      </w:r>
      <w:r w:rsidR="00770328" w:rsidRPr="006D274C">
        <w:rPr>
          <w:rFonts w:ascii="Times New Roman" w:hAnsi="Times New Roman" w:cs="Times New Roman"/>
        </w:rPr>
        <w:t xml:space="preserve">Following Chollet </w:t>
      </w:r>
      <w:r w:rsidR="0090706F" w:rsidRPr="006D274C">
        <w:rPr>
          <w:rFonts w:ascii="Times New Roman" w:hAnsi="Times New Roman" w:cs="Times New Roman"/>
        </w:rPr>
        <w:t xml:space="preserve">&amp; Watson in chapter 10 and Selvaraju et al., </w:t>
      </w:r>
      <w:r w:rsidR="00471CA9" w:rsidRPr="006D274C">
        <w:rPr>
          <w:rFonts w:ascii="Times New Roman" w:hAnsi="Times New Roman" w:cs="Times New Roman"/>
        </w:rPr>
        <w:t>Grad-CAM generates heatmaps by computing the gradient of a target class with respect to the feature maps of the last convolutional layer</w:t>
      </w:r>
      <w:r w:rsidR="0090706F" w:rsidRPr="006D274C">
        <w:rPr>
          <w:rFonts w:ascii="Times New Roman" w:hAnsi="Times New Roman" w:cs="Times New Roman"/>
        </w:rPr>
        <w:t xml:space="preserve"> </w:t>
      </w:r>
      <w:sdt>
        <w:sdtPr>
          <w:rPr>
            <w:rFonts w:ascii="Times New Roman" w:hAnsi="Times New Roman" w:cs="Times New Roman"/>
          </w:rPr>
          <w:id w:val="-1538110662"/>
          <w:citation/>
        </w:sdtPr>
        <w:sdtContent>
          <w:r w:rsidR="0090706F" w:rsidRPr="006D274C">
            <w:rPr>
              <w:rFonts w:ascii="Times New Roman" w:hAnsi="Times New Roman" w:cs="Times New Roman"/>
            </w:rPr>
            <w:fldChar w:fldCharType="begin"/>
          </w:r>
          <w:r w:rsidR="0090706F" w:rsidRPr="006D274C">
            <w:rPr>
              <w:rFonts w:ascii="Times New Roman" w:hAnsi="Times New Roman" w:cs="Times New Roman"/>
            </w:rPr>
            <w:instrText xml:space="preserve"> CITATION Cho25 \l 2057  \m Sel19</w:instrText>
          </w:r>
          <w:r w:rsidR="0090706F" w:rsidRPr="006D274C">
            <w:rPr>
              <w:rFonts w:ascii="Times New Roman" w:hAnsi="Times New Roman" w:cs="Times New Roman"/>
            </w:rPr>
            <w:fldChar w:fldCharType="separate"/>
          </w:r>
          <w:r w:rsidR="00E17683" w:rsidRPr="00E17683">
            <w:rPr>
              <w:rFonts w:ascii="Times New Roman" w:hAnsi="Times New Roman" w:cs="Times New Roman"/>
              <w:noProof/>
            </w:rPr>
            <w:t>[10, 11]</w:t>
          </w:r>
          <w:r w:rsidR="0090706F" w:rsidRPr="006D274C">
            <w:rPr>
              <w:rFonts w:ascii="Times New Roman" w:hAnsi="Times New Roman" w:cs="Times New Roman"/>
            </w:rPr>
            <w:fldChar w:fldCharType="end"/>
          </w:r>
        </w:sdtContent>
      </w:sdt>
      <w:r w:rsidR="00471CA9" w:rsidRPr="006D274C">
        <w:rPr>
          <w:rFonts w:ascii="Times New Roman" w:hAnsi="Times New Roman" w:cs="Times New Roman"/>
        </w:rPr>
        <w:t>. These gradients are used to weight the feature maps, producing a spatial map that highlights the most relevant regions for a given prediction.</w:t>
      </w:r>
    </w:p>
    <w:p w14:paraId="00A996E8" w14:textId="4D2B5D13" w:rsidR="002B5CC1" w:rsidRDefault="002B5CC1" w:rsidP="00EC404D">
      <w:pPr>
        <w:spacing w:line="276" w:lineRule="auto"/>
        <w:rPr>
          <w:rFonts w:ascii="Times New Roman" w:hAnsi="Times New Roman" w:cs="Times New Roman"/>
        </w:rPr>
      </w:pPr>
      <w:r w:rsidRPr="006D274C">
        <w:rPr>
          <w:rFonts w:ascii="Times New Roman" w:hAnsi="Times New Roman" w:cs="Times New Roman"/>
        </w:rPr>
        <w:t>The Grad-CAM analysis was performed using the best-performing model, which was the baseline CNN. For each of the five conditions</w:t>
      </w:r>
      <w:r w:rsidR="00F77B1B" w:rsidRPr="006D274C">
        <w:rPr>
          <w:rFonts w:ascii="Times New Roman" w:hAnsi="Times New Roman" w:cs="Times New Roman"/>
        </w:rPr>
        <w:t xml:space="preserve">, representative validation images were selected and </w:t>
      </w:r>
      <w:r w:rsidR="00F77B1B" w:rsidRPr="00EC404D">
        <w:rPr>
          <w:rFonts w:ascii="Times New Roman" w:hAnsi="Times New Roman" w:cs="Times New Roman"/>
        </w:rPr>
        <w:t>visualized alongside their corresponding heatmaps and superimposed outputs</w:t>
      </w:r>
      <w:r w:rsidR="00EC404D" w:rsidRPr="00EC404D">
        <w:rPr>
          <w:rFonts w:ascii="Times New Roman" w:hAnsi="Times New Roman" w:cs="Times New Roman"/>
        </w:rPr>
        <w:t xml:space="preserve">, as seen in </w:t>
      </w:r>
      <w:r w:rsidR="00EC404D" w:rsidRPr="00EC404D">
        <w:rPr>
          <w:rFonts w:ascii="Times New Roman" w:hAnsi="Times New Roman" w:cs="Times New Roman"/>
        </w:rPr>
        <w:fldChar w:fldCharType="begin"/>
      </w:r>
      <w:r w:rsidR="00EC404D" w:rsidRPr="00EC404D">
        <w:rPr>
          <w:rFonts w:ascii="Times New Roman" w:hAnsi="Times New Roman" w:cs="Times New Roman"/>
        </w:rPr>
        <w:instrText xml:space="preserve"> REF _Ref228273985 \h </w:instrText>
      </w:r>
      <w:r w:rsidR="00EC404D" w:rsidRPr="00EC404D">
        <w:rPr>
          <w:rFonts w:ascii="Times New Roman" w:hAnsi="Times New Roman" w:cs="Times New Roman"/>
        </w:rPr>
      </w:r>
      <w:r w:rsidR="00EC404D">
        <w:rPr>
          <w:rFonts w:ascii="Times New Roman" w:hAnsi="Times New Roman" w:cs="Times New Roman"/>
        </w:rPr>
        <w:instrText xml:space="preserve"> \* MERGEFORMAT </w:instrText>
      </w:r>
      <w:r w:rsidR="00EC404D" w:rsidRPr="00EC404D">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16</w:t>
      </w:r>
      <w:r w:rsidR="00EC404D" w:rsidRPr="00EC404D">
        <w:rPr>
          <w:rFonts w:ascii="Times New Roman" w:hAnsi="Times New Roman" w:cs="Times New Roman"/>
        </w:rPr>
        <w:fldChar w:fldCharType="end"/>
      </w:r>
      <w:r w:rsidR="00F77B1B" w:rsidRPr="00EC404D">
        <w:rPr>
          <w:rFonts w:ascii="Times New Roman" w:hAnsi="Times New Roman" w:cs="Times New Roman"/>
        </w:rPr>
        <w:t>.</w:t>
      </w:r>
    </w:p>
    <w:p w14:paraId="352CAF63" w14:textId="77777777" w:rsidR="00EC404D" w:rsidRDefault="00EC404D" w:rsidP="00EC404D">
      <w:pPr>
        <w:keepNext/>
        <w:spacing w:line="276" w:lineRule="auto"/>
        <w:jc w:val="center"/>
      </w:pPr>
      <w:r w:rsidRPr="00EC404D">
        <w:rPr>
          <w:rFonts w:ascii="Times New Roman" w:hAnsi="Times New Roman" w:cs="Times New Roman"/>
        </w:rPr>
        <w:lastRenderedPageBreak/>
        <w:drawing>
          <wp:inline distT="0" distB="0" distL="0" distR="0" wp14:anchorId="7E0419C1" wp14:editId="34C0205A">
            <wp:extent cx="5731510" cy="1949450"/>
            <wp:effectExtent l="0" t="0" r="2540" b="0"/>
            <wp:docPr id="23335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7191" name=""/>
                    <pic:cNvPicPr/>
                  </pic:nvPicPr>
                  <pic:blipFill>
                    <a:blip r:embed="rId25"/>
                    <a:stretch>
                      <a:fillRect/>
                    </a:stretch>
                  </pic:blipFill>
                  <pic:spPr>
                    <a:xfrm>
                      <a:off x="0" y="0"/>
                      <a:ext cx="5731510" cy="1949450"/>
                    </a:xfrm>
                    <a:prstGeom prst="rect">
                      <a:avLst/>
                    </a:prstGeom>
                  </pic:spPr>
                </pic:pic>
              </a:graphicData>
            </a:graphic>
          </wp:inline>
        </w:drawing>
      </w:r>
    </w:p>
    <w:p w14:paraId="610A07EA" w14:textId="0F1CE4B2" w:rsidR="00EC404D" w:rsidRPr="006D274C" w:rsidRDefault="00EC404D" w:rsidP="00EC404D">
      <w:pPr>
        <w:pStyle w:val="Caption"/>
        <w:rPr>
          <w:rFonts w:ascii="Times New Roman" w:hAnsi="Times New Roman" w:cs="Times New Roman"/>
        </w:rPr>
      </w:pPr>
      <w:bookmarkStart w:id="50" w:name="_Ref228273985"/>
      <w:bookmarkStart w:id="51" w:name="_Toc228274557"/>
      <w:r>
        <w:t xml:space="preserve">Figure </w:t>
      </w:r>
      <w:fldSimple w:instr=" SEQ Figure \* ARABIC ">
        <w:r w:rsidR="00E17683">
          <w:rPr>
            <w:noProof/>
          </w:rPr>
          <w:t>16</w:t>
        </w:r>
      </w:fldSimple>
      <w:bookmarkEnd w:id="50"/>
      <w:r>
        <w:t xml:space="preserve">: Grad-CAM Heatmap of </w:t>
      </w:r>
      <w:r w:rsidR="00D9307A">
        <w:t xml:space="preserve">Correctly Predicted </w:t>
      </w:r>
      <w:r>
        <w:t>Pleural Effusion</w:t>
      </w:r>
      <w:bookmarkEnd w:id="51"/>
    </w:p>
    <w:p w14:paraId="448B9675" w14:textId="4EE94E3F" w:rsidR="006D274C" w:rsidRPr="006D274C" w:rsidRDefault="006D274C" w:rsidP="00CA2E75">
      <w:pPr>
        <w:spacing w:line="276" w:lineRule="auto"/>
        <w:rPr>
          <w:rFonts w:ascii="Times New Roman" w:hAnsi="Times New Roman" w:cs="Times New Roman"/>
        </w:rPr>
      </w:pPr>
      <w:r w:rsidRPr="006D274C">
        <w:rPr>
          <w:rFonts w:ascii="Times New Roman" w:hAnsi="Times New Roman" w:cs="Times New Roman"/>
        </w:rPr>
        <w:t>The results showed that for certain conditions, such as Pleural Effusion and Edema, the model focused on clinically plausible regions, particularly the lower lung</w:t>
      </w:r>
      <w:r>
        <w:rPr>
          <w:rFonts w:ascii="Times New Roman" w:hAnsi="Times New Roman" w:cs="Times New Roman"/>
        </w:rPr>
        <w:t xml:space="preserve">s </w:t>
      </w:r>
      <w:r w:rsidRPr="006D274C">
        <w:rPr>
          <w:rFonts w:ascii="Times New Roman" w:hAnsi="Times New Roman" w:cs="Times New Roman"/>
        </w:rPr>
        <w:t>and lung tissue where fluid accumulation is expected. This aligns with medical knowledge and suggests that the model has learned meaningful representations.</w:t>
      </w:r>
    </w:p>
    <w:p w14:paraId="2388CF75" w14:textId="2F5C3BFF" w:rsidR="00D9307A" w:rsidRPr="006D274C" w:rsidRDefault="006D274C" w:rsidP="00CA2E75">
      <w:pPr>
        <w:spacing w:line="276" w:lineRule="auto"/>
        <w:rPr>
          <w:rFonts w:ascii="Times New Roman" w:hAnsi="Times New Roman" w:cs="Times New Roman"/>
        </w:rPr>
      </w:pPr>
      <w:r w:rsidRPr="006D274C">
        <w:rPr>
          <w:rFonts w:ascii="Times New Roman" w:hAnsi="Times New Roman" w:cs="Times New Roman"/>
        </w:rPr>
        <w:t xml:space="preserve">However, for other conditions such as Cardiomegaly and Consolidation, the model sometimes focused on anatomically irrelevant regions or showed diffuse activation patterns. This is consistent with the lower AUROC scores observed for these conditions and </w:t>
      </w:r>
      <w:r w:rsidR="00FB0186">
        <w:rPr>
          <w:rFonts w:ascii="Times New Roman" w:hAnsi="Times New Roman" w:cs="Times New Roman"/>
        </w:rPr>
        <w:t>could indicate</w:t>
      </w:r>
      <w:r w:rsidRPr="006D274C">
        <w:rPr>
          <w:rFonts w:ascii="Times New Roman" w:hAnsi="Times New Roman" w:cs="Times New Roman"/>
        </w:rPr>
        <w:t xml:space="preserve"> that the model struggles to learn reliable features for them.</w:t>
      </w:r>
    </w:p>
    <w:p w14:paraId="420ED5BE" w14:textId="60D9FA55" w:rsidR="006D274C" w:rsidRDefault="006D274C" w:rsidP="00F013AA">
      <w:pPr>
        <w:spacing w:line="276" w:lineRule="auto"/>
        <w:rPr>
          <w:rFonts w:ascii="Times New Roman" w:hAnsi="Times New Roman" w:cs="Times New Roman"/>
        </w:rPr>
      </w:pPr>
      <w:r w:rsidRPr="00F013AA">
        <w:rPr>
          <w:rFonts w:ascii="Times New Roman" w:hAnsi="Times New Roman" w:cs="Times New Roman"/>
        </w:rPr>
        <w:t>Additionally, Grad-CAM was used to compare correct and incorrect predictions</w:t>
      </w:r>
      <w:r w:rsidR="00F013AA" w:rsidRPr="00F013AA">
        <w:rPr>
          <w:rFonts w:ascii="Times New Roman" w:hAnsi="Times New Roman" w:cs="Times New Roman"/>
        </w:rPr>
        <w:t xml:space="preserve">, as seen in </w:t>
      </w:r>
      <w:r w:rsidR="00F013AA" w:rsidRPr="00F013AA">
        <w:rPr>
          <w:rFonts w:ascii="Times New Roman" w:hAnsi="Times New Roman" w:cs="Times New Roman"/>
        </w:rPr>
        <w:fldChar w:fldCharType="begin"/>
      </w:r>
      <w:r w:rsidR="00F013AA" w:rsidRPr="00F013AA">
        <w:rPr>
          <w:rFonts w:ascii="Times New Roman" w:hAnsi="Times New Roman" w:cs="Times New Roman"/>
        </w:rPr>
        <w:instrText xml:space="preserve"> REF _Ref228274166 \h </w:instrText>
      </w:r>
      <w:r w:rsidR="00F013AA" w:rsidRPr="00F013AA">
        <w:rPr>
          <w:rFonts w:ascii="Times New Roman" w:hAnsi="Times New Roman" w:cs="Times New Roman"/>
        </w:rPr>
      </w:r>
      <w:r w:rsidR="00F013AA">
        <w:rPr>
          <w:rFonts w:ascii="Times New Roman" w:hAnsi="Times New Roman" w:cs="Times New Roman"/>
        </w:rPr>
        <w:instrText xml:space="preserve"> \* MERGEFORMAT </w:instrText>
      </w:r>
      <w:r w:rsidR="00F013AA" w:rsidRPr="00F013AA">
        <w:rPr>
          <w:rFonts w:ascii="Times New Roman" w:hAnsi="Times New Roman" w:cs="Times New Roman"/>
        </w:rPr>
        <w:fldChar w:fldCharType="separate"/>
      </w:r>
      <w:r w:rsidR="00E17683" w:rsidRPr="00E17683">
        <w:rPr>
          <w:rFonts w:ascii="Times New Roman" w:hAnsi="Times New Roman" w:cs="Times New Roman"/>
        </w:rPr>
        <w:t xml:space="preserve">Figure </w:t>
      </w:r>
      <w:r w:rsidR="00E17683" w:rsidRPr="00E17683">
        <w:rPr>
          <w:rFonts w:ascii="Times New Roman" w:hAnsi="Times New Roman" w:cs="Times New Roman"/>
          <w:noProof/>
        </w:rPr>
        <w:t>17</w:t>
      </w:r>
      <w:r w:rsidR="00F013AA" w:rsidRPr="00F013AA">
        <w:rPr>
          <w:rFonts w:ascii="Times New Roman" w:hAnsi="Times New Roman" w:cs="Times New Roman"/>
        </w:rPr>
        <w:fldChar w:fldCharType="end"/>
      </w:r>
      <w:r w:rsidRPr="00F013AA">
        <w:rPr>
          <w:rFonts w:ascii="Times New Roman" w:hAnsi="Times New Roman" w:cs="Times New Roman"/>
        </w:rPr>
        <w:t>. For example</w:t>
      </w:r>
      <w:r w:rsidRPr="006D274C">
        <w:rPr>
          <w:rFonts w:ascii="Times New Roman" w:hAnsi="Times New Roman" w:cs="Times New Roman"/>
        </w:rPr>
        <w:t>, in the case of Edema, true positive predictions showed activation in relevant lung regions, whereas false negatives showed weaker or misplaced activation. This suggests that misclassifications may occur when the model fails to detect subtle patterns.</w:t>
      </w:r>
    </w:p>
    <w:p w14:paraId="413DC856" w14:textId="77777777" w:rsidR="00F013AA" w:rsidRDefault="00F013AA" w:rsidP="00F013AA">
      <w:pPr>
        <w:keepNext/>
        <w:spacing w:line="276" w:lineRule="auto"/>
        <w:jc w:val="center"/>
      </w:pPr>
      <w:r w:rsidRPr="00F013AA">
        <w:rPr>
          <w:rFonts w:ascii="Times New Roman" w:hAnsi="Times New Roman" w:cs="Times New Roman"/>
        </w:rPr>
        <w:lastRenderedPageBreak/>
        <w:drawing>
          <wp:inline distT="0" distB="0" distL="0" distR="0" wp14:anchorId="6A923A1E" wp14:editId="76221D8C">
            <wp:extent cx="5731510" cy="3902075"/>
            <wp:effectExtent l="0" t="0" r="2540" b="3175"/>
            <wp:docPr id="56947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75861" name=""/>
                    <pic:cNvPicPr/>
                  </pic:nvPicPr>
                  <pic:blipFill>
                    <a:blip r:embed="rId26"/>
                    <a:stretch>
                      <a:fillRect/>
                    </a:stretch>
                  </pic:blipFill>
                  <pic:spPr>
                    <a:xfrm>
                      <a:off x="0" y="0"/>
                      <a:ext cx="5731510" cy="3902075"/>
                    </a:xfrm>
                    <a:prstGeom prst="rect">
                      <a:avLst/>
                    </a:prstGeom>
                  </pic:spPr>
                </pic:pic>
              </a:graphicData>
            </a:graphic>
          </wp:inline>
        </w:drawing>
      </w:r>
    </w:p>
    <w:p w14:paraId="386BEA05" w14:textId="535E241E" w:rsidR="00F013AA" w:rsidRPr="006D274C" w:rsidRDefault="00F013AA" w:rsidP="00F013AA">
      <w:pPr>
        <w:pStyle w:val="Caption"/>
        <w:rPr>
          <w:rFonts w:ascii="Times New Roman" w:hAnsi="Times New Roman" w:cs="Times New Roman"/>
        </w:rPr>
      </w:pPr>
      <w:bookmarkStart w:id="52" w:name="_Ref228274166"/>
      <w:bookmarkStart w:id="53" w:name="_Toc228274558"/>
      <w:r>
        <w:t xml:space="preserve">Figure </w:t>
      </w:r>
      <w:fldSimple w:instr=" SEQ Figure \* ARABIC ">
        <w:r w:rsidR="00E17683">
          <w:rPr>
            <w:noProof/>
          </w:rPr>
          <w:t>17</w:t>
        </w:r>
      </w:fldSimple>
      <w:bookmarkEnd w:id="52"/>
      <w:r>
        <w:t>: Grad-CAM Heatmap for Edema</w:t>
      </w:r>
      <w:bookmarkEnd w:id="53"/>
    </w:p>
    <w:p w14:paraId="0390930C" w14:textId="11B797AF" w:rsidR="000B2512" w:rsidRPr="006D274C" w:rsidRDefault="006D274C" w:rsidP="00CA2E75">
      <w:pPr>
        <w:spacing w:line="276" w:lineRule="auto"/>
        <w:rPr>
          <w:rFonts w:ascii="Times New Roman" w:hAnsi="Times New Roman" w:cs="Times New Roman"/>
        </w:rPr>
      </w:pPr>
      <w:r w:rsidRPr="006D274C">
        <w:rPr>
          <w:rFonts w:ascii="Times New Roman" w:hAnsi="Times New Roman" w:cs="Times New Roman"/>
        </w:rPr>
        <w:t xml:space="preserve">It is important to note that this </w:t>
      </w:r>
      <w:r w:rsidR="00904EFD">
        <w:rPr>
          <w:rFonts w:ascii="Times New Roman" w:hAnsi="Times New Roman" w:cs="Times New Roman"/>
        </w:rPr>
        <w:t>evaluation of interpretability</w:t>
      </w:r>
      <w:r w:rsidRPr="006D274C">
        <w:rPr>
          <w:rFonts w:ascii="Times New Roman" w:hAnsi="Times New Roman" w:cs="Times New Roman"/>
        </w:rPr>
        <w:t xml:space="preserve"> is qualitative and subjective. Ideally, clinical experts would assess whether the highlighted regions are medically meaningful. Within the scope of this project, Grad-CAM serves as a useful tool for gaining insight into model </w:t>
      </w:r>
      <w:r w:rsidR="00FB0186" w:rsidRPr="006D274C">
        <w:rPr>
          <w:rFonts w:ascii="Times New Roman" w:hAnsi="Times New Roman" w:cs="Times New Roman"/>
        </w:rPr>
        <w:t>behaviour</w:t>
      </w:r>
      <w:r w:rsidRPr="006D274C">
        <w:rPr>
          <w:rFonts w:ascii="Times New Roman" w:hAnsi="Times New Roman" w:cs="Times New Roman"/>
        </w:rPr>
        <w:t>, but it does not provide a formal metric for interpretability</w:t>
      </w:r>
      <w:r w:rsidR="00B6390D">
        <w:rPr>
          <w:rFonts w:ascii="Times New Roman" w:hAnsi="Times New Roman" w:cs="Times New Roman"/>
        </w:rPr>
        <w:t>, as discussed in chapter 1 of this report</w:t>
      </w:r>
      <w:r w:rsidRPr="006D274C">
        <w:rPr>
          <w:rFonts w:ascii="Times New Roman" w:hAnsi="Times New Roman" w:cs="Times New Roman"/>
        </w:rPr>
        <w:t>.</w:t>
      </w:r>
    </w:p>
    <w:p w14:paraId="5E735EFC" w14:textId="1E0C2FE4" w:rsidR="00B15CB4" w:rsidRDefault="00D50ADF" w:rsidP="002A5ADA">
      <w:pPr>
        <w:pStyle w:val="Heading2"/>
      </w:pPr>
      <w:bookmarkStart w:id="54" w:name="_Toc228274537"/>
      <w:r>
        <w:t>4.4 Model utilization and limitations</w:t>
      </w:r>
      <w:bookmarkEnd w:id="54"/>
    </w:p>
    <w:p w14:paraId="11BD146A" w14:textId="77777777" w:rsidR="00381F5C" w:rsidRDefault="00D50ADF" w:rsidP="00D36587">
      <w:pPr>
        <w:spacing w:line="276" w:lineRule="auto"/>
        <w:rPr>
          <w:rFonts w:ascii="Times New Roman" w:hAnsi="Times New Roman" w:cs="Times New Roman"/>
        </w:rPr>
      </w:pPr>
      <w:r w:rsidRPr="002A5ADA">
        <w:rPr>
          <w:rFonts w:ascii="Times New Roman" w:hAnsi="Times New Roman" w:cs="Times New Roman"/>
        </w:rPr>
        <w:t xml:space="preserve">Although the DenseNet121 architecture is powerful, the results suggest that its full potential was not fully exploited in this project. There are </w:t>
      </w:r>
      <w:r w:rsidR="004B7048" w:rsidRPr="002A5ADA">
        <w:rPr>
          <w:rFonts w:ascii="Times New Roman" w:hAnsi="Times New Roman" w:cs="Times New Roman"/>
        </w:rPr>
        <w:t>several</w:t>
      </w:r>
      <w:r w:rsidRPr="002A5ADA">
        <w:rPr>
          <w:rFonts w:ascii="Times New Roman" w:hAnsi="Times New Roman" w:cs="Times New Roman"/>
        </w:rPr>
        <w:t xml:space="preserve"> possible reasons</w:t>
      </w:r>
      <w:r w:rsidR="00381F5C">
        <w:rPr>
          <w:rFonts w:ascii="Times New Roman" w:hAnsi="Times New Roman" w:cs="Times New Roman"/>
        </w:rPr>
        <w:t>.</w:t>
      </w:r>
    </w:p>
    <w:p w14:paraId="1F7525A1" w14:textId="726EF0F8" w:rsidR="00381F5C" w:rsidRDefault="00381F5C" w:rsidP="00D36587">
      <w:pPr>
        <w:spacing w:line="276" w:lineRule="auto"/>
        <w:rPr>
          <w:rFonts w:ascii="Times New Roman" w:hAnsi="Times New Roman" w:cs="Times New Roman"/>
        </w:rPr>
      </w:pPr>
      <w:r>
        <w:rPr>
          <w:rFonts w:ascii="Times New Roman" w:hAnsi="Times New Roman" w:cs="Times New Roman"/>
        </w:rPr>
        <w:t xml:space="preserve">First, the models were trained on a relatively small validation set, which may not provide </w:t>
      </w:r>
      <w:r w:rsidR="005B1FB7">
        <w:rPr>
          <w:rFonts w:ascii="Times New Roman" w:hAnsi="Times New Roman" w:cs="Times New Roman"/>
        </w:rPr>
        <w:t>a reliable estimate of generalization performance.</w:t>
      </w:r>
    </w:p>
    <w:p w14:paraId="3A8DD8C2" w14:textId="77891944" w:rsidR="005B1FB7" w:rsidRDefault="005B1FB7" w:rsidP="00D36587">
      <w:pPr>
        <w:spacing w:line="276" w:lineRule="auto"/>
        <w:rPr>
          <w:rFonts w:ascii="Times New Roman" w:hAnsi="Times New Roman" w:cs="Times New Roman"/>
        </w:rPr>
      </w:pPr>
      <w:r>
        <w:rPr>
          <w:rFonts w:ascii="Times New Roman" w:hAnsi="Times New Roman" w:cs="Times New Roman"/>
        </w:rPr>
        <w:t>Second, the class imbalance in the dataset signi</w:t>
      </w:r>
      <w:r w:rsidR="00220146">
        <w:rPr>
          <w:rFonts w:ascii="Times New Roman" w:hAnsi="Times New Roman" w:cs="Times New Roman"/>
        </w:rPr>
        <w:t>ficantly impacts performance. This is evident from the low recall and F1-scores for several conditions, particularly Consolidation</w:t>
      </w:r>
      <w:r w:rsidR="005E3F8A">
        <w:rPr>
          <w:rFonts w:ascii="Times New Roman" w:hAnsi="Times New Roman" w:cs="Times New Roman"/>
        </w:rPr>
        <w:t>.</w:t>
      </w:r>
    </w:p>
    <w:p w14:paraId="41C9A490" w14:textId="7C7AC97B" w:rsidR="00287A37" w:rsidRDefault="00287A37" w:rsidP="00D36587">
      <w:pPr>
        <w:spacing w:line="276" w:lineRule="auto"/>
        <w:rPr>
          <w:rFonts w:ascii="Times New Roman" w:hAnsi="Times New Roman" w:cs="Times New Roman"/>
        </w:rPr>
      </w:pPr>
      <w:r>
        <w:rPr>
          <w:rFonts w:ascii="Times New Roman" w:hAnsi="Times New Roman" w:cs="Times New Roman"/>
        </w:rPr>
        <w:t>Third, it could be due to limited hyperparameter tuning, insufficient fine-tuning depth, and a lack of data augmentation and regularization strategies.</w:t>
      </w:r>
    </w:p>
    <w:p w14:paraId="37FF6C9D" w14:textId="77777777" w:rsidR="00287A37" w:rsidRDefault="00287A37" w:rsidP="00D36587">
      <w:pPr>
        <w:spacing w:line="276" w:lineRule="auto"/>
        <w:rPr>
          <w:rFonts w:ascii="Times New Roman" w:hAnsi="Times New Roman" w:cs="Times New Roman"/>
        </w:rPr>
      </w:pPr>
    </w:p>
    <w:p w14:paraId="1A41C093" w14:textId="7C7B31E4" w:rsidR="000E37B2" w:rsidRDefault="006425EA" w:rsidP="00B15CB4">
      <w:pPr>
        <w:pStyle w:val="Heading1"/>
      </w:pPr>
      <w:bookmarkStart w:id="55" w:name="_Toc228274538"/>
      <w:r>
        <w:lastRenderedPageBreak/>
        <w:t xml:space="preserve">5 </w:t>
      </w:r>
      <w:r w:rsidR="000E37B2">
        <w:t>Deployment</w:t>
      </w:r>
      <w:bookmarkEnd w:id="55"/>
    </w:p>
    <w:p w14:paraId="7B6AA939" w14:textId="48CD25DB" w:rsidR="00B15CB4" w:rsidRPr="000C0E37" w:rsidRDefault="00150270" w:rsidP="00D36587">
      <w:pPr>
        <w:spacing w:line="276" w:lineRule="auto"/>
        <w:rPr>
          <w:rFonts w:ascii="Times New Roman" w:hAnsi="Times New Roman" w:cs="Times New Roman"/>
        </w:rPr>
      </w:pPr>
      <w:r w:rsidRPr="000C0E37">
        <w:rPr>
          <w:rFonts w:ascii="Times New Roman" w:hAnsi="Times New Roman" w:cs="Times New Roman"/>
        </w:rPr>
        <w:t xml:space="preserve">This project </w:t>
      </w:r>
      <w:r w:rsidR="000F1086" w:rsidRPr="000C0E37">
        <w:rPr>
          <w:rFonts w:ascii="Times New Roman" w:hAnsi="Times New Roman" w:cs="Times New Roman"/>
        </w:rPr>
        <w:t>was deployed as a temporary web</w:t>
      </w:r>
      <w:r w:rsidR="004347C8" w:rsidRPr="000C0E37">
        <w:rPr>
          <w:rFonts w:ascii="Times New Roman" w:hAnsi="Times New Roman" w:cs="Times New Roman"/>
        </w:rPr>
        <w:t xml:space="preserve"> application only for the benefit of the course assessor</w:t>
      </w:r>
      <w:r w:rsidR="00FA18E9" w:rsidRPr="000C0E37">
        <w:rPr>
          <w:rFonts w:ascii="Times New Roman" w:hAnsi="Times New Roman" w:cs="Times New Roman"/>
        </w:rPr>
        <w:t xml:space="preserve">. There are some strong ethical concerns with deploying software such as this as a web </w:t>
      </w:r>
      <w:r w:rsidR="00F77461" w:rsidRPr="000C0E37">
        <w:rPr>
          <w:rFonts w:ascii="Times New Roman" w:hAnsi="Times New Roman" w:cs="Times New Roman"/>
        </w:rPr>
        <w:t>application and</w:t>
      </w:r>
      <w:r w:rsidR="00FA18E9" w:rsidRPr="000C0E37">
        <w:rPr>
          <w:rFonts w:ascii="Times New Roman" w:hAnsi="Times New Roman" w:cs="Times New Roman"/>
        </w:rPr>
        <w:t xml:space="preserve"> asking users to upload their radiographs. We worry that </w:t>
      </w:r>
      <w:r w:rsidR="00CB4C23" w:rsidRPr="000C0E37">
        <w:rPr>
          <w:rFonts w:ascii="Times New Roman" w:hAnsi="Times New Roman" w:cs="Times New Roman"/>
        </w:rPr>
        <w:t xml:space="preserve">users would blindly accept the results of the classification model instead of seeking the opinion of a health care professional. In addition to this, </w:t>
      </w:r>
      <w:r w:rsidR="00F77461" w:rsidRPr="000C0E37">
        <w:rPr>
          <w:rFonts w:ascii="Times New Roman" w:hAnsi="Times New Roman" w:cs="Times New Roman"/>
        </w:rPr>
        <w:t xml:space="preserve">we did not wish to spend time focusing on web security to ensure that malicious users </w:t>
      </w:r>
      <w:r w:rsidR="004347C8" w:rsidRPr="000C0E37">
        <w:rPr>
          <w:rFonts w:ascii="Times New Roman" w:hAnsi="Times New Roman" w:cs="Times New Roman"/>
        </w:rPr>
        <w:t xml:space="preserve">do not </w:t>
      </w:r>
      <w:r w:rsidR="00F77461" w:rsidRPr="000C0E37">
        <w:rPr>
          <w:rFonts w:ascii="Times New Roman" w:hAnsi="Times New Roman" w:cs="Times New Roman"/>
        </w:rPr>
        <w:t>gain access to the private radiographs of other users.</w:t>
      </w:r>
      <w:r w:rsidR="008C45E1" w:rsidRPr="000C0E37">
        <w:rPr>
          <w:rFonts w:ascii="Times New Roman" w:hAnsi="Times New Roman" w:cs="Times New Roman"/>
        </w:rPr>
        <w:t xml:space="preserve"> This application would preferably be deployed as local software to be used in a clinical setting.</w:t>
      </w:r>
    </w:p>
    <w:p w14:paraId="4A9A8CAC" w14:textId="60D100FC" w:rsidR="000C3DD5" w:rsidRPr="000C0E37" w:rsidRDefault="000C3DD5" w:rsidP="00D36587">
      <w:pPr>
        <w:spacing w:line="276" w:lineRule="auto"/>
        <w:rPr>
          <w:rFonts w:ascii="Times New Roman" w:hAnsi="Times New Roman" w:cs="Times New Roman"/>
        </w:rPr>
      </w:pPr>
      <w:r w:rsidRPr="000C0E37">
        <w:rPr>
          <w:rFonts w:ascii="Times New Roman" w:hAnsi="Times New Roman" w:cs="Times New Roman"/>
        </w:rPr>
        <w:t xml:space="preserve">The chosen framework (TensorFlow/Keras) provides strong support for deployment, as models can be easily serialized and loaded for </w:t>
      </w:r>
      <w:r w:rsidR="00551003" w:rsidRPr="000C0E37">
        <w:rPr>
          <w:rFonts w:ascii="Times New Roman" w:hAnsi="Times New Roman" w:cs="Times New Roman"/>
        </w:rPr>
        <w:t>inference.</w:t>
      </w:r>
    </w:p>
    <w:p w14:paraId="5ED7C86D" w14:textId="78C36F9B" w:rsidR="00B15CB4" w:rsidRPr="000C0E37" w:rsidRDefault="000510E9" w:rsidP="00D36587">
      <w:pPr>
        <w:spacing w:line="276" w:lineRule="auto"/>
        <w:rPr>
          <w:rFonts w:ascii="Times New Roman" w:hAnsi="Times New Roman" w:cs="Times New Roman"/>
        </w:rPr>
      </w:pPr>
      <w:r w:rsidRPr="000C0E37">
        <w:rPr>
          <w:rFonts w:ascii="Times New Roman" w:hAnsi="Times New Roman" w:cs="Times New Roman"/>
        </w:rPr>
        <w:t>For a deployed system in a clinical setting, continuous monitoring and maintenance would be essential. Key aspects especially include performance monitoring</w:t>
      </w:r>
      <w:r w:rsidR="00A94CEF" w:rsidRPr="000C0E37">
        <w:rPr>
          <w:rFonts w:ascii="Times New Roman" w:hAnsi="Times New Roman" w:cs="Times New Roman"/>
        </w:rPr>
        <w:t xml:space="preserve"> by tracking prediction quality over time to detect model drift or degradation, and ensuring that incoming radiographs are similar in distribution to the training data</w:t>
      </w:r>
      <w:r w:rsidR="008E2210" w:rsidRPr="000C0E37">
        <w:rPr>
          <w:rFonts w:ascii="Times New Roman" w:hAnsi="Times New Roman" w:cs="Times New Roman"/>
        </w:rPr>
        <w:t>. Logging should also be implemented, by recording predictions and model outputs to ensure traceability and support clinical validation.</w:t>
      </w:r>
    </w:p>
    <w:p w14:paraId="5BA8E73B" w14:textId="74E7F0BB" w:rsidR="001C472E" w:rsidRPr="000C0E37" w:rsidRDefault="00575F04" w:rsidP="00D36587">
      <w:pPr>
        <w:spacing w:line="276" w:lineRule="auto"/>
        <w:rPr>
          <w:rFonts w:ascii="Times New Roman" w:hAnsi="Times New Roman" w:cs="Times New Roman"/>
        </w:rPr>
      </w:pPr>
      <w:r w:rsidRPr="000C0E37">
        <w:rPr>
          <w:rFonts w:ascii="Times New Roman" w:hAnsi="Times New Roman" w:cs="Times New Roman"/>
        </w:rPr>
        <w:t>To improve user experience, there are some extensions which could be implemented.</w:t>
      </w:r>
    </w:p>
    <w:p w14:paraId="2750C138" w14:textId="16756105" w:rsidR="00575F04" w:rsidRPr="000C0E37" w:rsidRDefault="007832A5" w:rsidP="00D36587">
      <w:pPr>
        <w:pStyle w:val="ListParagraph"/>
        <w:numPr>
          <w:ilvl w:val="0"/>
          <w:numId w:val="7"/>
        </w:numPr>
        <w:spacing w:line="276" w:lineRule="auto"/>
        <w:rPr>
          <w:rFonts w:ascii="Times New Roman" w:hAnsi="Times New Roman" w:cs="Times New Roman"/>
        </w:rPr>
      </w:pPr>
      <w:r w:rsidRPr="000C0E37">
        <w:rPr>
          <w:rFonts w:ascii="Times New Roman" w:hAnsi="Times New Roman" w:cs="Times New Roman"/>
        </w:rPr>
        <w:t>Integration of Grad-CAM visualizations directly into the interface to support interpretability</w:t>
      </w:r>
    </w:p>
    <w:p w14:paraId="1A73A0A9" w14:textId="729CA0C3" w:rsidR="007832A5" w:rsidRPr="000C0E37" w:rsidRDefault="007832A5" w:rsidP="00D36587">
      <w:pPr>
        <w:pStyle w:val="ListParagraph"/>
        <w:numPr>
          <w:ilvl w:val="0"/>
          <w:numId w:val="7"/>
        </w:numPr>
        <w:spacing w:line="276" w:lineRule="auto"/>
        <w:rPr>
          <w:rFonts w:ascii="Times New Roman" w:hAnsi="Times New Roman" w:cs="Times New Roman"/>
        </w:rPr>
      </w:pPr>
      <w:r w:rsidRPr="000C0E37">
        <w:rPr>
          <w:rFonts w:ascii="Times New Roman" w:hAnsi="Times New Roman" w:cs="Times New Roman"/>
        </w:rPr>
        <w:t xml:space="preserve">Adjustable decision thresholds depending on clinical priorities, for example high recall vs </w:t>
      </w:r>
      <w:r w:rsidR="005B4A20" w:rsidRPr="000C0E37">
        <w:rPr>
          <w:rFonts w:ascii="Times New Roman" w:hAnsi="Times New Roman" w:cs="Times New Roman"/>
        </w:rPr>
        <w:t>precision.</w:t>
      </w:r>
    </w:p>
    <w:p w14:paraId="38827FF5" w14:textId="336E9806" w:rsidR="005B4A20" w:rsidRPr="000C0E37" w:rsidRDefault="00D30902" w:rsidP="00D36587">
      <w:pPr>
        <w:pStyle w:val="ListParagraph"/>
        <w:numPr>
          <w:ilvl w:val="0"/>
          <w:numId w:val="7"/>
        </w:numPr>
        <w:spacing w:line="276" w:lineRule="auto"/>
        <w:rPr>
          <w:rFonts w:ascii="Times New Roman" w:hAnsi="Times New Roman" w:cs="Times New Roman"/>
        </w:rPr>
      </w:pPr>
      <w:r w:rsidRPr="000C0E37">
        <w:rPr>
          <w:rFonts w:ascii="Times New Roman" w:hAnsi="Times New Roman" w:cs="Times New Roman"/>
        </w:rPr>
        <w:t>A structured interface designed for clinicians, rather than general users.</w:t>
      </w:r>
    </w:p>
    <w:p w14:paraId="5E8D1FAE" w14:textId="3A200096" w:rsidR="000E37B2" w:rsidRDefault="006425EA" w:rsidP="00B15CB4">
      <w:pPr>
        <w:pStyle w:val="Heading1"/>
      </w:pPr>
      <w:bookmarkStart w:id="56" w:name="_Toc228274539"/>
      <w:r>
        <w:t xml:space="preserve">6 </w:t>
      </w:r>
      <w:r w:rsidR="000E37B2">
        <w:t>Conclusion</w:t>
      </w:r>
      <w:bookmarkEnd w:id="56"/>
    </w:p>
    <w:p w14:paraId="48414FCC" w14:textId="59F4BAE9" w:rsidR="00B15CB4" w:rsidRPr="000C0E37" w:rsidRDefault="00622F9D" w:rsidP="00D36587">
      <w:pPr>
        <w:spacing w:line="276" w:lineRule="auto"/>
        <w:rPr>
          <w:rFonts w:ascii="Times New Roman" w:hAnsi="Times New Roman" w:cs="Times New Roman"/>
        </w:rPr>
      </w:pPr>
      <w:r w:rsidRPr="000C0E37">
        <w:rPr>
          <w:rFonts w:ascii="Times New Roman" w:hAnsi="Times New Roman" w:cs="Times New Roman"/>
        </w:rPr>
        <w:t xml:space="preserve">The goal of this project was to develop a deep learning model for multi-label classification of chest X-ray images, while also exploring interpretability techniques. </w:t>
      </w:r>
    </w:p>
    <w:p w14:paraId="51926981" w14:textId="1E869235" w:rsidR="00B15CB4" w:rsidRDefault="00766555" w:rsidP="00D36587">
      <w:pPr>
        <w:spacing w:line="276" w:lineRule="auto"/>
        <w:rPr>
          <w:rFonts w:ascii="Times New Roman" w:hAnsi="Times New Roman" w:cs="Times New Roman"/>
        </w:rPr>
      </w:pPr>
      <w:r w:rsidRPr="000C0E37">
        <w:rPr>
          <w:rFonts w:ascii="Times New Roman" w:hAnsi="Times New Roman" w:cs="Times New Roman"/>
        </w:rPr>
        <w:t>The results show that deep learning provides a viable approach to this problem. The baseline CNN achieved a mean AUROC of 0.8653, while the DenseNet121 transfer learning model achieved 0.8571. Both models performed reasonably well, but neither reached the performance of the CheXpert baseline (0.907), which could be expected given the use of ensembles and more extensive optimization in their work</w:t>
      </w:r>
      <w:r w:rsidR="003B0F55" w:rsidRPr="000C0E37">
        <w:rPr>
          <w:rFonts w:ascii="Times New Roman" w:hAnsi="Times New Roman" w:cs="Times New Roman"/>
        </w:rPr>
        <w:t xml:space="preserve"> </w:t>
      </w:r>
      <w:sdt>
        <w:sdtPr>
          <w:rPr>
            <w:rFonts w:ascii="Times New Roman" w:hAnsi="Times New Roman" w:cs="Times New Roman"/>
          </w:rPr>
          <w:id w:val="958541604"/>
          <w:citation/>
        </w:sdtPr>
        <w:sdtContent>
          <w:r w:rsidR="003B0F55" w:rsidRPr="000C0E37">
            <w:rPr>
              <w:rFonts w:ascii="Times New Roman" w:hAnsi="Times New Roman" w:cs="Times New Roman"/>
            </w:rPr>
            <w:fldChar w:fldCharType="begin"/>
          </w:r>
          <w:r w:rsidR="003B0F55" w:rsidRPr="000C0E37">
            <w:rPr>
              <w:rFonts w:ascii="Times New Roman" w:hAnsi="Times New Roman" w:cs="Times New Roman"/>
            </w:rPr>
            <w:instrText xml:space="preserve"> CITATION Irv17 \l 2057 </w:instrText>
          </w:r>
          <w:r w:rsidR="003B0F55" w:rsidRPr="000C0E37">
            <w:rPr>
              <w:rFonts w:ascii="Times New Roman" w:hAnsi="Times New Roman" w:cs="Times New Roman"/>
            </w:rPr>
            <w:fldChar w:fldCharType="separate"/>
          </w:r>
          <w:r w:rsidR="00E17683" w:rsidRPr="00E17683">
            <w:rPr>
              <w:rFonts w:ascii="Times New Roman" w:hAnsi="Times New Roman" w:cs="Times New Roman"/>
              <w:noProof/>
            </w:rPr>
            <w:t>[9]</w:t>
          </w:r>
          <w:r w:rsidR="003B0F55" w:rsidRPr="000C0E37">
            <w:rPr>
              <w:rFonts w:ascii="Times New Roman" w:hAnsi="Times New Roman" w:cs="Times New Roman"/>
            </w:rPr>
            <w:fldChar w:fldCharType="end"/>
          </w:r>
        </w:sdtContent>
      </w:sdt>
      <w:r w:rsidRPr="000C0E37">
        <w:rPr>
          <w:rFonts w:ascii="Times New Roman" w:hAnsi="Times New Roman" w:cs="Times New Roman"/>
        </w:rPr>
        <w:t>.</w:t>
      </w:r>
    </w:p>
    <w:p w14:paraId="190C8C63" w14:textId="14D0BF22" w:rsidR="009811B0" w:rsidRPr="000C0E37" w:rsidRDefault="009811B0" w:rsidP="00D36587">
      <w:pPr>
        <w:spacing w:line="276" w:lineRule="auto"/>
        <w:rPr>
          <w:rFonts w:ascii="Times New Roman" w:hAnsi="Times New Roman" w:cs="Times New Roman"/>
        </w:rPr>
      </w:pPr>
      <w:r>
        <w:rPr>
          <w:rFonts w:ascii="Times New Roman" w:hAnsi="Times New Roman" w:cs="Times New Roman"/>
        </w:rPr>
        <w:t xml:space="preserve">In hindsight, the chosen metrics were appropriate for evaluating model performance. AUROC gave us the means for direct comparison with the CheXpert baseline and is well-suited for imbalanced multi-label classification. However, additional metrics such as precision, recall, and F1-score revealed important weaknesses that AUROC alone does not capture. </w:t>
      </w:r>
      <w:r w:rsidR="00893D99">
        <w:rPr>
          <w:rFonts w:ascii="Times New Roman" w:hAnsi="Times New Roman" w:cs="Times New Roman"/>
        </w:rPr>
        <w:t>Specifically</w:t>
      </w:r>
      <w:r w:rsidR="00893D99" w:rsidRPr="00893D99">
        <w:rPr>
          <w:rFonts w:ascii="Times New Roman" w:hAnsi="Times New Roman" w:cs="Times New Roman"/>
        </w:rPr>
        <w:t>, both models exhibited low recall for several conditions, and completely failed to detect Consolidation at the default threshold, resulting in precision, recall, and F1-</w:t>
      </w:r>
      <w:r w:rsidR="00893D99" w:rsidRPr="00893D99">
        <w:rPr>
          <w:rFonts w:ascii="Times New Roman" w:hAnsi="Times New Roman" w:cs="Times New Roman"/>
        </w:rPr>
        <w:lastRenderedPageBreak/>
        <w:t xml:space="preserve">score of 0. This highlights the importance of combining threshold-independent metrics </w:t>
      </w:r>
      <w:r w:rsidR="006B0D7B">
        <w:rPr>
          <w:rFonts w:ascii="Times New Roman" w:hAnsi="Times New Roman" w:cs="Times New Roman"/>
        </w:rPr>
        <w:t>such as AUROC</w:t>
      </w:r>
      <w:r w:rsidR="00893D99" w:rsidRPr="00893D99">
        <w:rPr>
          <w:rFonts w:ascii="Times New Roman" w:hAnsi="Times New Roman" w:cs="Times New Roman"/>
        </w:rPr>
        <w:t xml:space="preserve"> with threshold-dependent metrics when evaluating models in clinical settings.</w:t>
      </w:r>
    </w:p>
    <w:p w14:paraId="6EB0AC84" w14:textId="049CD9A9" w:rsidR="00B30D51" w:rsidRDefault="00284E6F" w:rsidP="00D36587">
      <w:pPr>
        <w:spacing w:line="276" w:lineRule="auto"/>
        <w:rPr>
          <w:rFonts w:ascii="Times New Roman" w:hAnsi="Times New Roman" w:cs="Times New Roman"/>
        </w:rPr>
      </w:pPr>
      <w:r w:rsidRPr="000C0E37">
        <w:rPr>
          <w:rFonts w:ascii="Times New Roman" w:hAnsi="Times New Roman" w:cs="Times New Roman"/>
        </w:rPr>
        <w:t>Deep learning proved to be a viable</w:t>
      </w:r>
      <w:r w:rsidR="00BB2754" w:rsidRPr="000C0E37">
        <w:rPr>
          <w:rFonts w:ascii="Times New Roman" w:hAnsi="Times New Roman" w:cs="Times New Roman"/>
        </w:rPr>
        <w:t xml:space="preserve"> solution to this </w:t>
      </w:r>
      <w:r w:rsidR="009E4309" w:rsidRPr="000C0E37">
        <w:rPr>
          <w:rFonts w:ascii="Times New Roman" w:hAnsi="Times New Roman" w:cs="Times New Roman"/>
        </w:rPr>
        <w:t>task;</w:t>
      </w:r>
      <w:r w:rsidR="00BB2754" w:rsidRPr="000C0E37">
        <w:rPr>
          <w:rFonts w:ascii="Times New Roman" w:hAnsi="Times New Roman" w:cs="Times New Roman"/>
        </w:rPr>
        <w:t xml:space="preserve"> however the project also highlights several challenges</w:t>
      </w:r>
      <w:r w:rsidR="009E4309" w:rsidRPr="000C0E37">
        <w:rPr>
          <w:rFonts w:ascii="Times New Roman" w:hAnsi="Times New Roman" w:cs="Times New Roman"/>
        </w:rPr>
        <w:t>, such as sensitivity to class imbalance, difficulty in interpreting model decisions, and dependence on large amounts of high-quality data.</w:t>
      </w:r>
      <w:r w:rsidR="008B08DF">
        <w:rPr>
          <w:rFonts w:ascii="Times New Roman" w:hAnsi="Times New Roman" w:cs="Times New Roman"/>
        </w:rPr>
        <w:t xml:space="preserve"> </w:t>
      </w:r>
      <w:r w:rsidR="00FA26EE">
        <w:rPr>
          <w:rFonts w:ascii="Times New Roman" w:hAnsi="Times New Roman" w:cs="Times New Roman"/>
        </w:rPr>
        <w:t xml:space="preserve">The fact that both models failed to detect Consolidation at the default classification threshold </w:t>
      </w:r>
      <w:r w:rsidR="008B08DF" w:rsidRPr="008B08DF">
        <w:rPr>
          <w:rFonts w:ascii="Times New Roman" w:hAnsi="Times New Roman" w:cs="Times New Roman"/>
        </w:rPr>
        <w:t xml:space="preserve">likely indicates severe class imbalance or insufficient positive samples for this condition in the validation set. It may also suggest that the visual features associated with </w:t>
      </w:r>
      <w:r w:rsidR="003C5FC1">
        <w:rPr>
          <w:rFonts w:ascii="Times New Roman" w:hAnsi="Times New Roman" w:cs="Times New Roman"/>
        </w:rPr>
        <w:t>C</w:t>
      </w:r>
      <w:r w:rsidR="008B08DF" w:rsidRPr="008B08DF">
        <w:rPr>
          <w:rFonts w:ascii="Times New Roman" w:hAnsi="Times New Roman" w:cs="Times New Roman"/>
        </w:rPr>
        <w:t>onsolidation are more difficult to learn, or that the models are biased towards more frequent conditions.</w:t>
      </w:r>
    </w:p>
    <w:p w14:paraId="37694D6B" w14:textId="7730F353" w:rsidR="003C5FC1" w:rsidRDefault="003C5FC1" w:rsidP="00D36587">
      <w:pPr>
        <w:spacing w:line="276" w:lineRule="auto"/>
        <w:rPr>
          <w:rFonts w:ascii="Times New Roman" w:hAnsi="Times New Roman" w:cs="Times New Roman"/>
        </w:rPr>
      </w:pPr>
      <w:r>
        <w:rPr>
          <w:rFonts w:ascii="Times New Roman" w:hAnsi="Times New Roman" w:cs="Times New Roman"/>
        </w:rPr>
        <w:t>There are some improvements that could be explored in future work</w:t>
      </w:r>
      <w:r w:rsidR="00B5241D">
        <w:rPr>
          <w:rFonts w:ascii="Times New Roman" w:hAnsi="Times New Roman" w:cs="Times New Roman"/>
        </w:rPr>
        <w:t xml:space="preserve">. </w:t>
      </w:r>
      <w:r w:rsidR="00B5241D" w:rsidRPr="000C0E37">
        <w:rPr>
          <w:rFonts w:ascii="Times New Roman" w:hAnsi="Times New Roman" w:cs="Times New Roman"/>
        </w:rPr>
        <w:t xml:space="preserve">If we look at the </w:t>
      </w:r>
      <w:r w:rsidR="00B5241D">
        <w:rPr>
          <w:rFonts w:ascii="Times New Roman" w:hAnsi="Times New Roman" w:cs="Times New Roman"/>
        </w:rPr>
        <w:t>CheXNet model,</w:t>
      </w:r>
      <w:r w:rsidR="00B5241D" w:rsidRPr="000C0E37">
        <w:rPr>
          <w:rFonts w:ascii="Times New Roman" w:hAnsi="Times New Roman" w:cs="Times New Roman"/>
        </w:rPr>
        <w:t xml:space="preserve"> we see that we could benefit from more extensive hyperparameter tuning, implementation of ensemble methods, and perhaps more advanced data augmentation strategies</w:t>
      </w:r>
      <w:r w:rsidR="00B5241D">
        <w:rPr>
          <w:rFonts w:ascii="Times New Roman" w:hAnsi="Times New Roman" w:cs="Times New Roman"/>
        </w:rPr>
        <w:t xml:space="preserve"> </w:t>
      </w:r>
      <w:sdt>
        <w:sdtPr>
          <w:rPr>
            <w:rFonts w:ascii="Times New Roman" w:hAnsi="Times New Roman" w:cs="Times New Roman"/>
          </w:rPr>
          <w:id w:val="-1210027545"/>
          <w:citation/>
        </w:sdtPr>
        <w:sdtContent>
          <w:r w:rsidR="00B5241D">
            <w:rPr>
              <w:rFonts w:ascii="Times New Roman" w:hAnsi="Times New Roman" w:cs="Times New Roman"/>
            </w:rPr>
            <w:fldChar w:fldCharType="begin"/>
          </w:r>
          <w:r w:rsidR="00B5241D">
            <w:rPr>
              <w:rFonts w:ascii="Times New Roman" w:hAnsi="Times New Roman" w:cs="Times New Roman"/>
            </w:rPr>
            <w:instrText xml:space="preserve"> CITATION Irv17 \l 2057 </w:instrText>
          </w:r>
          <w:r w:rsidR="00B5241D">
            <w:rPr>
              <w:rFonts w:ascii="Times New Roman" w:hAnsi="Times New Roman" w:cs="Times New Roman"/>
            </w:rPr>
            <w:fldChar w:fldCharType="separate"/>
          </w:r>
          <w:r w:rsidR="00E17683" w:rsidRPr="00E17683">
            <w:rPr>
              <w:rFonts w:ascii="Times New Roman" w:hAnsi="Times New Roman" w:cs="Times New Roman"/>
              <w:noProof/>
            </w:rPr>
            <w:t>[9]</w:t>
          </w:r>
          <w:r w:rsidR="00B5241D">
            <w:rPr>
              <w:rFonts w:ascii="Times New Roman" w:hAnsi="Times New Roman" w:cs="Times New Roman"/>
            </w:rPr>
            <w:fldChar w:fldCharType="end"/>
          </w:r>
        </w:sdtContent>
      </w:sdt>
      <w:r w:rsidR="00B5241D">
        <w:rPr>
          <w:rFonts w:ascii="Times New Roman" w:hAnsi="Times New Roman" w:cs="Times New Roman"/>
        </w:rPr>
        <w:t>.</w:t>
      </w:r>
      <w:r w:rsidR="00B30D51">
        <w:rPr>
          <w:rFonts w:ascii="Times New Roman" w:hAnsi="Times New Roman" w:cs="Times New Roman"/>
        </w:rPr>
        <w:t xml:space="preserve"> Techniques such as class weightin</w:t>
      </w:r>
      <w:r w:rsidR="004551F6">
        <w:rPr>
          <w:rFonts w:ascii="Times New Roman" w:hAnsi="Times New Roman" w:cs="Times New Roman"/>
        </w:rPr>
        <w:t xml:space="preserve">g could help address class imbalance. </w:t>
      </w:r>
      <w:r w:rsidR="004551F6" w:rsidRPr="000C0E37">
        <w:rPr>
          <w:rFonts w:ascii="Times New Roman" w:hAnsi="Times New Roman" w:cs="Times New Roman"/>
        </w:rPr>
        <w:t xml:space="preserve">Finally, instead of using the subsampled dataset provided by the Kaggle user Ashery, we could have used the complete dataset presented by Stanford ML </w:t>
      </w:r>
      <w:r w:rsidR="00BA078F" w:rsidRPr="000C0E37">
        <w:rPr>
          <w:rFonts w:ascii="Times New Roman" w:hAnsi="Times New Roman" w:cs="Times New Roman"/>
        </w:rPr>
        <w:t>Group</w:t>
      </w:r>
      <w:r w:rsidR="00BA078F">
        <w:rPr>
          <w:rFonts w:ascii="Times New Roman" w:hAnsi="Times New Roman" w:cs="Times New Roman"/>
        </w:rPr>
        <w:t xml:space="preserve"> and</w:t>
      </w:r>
      <w:r w:rsidR="004551F6">
        <w:rPr>
          <w:rFonts w:ascii="Times New Roman" w:hAnsi="Times New Roman" w:cs="Times New Roman"/>
        </w:rPr>
        <w:t xml:space="preserve"> evaluated the models on a larger and more representative validation set</w:t>
      </w:r>
      <w:r w:rsidR="004551F6" w:rsidRPr="000C0E37">
        <w:rPr>
          <w:rFonts w:ascii="Times New Roman" w:hAnsi="Times New Roman" w:cs="Times New Roman"/>
        </w:rPr>
        <w:t xml:space="preserve"> </w:t>
      </w:r>
      <w:sdt>
        <w:sdtPr>
          <w:rPr>
            <w:rFonts w:ascii="Times New Roman" w:hAnsi="Times New Roman" w:cs="Times New Roman"/>
          </w:rPr>
          <w:id w:val="-708416369"/>
          <w:citation/>
        </w:sdtPr>
        <w:sdtContent>
          <w:r w:rsidR="004551F6" w:rsidRPr="000C0E37">
            <w:rPr>
              <w:rFonts w:ascii="Times New Roman" w:hAnsi="Times New Roman" w:cs="Times New Roman"/>
            </w:rPr>
            <w:fldChar w:fldCharType="begin"/>
          </w:r>
          <w:r w:rsidR="004551F6" w:rsidRPr="000C0E37">
            <w:rPr>
              <w:rFonts w:ascii="Times New Roman" w:hAnsi="Times New Roman" w:cs="Times New Roman"/>
            </w:rPr>
            <w:instrText xml:space="preserve"> CITATION Ash \l 2057 </w:instrText>
          </w:r>
          <w:r w:rsidR="004551F6" w:rsidRPr="000C0E37">
            <w:rPr>
              <w:rFonts w:ascii="Times New Roman" w:hAnsi="Times New Roman" w:cs="Times New Roman"/>
            </w:rPr>
            <w:fldChar w:fldCharType="separate"/>
          </w:r>
          <w:r w:rsidR="00E17683" w:rsidRPr="00E17683">
            <w:rPr>
              <w:rFonts w:ascii="Times New Roman" w:hAnsi="Times New Roman" w:cs="Times New Roman"/>
              <w:noProof/>
            </w:rPr>
            <w:t>[8]</w:t>
          </w:r>
          <w:r w:rsidR="004551F6" w:rsidRPr="000C0E37">
            <w:rPr>
              <w:rFonts w:ascii="Times New Roman" w:hAnsi="Times New Roman" w:cs="Times New Roman"/>
            </w:rPr>
            <w:fldChar w:fldCharType="end"/>
          </w:r>
        </w:sdtContent>
      </w:sdt>
      <w:sdt>
        <w:sdtPr>
          <w:rPr>
            <w:rFonts w:ascii="Times New Roman" w:hAnsi="Times New Roman" w:cs="Times New Roman"/>
          </w:rPr>
          <w:id w:val="-368843930"/>
          <w:citation/>
        </w:sdtPr>
        <w:sdtContent>
          <w:r w:rsidR="004551F6" w:rsidRPr="000C0E37">
            <w:rPr>
              <w:rFonts w:ascii="Times New Roman" w:hAnsi="Times New Roman" w:cs="Times New Roman"/>
            </w:rPr>
            <w:fldChar w:fldCharType="begin"/>
          </w:r>
          <w:r w:rsidR="004551F6" w:rsidRPr="000C0E37">
            <w:rPr>
              <w:rFonts w:ascii="Times New Roman" w:hAnsi="Times New Roman" w:cs="Times New Roman"/>
            </w:rPr>
            <w:instrText xml:space="preserve"> CITATION Irv17 \l 2057 </w:instrText>
          </w:r>
          <w:r w:rsidR="004551F6" w:rsidRPr="000C0E37">
            <w:rPr>
              <w:rFonts w:ascii="Times New Roman" w:hAnsi="Times New Roman" w:cs="Times New Roman"/>
            </w:rPr>
            <w:fldChar w:fldCharType="separate"/>
          </w:r>
          <w:r w:rsidR="00E17683">
            <w:rPr>
              <w:rFonts w:ascii="Times New Roman" w:hAnsi="Times New Roman" w:cs="Times New Roman"/>
              <w:noProof/>
            </w:rPr>
            <w:t xml:space="preserve"> </w:t>
          </w:r>
          <w:r w:rsidR="00E17683" w:rsidRPr="00E17683">
            <w:rPr>
              <w:rFonts w:ascii="Times New Roman" w:hAnsi="Times New Roman" w:cs="Times New Roman"/>
              <w:noProof/>
            </w:rPr>
            <w:t>[9]</w:t>
          </w:r>
          <w:r w:rsidR="004551F6" w:rsidRPr="000C0E37">
            <w:rPr>
              <w:rFonts w:ascii="Times New Roman" w:hAnsi="Times New Roman" w:cs="Times New Roman"/>
            </w:rPr>
            <w:fldChar w:fldCharType="end"/>
          </w:r>
        </w:sdtContent>
      </w:sdt>
      <w:r w:rsidR="004551F6" w:rsidRPr="000C0E37">
        <w:rPr>
          <w:rFonts w:ascii="Times New Roman" w:hAnsi="Times New Roman" w:cs="Times New Roman"/>
        </w:rPr>
        <w:t>.</w:t>
      </w:r>
    </w:p>
    <w:p w14:paraId="4C73AFFD" w14:textId="77777777" w:rsidR="000C0E37" w:rsidRDefault="000C0E37"/>
    <w:p w14:paraId="07496FAB" w14:textId="77777777" w:rsidR="000C0E37" w:rsidRDefault="000C0E37"/>
    <w:p w14:paraId="10665879" w14:textId="77777777" w:rsidR="00CA2E75" w:rsidRDefault="00CA2E75"/>
    <w:p w14:paraId="1F089B18" w14:textId="77777777" w:rsidR="00CA2E75" w:rsidRDefault="00CA2E75"/>
    <w:p w14:paraId="10C98D22" w14:textId="77777777" w:rsidR="00CA2E75" w:rsidRDefault="00CA2E75"/>
    <w:p w14:paraId="433509A7" w14:textId="77777777" w:rsidR="00CA2E75" w:rsidRDefault="00CA2E75"/>
    <w:p w14:paraId="3B29755D" w14:textId="77777777" w:rsidR="00CA2E75" w:rsidRDefault="00CA2E75"/>
    <w:p w14:paraId="470E3486" w14:textId="77777777" w:rsidR="00CA2E75" w:rsidRDefault="00CA2E75"/>
    <w:p w14:paraId="6983662E" w14:textId="77777777" w:rsidR="00CA2E75" w:rsidRDefault="00CA2E75"/>
    <w:p w14:paraId="5650F3FE" w14:textId="77777777" w:rsidR="00CA2E75" w:rsidRDefault="00CA2E75"/>
    <w:p w14:paraId="64FC4C45" w14:textId="77777777" w:rsidR="00CA2E75" w:rsidRDefault="00CA2E75"/>
    <w:p w14:paraId="27D29C3A" w14:textId="77777777" w:rsidR="00CA2E75" w:rsidRDefault="00CA2E75"/>
    <w:p w14:paraId="49B11E32" w14:textId="77777777" w:rsidR="00CA2E75" w:rsidRDefault="00CA2E75"/>
    <w:p w14:paraId="78EDF011" w14:textId="77777777" w:rsidR="00CA2E75" w:rsidRDefault="00CA2E75"/>
    <w:p w14:paraId="7501F8B9" w14:textId="77777777" w:rsidR="000C0E37" w:rsidRDefault="000C0E37"/>
    <w:p w14:paraId="0C9571B2" w14:textId="77777777" w:rsidR="000C0E37" w:rsidRDefault="000C0E37"/>
    <w:bookmarkStart w:id="57" w:name="_Toc228274540" w:displacedByCustomXml="next"/>
    <w:sdt>
      <w:sdtPr>
        <w:rPr>
          <w:rFonts w:asciiTheme="minorHAnsi" w:eastAsiaTheme="minorEastAsia" w:hAnsiTheme="minorHAnsi" w:cstheme="minorBidi"/>
          <w:color w:val="auto"/>
          <w:sz w:val="24"/>
          <w:szCs w:val="24"/>
        </w:rPr>
        <w:id w:val="-506440666"/>
        <w:docPartObj>
          <w:docPartGallery w:val="Bibliographies"/>
          <w:docPartUnique/>
        </w:docPartObj>
      </w:sdtPr>
      <w:sdtContent>
        <w:p w14:paraId="20C82C19" w14:textId="49DAFB54" w:rsidR="00B15CB4" w:rsidRDefault="00B15CB4">
          <w:pPr>
            <w:pStyle w:val="Heading1"/>
          </w:pPr>
          <w:r>
            <w:t>References</w:t>
          </w:r>
          <w:bookmarkEnd w:id="57"/>
        </w:p>
        <w:sdt>
          <w:sdtPr>
            <w:id w:val="-573587230"/>
            <w:bibliography/>
          </w:sdtPr>
          <w:sdtContent>
            <w:p w14:paraId="095567B0" w14:textId="77777777" w:rsidR="00E17683" w:rsidRDefault="00B15CB4" w:rsidP="00AF40D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E17683" w14:paraId="163BAF1A" w14:textId="77777777">
                <w:trPr>
                  <w:divId w:val="1736272166"/>
                  <w:tblCellSpacing w:w="15" w:type="dxa"/>
                </w:trPr>
                <w:tc>
                  <w:tcPr>
                    <w:tcW w:w="50" w:type="pct"/>
                    <w:hideMark/>
                  </w:tcPr>
                  <w:p w14:paraId="7495E0AE" w14:textId="2824080B" w:rsidR="00E17683" w:rsidRDefault="00E17683">
                    <w:pPr>
                      <w:pStyle w:val="Bibliography"/>
                      <w:rPr>
                        <w:noProof/>
                      </w:rPr>
                    </w:pPr>
                    <w:r>
                      <w:rPr>
                        <w:noProof/>
                      </w:rPr>
                      <w:t xml:space="preserve">[1] </w:t>
                    </w:r>
                  </w:p>
                </w:tc>
                <w:tc>
                  <w:tcPr>
                    <w:tcW w:w="0" w:type="auto"/>
                    <w:hideMark/>
                  </w:tcPr>
                  <w:p w14:paraId="34D97A75" w14:textId="77777777" w:rsidR="00E17683" w:rsidRDefault="00E17683">
                    <w:pPr>
                      <w:pStyle w:val="Bibliography"/>
                      <w:rPr>
                        <w:noProof/>
                      </w:rPr>
                    </w:pPr>
                    <w:r>
                      <w:rPr>
                        <w:noProof/>
                      </w:rPr>
                      <w:t xml:space="preserve">J. S. Klein and M. L. Rosado-de-Christenson, “A Systematic Approach to Chest Radiographic Analysis,” in </w:t>
                    </w:r>
                    <w:r>
                      <w:rPr>
                        <w:i/>
                        <w:iCs/>
                        <w:noProof/>
                      </w:rPr>
                      <w:t>Diseases of the Chest, Breast, Heart and Vessels 2019-2022</w:t>
                    </w:r>
                    <w:r>
                      <w:rPr>
                        <w:noProof/>
                      </w:rPr>
                      <w:t>, Cham, Springer, 2019, pp. 1-16.</w:t>
                    </w:r>
                  </w:p>
                </w:tc>
              </w:tr>
              <w:tr w:rsidR="00E17683" w14:paraId="47E69320" w14:textId="77777777">
                <w:trPr>
                  <w:divId w:val="1736272166"/>
                  <w:tblCellSpacing w:w="15" w:type="dxa"/>
                </w:trPr>
                <w:tc>
                  <w:tcPr>
                    <w:tcW w:w="50" w:type="pct"/>
                    <w:hideMark/>
                  </w:tcPr>
                  <w:p w14:paraId="0AB92EB2" w14:textId="77777777" w:rsidR="00E17683" w:rsidRDefault="00E17683">
                    <w:pPr>
                      <w:pStyle w:val="Bibliography"/>
                      <w:rPr>
                        <w:noProof/>
                      </w:rPr>
                    </w:pPr>
                    <w:r>
                      <w:rPr>
                        <w:noProof/>
                      </w:rPr>
                      <w:t xml:space="preserve">[2] </w:t>
                    </w:r>
                  </w:p>
                </w:tc>
                <w:tc>
                  <w:tcPr>
                    <w:tcW w:w="0" w:type="auto"/>
                    <w:hideMark/>
                  </w:tcPr>
                  <w:p w14:paraId="7D41299E" w14:textId="77777777" w:rsidR="00E17683" w:rsidRDefault="00E17683">
                    <w:pPr>
                      <w:pStyle w:val="Bibliography"/>
                      <w:rPr>
                        <w:noProof/>
                      </w:rPr>
                    </w:pPr>
                    <w:r>
                      <w:rPr>
                        <w:noProof/>
                      </w:rPr>
                      <w:t xml:space="preserve">K. Piper, S. Cox, A. Paterson, A. Thomas, N. Jeyagopal and N. Woznitza, “Chest reporting by radiographers: Findings of an accredited postgraduate programme,” </w:t>
                    </w:r>
                    <w:r>
                      <w:rPr>
                        <w:i/>
                        <w:iCs/>
                        <w:noProof/>
                      </w:rPr>
                      <w:t xml:space="preserve">Radiography, </w:t>
                    </w:r>
                    <w:r>
                      <w:rPr>
                        <w:noProof/>
                      </w:rPr>
                      <w:t xml:space="preserve">vol. 20, no. 2, pp. 94-99, May 2014. </w:t>
                    </w:r>
                  </w:p>
                </w:tc>
              </w:tr>
              <w:tr w:rsidR="00E17683" w14:paraId="60C76DF5" w14:textId="77777777">
                <w:trPr>
                  <w:divId w:val="1736272166"/>
                  <w:tblCellSpacing w:w="15" w:type="dxa"/>
                </w:trPr>
                <w:tc>
                  <w:tcPr>
                    <w:tcW w:w="50" w:type="pct"/>
                    <w:hideMark/>
                  </w:tcPr>
                  <w:p w14:paraId="73A70EDC" w14:textId="77777777" w:rsidR="00E17683" w:rsidRDefault="00E17683">
                    <w:pPr>
                      <w:pStyle w:val="Bibliography"/>
                      <w:rPr>
                        <w:noProof/>
                      </w:rPr>
                    </w:pPr>
                    <w:r>
                      <w:rPr>
                        <w:noProof/>
                      </w:rPr>
                      <w:t xml:space="preserve">[3] </w:t>
                    </w:r>
                  </w:p>
                </w:tc>
                <w:tc>
                  <w:tcPr>
                    <w:tcW w:w="0" w:type="auto"/>
                    <w:hideMark/>
                  </w:tcPr>
                  <w:p w14:paraId="6AF1FEC3" w14:textId="77777777" w:rsidR="00E17683" w:rsidRDefault="00E17683">
                    <w:pPr>
                      <w:pStyle w:val="Bibliography"/>
                      <w:rPr>
                        <w:noProof/>
                      </w:rPr>
                    </w:pPr>
                    <w:r>
                      <w:rPr>
                        <w:noProof/>
                      </w:rPr>
                      <w:t xml:space="preserve">R. G. Dreyer, C. M. van der Merwe, M. A. Nicolaou and G. A. Richards, “Assessing and comparing chest radiograph interpretation in the Department of Internal Medicine at the University of the Witwatersrand medical schhol, according to seniority,” </w:t>
                    </w:r>
                    <w:r>
                      <w:rPr>
                        <w:i/>
                        <w:iCs/>
                        <w:noProof/>
                      </w:rPr>
                      <w:t xml:space="preserve">African Journal of Thoracic and Critical Care Medicine, </w:t>
                    </w:r>
                    <w:r>
                      <w:rPr>
                        <w:noProof/>
                      </w:rPr>
                      <w:t xml:space="preserve">pp. 12-17, 2023. </w:t>
                    </w:r>
                  </w:p>
                </w:tc>
              </w:tr>
              <w:tr w:rsidR="00E17683" w14:paraId="4DB34A79" w14:textId="77777777">
                <w:trPr>
                  <w:divId w:val="1736272166"/>
                  <w:tblCellSpacing w:w="15" w:type="dxa"/>
                </w:trPr>
                <w:tc>
                  <w:tcPr>
                    <w:tcW w:w="50" w:type="pct"/>
                    <w:hideMark/>
                  </w:tcPr>
                  <w:p w14:paraId="5DD2383A" w14:textId="77777777" w:rsidR="00E17683" w:rsidRDefault="00E17683">
                    <w:pPr>
                      <w:pStyle w:val="Bibliography"/>
                      <w:rPr>
                        <w:noProof/>
                      </w:rPr>
                    </w:pPr>
                    <w:r>
                      <w:rPr>
                        <w:noProof/>
                      </w:rPr>
                      <w:t xml:space="preserve">[4] </w:t>
                    </w:r>
                  </w:p>
                </w:tc>
                <w:tc>
                  <w:tcPr>
                    <w:tcW w:w="0" w:type="auto"/>
                    <w:hideMark/>
                  </w:tcPr>
                  <w:p w14:paraId="64C3FC4F" w14:textId="77777777" w:rsidR="00E17683" w:rsidRDefault="00E17683">
                    <w:pPr>
                      <w:pStyle w:val="Bibliography"/>
                      <w:rPr>
                        <w:noProof/>
                      </w:rPr>
                    </w:pPr>
                    <w:r>
                      <w:rPr>
                        <w:noProof/>
                      </w:rPr>
                      <w:t xml:space="preserve">L. Rundo and C. Militello, “Image biomarkers and explainable AI: handcrafted features versus deep learned features,” </w:t>
                    </w:r>
                    <w:r>
                      <w:rPr>
                        <w:i/>
                        <w:iCs/>
                        <w:noProof/>
                      </w:rPr>
                      <w:t xml:space="preserve">European Radiology Experimental, </w:t>
                    </w:r>
                    <w:r>
                      <w:rPr>
                        <w:noProof/>
                      </w:rPr>
                      <w:t xml:space="preserve">vol. 8, 2024. </w:t>
                    </w:r>
                  </w:p>
                </w:tc>
              </w:tr>
              <w:tr w:rsidR="00E17683" w14:paraId="25298016" w14:textId="77777777">
                <w:trPr>
                  <w:divId w:val="1736272166"/>
                  <w:tblCellSpacing w:w="15" w:type="dxa"/>
                </w:trPr>
                <w:tc>
                  <w:tcPr>
                    <w:tcW w:w="50" w:type="pct"/>
                    <w:hideMark/>
                  </w:tcPr>
                  <w:p w14:paraId="723CF3BF" w14:textId="77777777" w:rsidR="00E17683" w:rsidRDefault="00E17683">
                    <w:pPr>
                      <w:pStyle w:val="Bibliography"/>
                      <w:rPr>
                        <w:noProof/>
                      </w:rPr>
                    </w:pPr>
                    <w:r>
                      <w:rPr>
                        <w:noProof/>
                      </w:rPr>
                      <w:t xml:space="preserve">[5] </w:t>
                    </w:r>
                  </w:p>
                </w:tc>
                <w:tc>
                  <w:tcPr>
                    <w:tcW w:w="0" w:type="auto"/>
                    <w:hideMark/>
                  </w:tcPr>
                  <w:p w14:paraId="275FE6E4" w14:textId="77777777" w:rsidR="00E17683" w:rsidRDefault="00E17683">
                    <w:pPr>
                      <w:pStyle w:val="Bibliography"/>
                      <w:rPr>
                        <w:noProof/>
                      </w:rPr>
                    </w:pPr>
                    <w:r>
                      <w:rPr>
                        <w:noProof/>
                      </w:rPr>
                      <w:t xml:space="preserve">A. A. Nasser and M. A. Akhloufi, “A Review of Recent Advances in Deep Learning Models for Chest Disease Detection Using Radiography,” </w:t>
                    </w:r>
                    <w:r>
                      <w:rPr>
                        <w:i/>
                        <w:iCs/>
                        <w:noProof/>
                      </w:rPr>
                      <w:t xml:space="preserve">Diagnostics, </w:t>
                    </w:r>
                    <w:r>
                      <w:rPr>
                        <w:noProof/>
                      </w:rPr>
                      <w:t xml:space="preserve">vol. 13, no. 1, 2023. </w:t>
                    </w:r>
                  </w:p>
                </w:tc>
              </w:tr>
              <w:tr w:rsidR="00E17683" w14:paraId="3F95FEA7" w14:textId="77777777">
                <w:trPr>
                  <w:divId w:val="1736272166"/>
                  <w:tblCellSpacing w:w="15" w:type="dxa"/>
                </w:trPr>
                <w:tc>
                  <w:tcPr>
                    <w:tcW w:w="50" w:type="pct"/>
                    <w:hideMark/>
                  </w:tcPr>
                  <w:p w14:paraId="44239BDE" w14:textId="77777777" w:rsidR="00E17683" w:rsidRDefault="00E17683">
                    <w:pPr>
                      <w:pStyle w:val="Bibliography"/>
                      <w:rPr>
                        <w:noProof/>
                      </w:rPr>
                    </w:pPr>
                    <w:r>
                      <w:rPr>
                        <w:noProof/>
                      </w:rPr>
                      <w:t xml:space="preserve">[6] </w:t>
                    </w:r>
                  </w:p>
                </w:tc>
                <w:tc>
                  <w:tcPr>
                    <w:tcW w:w="0" w:type="auto"/>
                    <w:hideMark/>
                  </w:tcPr>
                  <w:p w14:paraId="251F5F41" w14:textId="77777777" w:rsidR="00E17683" w:rsidRDefault="00E17683">
                    <w:pPr>
                      <w:pStyle w:val="Bibliography"/>
                      <w:rPr>
                        <w:noProof/>
                      </w:rPr>
                    </w:pPr>
                    <w:r>
                      <w:rPr>
                        <w:noProof/>
                      </w:rPr>
                      <w:t xml:space="preserve">A. Hosny, H. J. Aerts and R. H. Mak, “Handcrafted versus deep learning radiomics for prediction of cancer therapy response,” </w:t>
                    </w:r>
                    <w:r>
                      <w:rPr>
                        <w:i/>
                        <w:iCs/>
                        <w:noProof/>
                      </w:rPr>
                      <w:t xml:space="preserve">The Lancet Digital Health, </w:t>
                    </w:r>
                    <w:r>
                      <w:rPr>
                        <w:noProof/>
                      </w:rPr>
                      <w:t xml:space="preserve">vol. 1, no. 3, pp. 106-107, 2019. </w:t>
                    </w:r>
                  </w:p>
                </w:tc>
              </w:tr>
              <w:tr w:rsidR="00E17683" w14:paraId="4ECA24CA" w14:textId="77777777">
                <w:trPr>
                  <w:divId w:val="1736272166"/>
                  <w:tblCellSpacing w:w="15" w:type="dxa"/>
                </w:trPr>
                <w:tc>
                  <w:tcPr>
                    <w:tcW w:w="50" w:type="pct"/>
                    <w:hideMark/>
                  </w:tcPr>
                  <w:p w14:paraId="785735CA" w14:textId="77777777" w:rsidR="00E17683" w:rsidRDefault="00E17683">
                    <w:pPr>
                      <w:pStyle w:val="Bibliography"/>
                      <w:rPr>
                        <w:noProof/>
                      </w:rPr>
                    </w:pPr>
                    <w:r>
                      <w:rPr>
                        <w:noProof/>
                      </w:rPr>
                      <w:t xml:space="preserve">[7] </w:t>
                    </w:r>
                  </w:p>
                </w:tc>
                <w:tc>
                  <w:tcPr>
                    <w:tcW w:w="0" w:type="auto"/>
                    <w:hideMark/>
                  </w:tcPr>
                  <w:p w14:paraId="44B78084" w14:textId="77777777" w:rsidR="00E17683" w:rsidRDefault="00E17683">
                    <w:pPr>
                      <w:pStyle w:val="Bibliography"/>
                      <w:rPr>
                        <w:noProof/>
                      </w:rPr>
                    </w:pPr>
                    <w:r>
                      <w:rPr>
                        <w:noProof/>
                      </w:rPr>
                      <w:t xml:space="preserve">P. Rajpurkar, J. Irvin, K. Zhu, B. Yang, H. Mehta, T. Duan, D. Ding, A. Bagul, C. Langlotz, K. Shpanskaya, M. P. Lungren and A. Y. Ng, “CheXNet: Radiologist-Level Pneumonia Detection on Chest X-Rays with Deep Learning,” </w:t>
                    </w:r>
                    <w:r>
                      <w:rPr>
                        <w:i/>
                        <w:iCs/>
                        <w:noProof/>
                      </w:rPr>
                      <w:t xml:space="preserve">arXiv, </w:t>
                    </w:r>
                    <w:r>
                      <w:rPr>
                        <w:noProof/>
                      </w:rPr>
                      <w:t xml:space="preserve">2017. </w:t>
                    </w:r>
                  </w:p>
                </w:tc>
              </w:tr>
              <w:tr w:rsidR="00E17683" w14:paraId="2CC404AD" w14:textId="77777777">
                <w:trPr>
                  <w:divId w:val="1736272166"/>
                  <w:tblCellSpacing w:w="15" w:type="dxa"/>
                </w:trPr>
                <w:tc>
                  <w:tcPr>
                    <w:tcW w:w="50" w:type="pct"/>
                    <w:hideMark/>
                  </w:tcPr>
                  <w:p w14:paraId="3BF2353F" w14:textId="77777777" w:rsidR="00E17683" w:rsidRDefault="00E17683">
                    <w:pPr>
                      <w:pStyle w:val="Bibliography"/>
                      <w:rPr>
                        <w:noProof/>
                      </w:rPr>
                    </w:pPr>
                    <w:r>
                      <w:rPr>
                        <w:noProof/>
                      </w:rPr>
                      <w:t xml:space="preserve">[8] </w:t>
                    </w:r>
                  </w:p>
                </w:tc>
                <w:tc>
                  <w:tcPr>
                    <w:tcW w:w="0" w:type="auto"/>
                    <w:hideMark/>
                  </w:tcPr>
                  <w:p w14:paraId="55F17FE3" w14:textId="77777777" w:rsidR="00E17683" w:rsidRDefault="00E17683">
                    <w:pPr>
                      <w:pStyle w:val="Bibliography"/>
                      <w:rPr>
                        <w:noProof/>
                      </w:rPr>
                    </w:pPr>
                    <w:r>
                      <w:rPr>
                        <w:noProof/>
                      </w:rPr>
                      <w:t>Ashery, “CheXpert-v1.0-small [Data set],” [Online]. Available: https://www.kaggle.com/datasets/ashery/chexpert.</w:t>
                    </w:r>
                  </w:p>
                </w:tc>
              </w:tr>
              <w:tr w:rsidR="00E17683" w14:paraId="26BA4B66" w14:textId="77777777">
                <w:trPr>
                  <w:divId w:val="1736272166"/>
                  <w:tblCellSpacing w:w="15" w:type="dxa"/>
                </w:trPr>
                <w:tc>
                  <w:tcPr>
                    <w:tcW w:w="50" w:type="pct"/>
                    <w:hideMark/>
                  </w:tcPr>
                  <w:p w14:paraId="76F4392F" w14:textId="77777777" w:rsidR="00E17683" w:rsidRDefault="00E17683">
                    <w:pPr>
                      <w:pStyle w:val="Bibliography"/>
                      <w:rPr>
                        <w:noProof/>
                      </w:rPr>
                    </w:pPr>
                    <w:r>
                      <w:rPr>
                        <w:noProof/>
                      </w:rPr>
                      <w:t xml:space="preserve">[9] </w:t>
                    </w:r>
                  </w:p>
                </w:tc>
                <w:tc>
                  <w:tcPr>
                    <w:tcW w:w="0" w:type="auto"/>
                    <w:hideMark/>
                  </w:tcPr>
                  <w:p w14:paraId="1242C633" w14:textId="77777777" w:rsidR="00E17683" w:rsidRDefault="00E17683">
                    <w:pPr>
                      <w:pStyle w:val="Bibliography"/>
                      <w:rPr>
                        <w:noProof/>
                      </w:rPr>
                    </w:pPr>
                    <w:r>
                      <w:rPr>
                        <w:noProof/>
                      </w:rPr>
                      <w:t>J. Irvin, P. Rajpurkar, M. Ko, Y. Yu, S. Ciurea-Ilcus, C. Chute, H. Marklund, B. Haghgoo, R. Ball, K. Shpanskaya, J. Seekins, D. A. Mong, S. S. Halabi, J. K. Sandberg, R. Jones, D. B. Larson, C. P. Langlotz, B. N. Patel, M. P. Lungren and A. Y. Ng, “CheXNet: Radiologist-Level Pneumonia Detection on Chest X-Rays with Deep Learning,” 25 December 2019. [Online]. Available: https://arxiv.org/abs/1711.05225. [Accessed 2026].</w:t>
                    </w:r>
                  </w:p>
                </w:tc>
              </w:tr>
              <w:tr w:rsidR="00E17683" w14:paraId="4ACAF038" w14:textId="77777777">
                <w:trPr>
                  <w:divId w:val="1736272166"/>
                  <w:tblCellSpacing w:w="15" w:type="dxa"/>
                </w:trPr>
                <w:tc>
                  <w:tcPr>
                    <w:tcW w:w="50" w:type="pct"/>
                    <w:hideMark/>
                  </w:tcPr>
                  <w:p w14:paraId="53EB5CB9" w14:textId="77777777" w:rsidR="00E17683" w:rsidRDefault="00E17683">
                    <w:pPr>
                      <w:pStyle w:val="Bibliography"/>
                      <w:rPr>
                        <w:noProof/>
                      </w:rPr>
                    </w:pPr>
                    <w:r>
                      <w:rPr>
                        <w:noProof/>
                      </w:rPr>
                      <w:lastRenderedPageBreak/>
                      <w:t xml:space="preserve">[10] </w:t>
                    </w:r>
                  </w:p>
                </w:tc>
                <w:tc>
                  <w:tcPr>
                    <w:tcW w:w="0" w:type="auto"/>
                    <w:hideMark/>
                  </w:tcPr>
                  <w:p w14:paraId="075108CA" w14:textId="77777777" w:rsidR="00E17683" w:rsidRDefault="00E17683">
                    <w:pPr>
                      <w:pStyle w:val="Bibliography"/>
                      <w:rPr>
                        <w:noProof/>
                      </w:rPr>
                    </w:pPr>
                    <w:r>
                      <w:rPr>
                        <w:noProof/>
                      </w:rPr>
                      <w:t xml:space="preserve">F. Chollet and M. Watson, Deep Learning with Python, 3rd ed., Manning Publications, 2025. </w:t>
                    </w:r>
                  </w:p>
                </w:tc>
              </w:tr>
              <w:tr w:rsidR="00E17683" w14:paraId="153FB978" w14:textId="77777777">
                <w:trPr>
                  <w:divId w:val="1736272166"/>
                  <w:tblCellSpacing w:w="15" w:type="dxa"/>
                </w:trPr>
                <w:tc>
                  <w:tcPr>
                    <w:tcW w:w="50" w:type="pct"/>
                    <w:hideMark/>
                  </w:tcPr>
                  <w:p w14:paraId="666E6F14" w14:textId="77777777" w:rsidR="00E17683" w:rsidRDefault="00E17683">
                    <w:pPr>
                      <w:pStyle w:val="Bibliography"/>
                      <w:rPr>
                        <w:noProof/>
                      </w:rPr>
                    </w:pPr>
                    <w:r>
                      <w:rPr>
                        <w:noProof/>
                      </w:rPr>
                      <w:t xml:space="preserve">[11] </w:t>
                    </w:r>
                  </w:p>
                </w:tc>
                <w:tc>
                  <w:tcPr>
                    <w:tcW w:w="0" w:type="auto"/>
                    <w:hideMark/>
                  </w:tcPr>
                  <w:p w14:paraId="35A85132" w14:textId="77777777" w:rsidR="00E17683" w:rsidRDefault="00E17683">
                    <w:pPr>
                      <w:pStyle w:val="Bibliography"/>
                      <w:rPr>
                        <w:noProof/>
                      </w:rPr>
                    </w:pPr>
                    <w:r>
                      <w:rPr>
                        <w:noProof/>
                      </w:rPr>
                      <w:t xml:space="preserve">R. R. Selvaraju, M. Cogswell, A. Das, R. Vedantam, D. Parikh and D. Batra, “Grad-CAM: Visual Explanations from Deep Networks via Gradient-Based Localization,” </w:t>
                    </w:r>
                    <w:r>
                      <w:rPr>
                        <w:i/>
                        <w:iCs/>
                        <w:noProof/>
                      </w:rPr>
                      <w:t xml:space="preserve">International Journal of Computer Vision, </w:t>
                    </w:r>
                    <w:r>
                      <w:rPr>
                        <w:noProof/>
                      </w:rPr>
                      <w:t xml:space="preserve">vol. 128, pp. 336-359, 2019. </w:t>
                    </w:r>
                  </w:p>
                </w:tc>
              </w:tr>
              <w:tr w:rsidR="00E17683" w14:paraId="023F9D66" w14:textId="77777777">
                <w:trPr>
                  <w:divId w:val="1736272166"/>
                  <w:tblCellSpacing w:w="15" w:type="dxa"/>
                </w:trPr>
                <w:tc>
                  <w:tcPr>
                    <w:tcW w:w="50" w:type="pct"/>
                    <w:hideMark/>
                  </w:tcPr>
                  <w:p w14:paraId="48BADCF3" w14:textId="77777777" w:rsidR="00E17683" w:rsidRDefault="00E17683">
                    <w:pPr>
                      <w:pStyle w:val="Bibliography"/>
                      <w:rPr>
                        <w:noProof/>
                      </w:rPr>
                    </w:pPr>
                    <w:r>
                      <w:rPr>
                        <w:noProof/>
                      </w:rPr>
                      <w:t xml:space="preserve">[12] </w:t>
                    </w:r>
                  </w:p>
                </w:tc>
                <w:tc>
                  <w:tcPr>
                    <w:tcW w:w="0" w:type="auto"/>
                    <w:hideMark/>
                  </w:tcPr>
                  <w:p w14:paraId="43BB447F" w14:textId="77777777" w:rsidR="00E17683" w:rsidRDefault="00E17683">
                    <w:pPr>
                      <w:pStyle w:val="Bibliography"/>
                      <w:rPr>
                        <w:noProof/>
                      </w:rPr>
                    </w:pPr>
                    <w:r>
                      <w:rPr>
                        <w:noProof/>
                      </w:rPr>
                      <w:t xml:space="preserve">S. Brealey, A. Scally, S. Hahn, N. Thomas, C. Godfrey and A. Coomarasamy, “Accuracy of radiographer plain radiograph reporting in clinical practice: a meta-analysis,” </w:t>
                    </w:r>
                    <w:r>
                      <w:rPr>
                        <w:i/>
                        <w:iCs/>
                        <w:noProof/>
                      </w:rPr>
                      <w:t xml:space="preserve">Clinical Radiology, </w:t>
                    </w:r>
                    <w:r>
                      <w:rPr>
                        <w:noProof/>
                      </w:rPr>
                      <w:t xml:space="preserve">vol. 60, no. 2, pp. 232-241, 2005. </w:t>
                    </w:r>
                  </w:p>
                </w:tc>
              </w:tr>
              <w:tr w:rsidR="00E17683" w14:paraId="2A279490" w14:textId="77777777">
                <w:trPr>
                  <w:divId w:val="1736272166"/>
                  <w:tblCellSpacing w:w="15" w:type="dxa"/>
                </w:trPr>
                <w:tc>
                  <w:tcPr>
                    <w:tcW w:w="50" w:type="pct"/>
                    <w:hideMark/>
                  </w:tcPr>
                  <w:p w14:paraId="5D85FCB0" w14:textId="77777777" w:rsidR="00E17683" w:rsidRDefault="00E17683">
                    <w:pPr>
                      <w:pStyle w:val="Bibliography"/>
                      <w:rPr>
                        <w:noProof/>
                      </w:rPr>
                    </w:pPr>
                    <w:r>
                      <w:rPr>
                        <w:noProof/>
                      </w:rPr>
                      <w:t xml:space="preserve">[13] </w:t>
                    </w:r>
                  </w:p>
                </w:tc>
                <w:tc>
                  <w:tcPr>
                    <w:tcW w:w="0" w:type="auto"/>
                    <w:hideMark/>
                  </w:tcPr>
                  <w:p w14:paraId="783BD356" w14:textId="77777777" w:rsidR="00E17683" w:rsidRDefault="00E17683">
                    <w:pPr>
                      <w:pStyle w:val="Bibliography"/>
                      <w:rPr>
                        <w:noProof/>
                      </w:rPr>
                    </w:pPr>
                    <w:r>
                      <w:rPr>
                        <w:noProof/>
                      </w:rPr>
                      <w:t xml:space="preserve">P. J. Robinson, D. Wilson, A. Coral, A. Murphy and P. Verow, “Variation between experienced observers in the interpretation of accident and emergency radiographs,” </w:t>
                    </w:r>
                    <w:r>
                      <w:rPr>
                        <w:i/>
                        <w:iCs/>
                        <w:noProof/>
                      </w:rPr>
                      <w:t xml:space="preserve">British Journal of Radiology, </w:t>
                    </w:r>
                    <w:r>
                      <w:rPr>
                        <w:noProof/>
                      </w:rPr>
                      <w:t xml:space="preserve">vol. 72, no. 856, pp. 323-330, 1999. </w:t>
                    </w:r>
                  </w:p>
                </w:tc>
              </w:tr>
              <w:tr w:rsidR="00E17683" w14:paraId="1ADD1EFC" w14:textId="77777777">
                <w:trPr>
                  <w:divId w:val="1736272166"/>
                  <w:tblCellSpacing w:w="15" w:type="dxa"/>
                </w:trPr>
                <w:tc>
                  <w:tcPr>
                    <w:tcW w:w="50" w:type="pct"/>
                    <w:hideMark/>
                  </w:tcPr>
                  <w:p w14:paraId="4B7B17C7" w14:textId="77777777" w:rsidR="00E17683" w:rsidRDefault="00E17683">
                    <w:pPr>
                      <w:pStyle w:val="Bibliography"/>
                      <w:rPr>
                        <w:noProof/>
                      </w:rPr>
                    </w:pPr>
                    <w:r>
                      <w:rPr>
                        <w:noProof/>
                      </w:rPr>
                      <w:t xml:space="preserve">[14] </w:t>
                    </w:r>
                  </w:p>
                </w:tc>
                <w:tc>
                  <w:tcPr>
                    <w:tcW w:w="0" w:type="auto"/>
                    <w:hideMark/>
                  </w:tcPr>
                  <w:p w14:paraId="4C4C015D" w14:textId="77777777" w:rsidR="00E17683" w:rsidRDefault="00E17683">
                    <w:pPr>
                      <w:pStyle w:val="Bibliography"/>
                      <w:rPr>
                        <w:noProof/>
                      </w:rPr>
                    </w:pPr>
                    <w:r>
                      <w:rPr>
                        <w:noProof/>
                      </w:rPr>
                      <w:t xml:space="preserve">R. Yamashita, M. Nishio, R. K. G. Do and K. Togashi, “Convolutional neural networks: an overview and application in radiology,” </w:t>
                    </w:r>
                    <w:r>
                      <w:rPr>
                        <w:i/>
                        <w:iCs/>
                        <w:noProof/>
                      </w:rPr>
                      <w:t xml:space="preserve">Insights into Imaging, </w:t>
                    </w:r>
                    <w:r>
                      <w:rPr>
                        <w:noProof/>
                      </w:rPr>
                      <w:t xml:space="preserve">vol. 9, pp. 611-629, 2018. </w:t>
                    </w:r>
                  </w:p>
                </w:tc>
              </w:tr>
            </w:tbl>
            <w:p w14:paraId="2FFA66FD" w14:textId="77777777" w:rsidR="00E17683" w:rsidRDefault="00E17683">
              <w:pPr>
                <w:divId w:val="1736272166"/>
                <w:rPr>
                  <w:rFonts w:eastAsia="Times New Roman"/>
                  <w:noProof/>
                </w:rPr>
              </w:pPr>
            </w:p>
            <w:p w14:paraId="3A5072C1" w14:textId="45598295" w:rsidR="00B15CB4" w:rsidRDefault="00B15CB4" w:rsidP="00AF40D8">
              <w:r>
                <w:rPr>
                  <w:b/>
                  <w:bCs/>
                  <w:noProof/>
                </w:rPr>
                <w:fldChar w:fldCharType="end"/>
              </w:r>
            </w:p>
          </w:sdtContent>
        </w:sdt>
      </w:sdtContent>
    </w:sdt>
    <w:p w14:paraId="3B16E4AB" w14:textId="77777777" w:rsidR="00B15CB4" w:rsidRDefault="00B15CB4"/>
    <w:p w14:paraId="17125529" w14:textId="77777777" w:rsidR="00B15CB4" w:rsidRDefault="00B15CB4"/>
    <w:p w14:paraId="6007118F" w14:textId="77777777" w:rsidR="00B96821" w:rsidRDefault="00B96821"/>
    <w:p w14:paraId="592B3C17" w14:textId="77777777" w:rsidR="00B96821" w:rsidRDefault="00B96821"/>
    <w:p w14:paraId="68040F97" w14:textId="77777777" w:rsidR="00CA2E75" w:rsidRDefault="00CA2E75"/>
    <w:p w14:paraId="1B96BBB8" w14:textId="77777777" w:rsidR="00CA2E75" w:rsidRDefault="00CA2E75"/>
    <w:p w14:paraId="6C383D6C" w14:textId="77777777" w:rsidR="00CA2E75" w:rsidRDefault="00CA2E75"/>
    <w:p w14:paraId="4553927B" w14:textId="77777777" w:rsidR="00CA2E75" w:rsidRDefault="00CA2E75"/>
    <w:p w14:paraId="282E6085" w14:textId="77777777" w:rsidR="00CA2E75" w:rsidRDefault="00CA2E75"/>
    <w:p w14:paraId="39995EDF" w14:textId="77777777" w:rsidR="00CA2E75" w:rsidRDefault="00CA2E75"/>
    <w:p w14:paraId="6F8317C0" w14:textId="77777777" w:rsidR="00CA2E75" w:rsidRDefault="00CA2E75"/>
    <w:p w14:paraId="0CA5D1ED" w14:textId="77777777" w:rsidR="00B96821" w:rsidRDefault="00B96821"/>
    <w:p w14:paraId="44D6730B" w14:textId="0A2BE061" w:rsidR="00B96821" w:rsidRDefault="00B96821" w:rsidP="006F344E">
      <w:pPr>
        <w:pStyle w:val="Heading1"/>
      </w:pPr>
      <w:bookmarkStart w:id="58" w:name="_Toc228274541"/>
      <w:r>
        <w:lastRenderedPageBreak/>
        <w:t>Appendix</w:t>
      </w:r>
      <w:r w:rsidR="00611B37">
        <w:t xml:space="preserve">: </w:t>
      </w:r>
      <w:r w:rsidR="00692F66">
        <w:t>Declaration of use of Artificial Intelligence</w:t>
      </w:r>
      <w:bookmarkEnd w:id="58"/>
    </w:p>
    <w:p w14:paraId="7E551AD5" w14:textId="59F5FC4E" w:rsidR="00692F66" w:rsidRPr="00692F66" w:rsidRDefault="00053B3F" w:rsidP="00D36587">
      <w:pPr>
        <w:spacing w:line="276" w:lineRule="auto"/>
        <w:rPr>
          <w:rFonts w:ascii="Times New Roman" w:hAnsi="Times New Roman" w:cs="Times New Roman"/>
        </w:rPr>
      </w:pPr>
      <w:r>
        <w:rPr>
          <w:rFonts w:ascii="Times New Roman" w:hAnsi="Times New Roman" w:cs="Times New Roman"/>
        </w:rPr>
        <w:t xml:space="preserve">During the process of </w:t>
      </w:r>
      <w:r w:rsidR="00805BED">
        <w:rPr>
          <w:rFonts w:ascii="Times New Roman" w:hAnsi="Times New Roman" w:cs="Times New Roman"/>
        </w:rPr>
        <w:t>writing this report</w:t>
      </w:r>
      <w:r>
        <w:rPr>
          <w:rFonts w:ascii="Times New Roman" w:hAnsi="Times New Roman" w:cs="Times New Roman"/>
        </w:rPr>
        <w:t xml:space="preserve">, artificial intelligence has been used. </w:t>
      </w:r>
      <w:r w:rsidR="006F344E">
        <w:rPr>
          <w:rFonts w:ascii="Times New Roman" w:hAnsi="Times New Roman" w:cs="Times New Roman"/>
        </w:rPr>
        <w:t>To</w:t>
      </w:r>
      <w:r>
        <w:rPr>
          <w:rFonts w:ascii="Times New Roman" w:hAnsi="Times New Roman" w:cs="Times New Roman"/>
        </w:rPr>
        <w:t xml:space="preserve"> ensure that the report was as comprehensive as possible, </w:t>
      </w:r>
      <w:r w:rsidR="00C16F6C">
        <w:rPr>
          <w:rFonts w:ascii="Times New Roman" w:hAnsi="Times New Roman" w:cs="Times New Roman"/>
        </w:rPr>
        <w:t xml:space="preserve">the project guidelines have been fed to GPT UiO, along with a PDF of our report in different iterations. GPT UiO has then been prompted to give us constructive feedback, and </w:t>
      </w:r>
      <w:r w:rsidR="006F344E">
        <w:rPr>
          <w:rFonts w:ascii="Times New Roman" w:hAnsi="Times New Roman" w:cs="Times New Roman"/>
        </w:rPr>
        <w:t>to report if we are missing content from our report that would be necessary to satisfy the project guidelines published on Canvas.</w:t>
      </w:r>
    </w:p>
    <w:sectPr w:rsidR="00692F66" w:rsidRPr="00692F66">
      <w:headerReference w:type="default" r:id="rId27"/>
      <w:footerReference w:type="default" r:id="rId28"/>
      <w:headerReference w:type="first" r:id="rId29"/>
      <w:footerReference w:type="first" r:id="rId30"/>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0929F" w14:textId="77777777" w:rsidR="00774C93" w:rsidRDefault="00774C93">
      <w:pPr>
        <w:spacing w:after="0" w:line="240" w:lineRule="auto"/>
      </w:pPr>
      <w:r>
        <w:separator/>
      </w:r>
    </w:p>
  </w:endnote>
  <w:endnote w:type="continuationSeparator" w:id="0">
    <w:p w14:paraId="6EAE192C" w14:textId="77777777" w:rsidR="00774C93" w:rsidRDefault="00774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FBC46A2" w14:paraId="3233E0E3" w14:textId="77777777" w:rsidTr="0FBC46A2">
      <w:trPr>
        <w:trHeight w:val="300"/>
      </w:trPr>
      <w:tc>
        <w:tcPr>
          <w:tcW w:w="3005" w:type="dxa"/>
        </w:tcPr>
        <w:p w14:paraId="31C26E5D" w14:textId="1DD1503D" w:rsidR="0FBC46A2" w:rsidRDefault="0FBC46A2" w:rsidP="0FBC46A2">
          <w:pPr>
            <w:pStyle w:val="Header"/>
            <w:ind w:left="-115"/>
          </w:pPr>
        </w:p>
      </w:tc>
      <w:tc>
        <w:tcPr>
          <w:tcW w:w="3005" w:type="dxa"/>
        </w:tcPr>
        <w:p w14:paraId="7C3F90DE" w14:textId="678D242A" w:rsidR="0FBC46A2" w:rsidRDefault="0FBC46A2" w:rsidP="0FBC46A2">
          <w:pPr>
            <w:pStyle w:val="Header"/>
            <w:jc w:val="center"/>
          </w:pPr>
        </w:p>
      </w:tc>
      <w:tc>
        <w:tcPr>
          <w:tcW w:w="3005" w:type="dxa"/>
        </w:tcPr>
        <w:p w14:paraId="4F2F8C2C" w14:textId="574C7E2D" w:rsidR="0FBC46A2" w:rsidRDefault="0FBC46A2" w:rsidP="0FBC46A2">
          <w:pPr>
            <w:pStyle w:val="Header"/>
            <w:ind w:right="-115"/>
            <w:jc w:val="right"/>
          </w:pPr>
          <w:r>
            <w:fldChar w:fldCharType="begin"/>
          </w:r>
          <w:r>
            <w:instrText>PAGE</w:instrText>
          </w:r>
          <w:r>
            <w:fldChar w:fldCharType="separate"/>
          </w:r>
          <w:r w:rsidR="000240C7">
            <w:rPr>
              <w:noProof/>
            </w:rPr>
            <w:t>2</w:t>
          </w:r>
          <w:r>
            <w:fldChar w:fldCharType="end"/>
          </w:r>
        </w:p>
      </w:tc>
    </w:tr>
  </w:tbl>
  <w:p w14:paraId="057E108D" w14:textId="7AEC38FE" w:rsidR="0FBC46A2" w:rsidRDefault="0FBC46A2" w:rsidP="0FBC46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9128"/>
    </w:tblGrid>
    <w:tr w:rsidR="0FBC46A2" w14:paraId="2BB45762" w14:textId="77777777" w:rsidTr="0FBC46A2">
      <w:trPr>
        <w:trHeight w:val="300"/>
      </w:trPr>
      <w:tc>
        <w:tcPr>
          <w:tcW w:w="9128" w:type="dxa"/>
        </w:tcPr>
        <w:p w14:paraId="47E97911" w14:textId="68838EB5" w:rsidR="0FBC46A2" w:rsidRDefault="0FBC46A2" w:rsidP="0FBC46A2">
          <w:pPr>
            <w:pStyle w:val="Header"/>
            <w:ind w:right="-115"/>
            <w:rPr>
              <w:sz w:val="20"/>
              <w:szCs w:val="20"/>
            </w:rPr>
          </w:pPr>
          <w:r w:rsidRPr="0FBC46A2">
            <w:rPr>
              <w:sz w:val="20"/>
              <w:szCs w:val="20"/>
            </w:rPr>
            <w:t>I confirm that the work is self-prepared and that references/source references to all sources used in the work are provided, cf. Regulation relating to academic studies and examinations at the Western Norway University of Applied Sciences (HVL), §10.</w:t>
          </w:r>
        </w:p>
        <w:p w14:paraId="10717998" w14:textId="21F4B6A9" w:rsidR="0FBC46A2" w:rsidRDefault="0FBC46A2" w:rsidP="0FBC46A2">
          <w:pPr>
            <w:pStyle w:val="Footer"/>
            <w:rPr>
              <w:sz w:val="20"/>
              <w:szCs w:val="20"/>
            </w:rPr>
          </w:pPr>
        </w:p>
        <w:p w14:paraId="2270B7D1" w14:textId="7C4DC2A5" w:rsidR="0FBC46A2" w:rsidRDefault="0FBC46A2" w:rsidP="0FBC46A2">
          <w:pPr>
            <w:pStyle w:val="Header"/>
            <w:ind w:left="-115"/>
          </w:pPr>
        </w:p>
      </w:tc>
    </w:tr>
  </w:tbl>
  <w:p w14:paraId="68D79EDB" w14:textId="0D43CD95" w:rsidR="0FBC46A2" w:rsidRDefault="0FBC46A2" w:rsidP="0FBC4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E7F0" w14:textId="77777777" w:rsidR="00774C93" w:rsidRDefault="00774C93">
      <w:pPr>
        <w:spacing w:after="0" w:line="240" w:lineRule="auto"/>
      </w:pPr>
      <w:r>
        <w:separator/>
      </w:r>
    </w:p>
  </w:footnote>
  <w:footnote w:type="continuationSeparator" w:id="0">
    <w:p w14:paraId="6742FBBB" w14:textId="77777777" w:rsidR="00774C93" w:rsidRDefault="00774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FA1AAF" w14:paraId="0E5841F1" w14:textId="77777777" w:rsidTr="76FA1AAF">
      <w:trPr>
        <w:trHeight w:val="300"/>
      </w:trPr>
      <w:tc>
        <w:tcPr>
          <w:tcW w:w="3005" w:type="dxa"/>
        </w:tcPr>
        <w:p w14:paraId="7F710C62" w14:textId="186D71D3" w:rsidR="76FA1AAF" w:rsidRDefault="76FA1AAF" w:rsidP="76FA1AAF">
          <w:pPr>
            <w:pStyle w:val="Header"/>
            <w:ind w:left="-115"/>
          </w:pPr>
        </w:p>
      </w:tc>
      <w:tc>
        <w:tcPr>
          <w:tcW w:w="3005" w:type="dxa"/>
        </w:tcPr>
        <w:p w14:paraId="6C12087B" w14:textId="7D1657B1" w:rsidR="76FA1AAF" w:rsidRDefault="76FA1AAF" w:rsidP="76FA1AAF">
          <w:pPr>
            <w:pStyle w:val="Header"/>
            <w:jc w:val="center"/>
          </w:pPr>
        </w:p>
      </w:tc>
      <w:tc>
        <w:tcPr>
          <w:tcW w:w="3005" w:type="dxa"/>
        </w:tcPr>
        <w:p w14:paraId="5C968773" w14:textId="27AA39C7" w:rsidR="76FA1AAF" w:rsidRDefault="76FA1AAF" w:rsidP="76FA1AAF">
          <w:pPr>
            <w:pStyle w:val="Header"/>
            <w:ind w:right="-115"/>
            <w:jc w:val="right"/>
          </w:pPr>
        </w:p>
      </w:tc>
    </w:tr>
  </w:tbl>
  <w:p w14:paraId="2FBC30EF" w14:textId="345323CA" w:rsidR="76FA1AAF" w:rsidRDefault="76FA1AAF" w:rsidP="76FA1A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FBC46A2" w14:paraId="4F992DB5" w14:textId="77777777" w:rsidTr="0FBC46A2">
      <w:trPr>
        <w:trHeight w:val="300"/>
      </w:trPr>
      <w:tc>
        <w:tcPr>
          <w:tcW w:w="3005" w:type="dxa"/>
        </w:tcPr>
        <w:p w14:paraId="06249EEE" w14:textId="1C7445AC" w:rsidR="0FBC46A2" w:rsidRDefault="0FBC46A2" w:rsidP="0FBC46A2">
          <w:pPr>
            <w:pStyle w:val="Header"/>
            <w:ind w:left="-115"/>
          </w:pPr>
        </w:p>
      </w:tc>
      <w:tc>
        <w:tcPr>
          <w:tcW w:w="3005" w:type="dxa"/>
        </w:tcPr>
        <w:p w14:paraId="1B504912" w14:textId="466219A5" w:rsidR="0FBC46A2" w:rsidRDefault="0FBC46A2" w:rsidP="0FBC46A2">
          <w:pPr>
            <w:pStyle w:val="Header"/>
            <w:jc w:val="center"/>
          </w:pPr>
        </w:p>
      </w:tc>
      <w:tc>
        <w:tcPr>
          <w:tcW w:w="3005" w:type="dxa"/>
        </w:tcPr>
        <w:p w14:paraId="5DB0493F" w14:textId="7D21EB48" w:rsidR="0FBC46A2" w:rsidRDefault="0FBC46A2" w:rsidP="0FBC46A2">
          <w:pPr>
            <w:pStyle w:val="Header"/>
            <w:ind w:right="-115"/>
            <w:jc w:val="right"/>
          </w:pPr>
        </w:p>
      </w:tc>
    </w:tr>
  </w:tbl>
  <w:p w14:paraId="35AE54D0" w14:textId="7F2FC2CB" w:rsidR="0FBC46A2" w:rsidRDefault="0FBC46A2" w:rsidP="0FBC4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F3D9E"/>
    <w:multiLevelType w:val="hybridMultilevel"/>
    <w:tmpl w:val="DAC41DB8"/>
    <w:lvl w:ilvl="0" w:tplc="8822F2B0">
      <w:start w:val="1"/>
      <w:numFmt w:val="bullet"/>
      <w:lvlText w:val=""/>
      <w:lvlJc w:val="left"/>
      <w:pPr>
        <w:ind w:left="720" w:hanging="360"/>
      </w:pPr>
      <w:rPr>
        <w:rFonts w:ascii="Symbol" w:hAnsi="Symbol" w:hint="default"/>
      </w:rPr>
    </w:lvl>
    <w:lvl w:ilvl="1" w:tplc="E042D240">
      <w:start w:val="1"/>
      <w:numFmt w:val="bullet"/>
      <w:lvlText w:val="o"/>
      <w:lvlJc w:val="left"/>
      <w:pPr>
        <w:ind w:left="1440" w:hanging="360"/>
      </w:pPr>
      <w:rPr>
        <w:rFonts w:ascii="Courier New" w:hAnsi="Courier New" w:hint="default"/>
      </w:rPr>
    </w:lvl>
    <w:lvl w:ilvl="2" w:tplc="8C0E83C4">
      <w:start w:val="1"/>
      <w:numFmt w:val="bullet"/>
      <w:lvlText w:val=""/>
      <w:lvlJc w:val="left"/>
      <w:pPr>
        <w:ind w:left="2160" w:hanging="360"/>
      </w:pPr>
      <w:rPr>
        <w:rFonts w:ascii="Wingdings" w:hAnsi="Wingdings" w:hint="default"/>
      </w:rPr>
    </w:lvl>
    <w:lvl w:ilvl="3" w:tplc="755A5AE6">
      <w:start w:val="1"/>
      <w:numFmt w:val="bullet"/>
      <w:lvlText w:val=""/>
      <w:lvlJc w:val="left"/>
      <w:pPr>
        <w:ind w:left="2880" w:hanging="360"/>
      </w:pPr>
      <w:rPr>
        <w:rFonts w:ascii="Symbol" w:hAnsi="Symbol" w:hint="default"/>
      </w:rPr>
    </w:lvl>
    <w:lvl w:ilvl="4" w:tplc="939687D4">
      <w:start w:val="1"/>
      <w:numFmt w:val="bullet"/>
      <w:lvlText w:val="o"/>
      <w:lvlJc w:val="left"/>
      <w:pPr>
        <w:ind w:left="3600" w:hanging="360"/>
      </w:pPr>
      <w:rPr>
        <w:rFonts w:ascii="Courier New" w:hAnsi="Courier New" w:hint="default"/>
      </w:rPr>
    </w:lvl>
    <w:lvl w:ilvl="5" w:tplc="5E1E434A">
      <w:start w:val="1"/>
      <w:numFmt w:val="bullet"/>
      <w:lvlText w:val=""/>
      <w:lvlJc w:val="left"/>
      <w:pPr>
        <w:ind w:left="4320" w:hanging="360"/>
      </w:pPr>
      <w:rPr>
        <w:rFonts w:ascii="Wingdings" w:hAnsi="Wingdings" w:hint="default"/>
      </w:rPr>
    </w:lvl>
    <w:lvl w:ilvl="6" w:tplc="FCA02A1C">
      <w:start w:val="1"/>
      <w:numFmt w:val="bullet"/>
      <w:lvlText w:val=""/>
      <w:lvlJc w:val="left"/>
      <w:pPr>
        <w:ind w:left="5040" w:hanging="360"/>
      </w:pPr>
      <w:rPr>
        <w:rFonts w:ascii="Symbol" w:hAnsi="Symbol" w:hint="default"/>
      </w:rPr>
    </w:lvl>
    <w:lvl w:ilvl="7" w:tplc="BD4ED734">
      <w:start w:val="1"/>
      <w:numFmt w:val="bullet"/>
      <w:lvlText w:val="o"/>
      <w:lvlJc w:val="left"/>
      <w:pPr>
        <w:ind w:left="5760" w:hanging="360"/>
      </w:pPr>
      <w:rPr>
        <w:rFonts w:ascii="Courier New" w:hAnsi="Courier New" w:hint="default"/>
      </w:rPr>
    </w:lvl>
    <w:lvl w:ilvl="8" w:tplc="8D0EBDFE">
      <w:start w:val="1"/>
      <w:numFmt w:val="bullet"/>
      <w:lvlText w:val=""/>
      <w:lvlJc w:val="left"/>
      <w:pPr>
        <w:ind w:left="6480" w:hanging="360"/>
      </w:pPr>
      <w:rPr>
        <w:rFonts w:ascii="Wingdings" w:hAnsi="Wingdings" w:hint="default"/>
      </w:rPr>
    </w:lvl>
  </w:abstractNum>
  <w:abstractNum w:abstractNumId="1" w15:restartNumberingAfterBreak="0">
    <w:nsid w:val="43A67122"/>
    <w:multiLevelType w:val="hybridMultilevel"/>
    <w:tmpl w:val="79F0651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446D4E37"/>
    <w:multiLevelType w:val="hybridMultilevel"/>
    <w:tmpl w:val="00E0D0E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4E78FE7C"/>
    <w:multiLevelType w:val="hybridMultilevel"/>
    <w:tmpl w:val="87E619E4"/>
    <w:lvl w:ilvl="0" w:tplc="83863D66">
      <w:start w:val="1"/>
      <w:numFmt w:val="bullet"/>
      <w:lvlText w:val=""/>
      <w:lvlJc w:val="left"/>
      <w:pPr>
        <w:ind w:left="720" w:hanging="360"/>
      </w:pPr>
      <w:rPr>
        <w:rFonts w:ascii="Symbol" w:hAnsi="Symbol" w:hint="default"/>
      </w:rPr>
    </w:lvl>
    <w:lvl w:ilvl="1" w:tplc="FA3C70DC">
      <w:start w:val="1"/>
      <w:numFmt w:val="bullet"/>
      <w:lvlText w:val="o"/>
      <w:lvlJc w:val="left"/>
      <w:pPr>
        <w:ind w:left="1440" w:hanging="360"/>
      </w:pPr>
      <w:rPr>
        <w:rFonts w:ascii="Courier New" w:hAnsi="Courier New" w:hint="default"/>
      </w:rPr>
    </w:lvl>
    <w:lvl w:ilvl="2" w:tplc="496AD4E6">
      <w:start w:val="1"/>
      <w:numFmt w:val="bullet"/>
      <w:lvlText w:val=""/>
      <w:lvlJc w:val="left"/>
      <w:pPr>
        <w:ind w:left="2160" w:hanging="360"/>
      </w:pPr>
      <w:rPr>
        <w:rFonts w:ascii="Wingdings" w:hAnsi="Wingdings" w:hint="default"/>
      </w:rPr>
    </w:lvl>
    <w:lvl w:ilvl="3" w:tplc="F1E48186">
      <w:start w:val="1"/>
      <w:numFmt w:val="bullet"/>
      <w:lvlText w:val=""/>
      <w:lvlJc w:val="left"/>
      <w:pPr>
        <w:ind w:left="2880" w:hanging="360"/>
      </w:pPr>
      <w:rPr>
        <w:rFonts w:ascii="Symbol" w:hAnsi="Symbol" w:hint="default"/>
      </w:rPr>
    </w:lvl>
    <w:lvl w:ilvl="4" w:tplc="6D862A02">
      <w:start w:val="1"/>
      <w:numFmt w:val="bullet"/>
      <w:lvlText w:val="o"/>
      <w:lvlJc w:val="left"/>
      <w:pPr>
        <w:ind w:left="3600" w:hanging="360"/>
      </w:pPr>
      <w:rPr>
        <w:rFonts w:ascii="Courier New" w:hAnsi="Courier New" w:hint="default"/>
      </w:rPr>
    </w:lvl>
    <w:lvl w:ilvl="5" w:tplc="F0C44DAA">
      <w:start w:val="1"/>
      <w:numFmt w:val="bullet"/>
      <w:lvlText w:val=""/>
      <w:lvlJc w:val="left"/>
      <w:pPr>
        <w:ind w:left="4320" w:hanging="360"/>
      </w:pPr>
      <w:rPr>
        <w:rFonts w:ascii="Wingdings" w:hAnsi="Wingdings" w:hint="default"/>
      </w:rPr>
    </w:lvl>
    <w:lvl w:ilvl="6" w:tplc="E60C0A5E">
      <w:start w:val="1"/>
      <w:numFmt w:val="bullet"/>
      <w:lvlText w:val=""/>
      <w:lvlJc w:val="left"/>
      <w:pPr>
        <w:ind w:left="5040" w:hanging="360"/>
      </w:pPr>
      <w:rPr>
        <w:rFonts w:ascii="Symbol" w:hAnsi="Symbol" w:hint="default"/>
      </w:rPr>
    </w:lvl>
    <w:lvl w:ilvl="7" w:tplc="3164163A">
      <w:start w:val="1"/>
      <w:numFmt w:val="bullet"/>
      <w:lvlText w:val="o"/>
      <w:lvlJc w:val="left"/>
      <w:pPr>
        <w:ind w:left="5760" w:hanging="360"/>
      </w:pPr>
      <w:rPr>
        <w:rFonts w:ascii="Courier New" w:hAnsi="Courier New" w:hint="default"/>
      </w:rPr>
    </w:lvl>
    <w:lvl w:ilvl="8" w:tplc="03925C24">
      <w:start w:val="1"/>
      <w:numFmt w:val="bullet"/>
      <w:lvlText w:val=""/>
      <w:lvlJc w:val="left"/>
      <w:pPr>
        <w:ind w:left="6480" w:hanging="360"/>
      </w:pPr>
      <w:rPr>
        <w:rFonts w:ascii="Wingdings" w:hAnsi="Wingdings" w:hint="default"/>
      </w:rPr>
    </w:lvl>
  </w:abstractNum>
  <w:abstractNum w:abstractNumId="4" w15:restartNumberingAfterBreak="0">
    <w:nsid w:val="68F329A1"/>
    <w:multiLevelType w:val="hybridMultilevel"/>
    <w:tmpl w:val="49E09CBE"/>
    <w:lvl w:ilvl="0" w:tplc="CF6AA19A">
      <w:start w:val="1"/>
      <w:numFmt w:val="bullet"/>
      <w:lvlText w:val=""/>
      <w:lvlJc w:val="left"/>
      <w:pPr>
        <w:ind w:left="720" w:hanging="360"/>
      </w:pPr>
      <w:rPr>
        <w:rFonts w:ascii="Symbol" w:hAnsi="Symbol" w:hint="default"/>
      </w:rPr>
    </w:lvl>
    <w:lvl w:ilvl="1" w:tplc="09429FBE">
      <w:start w:val="1"/>
      <w:numFmt w:val="bullet"/>
      <w:lvlText w:val="o"/>
      <w:lvlJc w:val="left"/>
      <w:pPr>
        <w:ind w:left="1440" w:hanging="360"/>
      </w:pPr>
      <w:rPr>
        <w:rFonts w:ascii="Courier New" w:hAnsi="Courier New" w:hint="default"/>
      </w:rPr>
    </w:lvl>
    <w:lvl w:ilvl="2" w:tplc="A9940668">
      <w:start w:val="1"/>
      <w:numFmt w:val="bullet"/>
      <w:lvlText w:val=""/>
      <w:lvlJc w:val="left"/>
      <w:pPr>
        <w:ind w:left="2160" w:hanging="360"/>
      </w:pPr>
      <w:rPr>
        <w:rFonts w:ascii="Wingdings" w:hAnsi="Wingdings" w:hint="default"/>
      </w:rPr>
    </w:lvl>
    <w:lvl w:ilvl="3" w:tplc="0C324C8C">
      <w:start w:val="1"/>
      <w:numFmt w:val="bullet"/>
      <w:lvlText w:val=""/>
      <w:lvlJc w:val="left"/>
      <w:pPr>
        <w:ind w:left="2880" w:hanging="360"/>
      </w:pPr>
      <w:rPr>
        <w:rFonts w:ascii="Symbol" w:hAnsi="Symbol" w:hint="default"/>
      </w:rPr>
    </w:lvl>
    <w:lvl w:ilvl="4" w:tplc="EB8CEEAE">
      <w:start w:val="1"/>
      <w:numFmt w:val="bullet"/>
      <w:lvlText w:val="o"/>
      <w:lvlJc w:val="left"/>
      <w:pPr>
        <w:ind w:left="3600" w:hanging="360"/>
      </w:pPr>
      <w:rPr>
        <w:rFonts w:ascii="Courier New" w:hAnsi="Courier New" w:hint="default"/>
      </w:rPr>
    </w:lvl>
    <w:lvl w:ilvl="5" w:tplc="13C84098">
      <w:start w:val="1"/>
      <w:numFmt w:val="bullet"/>
      <w:lvlText w:val=""/>
      <w:lvlJc w:val="left"/>
      <w:pPr>
        <w:ind w:left="4320" w:hanging="360"/>
      </w:pPr>
      <w:rPr>
        <w:rFonts w:ascii="Wingdings" w:hAnsi="Wingdings" w:hint="default"/>
      </w:rPr>
    </w:lvl>
    <w:lvl w:ilvl="6" w:tplc="721C0F1C">
      <w:start w:val="1"/>
      <w:numFmt w:val="bullet"/>
      <w:lvlText w:val=""/>
      <w:lvlJc w:val="left"/>
      <w:pPr>
        <w:ind w:left="5040" w:hanging="360"/>
      </w:pPr>
      <w:rPr>
        <w:rFonts w:ascii="Symbol" w:hAnsi="Symbol" w:hint="default"/>
      </w:rPr>
    </w:lvl>
    <w:lvl w:ilvl="7" w:tplc="F3BC1B7A">
      <w:start w:val="1"/>
      <w:numFmt w:val="bullet"/>
      <w:lvlText w:val="o"/>
      <w:lvlJc w:val="left"/>
      <w:pPr>
        <w:ind w:left="5760" w:hanging="360"/>
      </w:pPr>
      <w:rPr>
        <w:rFonts w:ascii="Courier New" w:hAnsi="Courier New" w:hint="default"/>
      </w:rPr>
    </w:lvl>
    <w:lvl w:ilvl="8" w:tplc="66C28180">
      <w:start w:val="1"/>
      <w:numFmt w:val="bullet"/>
      <w:lvlText w:val=""/>
      <w:lvlJc w:val="left"/>
      <w:pPr>
        <w:ind w:left="6480" w:hanging="360"/>
      </w:pPr>
      <w:rPr>
        <w:rFonts w:ascii="Wingdings" w:hAnsi="Wingdings" w:hint="default"/>
      </w:rPr>
    </w:lvl>
  </w:abstractNum>
  <w:abstractNum w:abstractNumId="5" w15:restartNumberingAfterBreak="0">
    <w:nsid w:val="6C9F44E8"/>
    <w:multiLevelType w:val="hybridMultilevel"/>
    <w:tmpl w:val="DC868BF4"/>
    <w:lvl w:ilvl="0" w:tplc="B45A5602">
      <w:start w:val="1"/>
      <w:numFmt w:val="bullet"/>
      <w:lvlText w:val=""/>
      <w:lvlJc w:val="left"/>
      <w:pPr>
        <w:ind w:left="720" w:hanging="360"/>
      </w:pPr>
      <w:rPr>
        <w:rFonts w:ascii="Symbol" w:hAnsi="Symbol" w:hint="default"/>
      </w:rPr>
    </w:lvl>
    <w:lvl w:ilvl="1" w:tplc="EAF42990">
      <w:start w:val="1"/>
      <w:numFmt w:val="bullet"/>
      <w:lvlText w:val="o"/>
      <w:lvlJc w:val="left"/>
      <w:pPr>
        <w:ind w:left="1440" w:hanging="360"/>
      </w:pPr>
      <w:rPr>
        <w:rFonts w:ascii="Courier New" w:hAnsi="Courier New" w:hint="default"/>
      </w:rPr>
    </w:lvl>
    <w:lvl w:ilvl="2" w:tplc="DED2D3D8">
      <w:start w:val="1"/>
      <w:numFmt w:val="bullet"/>
      <w:lvlText w:val=""/>
      <w:lvlJc w:val="left"/>
      <w:pPr>
        <w:ind w:left="2160" w:hanging="360"/>
      </w:pPr>
      <w:rPr>
        <w:rFonts w:ascii="Wingdings" w:hAnsi="Wingdings" w:hint="default"/>
      </w:rPr>
    </w:lvl>
    <w:lvl w:ilvl="3" w:tplc="8114751C">
      <w:start w:val="1"/>
      <w:numFmt w:val="bullet"/>
      <w:lvlText w:val=""/>
      <w:lvlJc w:val="left"/>
      <w:pPr>
        <w:ind w:left="2880" w:hanging="360"/>
      </w:pPr>
      <w:rPr>
        <w:rFonts w:ascii="Symbol" w:hAnsi="Symbol" w:hint="default"/>
      </w:rPr>
    </w:lvl>
    <w:lvl w:ilvl="4" w:tplc="463238B8">
      <w:start w:val="1"/>
      <w:numFmt w:val="bullet"/>
      <w:lvlText w:val="o"/>
      <w:lvlJc w:val="left"/>
      <w:pPr>
        <w:ind w:left="3600" w:hanging="360"/>
      </w:pPr>
      <w:rPr>
        <w:rFonts w:ascii="Courier New" w:hAnsi="Courier New" w:hint="default"/>
      </w:rPr>
    </w:lvl>
    <w:lvl w:ilvl="5" w:tplc="63A40BA0">
      <w:start w:val="1"/>
      <w:numFmt w:val="bullet"/>
      <w:lvlText w:val=""/>
      <w:lvlJc w:val="left"/>
      <w:pPr>
        <w:ind w:left="4320" w:hanging="360"/>
      </w:pPr>
      <w:rPr>
        <w:rFonts w:ascii="Wingdings" w:hAnsi="Wingdings" w:hint="default"/>
      </w:rPr>
    </w:lvl>
    <w:lvl w:ilvl="6" w:tplc="5DA056E4">
      <w:start w:val="1"/>
      <w:numFmt w:val="bullet"/>
      <w:lvlText w:val=""/>
      <w:lvlJc w:val="left"/>
      <w:pPr>
        <w:ind w:left="5040" w:hanging="360"/>
      </w:pPr>
      <w:rPr>
        <w:rFonts w:ascii="Symbol" w:hAnsi="Symbol" w:hint="default"/>
      </w:rPr>
    </w:lvl>
    <w:lvl w:ilvl="7" w:tplc="F0FA5E20">
      <w:start w:val="1"/>
      <w:numFmt w:val="bullet"/>
      <w:lvlText w:val="o"/>
      <w:lvlJc w:val="left"/>
      <w:pPr>
        <w:ind w:left="5760" w:hanging="360"/>
      </w:pPr>
      <w:rPr>
        <w:rFonts w:ascii="Courier New" w:hAnsi="Courier New" w:hint="default"/>
      </w:rPr>
    </w:lvl>
    <w:lvl w:ilvl="8" w:tplc="8BB8B95C">
      <w:start w:val="1"/>
      <w:numFmt w:val="bullet"/>
      <w:lvlText w:val=""/>
      <w:lvlJc w:val="left"/>
      <w:pPr>
        <w:ind w:left="6480" w:hanging="360"/>
      </w:pPr>
      <w:rPr>
        <w:rFonts w:ascii="Wingdings" w:hAnsi="Wingdings" w:hint="default"/>
      </w:rPr>
    </w:lvl>
  </w:abstractNum>
  <w:abstractNum w:abstractNumId="6" w15:restartNumberingAfterBreak="0">
    <w:nsid w:val="792EAF37"/>
    <w:multiLevelType w:val="hybridMultilevel"/>
    <w:tmpl w:val="9D82162C"/>
    <w:lvl w:ilvl="0" w:tplc="08CE28BE">
      <w:start w:val="1"/>
      <w:numFmt w:val="bullet"/>
      <w:lvlText w:val=""/>
      <w:lvlJc w:val="left"/>
      <w:pPr>
        <w:ind w:left="720" w:hanging="360"/>
      </w:pPr>
      <w:rPr>
        <w:rFonts w:ascii="Symbol" w:hAnsi="Symbol" w:hint="default"/>
      </w:rPr>
    </w:lvl>
    <w:lvl w:ilvl="1" w:tplc="5904769C">
      <w:start w:val="1"/>
      <w:numFmt w:val="bullet"/>
      <w:lvlText w:val="o"/>
      <w:lvlJc w:val="left"/>
      <w:pPr>
        <w:ind w:left="1440" w:hanging="360"/>
      </w:pPr>
      <w:rPr>
        <w:rFonts w:ascii="Courier New" w:hAnsi="Courier New" w:hint="default"/>
      </w:rPr>
    </w:lvl>
    <w:lvl w:ilvl="2" w:tplc="E01C4A42">
      <w:start w:val="1"/>
      <w:numFmt w:val="bullet"/>
      <w:lvlText w:val=""/>
      <w:lvlJc w:val="left"/>
      <w:pPr>
        <w:ind w:left="2160" w:hanging="360"/>
      </w:pPr>
      <w:rPr>
        <w:rFonts w:ascii="Wingdings" w:hAnsi="Wingdings" w:hint="default"/>
      </w:rPr>
    </w:lvl>
    <w:lvl w:ilvl="3" w:tplc="47F4EB90">
      <w:start w:val="1"/>
      <w:numFmt w:val="bullet"/>
      <w:lvlText w:val=""/>
      <w:lvlJc w:val="left"/>
      <w:pPr>
        <w:ind w:left="2880" w:hanging="360"/>
      </w:pPr>
      <w:rPr>
        <w:rFonts w:ascii="Symbol" w:hAnsi="Symbol" w:hint="default"/>
      </w:rPr>
    </w:lvl>
    <w:lvl w:ilvl="4" w:tplc="8772980E">
      <w:start w:val="1"/>
      <w:numFmt w:val="bullet"/>
      <w:lvlText w:val="o"/>
      <w:lvlJc w:val="left"/>
      <w:pPr>
        <w:ind w:left="3600" w:hanging="360"/>
      </w:pPr>
      <w:rPr>
        <w:rFonts w:ascii="Courier New" w:hAnsi="Courier New" w:hint="default"/>
      </w:rPr>
    </w:lvl>
    <w:lvl w:ilvl="5" w:tplc="EB9C7A6A">
      <w:start w:val="1"/>
      <w:numFmt w:val="bullet"/>
      <w:lvlText w:val=""/>
      <w:lvlJc w:val="left"/>
      <w:pPr>
        <w:ind w:left="4320" w:hanging="360"/>
      </w:pPr>
      <w:rPr>
        <w:rFonts w:ascii="Wingdings" w:hAnsi="Wingdings" w:hint="default"/>
      </w:rPr>
    </w:lvl>
    <w:lvl w:ilvl="6" w:tplc="BBF082B6">
      <w:start w:val="1"/>
      <w:numFmt w:val="bullet"/>
      <w:lvlText w:val=""/>
      <w:lvlJc w:val="left"/>
      <w:pPr>
        <w:ind w:left="5040" w:hanging="360"/>
      </w:pPr>
      <w:rPr>
        <w:rFonts w:ascii="Symbol" w:hAnsi="Symbol" w:hint="default"/>
      </w:rPr>
    </w:lvl>
    <w:lvl w:ilvl="7" w:tplc="EBBAD374">
      <w:start w:val="1"/>
      <w:numFmt w:val="bullet"/>
      <w:lvlText w:val="o"/>
      <w:lvlJc w:val="left"/>
      <w:pPr>
        <w:ind w:left="5760" w:hanging="360"/>
      </w:pPr>
      <w:rPr>
        <w:rFonts w:ascii="Courier New" w:hAnsi="Courier New" w:hint="default"/>
      </w:rPr>
    </w:lvl>
    <w:lvl w:ilvl="8" w:tplc="836C306A">
      <w:start w:val="1"/>
      <w:numFmt w:val="bullet"/>
      <w:lvlText w:val=""/>
      <w:lvlJc w:val="left"/>
      <w:pPr>
        <w:ind w:left="6480" w:hanging="360"/>
      </w:pPr>
      <w:rPr>
        <w:rFonts w:ascii="Wingdings" w:hAnsi="Wingdings" w:hint="default"/>
      </w:rPr>
    </w:lvl>
  </w:abstractNum>
  <w:num w:numId="1" w16cid:durableId="2138453151">
    <w:abstractNumId w:val="0"/>
  </w:num>
  <w:num w:numId="2" w16cid:durableId="1762219972">
    <w:abstractNumId w:val="5"/>
  </w:num>
  <w:num w:numId="3" w16cid:durableId="1205096849">
    <w:abstractNumId w:val="3"/>
  </w:num>
  <w:num w:numId="4" w16cid:durableId="1372925752">
    <w:abstractNumId w:val="4"/>
  </w:num>
  <w:num w:numId="5" w16cid:durableId="2091924684">
    <w:abstractNumId w:val="6"/>
  </w:num>
  <w:num w:numId="6" w16cid:durableId="197475913">
    <w:abstractNumId w:val="1"/>
  </w:num>
  <w:num w:numId="7" w16cid:durableId="1062752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9521CC"/>
    <w:rsid w:val="00015AB5"/>
    <w:rsid w:val="00021E74"/>
    <w:rsid w:val="000240C7"/>
    <w:rsid w:val="00032872"/>
    <w:rsid w:val="000409C2"/>
    <w:rsid w:val="000417B6"/>
    <w:rsid w:val="00046847"/>
    <w:rsid w:val="00047B58"/>
    <w:rsid w:val="000510E9"/>
    <w:rsid w:val="00053B3F"/>
    <w:rsid w:val="00054482"/>
    <w:rsid w:val="00072BA9"/>
    <w:rsid w:val="00072FB6"/>
    <w:rsid w:val="00074149"/>
    <w:rsid w:val="0007454A"/>
    <w:rsid w:val="000770DB"/>
    <w:rsid w:val="000A2E97"/>
    <w:rsid w:val="000A4BB2"/>
    <w:rsid w:val="000A4E89"/>
    <w:rsid w:val="000B1A91"/>
    <w:rsid w:val="000B2512"/>
    <w:rsid w:val="000C0E37"/>
    <w:rsid w:val="000C11DF"/>
    <w:rsid w:val="000C3DD5"/>
    <w:rsid w:val="000C48B7"/>
    <w:rsid w:val="000C7CD2"/>
    <w:rsid w:val="000D0A69"/>
    <w:rsid w:val="000D4EF1"/>
    <w:rsid w:val="000E2556"/>
    <w:rsid w:val="000E37B2"/>
    <w:rsid w:val="000E6770"/>
    <w:rsid w:val="000F1086"/>
    <w:rsid w:val="000F14FC"/>
    <w:rsid w:val="000F2185"/>
    <w:rsid w:val="00126596"/>
    <w:rsid w:val="00127C43"/>
    <w:rsid w:val="00131939"/>
    <w:rsid w:val="00131D9F"/>
    <w:rsid w:val="001334D5"/>
    <w:rsid w:val="001340D7"/>
    <w:rsid w:val="00150270"/>
    <w:rsid w:val="0018458C"/>
    <w:rsid w:val="00184D9D"/>
    <w:rsid w:val="00196205"/>
    <w:rsid w:val="001C472E"/>
    <w:rsid w:val="001D4C3B"/>
    <w:rsid w:val="001D7FEC"/>
    <w:rsid w:val="001F7D7B"/>
    <w:rsid w:val="0020592B"/>
    <w:rsid w:val="00207E66"/>
    <w:rsid w:val="00220146"/>
    <w:rsid w:val="00220156"/>
    <w:rsid w:val="002334E8"/>
    <w:rsid w:val="0023434B"/>
    <w:rsid w:val="00237EE2"/>
    <w:rsid w:val="00247059"/>
    <w:rsid w:val="00253C57"/>
    <w:rsid w:val="0026395B"/>
    <w:rsid w:val="00271250"/>
    <w:rsid w:val="00284E6F"/>
    <w:rsid w:val="00287A37"/>
    <w:rsid w:val="00290303"/>
    <w:rsid w:val="002940F4"/>
    <w:rsid w:val="002A5ADA"/>
    <w:rsid w:val="002B0FE3"/>
    <w:rsid w:val="002B2FFC"/>
    <w:rsid w:val="002B4787"/>
    <w:rsid w:val="002B5CC1"/>
    <w:rsid w:val="002C16A8"/>
    <w:rsid w:val="002C3EE1"/>
    <w:rsid w:val="002C4862"/>
    <w:rsid w:val="002D4CD6"/>
    <w:rsid w:val="002E2597"/>
    <w:rsid w:val="002E662B"/>
    <w:rsid w:val="002F2A9F"/>
    <w:rsid w:val="00312E33"/>
    <w:rsid w:val="00315885"/>
    <w:rsid w:val="00327F74"/>
    <w:rsid w:val="003554E7"/>
    <w:rsid w:val="00361FC1"/>
    <w:rsid w:val="0036590E"/>
    <w:rsid w:val="00367E6D"/>
    <w:rsid w:val="0037237D"/>
    <w:rsid w:val="00381F5C"/>
    <w:rsid w:val="00382E7A"/>
    <w:rsid w:val="00394D05"/>
    <w:rsid w:val="003A52CD"/>
    <w:rsid w:val="003B0F55"/>
    <w:rsid w:val="003B72DE"/>
    <w:rsid w:val="003C5FC1"/>
    <w:rsid w:val="003D6500"/>
    <w:rsid w:val="003E4C85"/>
    <w:rsid w:val="003F601A"/>
    <w:rsid w:val="003F78A5"/>
    <w:rsid w:val="00404F73"/>
    <w:rsid w:val="00421A64"/>
    <w:rsid w:val="004347C8"/>
    <w:rsid w:val="00437D22"/>
    <w:rsid w:val="00444ECC"/>
    <w:rsid w:val="00445B41"/>
    <w:rsid w:val="004551F6"/>
    <w:rsid w:val="00464A69"/>
    <w:rsid w:val="00471CA9"/>
    <w:rsid w:val="00473C5D"/>
    <w:rsid w:val="00474296"/>
    <w:rsid w:val="004846A4"/>
    <w:rsid w:val="00486CDF"/>
    <w:rsid w:val="0049131C"/>
    <w:rsid w:val="0049195B"/>
    <w:rsid w:val="004A2095"/>
    <w:rsid w:val="004A4358"/>
    <w:rsid w:val="004A4555"/>
    <w:rsid w:val="004A49E2"/>
    <w:rsid w:val="004B7048"/>
    <w:rsid w:val="004C0FBA"/>
    <w:rsid w:val="004E0EEE"/>
    <w:rsid w:val="004F63C5"/>
    <w:rsid w:val="00500CCA"/>
    <w:rsid w:val="0050479E"/>
    <w:rsid w:val="00516DFE"/>
    <w:rsid w:val="00521728"/>
    <w:rsid w:val="00551003"/>
    <w:rsid w:val="00556DD4"/>
    <w:rsid w:val="005633F0"/>
    <w:rsid w:val="00572B25"/>
    <w:rsid w:val="00575F04"/>
    <w:rsid w:val="00582EE9"/>
    <w:rsid w:val="00585627"/>
    <w:rsid w:val="00591210"/>
    <w:rsid w:val="0059125A"/>
    <w:rsid w:val="00591C17"/>
    <w:rsid w:val="005945E1"/>
    <w:rsid w:val="005A0205"/>
    <w:rsid w:val="005A36F1"/>
    <w:rsid w:val="005B1FB7"/>
    <w:rsid w:val="005B4A20"/>
    <w:rsid w:val="005B4EBB"/>
    <w:rsid w:val="005D317B"/>
    <w:rsid w:val="005D317F"/>
    <w:rsid w:val="005D5194"/>
    <w:rsid w:val="005E3F8A"/>
    <w:rsid w:val="005E6C7C"/>
    <w:rsid w:val="005F3753"/>
    <w:rsid w:val="00602BA3"/>
    <w:rsid w:val="00611B37"/>
    <w:rsid w:val="006142DF"/>
    <w:rsid w:val="00622F9D"/>
    <w:rsid w:val="006307F9"/>
    <w:rsid w:val="00631435"/>
    <w:rsid w:val="00641EDA"/>
    <w:rsid w:val="006425EA"/>
    <w:rsid w:val="006427C3"/>
    <w:rsid w:val="006530C6"/>
    <w:rsid w:val="00655D9B"/>
    <w:rsid w:val="00664479"/>
    <w:rsid w:val="0067187F"/>
    <w:rsid w:val="00674ACE"/>
    <w:rsid w:val="006928AC"/>
    <w:rsid w:val="00692F66"/>
    <w:rsid w:val="006A3AA9"/>
    <w:rsid w:val="006B0D7B"/>
    <w:rsid w:val="006B7F1F"/>
    <w:rsid w:val="006C55F1"/>
    <w:rsid w:val="006D274C"/>
    <w:rsid w:val="006F344E"/>
    <w:rsid w:val="006F4D0C"/>
    <w:rsid w:val="00711D99"/>
    <w:rsid w:val="00716238"/>
    <w:rsid w:val="0072189B"/>
    <w:rsid w:val="00740C43"/>
    <w:rsid w:val="007421B4"/>
    <w:rsid w:val="00745F81"/>
    <w:rsid w:val="0075516E"/>
    <w:rsid w:val="0076289F"/>
    <w:rsid w:val="00766555"/>
    <w:rsid w:val="00770328"/>
    <w:rsid w:val="007708D9"/>
    <w:rsid w:val="00774C93"/>
    <w:rsid w:val="007832A5"/>
    <w:rsid w:val="00787716"/>
    <w:rsid w:val="007E033A"/>
    <w:rsid w:val="007E3422"/>
    <w:rsid w:val="007F2DFA"/>
    <w:rsid w:val="00805BED"/>
    <w:rsid w:val="00806726"/>
    <w:rsid w:val="00812A23"/>
    <w:rsid w:val="008321FD"/>
    <w:rsid w:val="00846B18"/>
    <w:rsid w:val="00847908"/>
    <w:rsid w:val="0085584C"/>
    <w:rsid w:val="00862EC5"/>
    <w:rsid w:val="008666C3"/>
    <w:rsid w:val="008738A8"/>
    <w:rsid w:val="00875EA8"/>
    <w:rsid w:val="00891CC1"/>
    <w:rsid w:val="00893D99"/>
    <w:rsid w:val="0089407B"/>
    <w:rsid w:val="008A6800"/>
    <w:rsid w:val="008B08DF"/>
    <w:rsid w:val="008B2C5E"/>
    <w:rsid w:val="008B31E3"/>
    <w:rsid w:val="008C1063"/>
    <w:rsid w:val="008C45E1"/>
    <w:rsid w:val="008E2210"/>
    <w:rsid w:val="008F18D1"/>
    <w:rsid w:val="008F6A83"/>
    <w:rsid w:val="00904EFD"/>
    <w:rsid w:val="00906345"/>
    <w:rsid w:val="0090706F"/>
    <w:rsid w:val="009368B1"/>
    <w:rsid w:val="00946322"/>
    <w:rsid w:val="00947F4C"/>
    <w:rsid w:val="00951075"/>
    <w:rsid w:val="00956966"/>
    <w:rsid w:val="009607EC"/>
    <w:rsid w:val="00976680"/>
    <w:rsid w:val="009811B0"/>
    <w:rsid w:val="0098159E"/>
    <w:rsid w:val="009874DA"/>
    <w:rsid w:val="009926A0"/>
    <w:rsid w:val="0099679D"/>
    <w:rsid w:val="00997801"/>
    <w:rsid w:val="00997974"/>
    <w:rsid w:val="009A12E9"/>
    <w:rsid w:val="009A2373"/>
    <w:rsid w:val="009A40F5"/>
    <w:rsid w:val="009C4FA7"/>
    <w:rsid w:val="009C73CA"/>
    <w:rsid w:val="009D36FE"/>
    <w:rsid w:val="009E4309"/>
    <w:rsid w:val="009F6770"/>
    <w:rsid w:val="00A113EA"/>
    <w:rsid w:val="00A419E7"/>
    <w:rsid w:val="00A43422"/>
    <w:rsid w:val="00A44B2D"/>
    <w:rsid w:val="00A45960"/>
    <w:rsid w:val="00A65D40"/>
    <w:rsid w:val="00A67255"/>
    <w:rsid w:val="00A746A8"/>
    <w:rsid w:val="00A75280"/>
    <w:rsid w:val="00A94CEF"/>
    <w:rsid w:val="00A967B6"/>
    <w:rsid w:val="00AA391C"/>
    <w:rsid w:val="00AA77E9"/>
    <w:rsid w:val="00AC323F"/>
    <w:rsid w:val="00AD621E"/>
    <w:rsid w:val="00AF40D8"/>
    <w:rsid w:val="00B0168F"/>
    <w:rsid w:val="00B02601"/>
    <w:rsid w:val="00B15CB4"/>
    <w:rsid w:val="00B25FB3"/>
    <w:rsid w:val="00B30590"/>
    <w:rsid w:val="00B30D51"/>
    <w:rsid w:val="00B31F04"/>
    <w:rsid w:val="00B40A8F"/>
    <w:rsid w:val="00B5241D"/>
    <w:rsid w:val="00B627B1"/>
    <w:rsid w:val="00B62ADF"/>
    <w:rsid w:val="00B6390D"/>
    <w:rsid w:val="00B81A91"/>
    <w:rsid w:val="00B8228B"/>
    <w:rsid w:val="00B83EFA"/>
    <w:rsid w:val="00B935CF"/>
    <w:rsid w:val="00B96821"/>
    <w:rsid w:val="00BA078F"/>
    <w:rsid w:val="00BA2F07"/>
    <w:rsid w:val="00BB2754"/>
    <w:rsid w:val="00BD11E2"/>
    <w:rsid w:val="00BD585D"/>
    <w:rsid w:val="00BE0F48"/>
    <w:rsid w:val="00BE334A"/>
    <w:rsid w:val="00BE7EF1"/>
    <w:rsid w:val="00BF109F"/>
    <w:rsid w:val="00C13542"/>
    <w:rsid w:val="00C16F6C"/>
    <w:rsid w:val="00C2684F"/>
    <w:rsid w:val="00C30300"/>
    <w:rsid w:val="00C30C45"/>
    <w:rsid w:val="00C350FF"/>
    <w:rsid w:val="00C35BF2"/>
    <w:rsid w:val="00C47CEB"/>
    <w:rsid w:val="00C64708"/>
    <w:rsid w:val="00CA2E75"/>
    <w:rsid w:val="00CA709E"/>
    <w:rsid w:val="00CB4C23"/>
    <w:rsid w:val="00CB5B61"/>
    <w:rsid w:val="00CB7F78"/>
    <w:rsid w:val="00CD6059"/>
    <w:rsid w:val="00CDFFD1"/>
    <w:rsid w:val="00CE7725"/>
    <w:rsid w:val="00CF41B2"/>
    <w:rsid w:val="00CF5CED"/>
    <w:rsid w:val="00D0305A"/>
    <w:rsid w:val="00D05666"/>
    <w:rsid w:val="00D1280B"/>
    <w:rsid w:val="00D1371E"/>
    <w:rsid w:val="00D139A2"/>
    <w:rsid w:val="00D151CD"/>
    <w:rsid w:val="00D257BD"/>
    <w:rsid w:val="00D30902"/>
    <w:rsid w:val="00D36587"/>
    <w:rsid w:val="00D43195"/>
    <w:rsid w:val="00D45F66"/>
    <w:rsid w:val="00D50ADF"/>
    <w:rsid w:val="00D6061A"/>
    <w:rsid w:val="00D73690"/>
    <w:rsid w:val="00D9307A"/>
    <w:rsid w:val="00DA18D5"/>
    <w:rsid w:val="00DA76D8"/>
    <w:rsid w:val="00DA7AC0"/>
    <w:rsid w:val="00DC135D"/>
    <w:rsid w:val="00DD386D"/>
    <w:rsid w:val="00DE0EB5"/>
    <w:rsid w:val="00DE22CD"/>
    <w:rsid w:val="00DE3A24"/>
    <w:rsid w:val="00E14403"/>
    <w:rsid w:val="00E1613A"/>
    <w:rsid w:val="00E17683"/>
    <w:rsid w:val="00E24970"/>
    <w:rsid w:val="00E24AE7"/>
    <w:rsid w:val="00E35BC1"/>
    <w:rsid w:val="00E414FB"/>
    <w:rsid w:val="00E44B3C"/>
    <w:rsid w:val="00E511FB"/>
    <w:rsid w:val="00E515E4"/>
    <w:rsid w:val="00E61850"/>
    <w:rsid w:val="00E773FC"/>
    <w:rsid w:val="00E83808"/>
    <w:rsid w:val="00E9503F"/>
    <w:rsid w:val="00EC404D"/>
    <w:rsid w:val="00EE7839"/>
    <w:rsid w:val="00EF2CAB"/>
    <w:rsid w:val="00F013AA"/>
    <w:rsid w:val="00F138AC"/>
    <w:rsid w:val="00F17006"/>
    <w:rsid w:val="00F30760"/>
    <w:rsid w:val="00F40169"/>
    <w:rsid w:val="00F4312B"/>
    <w:rsid w:val="00F52FE1"/>
    <w:rsid w:val="00F739F2"/>
    <w:rsid w:val="00F7451F"/>
    <w:rsid w:val="00F77461"/>
    <w:rsid w:val="00F77B1B"/>
    <w:rsid w:val="00F77C38"/>
    <w:rsid w:val="00F814AE"/>
    <w:rsid w:val="00F87806"/>
    <w:rsid w:val="00FA18E9"/>
    <w:rsid w:val="00FA26EE"/>
    <w:rsid w:val="00FB0186"/>
    <w:rsid w:val="00FC017A"/>
    <w:rsid w:val="00FC3DA0"/>
    <w:rsid w:val="00FD2360"/>
    <w:rsid w:val="00FD6141"/>
    <w:rsid w:val="00FD6E28"/>
    <w:rsid w:val="0184A789"/>
    <w:rsid w:val="02A732BF"/>
    <w:rsid w:val="02DFBF17"/>
    <w:rsid w:val="03449684"/>
    <w:rsid w:val="03AF4A4B"/>
    <w:rsid w:val="0525C108"/>
    <w:rsid w:val="06BBA08D"/>
    <w:rsid w:val="0765BCF8"/>
    <w:rsid w:val="079272F7"/>
    <w:rsid w:val="086B0F74"/>
    <w:rsid w:val="086C3FE8"/>
    <w:rsid w:val="08B712DE"/>
    <w:rsid w:val="0918FA9C"/>
    <w:rsid w:val="096D411F"/>
    <w:rsid w:val="0A97249E"/>
    <w:rsid w:val="0B362902"/>
    <w:rsid w:val="0BB7F40B"/>
    <w:rsid w:val="0D001A4C"/>
    <w:rsid w:val="0D702EB0"/>
    <w:rsid w:val="0D9A50FB"/>
    <w:rsid w:val="0DC853B7"/>
    <w:rsid w:val="0F3F0CF5"/>
    <w:rsid w:val="0F8BCB77"/>
    <w:rsid w:val="0FBC46A2"/>
    <w:rsid w:val="0FFFA223"/>
    <w:rsid w:val="11B3B068"/>
    <w:rsid w:val="123E616C"/>
    <w:rsid w:val="12DD0544"/>
    <w:rsid w:val="1317E0ED"/>
    <w:rsid w:val="134A4974"/>
    <w:rsid w:val="13D43653"/>
    <w:rsid w:val="14D80538"/>
    <w:rsid w:val="158BA9CA"/>
    <w:rsid w:val="16901DBC"/>
    <w:rsid w:val="16F02035"/>
    <w:rsid w:val="17C38776"/>
    <w:rsid w:val="18B3387D"/>
    <w:rsid w:val="1926974D"/>
    <w:rsid w:val="19F4D731"/>
    <w:rsid w:val="1B84F879"/>
    <w:rsid w:val="1CEF4FB8"/>
    <w:rsid w:val="1DB11A13"/>
    <w:rsid w:val="1F40B330"/>
    <w:rsid w:val="1F52E728"/>
    <w:rsid w:val="2058E26F"/>
    <w:rsid w:val="211161EB"/>
    <w:rsid w:val="212D36CD"/>
    <w:rsid w:val="217E7739"/>
    <w:rsid w:val="22E6A314"/>
    <w:rsid w:val="239C6DA8"/>
    <w:rsid w:val="265B25F8"/>
    <w:rsid w:val="267E27FC"/>
    <w:rsid w:val="26AE6345"/>
    <w:rsid w:val="26D96E77"/>
    <w:rsid w:val="26EC36CB"/>
    <w:rsid w:val="2A4D2B38"/>
    <w:rsid w:val="2A9CDB17"/>
    <w:rsid w:val="2CEFA620"/>
    <w:rsid w:val="2CFFC522"/>
    <w:rsid w:val="2D22AF17"/>
    <w:rsid w:val="2D33DC9F"/>
    <w:rsid w:val="2DB8876E"/>
    <w:rsid w:val="2E1A15A9"/>
    <w:rsid w:val="2EF40396"/>
    <w:rsid w:val="306F6605"/>
    <w:rsid w:val="30CC67C1"/>
    <w:rsid w:val="32292133"/>
    <w:rsid w:val="3263E2EA"/>
    <w:rsid w:val="3315C0E3"/>
    <w:rsid w:val="331C2193"/>
    <w:rsid w:val="333FE089"/>
    <w:rsid w:val="33CCF105"/>
    <w:rsid w:val="3441F2E0"/>
    <w:rsid w:val="352BB6BC"/>
    <w:rsid w:val="3587E756"/>
    <w:rsid w:val="36391431"/>
    <w:rsid w:val="368F7AB4"/>
    <w:rsid w:val="36A023F7"/>
    <w:rsid w:val="36D05B93"/>
    <w:rsid w:val="3744D5BF"/>
    <w:rsid w:val="389E6929"/>
    <w:rsid w:val="38C4D414"/>
    <w:rsid w:val="392B19E0"/>
    <w:rsid w:val="39DAAB8E"/>
    <w:rsid w:val="3A2B538B"/>
    <w:rsid w:val="3ACA20EC"/>
    <w:rsid w:val="3B00DACF"/>
    <w:rsid w:val="3B3A83FA"/>
    <w:rsid w:val="3B3D550B"/>
    <w:rsid w:val="3B4A1662"/>
    <w:rsid w:val="3B50C105"/>
    <w:rsid w:val="3C464036"/>
    <w:rsid w:val="3D12DE35"/>
    <w:rsid w:val="3D2BBF28"/>
    <w:rsid w:val="3DD71D6D"/>
    <w:rsid w:val="3E387A3E"/>
    <w:rsid w:val="3E4CF7EC"/>
    <w:rsid w:val="3E842EB9"/>
    <w:rsid w:val="3F401E30"/>
    <w:rsid w:val="4109EC25"/>
    <w:rsid w:val="4193061A"/>
    <w:rsid w:val="42A7221B"/>
    <w:rsid w:val="4324579F"/>
    <w:rsid w:val="4338EF61"/>
    <w:rsid w:val="434F74D6"/>
    <w:rsid w:val="4387B54B"/>
    <w:rsid w:val="43A81ED8"/>
    <w:rsid w:val="448903C2"/>
    <w:rsid w:val="4496E04D"/>
    <w:rsid w:val="449A94AA"/>
    <w:rsid w:val="44D570D2"/>
    <w:rsid w:val="462D38E2"/>
    <w:rsid w:val="46527686"/>
    <w:rsid w:val="473E90B8"/>
    <w:rsid w:val="47522CB1"/>
    <w:rsid w:val="477EE5C4"/>
    <w:rsid w:val="48053667"/>
    <w:rsid w:val="48122DB0"/>
    <w:rsid w:val="4885EB4A"/>
    <w:rsid w:val="48FD8014"/>
    <w:rsid w:val="4907B1A0"/>
    <w:rsid w:val="495A9C97"/>
    <w:rsid w:val="4997D112"/>
    <w:rsid w:val="49AB2693"/>
    <w:rsid w:val="4A656B51"/>
    <w:rsid w:val="4BD44307"/>
    <w:rsid w:val="4BF00532"/>
    <w:rsid w:val="4DEB3B02"/>
    <w:rsid w:val="4F3959E2"/>
    <w:rsid w:val="50F49B5A"/>
    <w:rsid w:val="51892FFA"/>
    <w:rsid w:val="538E4BEF"/>
    <w:rsid w:val="5410B7FA"/>
    <w:rsid w:val="54BC3E90"/>
    <w:rsid w:val="5618D167"/>
    <w:rsid w:val="56262680"/>
    <w:rsid w:val="56788A4D"/>
    <w:rsid w:val="56B9D083"/>
    <w:rsid w:val="56CB8E3A"/>
    <w:rsid w:val="576D47BD"/>
    <w:rsid w:val="589EDC41"/>
    <w:rsid w:val="596D5EA5"/>
    <w:rsid w:val="5A66D2AA"/>
    <w:rsid w:val="5AAB2E2F"/>
    <w:rsid w:val="5AE46734"/>
    <w:rsid w:val="5B24FD7D"/>
    <w:rsid w:val="5B2FFF10"/>
    <w:rsid w:val="5CCE6B12"/>
    <w:rsid w:val="5E86CE18"/>
    <w:rsid w:val="5F65A688"/>
    <w:rsid w:val="60101349"/>
    <w:rsid w:val="601B2096"/>
    <w:rsid w:val="609A1208"/>
    <w:rsid w:val="619521CC"/>
    <w:rsid w:val="61E9D742"/>
    <w:rsid w:val="6248CE53"/>
    <w:rsid w:val="62A8FF4A"/>
    <w:rsid w:val="63388CE1"/>
    <w:rsid w:val="63707A62"/>
    <w:rsid w:val="6392781F"/>
    <w:rsid w:val="639724A3"/>
    <w:rsid w:val="63C7E450"/>
    <w:rsid w:val="643D00D0"/>
    <w:rsid w:val="662E8643"/>
    <w:rsid w:val="667D0EBD"/>
    <w:rsid w:val="66A834BC"/>
    <w:rsid w:val="670C0D39"/>
    <w:rsid w:val="67593AF8"/>
    <w:rsid w:val="67799F10"/>
    <w:rsid w:val="68892D7C"/>
    <w:rsid w:val="68D918F6"/>
    <w:rsid w:val="69BDACA3"/>
    <w:rsid w:val="6AD66BCE"/>
    <w:rsid w:val="6B21FE64"/>
    <w:rsid w:val="6B3405A7"/>
    <w:rsid w:val="6BBAB0C1"/>
    <w:rsid w:val="6CA1182E"/>
    <w:rsid w:val="6CC3C3C0"/>
    <w:rsid w:val="6D509218"/>
    <w:rsid w:val="6D7AE732"/>
    <w:rsid w:val="6D7BF48F"/>
    <w:rsid w:val="6E07DE42"/>
    <w:rsid w:val="6E5A57F4"/>
    <w:rsid w:val="6E823ABB"/>
    <w:rsid w:val="6F8824A5"/>
    <w:rsid w:val="6FE4C40E"/>
    <w:rsid w:val="71089BAC"/>
    <w:rsid w:val="716361EF"/>
    <w:rsid w:val="717267D6"/>
    <w:rsid w:val="718A0990"/>
    <w:rsid w:val="72B4EE36"/>
    <w:rsid w:val="7345A3C1"/>
    <w:rsid w:val="741B6489"/>
    <w:rsid w:val="74A82C4C"/>
    <w:rsid w:val="7569A5C9"/>
    <w:rsid w:val="76FA1AAF"/>
    <w:rsid w:val="77036FF8"/>
    <w:rsid w:val="771F372F"/>
    <w:rsid w:val="781F0DC1"/>
    <w:rsid w:val="79C3BFF7"/>
    <w:rsid w:val="7B07DA22"/>
    <w:rsid w:val="7B54BAFB"/>
    <w:rsid w:val="7BE0F900"/>
    <w:rsid w:val="7DA47307"/>
    <w:rsid w:val="7E5DF701"/>
    <w:rsid w:val="7E7F3670"/>
    <w:rsid w:val="7F0953F3"/>
    <w:rsid w:val="7FB138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21CC"/>
  <w15:chartTrackingRefBased/>
  <w15:docId w15:val="{FCA5CC69-C71F-4CAF-9955-FB5CCDBE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BookTitle">
    <w:name w:val="Book Title"/>
    <w:basedOn w:val="DefaultParagraphFont"/>
    <w:uiPriority w:val="33"/>
    <w:qFormat/>
    <w:rsid w:val="76FA1AAF"/>
    <w:rPr>
      <w:b/>
      <w:bCs/>
      <w:i/>
      <w:iCs/>
    </w:rPr>
  </w:style>
  <w:style w:type="paragraph" w:styleId="Header">
    <w:name w:val="header"/>
    <w:basedOn w:val="Normal"/>
    <w:uiPriority w:val="99"/>
    <w:unhideWhenUsed/>
    <w:rsid w:val="76FA1AAF"/>
    <w:pPr>
      <w:tabs>
        <w:tab w:val="center" w:pos="4680"/>
        <w:tab w:val="right" w:pos="9360"/>
      </w:tabs>
      <w:spacing w:after="0" w:line="240" w:lineRule="auto"/>
    </w:pPr>
  </w:style>
  <w:style w:type="paragraph" w:styleId="Footer">
    <w:name w:val="footer"/>
    <w:basedOn w:val="Normal"/>
    <w:uiPriority w:val="99"/>
    <w:unhideWhenUsed/>
    <w:rsid w:val="76FA1AA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B15CB4"/>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B15CB4"/>
    <w:pPr>
      <w:spacing w:after="100"/>
    </w:pPr>
  </w:style>
  <w:style w:type="character" w:styleId="Hyperlink">
    <w:name w:val="Hyperlink"/>
    <w:basedOn w:val="DefaultParagraphFont"/>
    <w:uiPriority w:val="99"/>
    <w:unhideWhenUsed/>
    <w:rsid w:val="00B15CB4"/>
    <w:rPr>
      <w:color w:val="467886" w:themeColor="hyperlink"/>
      <w:u w:val="single"/>
    </w:rPr>
  </w:style>
  <w:style w:type="paragraph" w:styleId="Bibliography">
    <w:name w:val="Bibliography"/>
    <w:basedOn w:val="Normal"/>
    <w:next w:val="Normal"/>
    <w:uiPriority w:val="37"/>
    <w:unhideWhenUsed/>
    <w:rsid w:val="00E1613A"/>
  </w:style>
  <w:style w:type="paragraph" w:styleId="TOC2">
    <w:name w:val="toc 2"/>
    <w:basedOn w:val="Normal"/>
    <w:next w:val="Normal"/>
    <w:autoRedefine/>
    <w:uiPriority w:val="39"/>
    <w:unhideWhenUsed/>
    <w:rsid w:val="002B0FE3"/>
    <w:pPr>
      <w:spacing w:after="100"/>
      <w:ind w:left="240"/>
    </w:pPr>
  </w:style>
  <w:style w:type="paragraph" w:styleId="Caption">
    <w:name w:val="caption"/>
    <w:basedOn w:val="Normal"/>
    <w:next w:val="Normal"/>
    <w:uiPriority w:val="35"/>
    <w:unhideWhenUsed/>
    <w:qFormat/>
    <w:rsid w:val="00F52FE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52FE1"/>
    <w:pPr>
      <w:spacing w:after="0"/>
    </w:pPr>
  </w:style>
  <w:style w:type="paragraph" w:styleId="ListParagraph">
    <w:name w:val="List Paragraph"/>
    <w:basedOn w:val="Normal"/>
    <w:uiPriority w:val="34"/>
    <w:qFormat/>
    <w:rsid w:val="001F7D7B"/>
    <w:pPr>
      <w:ind w:left="720"/>
      <w:contextualSpacing/>
    </w:pPr>
  </w:style>
  <w:style w:type="paragraph" w:styleId="TOC3">
    <w:name w:val="toc 3"/>
    <w:basedOn w:val="Normal"/>
    <w:next w:val="Normal"/>
    <w:autoRedefine/>
    <w:uiPriority w:val="39"/>
    <w:unhideWhenUsed/>
    <w:rsid w:val="00AA77E9"/>
    <w:pPr>
      <w:spacing w:after="100"/>
      <w:ind w:left="480"/>
    </w:pPr>
  </w:style>
  <w:style w:type="character" w:styleId="UnresolvedMention">
    <w:name w:val="Unresolved Mention"/>
    <w:basedOn w:val="DefaultParagraphFont"/>
    <w:uiPriority w:val="99"/>
    <w:semiHidden/>
    <w:unhideWhenUsed/>
    <w:rsid w:val="00F73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61">
      <w:bodyDiv w:val="1"/>
      <w:marLeft w:val="0"/>
      <w:marRight w:val="0"/>
      <w:marTop w:val="0"/>
      <w:marBottom w:val="0"/>
      <w:divBdr>
        <w:top w:val="none" w:sz="0" w:space="0" w:color="auto"/>
        <w:left w:val="none" w:sz="0" w:space="0" w:color="auto"/>
        <w:bottom w:val="none" w:sz="0" w:space="0" w:color="auto"/>
        <w:right w:val="none" w:sz="0" w:space="0" w:color="auto"/>
      </w:divBdr>
    </w:div>
    <w:div w:id="12725858">
      <w:bodyDiv w:val="1"/>
      <w:marLeft w:val="0"/>
      <w:marRight w:val="0"/>
      <w:marTop w:val="0"/>
      <w:marBottom w:val="0"/>
      <w:divBdr>
        <w:top w:val="none" w:sz="0" w:space="0" w:color="auto"/>
        <w:left w:val="none" w:sz="0" w:space="0" w:color="auto"/>
        <w:bottom w:val="none" w:sz="0" w:space="0" w:color="auto"/>
        <w:right w:val="none" w:sz="0" w:space="0" w:color="auto"/>
      </w:divBdr>
    </w:div>
    <w:div w:id="22751950">
      <w:bodyDiv w:val="1"/>
      <w:marLeft w:val="0"/>
      <w:marRight w:val="0"/>
      <w:marTop w:val="0"/>
      <w:marBottom w:val="0"/>
      <w:divBdr>
        <w:top w:val="none" w:sz="0" w:space="0" w:color="auto"/>
        <w:left w:val="none" w:sz="0" w:space="0" w:color="auto"/>
        <w:bottom w:val="none" w:sz="0" w:space="0" w:color="auto"/>
        <w:right w:val="none" w:sz="0" w:space="0" w:color="auto"/>
      </w:divBdr>
    </w:div>
    <w:div w:id="24209776">
      <w:bodyDiv w:val="1"/>
      <w:marLeft w:val="0"/>
      <w:marRight w:val="0"/>
      <w:marTop w:val="0"/>
      <w:marBottom w:val="0"/>
      <w:divBdr>
        <w:top w:val="none" w:sz="0" w:space="0" w:color="auto"/>
        <w:left w:val="none" w:sz="0" w:space="0" w:color="auto"/>
        <w:bottom w:val="none" w:sz="0" w:space="0" w:color="auto"/>
        <w:right w:val="none" w:sz="0" w:space="0" w:color="auto"/>
      </w:divBdr>
    </w:div>
    <w:div w:id="34819219">
      <w:bodyDiv w:val="1"/>
      <w:marLeft w:val="0"/>
      <w:marRight w:val="0"/>
      <w:marTop w:val="0"/>
      <w:marBottom w:val="0"/>
      <w:divBdr>
        <w:top w:val="none" w:sz="0" w:space="0" w:color="auto"/>
        <w:left w:val="none" w:sz="0" w:space="0" w:color="auto"/>
        <w:bottom w:val="none" w:sz="0" w:space="0" w:color="auto"/>
        <w:right w:val="none" w:sz="0" w:space="0" w:color="auto"/>
      </w:divBdr>
    </w:div>
    <w:div w:id="35199079">
      <w:bodyDiv w:val="1"/>
      <w:marLeft w:val="0"/>
      <w:marRight w:val="0"/>
      <w:marTop w:val="0"/>
      <w:marBottom w:val="0"/>
      <w:divBdr>
        <w:top w:val="none" w:sz="0" w:space="0" w:color="auto"/>
        <w:left w:val="none" w:sz="0" w:space="0" w:color="auto"/>
        <w:bottom w:val="none" w:sz="0" w:space="0" w:color="auto"/>
        <w:right w:val="none" w:sz="0" w:space="0" w:color="auto"/>
      </w:divBdr>
    </w:div>
    <w:div w:id="48112030">
      <w:bodyDiv w:val="1"/>
      <w:marLeft w:val="0"/>
      <w:marRight w:val="0"/>
      <w:marTop w:val="0"/>
      <w:marBottom w:val="0"/>
      <w:divBdr>
        <w:top w:val="none" w:sz="0" w:space="0" w:color="auto"/>
        <w:left w:val="none" w:sz="0" w:space="0" w:color="auto"/>
        <w:bottom w:val="none" w:sz="0" w:space="0" w:color="auto"/>
        <w:right w:val="none" w:sz="0" w:space="0" w:color="auto"/>
      </w:divBdr>
    </w:div>
    <w:div w:id="48655938">
      <w:bodyDiv w:val="1"/>
      <w:marLeft w:val="0"/>
      <w:marRight w:val="0"/>
      <w:marTop w:val="0"/>
      <w:marBottom w:val="0"/>
      <w:divBdr>
        <w:top w:val="none" w:sz="0" w:space="0" w:color="auto"/>
        <w:left w:val="none" w:sz="0" w:space="0" w:color="auto"/>
        <w:bottom w:val="none" w:sz="0" w:space="0" w:color="auto"/>
        <w:right w:val="none" w:sz="0" w:space="0" w:color="auto"/>
      </w:divBdr>
    </w:div>
    <w:div w:id="51659120">
      <w:bodyDiv w:val="1"/>
      <w:marLeft w:val="0"/>
      <w:marRight w:val="0"/>
      <w:marTop w:val="0"/>
      <w:marBottom w:val="0"/>
      <w:divBdr>
        <w:top w:val="none" w:sz="0" w:space="0" w:color="auto"/>
        <w:left w:val="none" w:sz="0" w:space="0" w:color="auto"/>
        <w:bottom w:val="none" w:sz="0" w:space="0" w:color="auto"/>
        <w:right w:val="none" w:sz="0" w:space="0" w:color="auto"/>
      </w:divBdr>
    </w:div>
    <w:div w:id="52584392">
      <w:bodyDiv w:val="1"/>
      <w:marLeft w:val="0"/>
      <w:marRight w:val="0"/>
      <w:marTop w:val="0"/>
      <w:marBottom w:val="0"/>
      <w:divBdr>
        <w:top w:val="none" w:sz="0" w:space="0" w:color="auto"/>
        <w:left w:val="none" w:sz="0" w:space="0" w:color="auto"/>
        <w:bottom w:val="none" w:sz="0" w:space="0" w:color="auto"/>
        <w:right w:val="none" w:sz="0" w:space="0" w:color="auto"/>
      </w:divBdr>
    </w:div>
    <w:div w:id="55124939">
      <w:bodyDiv w:val="1"/>
      <w:marLeft w:val="0"/>
      <w:marRight w:val="0"/>
      <w:marTop w:val="0"/>
      <w:marBottom w:val="0"/>
      <w:divBdr>
        <w:top w:val="none" w:sz="0" w:space="0" w:color="auto"/>
        <w:left w:val="none" w:sz="0" w:space="0" w:color="auto"/>
        <w:bottom w:val="none" w:sz="0" w:space="0" w:color="auto"/>
        <w:right w:val="none" w:sz="0" w:space="0" w:color="auto"/>
      </w:divBdr>
    </w:div>
    <w:div w:id="55472454">
      <w:bodyDiv w:val="1"/>
      <w:marLeft w:val="0"/>
      <w:marRight w:val="0"/>
      <w:marTop w:val="0"/>
      <w:marBottom w:val="0"/>
      <w:divBdr>
        <w:top w:val="none" w:sz="0" w:space="0" w:color="auto"/>
        <w:left w:val="none" w:sz="0" w:space="0" w:color="auto"/>
        <w:bottom w:val="none" w:sz="0" w:space="0" w:color="auto"/>
        <w:right w:val="none" w:sz="0" w:space="0" w:color="auto"/>
      </w:divBdr>
    </w:div>
    <w:div w:id="58091088">
      <w:bodyDiv w:val="1"/>
      <w:marLeft w:val="0"/>
      <w:marRight w:val="0"/>
      <w:marTop w:val="0"/>
      <w:marBottom w:val="0"/>
      <w:divBdr>
        <w:top w:val="none" w:sz="0" w:space="0" w:color="auto"/>
        <w:left w:val="none" w:sz="0" w:space="0" w:color="auto"/>
        <w:bottom w:val="none" w:sz="0" w:space="0" w:color="auto"/>
        <w:right w:val="none" w:sz="0" w:space="0" w:color="auto"/>
      </w:divBdr>
    </w:div>
    <w:div w:id="68429542">
      <w:bodyDiv w:val="1"/>
      <w:marLeft w:val="0"/>
      <w:marRight w:val="0"/>
      <w:marTop w:val="0"/>
      <w:marBottom w:val="0"/>
      <w:divBdr>
        <w:top w:val="none" w:sz="0" w:space="0" w:color="auto"/>
        <w:left w:val="none" w:sz="0" w:space="0" w:color="auto"/>
        <w:bottom w:val="none" w:sz="0" w:space="0" w:color="auto"/>
        <w:right w:val="none" w:sz="0" w:space="0" w:color="auto"/>
      </w:divBdr>
    </w:div>
    <w:div w:id="68619243">
      <w:bodyDiv w:val="1"/>
      <w:marLeft w:val="0"/>
      <w:marRight w:val="0"/>
      <w:marTop w:val="0"/>
      <w:marBottom w:val="0"/>
      <w:divBdr>
        <w:top w:val="none" w:sz="0" w:space="0" w:color="auto"/>
        <w:left w:val="none" w:sz="0" w:space="0" w:color="auto"/>
        <w:bottom w:val="none" w:sz="0" w:space="0" w:color="auto"/>
        <w:right w:val="none" w:sz="0" w:space="0" w:color="auto"/>
      </w:divBdr>
    </w:div>
    <w:div w:id="79059390">
      <w:bodyDiv w:val="1"/>
      <w:marLeft w:val="0"/>
      <w:marRight w:val="0"/>
      <w:marTop w:val="0"/>
      <w:marBottom w:val="0"/>
      <w:divBdr>
        <w:top w:val="none" w:sz="0" w:space="0" w:color="auto"/>
        <w:left w:val="none" w:sz="0" w:space="0" w:color="auto"/>
        <w:bottom w:val="none" w:sz="0" w:space="0" w:color="auto"/>
        <w:right w:val="none" w:sz="0" w:space="0" w:color="auto"/>
      </w:divBdr>
    </w:div>
    <w:div w:id="80881483">
      <w:bodyDiv w:val="1"/>
      <w:marLeft w:val="0"/>
      <w:marRight w:val="0"/>
      <w:marTop w:val="0"/>
      <w:marBottom w:val="0"/>
      <w:divBdr>
        <w:top w:val="none" w:sz="0" w:space="0" w:color="auto"/>
        <w:left w:val="none" w:sz="0" w:space="0" w:color="auto"/>
        <w:bottom w:val="none" w:sz="0" w:space="0" w:color="auto"/>
        <w:right w:val="none" w:sz="0" w:space="0" w:color="auto"/>
      </w:divBdr>
    </w:div>
    <w:div w:id="83693811">
      <w:bodyDiv w:val="1"/>
      <w:marLeft w:val="0"/>
      <w:marRight w:val="0"/>
      <w:marTop w:val="0"/>
      <w:marBottom w:val="0"/>
      <w:divBdr>
        <w:top w:val="none" w:sz="0" w:space="0" w:color="auto"/>
        <w:left w:val="none" w:sz="0" w:space="0" w:color="auto"/>
        <w:bottom w:val="none" w:sz="0" w:space="0" w:color="auto"/>
        <w:right w:val="none" w:sz="0" w:space="0" w:color="auto"/>
      </w:divBdr>
    </w:div>
    <w:div w:id="91900351">
      <w:bodyDiv w:val="1"/>
      <w:marLeft w:val="0"/>
      <w:marRight w:val="0"/>
      <w:marTop w:val="0"/>
      <w:marBottom w:val="0"/>
      <w:divBdr>
        <w:top w:val="none" w:sz="0" w:space="0" w:color="auto"/>
        <w:left w:val="none" w:sz="0" w:space="0" w:color="auto"/>
        <w:bottom w:val="none" w:sz="0" w:space="0" w:color="auto"/>
        <w:right w:val="none" w:sz="0" w:space="0" w:color="auto"/>
      </w:divBdr>
    </w:div>
    <w:div w:id="94710186">
      <w:bodyDiv w:val="1"/>
      <w:marLeft w:val="0"/>
      <w:marRight w:val="0"/>
      <w:marTop w:val="0"/>
      <w:marBottom w:val="0"/>
      <w:divBdr>
        <w:top w:val="none" w:sz="0" w:space="0" w:color="auto"/>
        <w:left w:val="none" w:sz="0" w:space="0" w:color="auto"/>
        <w:bottom w:val="none" w:sz="0" w:space="0" w:color="auto"/>
        <w:right w:val="none" w:sz="0" w:space="0" w:color="auto"/>
      </w:divBdr>
    </w:div>
    <w:div w:id="98378101">
      <w:bodyDiv w:val="1"/>
      <w:marLeft w:val="0"/>
      <w:marRight w:val="0"/>
      <w:marTop w:val="0"/>
      <w:marBottom w:val="0"/>
      <w:divBdr>
        <w:top w:val="none" w:sz="0" w:space="0" w:color="auto"/>
        <w:left w:val="none" w:sz="0" w:space="0" w:color="auto"/>
        <w:bottom w:val="none" w:sz="0" w:space="0" w:color="auto"/>
        <w:right w:val="none" w:sz="0" w:space="0" w:color="auto"/>
      </w:divBdr>
    </w:div>
    <w:div w:id="101416197">
      <w:bodyDiv w:val="1"/>
      <w:marLeft w:val="0"/>
      <w:marRight w:val="0"/>
      <w:marTop w:val="0"/>
      <w:marBottom w:val="0"/>
      <w:divBdr>
        <w:top w:val="none" w:sz="0" w:space="0" w:color="auto"/>
        <w:left w:val="none" w:sz="0" w:space="0" w:color="auto"/>
        <w:bottom w:val="none" w:sz="0" w:space="0" w:color="auto"/>
        <w:right w:val="none" w:sz="0" w:space="0" w:color="auto"/>
      </w:divBdr>
    </w:div>
    <w:div w:id="107285672">
      <w:bodyDiv w:val="1"/>
      <w:marLeft w:val="0"/>
      <w:marRight w:val="0"/>
      <w:marTop w:val="0"/>
      <w:marBottom w:val="0"/>
      <w:divBdr>
        <w:top w:val="none" w:sz="0" w:space="0" w:color="auto"/>
        <w:left w:val="none" w:sz="0" w:space="0" w:color="auto"/>
        <w:bottom w:val="none" w:sz="0" w:space="0" w:color="auto"/>
        <w:right w:val="none" w:sz="0" w:space="0" w:color="auto"/>
      </w:divBdr>
    </w:div>
    <w:div w:id="108089511">
      <w:bodyDiv w:val="1"/>
      <w:marLeft w:val="0"/>
      <w:marRight w:val="0"/>
      <w:marTop w:val="0"/>
      <w:marBottom w:val="0"/>
      <w:divBdr>
        <w:top w:val="none" w:sz="0" w:space="0" w:color="auto"/>
        <w:left w:val="none" w:sz="0" w:space="0" w:color="auto"/>
        <w:bottom w:val="none" w:sz="0" w:space="0" w:color="auto"/>
        <w:right w:val="none" w:sz="0" w:space="0" w:color="auto"/>
      </w:divBdr>
    </w:div>
    <w:div w:id="110172677">
      <w:bodyDiv w:val="1"/>
      <w:marLeft w:val="0"/>
      <w:marRight w:val="0"/>
      <w:marTop w:val="0"/>
      <w:marBottom w:val="0"/>
      <w:divBdr>
        <w:top w:val="none" w:sz="0" w:space="0" w:color="auto"/>
        <w:left w:val="none" w:sz="0" w:space="0" w:color="auto"/>
        <w:bottom w:val="none" w:sz="0" w:space="0" w:color="auto"/>
        <w:right w:val="none" w:sz="0" w:space="0" w:color="auto"/>
      </w:divBdr>
    </w:div>
    <w:div w:id="112556837">
      <w:bodyDiv w:val="1"/>
      <w:marLeft w:val="0"/>
      <w:marRight w:val="0"/>
      <w:marTop w:val="0"/>
      <w:marBottom w:val="0"/>
      <w:divBdr>
        <w:top w:val="none" w:sz="0" w:space="0" w:color="auto"/>
        <w:left w:val="none" w:sz="0" w:space="0" w:color="auto"/>
        <w:bottom w:val="none" w:sz="0" w:space="0" w:color="auto"/>
        <w:right w:val="none" w:sz="0" w:space="0" w:color="auto"/>
      </w:divBdr>
    </w:div>
    <w:div w:id="124079467">
      <w:bodyDiv w:val="1"/>
      <w:marLeft w:val="0"/>
      <w:marRight w:val="0"/>
      <w:marTop w:val="0"/>
      <w:marBottom w:val="0"/>
      <w:divBdr>
        <w:top w:val="none" w:sz="0" w:space="0" w:color="auto"/>
        <w:left w:val="none" w:sz="0" w:space="0" w:color="auto"/>
        <w:bottom w:val="none" w:sz="0" w:space="0" w:color="auto"/>
        <w:right w:val="none" w:sz="0" w:space="0" w:color="auto"/>
      </w:divBdr>
    </w:div>
    <w:div w:id="132909411">
      <w:bodyDiv w:val="1"/>
      <w:marLeft w:val="0"/>
      <w:marRight w:val="0"/>
      <w:marTop w:val="0"/>
      <w:marBottom w:val="0"/>
      <w:divBdr>
        <w:top w:val="none" w:sz="0" w:space="0" w:color="auto"/>
        <w:left w:val="none" w:sz="0" w:space="0" w:color="auto"/>
        <w:bottom w:val="none" w:sz="0" w:space="0" w:color="auto"/>
        <w:right w:val="none" w:sz="0" w:space="0" w:color="auto"/>
      </w:divBdr>
    </w:div>
    <w:div w:id="139277628">
      <w:bodyDiv w:val="1"/>
      <w:marLeft w:val="0"/>
      <w:marRight w:val="0"/>
      <w:marTop w:val="0"/>
      <w:marBottom w:val="0"/>
      <w:divBdr>
        <w:top w:val="none" w:sz="0" w:space="0" w:color="auto"/>
        <w:left w:val="none" w:sz="0" w:space="0" w:color="auto"/>
        <w:bottom w:val="none" w:sz="0" w:space="0" w:color="auto"/>
        <w:right w:val="none" w:sz="0" w:space="0" w:color="auto"/>
      </w:divBdr>
    </w:div>
    <w:div w:id="146825651">
      <w:bodyDiv w:val="1"/>
      <w:marLeft w:val="0"/>
      <w:marRight w:val="0"/>
      <w:marTop w:val="0"/>
      <w:marBottom w:val="0"/>
      <w:divBdr>
        <w:top w:val="none" w:sz="0" w:space="0" w:color="auto"/>
        <w:left w:val="none" w:sz="0" w:space="0" w:color="auto"/>
        <w:bottom w:val="none" w:sz="0" w:space="0" w:color="auto"/>
        <w:right w:val="none" w:sz="0" w:space="0" w:color="auto"/>
      </w:divBdr>
    </w:div>
    <w:div w:id="147022275">
      <w:bodyDiv w:val="1"/>
      <w:marLeft w:val="0"/>
      <w:marRight w:val="0"/>
      <w:marTop w:val="0"/>
      <w:marBottom w:val="0"/>
      <w:divBdr>
        <w:top w:val="none" w:sz="0" w:space="0" w:color="auto"/>
        <w:left w:val="none" w:sz="0" w:space="0" w:color="auto"/>
        <w:bottom w:val="none" w:sz="0" w:space="0" w:color="auto"/>
        <w:right w:val="none" w:sz="0" w:space="0" w:color="auto"/>
      </w:divBdr>
    </w:div>
    <w:div w:id="152718436">
      <w:bodyDiv w:val="1"/>
      <w:marLeft w:val="0"/>
      <w:marRight w:val="0"/>
      <w:marTop w:val="0"/>
      <w:marBottom w:val="0"/>
      <w:divBdr>
        <w:top w:val="none" w:sz="0" w:space="0" w:color="auto"/>
        <w:left w:val="none" w:sz="0" w:space="0" w:color="auto"/>
        <w:bottom w:val="none" w:sz="0" w:space="0" w:color="auto"/>
        <w:right w:val="none" w:sz="0" w:space="0" w:color="auto"/>
      </w:divBdr>
    </w:div>
    <w:div w:id="153642784">
      <w:bodyDiv w:val="1"/>
      <w:marLeft w:val="0"/>
      <w:marRight w:val="0"/>
      <w:marTop w:val="0"/>
      <w:marBottom w:val="0"/>
      <w:divBdr>
        <w:top w:val="none" w:sz="0" w:space="0" w:color="auto"/>
        <w:left w:val="none" w:sz="0" w:space="0" w:color="auto"/>
        <w:bottom w:val="none" w:sz="0" w:space="0" w:color="auto"/>
        <w:right w:val="none" w:sz="0" w:space="0" w:color="auto"/>
      </w:divBdr>
    </w:div>
    <w:div w:id="160237787">
      <w:bodyDiv w:val="1"/>
      <w:marLeft w:val="0"/>
      <w:marRight w:val="0"/>
      <w:marTop w:val="0"/>
      <w:marBottom w:val="0"/>
      <w:divBdr>
        <w:top w:val="none" w:sz="0" w:space="0" w:color="auto"/>
        <w:left w:val="none" w:sz="0" w:space="0" w:color="auto"/>
        <w:bottom w:val="none" w:sz="0" w:space="0" w:color="auto"/>
        <w:right w:val="none" w:sz="0" w:space="0" w:color="auto"/>
      </w:divBdr>
    </w:div>
    <w:div w:id="160975970">
      <w:bodyDiv w:val="1"/>
      <w:marLeft w:val="0"/>
      <w:marRight w:val="0"/>
      <w:marTop w:val="0"/>
      <w:marBottom w:val="0"/>
      <w:divBdr>
        <w:top w:val="none" w:sz="0" w:space="0" w:color="auto"/>
        <w:left w:val="none" w:sz="0" w:space="0" w:color="auto"/>
        <w:bottom w:val="none" w:sz="0" w:space="0" w:color="auto"/>
        <w:right w:val="none" w:sz="0" w:space="0" w:color="auto"/>
      </w:divBdr>
    </w:div>
    <w:div w:id="161166973">
      <w:bodyDiv w:val="1"/>
      <w:marLeft w:val="0"/>
      <w:marRight w:val="0"/>
      <w:marTop w:val="0"/>
      <w:marBottom w:val="0"/>
      <w:divBdr>
        <w:top w:val="none" w:sz="0" w:space="0" w:color="auto"/>
        <w:left w:val="none" w:sz="0" w:space="0" w:color="auto"/>
        <w:bottom w:val="none" w:sz="0" w:space="0" w:color="auto"/>
        <w:right w:val="none" w:sz="0" w:space="0" w:color="auto"/>
      </w:divBdr>
    </w:div>
    <w:div w:id="161823793">
      <w:bodyDiv w:val="1"/>
      <w:marLeft w:val="0"/>
      <w:marRight w:val="0"/>
      <w:marTop w:val="0"/>
      <w:marBottom w:val="0"/>
      <w:divBdr>
        <w:top w:val="none" w:sz="0" w:space="0" w:color="auto"/>
        <w:left w:val="none" w:sz="0" w:space="0" w:color="auto"/>
        <w:bottom w:val="none" w:sz="0" w:space="0" w:color="auto"/>
        <w:right w:val="none" w:sz="0" w:space="0" w:color="auto"/>
      </w:divBdr>
    </w:div>
    <w:div w:id="163210132">
      <w:bodyDiv w:val="1"/>
      <w:marLeft w:val="0"/>
      <w:marRight w:val="0"/>
      <w:marTop w:val="0"/>
      <w:marBottom w:val="0"/>
      <w:divBdr>
        <w:top w:val="none" w:sz="0" w:space="0" w:color="auto"/>
        <w:left w:val="none" w:sz="0" w:space="0" w:color="auto"/>
        <w:bottom w:val="none" w:sz="0" w:space="0" w:color="auto"/>
        <w:right w:val="none" w:sz="0" w:space="0" w:color="auto"/>
      </w:divBdr>
    </w:div>
    <w:div w:id="163250298">
      <w:bodyDiv w:val="1"/>
      <w:marLeft w:val="0"/>
      <w:marRight w:val="0"/>
      <w:marTop w:val="0"/>
      <w:marBottom w:val="0"/>
      <w:divBdr>
        <w:top w:val="none" w:sz="0" w:space="0" w:color="auto"/>
        <w:left w:val="none" w:sz="0" w:space="0" w:color="auto"/>
        <w:bottom w:val="none" w:sz="0" w:space="0" w:color="auto"/>
        <w:right w:val="none" w:sz="0" w:space="0" w:color="auto"/>
      </w:divBdr>
    </w:div>
    <w:div w:id="167257252">
      <w:bodyDiv w:val="1"/>
      <w:marLeft w:val="0"/>
      <w:marRight w:val="0"/>
      <w:marTop w:val="0"/>
      <w:marBottom w:val="0"/>
      <w:divBdr>
        <w:top w:val="none" w:sz="0" w:space="0" w:color="auto"/>
        <w:left w:val="none" w:sz="0" w:space="0" w:color="auto"/>
        <w:bottom w:val="none" w:sz="0" w:space="0" w:color="auto"/>
        <w:right w:val="none" w:sz="0" w:space="0" w:color="auto"/>
      </w:divBdr>
    </w:div>
    <w:div w:id="169562639">
      <w:bodyDiv w:val="1"/>
      <w:marLeft w:val="0"/>
      <w:marRight w:val="0"/>
      <w:marTop w:val="0"/>
      <w:marBottom w:val="0"/>
      <w:divBdr>
        <w:top w:val="none" w:sz="0" w:space="0" w:color="auto"/>
        <w:left w:val="none" w:sz="0" w:space="0" w:color="auto"/>
        <w:bottom w:val="none" w:sz="0" w:space="0" w:color="auto"/>
        <w:right w:val="none" w:sz="0" w:space="0" w:color="auto"/>
      </w:divBdr>
    </w:div>
    <w:div w:id="172230134">
      <w:bodyDiv w:val="1"/>
      <w:marLeft w:val="0"/>
      <w:marRight w:val="0"/>
      <w:marTop w:val="0"/>
      <w:marBottom w:val="0"/>
      <w:divBdr>
        <w:top w:val="none" w:sz="0" w:space="0" w:color="auto"/>
        <w:left w:val="none" w:sz="0" w:space="0" w:color="auto"/>
        <w:bottom w:val="none" w:sz="0" w:space="0" w:color="auto"/>
        <w:right w:val="none" w:sz="0" w:space="0" w:color="auto"/>
      </w:divBdr>
    </w:div>
    <w:div w:id="174224404">
      <w:bodyDiv w:val="1"/>
      <w:marLeft w:val="0"/>
      <w:marRight w:val="0"/>
      <w:marTop w:val="0"/>
      <w:marBottom w:val="0"/>
      <w:divBdr>
        <w:top w:val="none" w:sz="0" w:space="0" w:color="auto"/>
        <w:left w:val="none" w:sz="0" w:space="0" w:color="auto"/>
        <w:bottom w:val="none" w:sz="0" w:space="0" w:color="auto"/>
        <w:right w:val="none" w:sz="0" w:space="0" w:color="auto"/>
      </w:divBdr>
    </w:div>
    <w:div w:id="175195822">
      <w:bodyDiv w:val="1"/>
      <w:marLeft w:val="0"/>
      <w:marRight w:val="0"/>
      <w:marTop w:val="0"/>
      <w:marBottom w:val="0"/>
      <w:divBdr>
        <w:top w:val="none" w:sz="0" w:space="0" w:color="auto"/>
        <w:left w:val="none" w:sz="0" w:space="0" w:color="auto"/>
        <w:bottom w:val="none" w:sz="0" w:space="0" w:color="auto"/>
        <w:right w:val="none" w:sz="0" w:space="0" w:color="auto"/>
      </w:divBdr>
    </w:div>
    <w:div w:id="176039121">
      <w:bodyDiv w:val="1"/>
      <w:marLeft w:val="0"/>
      <w:marRight w:val="0"/>
      <w:marTop w:val="0"/>
      <w:marBottom w:val="0"/>
      <w:divBdr>
        <w:top w:val="none" w:sz="0" w:space="0" w:color="auto"/>
        <w:left w:val="none" w:sz="0" w:space="0" w:color="auto"/>
        <w:bottom w:val="none" w:sz="0" w:space="0" w:color="auto"/>
        <w:right w:val="none" w:sz="0" w:space="0" w:color="auto"/>
      </w:divBdr>
    </w:div>
    <w:div w:id="177543976">
      <w:bodyDiv w:val="1"/>
      <w:marLeft w:val="0"/>
      <w:marRight w:val="0"/>
      <w:marTop w:val="0"/>
      <w:marBottom w:val="0"/>
      <w:divBdr>
        <w:top w:val="none" w:sz="0" w:space="0" w:color="auto"/>
        <w:left w:val="none" w:sz="0" w:space="0" w:color="auto"/>
        <w:bottom w:val="none" w:sz="0" w:space="0" w:color="auto"/>
        <w:right w:val="none" w:sz="0" w:space="0" w:color="auto"/>
      </w:divBdr>
    </w:div>
    <w:div w:id="178468795">
      <w:bodyDiv w:val="1"/>
      <w:marLeft w:val="0"/>
      <w:marRight w:val="0"/>
      <w:marTop w:val="0"/>
      <w:marBottom w:val="0"/>
      <w:divBdr>
        <w:top w:val="none" w:sz="0" w:space="0" w:color="auto"/>
        <w:left w:val="none" w:sz="0" w:space="0" w:color="auto"/>
        <w:bottom w:val="none" w:sz="0" w:space="0" w:color="auto"/>
        <w:right w:val="none" w:sz="0" w:space="0" w:color="auto"/>
      </w:divBdr>
    </w:div>
    <w:div w:id="178663116">
      <w:bodyDiv w:val="1"/>
      <w:marLeft w:val="0"/>
      <w:marRight w:val="0"/>
      <w:marTop w:val="0"/>
      <w:marBottom w:val="0"/>
      <w:divBdr>
        <w:top w:val="none" w:sz="0" w:space="0" w:color="auto"/>
        <w:left w:val="none" w:sz="0" w:space="0" w:color="auto"/>
        <w:bottom w:val="none" w:sz="0" w:space="0" w:color="auto"/>
        <w:right w:val="none" w:sz="0" w:space="0" w:color="auto"/>
      </w:divBdr>
    </w:div>
    <w:div w:id="185948539">
      <w:bodyDiv w:val="1"/>
      <w:marLeft w:val="0"/>
      <w:marRight w:val="0"/>
      <w:marTop w:val="0"/>
      <w:marBottom w:val="0"/>
      <w:divBdr>
        <w:top w:val="none" w:sz="0" w:space="0" w:color="auto"/>
        <w:left w:val="none" w:sz="0" w:space="0" w:color="auto"/>
        <w:bottom w:val="none" w:sz="0" w:space="0" w:color="auto"/>
        <w:right w:val="none" w:sz="0" w:space="0" w:color="auto"/>
      </w:divBdr>
    </w:div>
    <w:div w:id="189413906">
      <w:bodyDiv w:val="1"/>
      <w:marLeft w:val="0"/>
      <w:marRight w:val="0"/>
      <w:marTop w:val="0"/>
      <w:marBottom w:val="0"/>
      <w:divBdr>
        <w:top w:val="none" w:sz="0" w:space="0" w:color="auto"/>
        <w:left w:val="none" w:sz="0" w:space="0" w:color="auto"/>
        <w:bottom w:val="none" w:sz="0" w:space="0" w:color="auto"/>
        <w:right w:val="none" w:sz="0" w:space="0" w:color="auto"/>
      </w:divBdr>
    </w:div>
    <w:div w:id="197207793">
      <w:bodyDiv w:val="1"/>
      <w:marLeft w:val="0"/>
      <w:marRight w:val="0"/>
      <w:marTop w:val="0"/>
      <w:marBottom w:val="0"/>
      <w:divBdr>
        <w:top w:val="none" w:sz="0" w:space="0" w:color="auto"/>
        <w:left w:val="none" w:sz="0" w:space="0" w:color="auto"/>
        <w:bottom w:val="none" w:sz="0" w:space="0" w:color="auto"/>
        <w:right w:val="none" w:sz="0" w:space="0" w:color="auto"/>
      </w:divBdr>
    </w:div>
    <w:div w:id="205876264">
      <w:bodyDiv w:val="1"/>
      <w:marLeft w:val="0"/>
      <w:marRight w:val="0"/>
      <w:marTop w:val="0"/>
      <w:marBottom w:val="0"/>
      <w:divBdr>
        <w:top w:val="none" w:sz="0" w:space="0" w:color="auto"/>
        <w:left w:val="none" w:sz="0" w:space="0" w:color="auto"/>
        <w:bottom w:val="none" w:sz="0" w:space="0" w:color="auto"/>
        <w:right w:val="none" w:sz="0" w:space="0" w:color="auto"/>
      </w:divBdr>
    </w:div>
    <w:div w:id="207500091">
      <w:bodyDiv w:val="1"/>
      <w:marLeft w:val="0"/>
      <w:marRight w:val="0"/>
      <w:marTop w:val="0"/>
      <w:marBottom w:val="0"/>
      <w:divBdr>
        <w:top w:val="none" w:sz="0" w:space="0" w:color="auto"/>
        <w:left w:val="none" w:sz="0" w:space="0" w:color="auto"/>
        <w:bottom w:val="none" w:sz="0" w:space="0" w:color="auto"/>
        <w:right w:val="none" w:sz="0" w:space="0" w:color="auto"/>
      </w:divBdr>
    </w:div>
    <w:div w:id="214701484">
      <w:bodyDiv w:val="1"/>
      <w:marLeft w:val="0"/>
      <w:marRight w:val="0"/>
      <w:marTop w:val="0"/>
      <w:marBottom w:val="0"/>
      <w:divBdr>
        <w:top w:val="none" w:sz="0" w:space="0" w:color="auto"/>
        <w:left w:val="none" w:sz="0" w:space="0" w:color="auto"/>
        <w:bottom w:val="none" w:sz="0" w:space="0" w:color="auto"/>
        <w:right w:val="none" w:sz="0" w:space="0" w:color="auto"/>
      </w:divBdr>
    </w:div>
    <w:div w:id="221256900">
      <w:bodyDiv w:val="1"/>
      <w:marLeft w:val="0"/>
      <w:marRight w:val="0"/>
      <w:marTop w:val="0"/>
      <w:marBottom w:val="0"/>
      <w:divBdr>
        <w:top w:val="none" w:sz="0" w:space="0" w:color="auto"/>
        <w:left w:val="none" w:sz="0" w:space="0" w:color="auto"/>
        <w:bottom w:val="none" w:sz="0" w:space="0" w:color="auto"/>
        <w:right w:val="none" w:sz="0" w:space="0" w:color="auto"/>
      </w:divBdr>
    </w:div>
    <w:div w:id="238517396">
      <w:bodyDiv w:val="1"/>
      <w:marLeft w:val="0"/>
      <w:marRight w:val="0"/>
      <w:marTop w:val="0"/>
      <w:marBottom w:val="0"/>
      <w:divBdr>
        <w:top w:val="none" w:sz="0" w:space="0" w:color="auto"/>
        <w:left w:val="none" w:sz="0" w:space="0" w:color="auto"/>
        <w:bottom w:val="none" w:sz="0" w:space="0" w:color="auto"/>
        <w:right w:val="none" w:sz="0" w:space="0" w:color="auto"/>
      </w:divBdr>
    </w:div>
    <w:div w:id="245724180">
      <w:bodyDiv w:val="1"/>
      <w:marLeft w:val="0"/>
      <w:marRight w:val="0"/>
      <w:marTop w:val="0"/>
      <w:marBottom w:val="0"/>
      <w:divBdr>
        <w:top w:val="none" w:sz="0" w:space="0" w:color="auto"/>
        <w:left w:val="none" w:sz="0" w:space="0" w:color="auto"/>
        <w:bottom w:val="none" w:sz="0" w:space="0" w:color="auto"/>
        <w:right w:val="none" w:sz="0" w:space="0" w:color="auto"/>
      </w:divBdr>
    </w:div>
    <w:div w:id="248468394">
      <w:bodyDiv w:val="1"/>
      <w:marLeft w:val="0"/>
      <w:marRight w:val="0"/>
      <w:marTop w:val="0"/>
      <w:marBottom w:val="0"/>
      <w:divBdr>
        <w:top w:val="none" w:sz="0" w:space="0" w:color="auto"/>
        <w:left w:val="none" w:sz="0" w:space="0" w:color="auto"/>
        <w:bottom w:val="none" w:sz="0" w:space="0" w:color="auto"/>
        <w:right w:val="none" w:sz="0" w:space="0" w:color="auto"/>
      </w:divBdr>
    </w:div>
    <w:div w:id="258176840">
      <w:bodyDiv w:val="1"/>
      <w:marLeft w:val="0"/>
      <w:marRight w:val="0"/>
      <w:marTop w:val="0"/>
      <w:marBottom w:val="0"/>
      <w:divBdr>
        <w:top w:val="none" w:sz="0" w:space="0" w:color="auto"/>
        <w:left w:val="none" w:sz="0" w:space="0" w:color="auto"/>
        <w:bottom w:val="none" w:sz="0" w:space="0" w:color="auto"/>
        <w:right w:val="none" w:sz="0" w:space="0" w:color="auto"/>
      </w:divBdr>
    </w:div>
    <w:div w:id="259408644">
      <w:bodyDiv w:val="1"/>
      <w:marLeft w:val="0"/>
      <w:marRight w:val="0"/>
      <w:marTop w:val="0"/>
      <w:marBottom w:val="0"/>
      <w:divBdr>
        <w:top w:val="none" w:sz="0" w:space="0" w:color="auto"/>
        <w:left w:val="none" w:sz="0" w:space="0" w:color="auto"/>
        <w:bottom w:val="none" w:sz="0" w:space="0" w:color="auto"/>
        <w:right w:val="none" w:sz="0" w:space="0" w:color="auto"/>
      </w:divBdr>
    </w:div>
    <w:div w:id="262957758">
      <w:bodyDiv w:val="1"/>
      <w:marLeft w:val="0"/>
      <w:marRight w:val="0"/>
      <w:marTop w:val="0"/>
      <w:marBottom w:val="0"/>
      <w:divBdr>
        <w:top w:val="none" w:sz="0" w:space="0" w:color="auto"/>
        <w:left w:val="none" w:sz="0" w:space="0" w:color="auto"/>
        <w:bottom w:val="none" w:sz="0" w:space="0" w:color="auto"/>
        <w:right w:val="none" w:sz="0" w:space="0" w:color="auto"/>
      </w:divBdr>
    </w:div>
    <w:div w:id="263802971">
      <w:bodyDiv w:val="1"/>
      <w:marLeft w:val="0"/>
      <w:marRight w:val="0"/>
      <w:marTop w:val="0"/>
      <w:marBottom w:val="0"/>
      <w:divBdr>
        <w:top w:val="none" w:sz="0" w:space="0" w:color="auto"/>
        <w:left w:val="none" w:sz="0" w:space="0" w:color="auto"/>
        <w:bottom w:val="none" w:sz="0" w:space="0" w:color="auto"/>
        <w:right w:val="none" w:sz="0" w:space="0" w:color="auto"/>
      </w:divBdr>
    </w:div>
    <w:div w:id="277639128">
      <w:bodyDiv w:val="1"/>
      <w:marLeft w:val="0"/>
      <w:marRight w:val="0"/>
      <w:marTop w:val="0"/>
      <w:marBottom w:val="0"/>
      <w:divBdr>
        <w:top w:val="none" w:sz="0" w:space="0" w:color="auto"/>
        <w:left w:val="none" w:sz="0" w:space="0" w:color="auto"/>
        <w:bottom w:val="none" w:sz="0" w:space="0" w:color="auto"/>
        <w:right w:val="none" w:sz="0" w:space="0" w:color="auto"/>
      </w:divBdr>
    </w:div>
    <w:div w:id="284165563">
      <w:bodyDiv w:val="1"/>
      <w:marLeft w:val="0"/>
      <w:marRight w:val="0"/>
      <w:marTop w:val="0"/>
      <w:marBottom w:val="0"/>
      <w:divBdr>
        <w:top w:val="none" w:sz="0" w:space="0" w:color="auto"/>
        <w:left w:val="none" w:sz="0" w:space="0" w:color="auto"/>
        <w:bottom w:val="none" w:sz="0" w:space="0" w:color="auto"/>
        <w:right w:val="none" w:sz="0" w:space="0" w:color="auto"/>
      </w:divBdr>
    </w:div>
    <w:div w:id="284629048">
      <w:bodyDiv w:val="1"/>
      <w:marLeft w:val="0"/>
      <w:marRight w:val="0"/>
      <w:marTop w:val="0"/>
      <w:marBottom w:val="0"/>
      <w:divBdr>
        <w:top w:val="none" w:sz="0" w:space="0" w:color="auto"/>
        <w:left w:val="none" w:sz="0" w:space="0" w:color="auto"/>
        <w:bottom w:val="none" w:sz="0" w:space="0" w:color="auto"/>
        <w:right w:val="none" w:sz="0" w:space="0" w:color="auto"/>
      </w:divBdr>
    </w:div>
    <w:div w:id="284972085">
      <w:bodyDiv w:val="1"/>
      <w:marLeft w:val="0"/>
      <w:marRight w:val="0"/>
      <w:marTop w:val="0"/>
      <w:marBottom w:val="0"/>
      <w:divBdr>
        <w:top w:val="none" w:sz="0" w:space="0" w:color="auto"/>
        <w:left w:val="none" w:sz="0" w:space="0" w:color="auto"/>
        <w:bottom w:val="none" w:sz="0" w:space="0" w:color="auto"/>
        <w:right w:val="none" w:sz="0" w:space="0" w:color="auto"/>
      </w:divBdr>
    </w:div>
    <w:div w:id="298002742">
      <w:bodyDiv w:val="1"/>
      <w:marLeft w:val="0"/>
      <w:marRight w:val="0"/>
      <w:marTop w:val="0"/>
      <w:marBottom w:val="0"/>
      <w:divBdr>
        <w:top w:val="none" w:sz="0" w:space="0" w:color="auto"/>
        <w:left w:val="none" w:sz="0" w:space="0" w:color="auto"/>
        <w:bottom w:val="none" w:sz="0" w:space="0" w:color="auto"/>
        <w:right w:val="none" w:sz="0" w:space="0" w:color="auto"/>
      </w:divBdr>
    </w:div>
    <w:div w:id="298919579">
      <w:bodyDiv w:val="1"/>
      <w:marLeft w:val="0"/>
      <w:marRight w:val="0"/>
      <w:marTop w:val="0"/>
      <w:marBottom w:val="0"/>
      <w:divBdr>
        <w:top w:val="none" w:sz="0" w:space="0" w:color="auto"/>
        <w:left w:val="none" w:sz="0" w:space="0" w:color="auto"/>
        <w:bottom w:val="none" w:sz="0" w:space="0" w:color="auto"/>
        <w:right w:val="none" w:sz="0" w:space="0" w:color="auto"/>
      </w:divBdr>
    </w:div>
    <w:div w:id="303853789">
      <w:bodyDiv w:val="1"/>
      <w:marLeft w:val="0"/>
      <w:marRight w:val="0"/>
      <w:marTop w:val="0"/>
      <w:marBottom w:val="0"/>
      <w:divBdr>
        <w:top w:val="none" w:sz="0" w:space="0" w:color="auto"/>
        <w:left w:val="none" w:sz="0" w:space="0" w:color="auto"/>
        <w:bottom w:val="none" w:sz="0" w:space="0" w:color="auto"/>
        <w:right w:val="none" w:sz="0" w:space="0" w:color="auto"/>
      </w:divBdr>
    </w:div>
    <w:div w:id="304511861">
      <w:bodyDiv w:val="1"/>
      <w:marLeft w:val="0"/>
      <w:marRight w:val="0"/>
      <w:marTop w:val="0"/>
      <w:marBottom w:val="0"/>
      <w:divBdr>
        <w:top w:val="none" w:sz="0" w:space="0" w:color="auto"/>
        <w:left w:val="none" w:sz="0" w:space="0" w:color="auto"/>
        <w:bottom w:val="none" w:sz="0" w:space="0" w:color="auto"/>
        <w:right w:val="none" w:sz="0" w:space="0" w:color="auto"/>
      </w:divBdr>
    </w:div>
    <w:div w:id="306710859">
      <w:bodyDiv w:val="1"/>
      <w:marLeft w:val="0"/>
      <w:marRight w:val="0"/>
      <w:marTop w:val="0"/>
      <w:marBottom w:val="0"/>
      <w:divBdr>
        <w:top w:val="none" w:sz="0" w:space="0" w:color="auto"/>
        <w:left w:val="none" w:sz="0" w:space="0" w:color="auto"/>
        <w:bottom w:val="none" w:sz="0" w:space="0" w:color="auto"/>
        <w:right w:val="none" w:sz="0" w:space="0" w:color="auto"/>
      </w:divBdr>
    </w:div>
    <w:div w:id="316881861">
      <w:bodyDiv w:val="1"/>
      <w:marLeft w:val="0"/>
      <w:marRight w:val="0"/>
      <w:marTop w:val="0"/>
      <w:marBottom w:val="0"/>
      <w:divBdr>
        <w:top w:val="none" w:sz="0" w:space="0" w:color="auto"/>
        <w:left w:val="none" w:sz="0" w:space="0" w:color="auto"/>
        <w:bottom w:val="none" w:sz="0" w:space="0" w:color="auto"/>
        <w:right w:val="none" w:sz="0" w:space="0" w:color="auto"/>
      </w:divBdr>
    </w:div>
    <w:div w:id="316884656">
      <w:bodyDiv w:val="1"/>
      <w:marLeft w:val="0"/>
      <w:marRight w:val="0"/>
      <w:marTop w:val="0"/>
      <w:marBottom w:val="0"/>
      <w:divBdr>
        <w:top w:val="none" w:sz="0" w:space="0" w:color="auto"/>
        <w:left w:val="none" w:sz="0" w:space="0" w:color="auto"/>
        <w:bottom w:val="none" w:sz="0" w:space="0" w:color="auto"/>
        <w:right w:val="none" w:sz="0" w:space="0" w:color="auto"/>
      </w:divBdr>
    </w:div>
    <w:div w:id="320616991">
      <w:bodyDiv w:val="1"/>
      <w:marLeft w:val="0"/>
      <w:marRight w:val="0"/>
      <w:marTop w:val="0"/>
      <w:marBottom w:val="0"/>
      <w:divBdr>
        <w:top w:val="none" w:sz="0" w:space="0" w:color="auto"/>
        <w:left w:val="none" w:sz="0" w:space="0" w:color="auto"/>
        <w:bottom w:val="none" w:sz="0" w:space="0" w:color="auto"/>
        <w:right w:val="none" w:sz="0" w:space="0" w:color="auto"/>
      </w:divBdr>
    </w:div>
    <w:div w:id="322702895">
      <w:bodyDiv w:val="1"/>
      <w:marLeft w:val="0"/>
      <w:marRight w:val="0"/>
      <w:marTop w:val="0"/>
      <w:marBottom w:val="0"/>
      <w:divBdr>
        <w:top w:val="none" w:sz="0" w:space="0" w:color="auto"/>
        <w:left w:val="none" w:sz="0" w:space="0" w:color="auto"/>
        <w:bottom w:val="none" w:sz="0" w:space="0" w:color="auto"/>
        <w:right w:val="none" w:sz="0" w:space="0" w:color="auto"/>
      </w:divBdr>
    </w:div>
    <w:div w:id="332496348">
      <w:bodyDiv w:val="1"/>
      <w:marLeft w:val="0"/>
      <w:marRight w:val="0"/>
      <w:marTop w:val="0"/>
      <w:marBottom w:val="0"/>
      <w:divBdr>
        <w:top w:val="none" w:sz="0" w:space="0" w:color="auto"/>
        <w:left w:val="none" w:sz="0" w:space="0" w:color="auto"/>
        <w:bottom w:val="none" w:sz="0" w:space="0" w:color="auto"/>
        <w:right w:val="none" w:sz="0" w:space="0" w:color="auto"/>
      </w:divBdr>
    </w:div>
    <w:div w:id="334262573">
      <w:bodyDiv w:val="1"/>
      <w:marLeft w:val="0"/>
      <w:marRight w:val="0"/>
      <w:marTop w:val="0"/>
      <w:marBottom w:val="0"/>
      <w:divBdr>
        <w:top w:val="none" w:sz="0" w:space="0" w:color="auto"/>
        <w:left w:val="none" w:sz="0" w:space="0" w:color="auto"/>
        <w:bottom w:val="none" w:sz="0" w:space="0" w:color="auto"/>
        <w:right w:val="none" w:sz="0" w:space="0" w:color="auto"/>
      </w:divBdr>
    </w:div>
    <w:div w:id="338890908">
      <w:bodyDiv w:val="1"/>
      <w:marLeft w:val="0"/>
      <w:marRight w:val="0"/>
      <w:marTop w:val="0"/>
      <w:marBottom w:val="0"/>
      <w:divBdr>
        <w:top w:val="none" w:sz="0" w:space="0" w:color="auto"/>
        <w:left w:val="none" w:sz="0" w:space="0" w:color="auto"/>
        <w:bottom w:val="none" w:sz="0" w:space="0" w:color="auto"/>
        <w:right w:val="none" w:sz="0" w:space="0" w:color="auto"/>
      </w:divBdr>
    </w:div>
    <w:div w:id="342326001">
      <w:bodyDiv w:val="1"/>
      <w:marLeft w:val="0"/>
      <w:marRight w:val="0"/>
      <w:marTop w:val="0"/>
      <w:marBottom w:val="0"/>
      <w:divBdr>
        <w:top w:val="none" w:sz="0" w:space="0" w:color="auto"/>
        <w:left w:val="none" w:sz="0" w:space="0" w:color="auto"/>
        <w:bottom w:val="none" w:sz="0" w:space="0" w:color="auto"/>
        <w:right w:val="none" w:sz="0" w:space="0" w:color="auto"/>
      </w:divBdr>
    </w:div>
    <w:div w:id="346641633">
      <w:bodyDiv w:val="1"/>
      <w:marLeft w:val="0"/>
      <w:marRight w:val="0"/>
      <w:marTop w:val="0"/>
      <w:marBottom w:val="0"/>
      <w:divBdr>
        <w:top w:val="none" w:sz="0" w:space="0" w:color="auto"/>
        <w:left w:val="none" w:sz="0" w:space="0" w:color="auto"/>
        <w:bottom w:val="none" w:sz="0" w:space="0" w:color="auto"/>
        <w:right w:val="none" w:sz="0" w:space="0" w:color="auto"/>
      </w:divBdr>
    </w:div>
    <w:div w:id="351690449">
      <w:bodyDiv w:val="1"/>
      <w:marLeft w:val="0"/>
      <w:marRight w:val="0"/>
      <w:marTop w:val="0"/>
      <w:marBottom w:val="0"/>
      <w:divBdr>
        <w:top w:val="none" w:sz="0" w:space="0" w:color="auto"/>
        <w:left w:val="none" w:sz="0" w:space="0" w:color="auto"/>
        <w:bottom w:val="none" w:sz="0" w:space="0" w:color="auto"/>
        <w:right w:val="none" w:sz="0" w:space="0" w:color="auto"/>
      </w:divBdr>
    </w:div>
    <w:div w:id="354578788">
      <w:bodyDiv w:val="1"/>
      <w:marLeft w:val="0"/>
      <w:marRight w:val="0"/>
      <w:marTop w:val="0"/>
      <w:marBottom w:val="0"/>
      <w:divBdr>
        <w:top w:val="none" w:sz="0" w:space="0" w:color="auto"/>
        <w:left w:val="none" w:sz="0" w:space="0" w:color="auto"/>
        <w:bottom w:val="none" w:sz="0" w:space="0" w:color="auto"/>
        <w:right w:val="none" w:sz="0" w:space="0" w:color="auto"/>
      </w:divBdr>
    </w:div>
    <w:div w:id="364839657">
      <w:bodyDiv w:val="1"/>
      <w:marLeft w:val="0"/>
      <w:marRight w:val="0"/>
      <w:marTop w:val="0"/>
      <w:marBottom w:val="0"/>
      <w:divBdr>
        <w:top w:val="none" w:sz="0" w:space="0" w:color="auto"/>
        <w:left w:val="none" w:sz="0" w:space="0" w:color="auto"/>
        <w:bottom w:val="none" w:sz="0" w:space="0" w:color="auto"/>
        <w:right w:val="none" w:sz="0" w:space="0" w:color="auto"/>
      </w:divBdr>
    </w:div>
    <w:div w:id="368381721">
      <w:bodyDiv w:val="1"/>
      <w:marLeft w:val="0"/>
      <w:marRight w:val="0"/>
      <w:marTop w:val="0"/>
      <w:marBottom w:val="0"/>
      <w:divBdr>
        <w:top w:val="none" w:sz="0" w:space="0" w:color="auto"/>
        <w:left w:val="none" w:sz="0" w:space="0" w:color="auto"/>
        <w:bottom w:val="none" w:sz="0" w:space="0" w:color="auto"/>
        <w:right w:val="none" w:sz="0" w:space="0" w:color="auto"/>
      </w:divBdr>
    </w:div>
    <w:div w:id="368459504">
      <w:bodyDiv w:val="1"/>
      <w:marLeft w:val="0"/>
      <w:marRight w:val="0"/>
      <w:marTop w:val="0"/>
      <w:marBottom w:val="0"/>
      <w:divBdr>
        <w:top w:val="none" w:sz="0" w:space="0" w:color="auto"/>
        <w:left w:val="none" w:sz="0" w:space="0" w:color="auto"/>
        <w:bottom w:val="none" w:sz="0" w:space="0" w:color="auto"/>
        <w:right w:val="none" w:sz="0" w:space="0" w:color="auto"/>
      </w:divBdr>
    </w:div>
    <w:div w:id="370114461">
      <w:bodyDiv w:val="1"/>
      <w:marLeft w:val="0"/>
      <w:marRight w:val="0"/>
      <w:marTop w:val="0"/>
      <w:marBottom w:val="0"/>
      <w:divBdr>
        <w:top w:val="none" w:sz="0" w:space="0" w:color="auto"/>
        <w:left w:val="none" w:sz="0" w:space="0" w:color="auto"/>
        <w:bottom w:val="none" w:sz="0" w:space="0" w:color="auto"/>
        <w:right w:val="none" w:sz="0" w:space="0" w:color="auto"/>
      </w:divBdr>
    </w:div>
    <w:div w:id="371224185">
      <w:bodyDiv w:val="1"/>
      <w:marLeft w:val="0"/>
      <w:marRight w:val="0"/>
      <w:marTop w:val="0"/>
      <w:marBottom w:val="0"/>
      <w:divBdr>
        <w:top w:val="none" w:sz="0" w:space="0" w:color="auto"/>
        <w:left w:val="none" w:sz="0" w:space="0" w:color="auto"/>
        <w:bottom w:val="none" w:sz="0" w:space="0" w:color="auto"/>
        <w:right w:val="none" w:sz="0" w:space="0" w:color="auto"/>
      </w:divBdr>
    </w:div>
    <w:div w:id="378746596">
      <w:bodyDiv w:val="1"/>
      <w:marLeft w:val="0"/>
      <w:marRight w:val="0"/>
      <w:marTop w:val="0"/>
      <w:marBottom w:val="0"/>
      <w:divBdr>
        <w:top w:val="none" w:sz="0" w:space="0" w:color="auto"/>
        <w:left w:val="none" w:sz="0" w:space="0" w:color="auto"/>
        <w:bottom w:val="none" w:sz="0" w:space="0" w:color="auto"/>
        <w:right w:val="none" w:sz="0" w:space="0" w:color="auto"/>
      </w:divBdr>
    </w:div>
    <w:div w:id="398136830">
      <w:bodyDiv w:val="1"/>
      <w:marLeft w:val="0"/>
      <w:marRight w:val="0"/>
      <w:marTop w:val="0"/>
      <w:marBottom w:val="0"/>
      <w:divBdr>
        <w:top w:val="none" w:sz="0" w:space="0" w:color="auto"/>
        <w:left w:val="none" w:sz="0" w:space="0" w:color="auto"/>
        <w:bottom w:val="none" w:sz="0" w:space="0" w:color="auto"/>
        <w:right w:val="none" w:sz="0" w:space="0" w:color="auto"/>
      </w:divBdr>
    </w:div>
    <w:div w:id="401100843">
      <w:bodyDiv w:val="1"/>
      <w:marLeft w:val="0"/>
      <w:marRight w:val="0"/>
      <w:marTop w:val="0"/>
      <w:marBottom w:val="0"/>
      <w:divBdr>
        <w:top w:val="none" w:sz="0" w:space="0" w:color="auto"/>
        <w:left w:val="none" w:sz="0" w:space="0" w:color="auto"/>
        <w:bottom w:val="none" w:sz="0" w:space="0" w:color="auto"/>
        <w:right w:val="none" w:sz="0" w:space="0" w:color="auto"/>
      </w:divBdr>
    </w:div>
    <w:div w:id="401409305">
      <w:bodyDiv w:val="1"/>
      <w:marLeft w:val="0"/>
      <w:marRight w:val="0"/>
      <w:marTop w:val="0"/>
      <w:marBottom w:val="0"/>
      <w:divBdr>
        <w:top w:val="none" w:sz="0" w:space="0" w:color="auto"/>
        <w:left w:val="none" w:sz="0" w:space="0" w:color="auto"/>
        <w:bottom w:val="none" w:sz="0" w:space="0" w:color="auto"/>
        <w:right w:val="none" w:sz="0" w:space="0" w:color="auto"/>
      </w:divBdr>
    </w:div>
    <w:div w:id="404114307">
      <w:bodyDiv w:val="1"/>
      <w:marLeft w:val="0"/>
      <w:marRight w:val="0"/>
      <w:marTop w:val="0"/>
      <w:marBottom w:val="0"/>
      <w:divBdr>
        <w:top w:val="none" w:sz="0" w:space="0" w:color="auto"/>
        <w:left w:val="none" w:sz="0" w:space="0" w:color="auto"/>
        <w:bottom w:val="none" w:sz="0" w:space="0" w:color="auto"/>
        <w:right w:val="none" w:sz="0" w:space="0" w:color="auto"/>
      </w:divBdr>
    </w:div>
    <w:div w:id="408160241">
      <w:bodyDiv w:val="1"/>
      <w:marLeft w:val="0"/>
      <w:marRight w:val="0"/>
      <w:marTop w:val="0"/>
      <w:marBottom w:val="0"/>
      <w:divBdr>
        <w:top w:val="none" w:sz="0" w:space="0" w:color="auto"/>
        <w:left w:val="none" w:sz="0" w:space="0" w:color="auto"/>
        <w:bottom w:val="none" w:sz="0" w:space="0" w:color="auto"/>
        <w:right w:val="none" w:sz="0" w:space="0" w:color="auto"/>
      </w:divBdr>
    </w:div>
    <w:div w:id="413013116">
      <w:bodyDiv w:val="1"/>
      <w:marLeft w:val="0"/>
      <w:marRight w:val="0"/>
      <w:marTop w:val="0"/>
      <w:marBottom w:val="0"/>
      <w:divBdr>
        <w:top w:val="none" w:sz="0" w:space="0" w:color="auto"/>
        <w:left w:val="none" w:sz="0" w:space="0" w:color="auto"/>
        <w:bottom w:val="none" w:sz="0" w:space="0" w:color="auto"/>
        <w:right w:val="none" w:sz="0" w:space="0" w:color="auto"/>
      </w:divBdr>
    </w:div>
    <w:div w:id="418603932">
      <w:bodyDiv w:val="1"/>
      <w:marLeft w:val="0"/>
      <w:marRight w:val="0"/>
      <w:marTop w:val="0"/>
      <w:marBottom w:val="0"/>
      <w:divBdr>
        <w:top w:val="none" w:sz="0" w:space="0" w:color="auto"/>
        <w:left w:val="none" w:sz="0" w:space="0" w:color="auto"/>
        <w:bottom w:val="none" w:sz="0" w:space="0" w:color="auto"/>
        <w:right w:val="none" w:sz="0" w:space="0" w:color="auto"/>
      </w:divBdr>
    </w:div>
    <w:div w:id="428502277">
      <w:bodyDiv w:val="1"/>
      <w:marLeft w:val="0"/>
      <w:marRight w:val="0"/>
      <w:marTop w:val="0"/>
      <w:marBottom w:val="0"/>
      <w:divBdr>
        <w:top w:val="none" w:sz="0" w:space="0" w:color="auto"/>
        <w:left w:val="none" w:sz="0" w:space="0" w:color="auto"/>
        <w:bottom w:val="none" w:sz="0" w:space="0" w:color="auto"/>
        <w:right w:val="none" w:sz="0" w:space="0" w:color="auto"/>
      </w:divBdr>
    </w:div>
    <w:div w:id="434207143">
      <w:bodyDiv w:val="1"/>
      <w:marLeft w:val="0"/>
      <w:marRight w:val="0"/>
      <w:marTop w:val="0"/>
      <w:marBottom w:val="0"/>
      <w:divBdr>
        <w:top w:val="none" w:sz="0" w:space="0" w:color="auto"/>
        <w:left w:val="none" w:sz="0" w:space="0" w:color="auto"/>
        <w:bottom w:val="none" w:sz="0" w:space="0" w:color="auto"/>
        <w:right w:val="none" w:sz="0" w:space="0" w:color="auto"/>
      </w:divBdr>
    </w:div>
    <w:div w:id="436291116">
      <w:bodyDiv w:val="1"/>
      <w:marLeft w:val="0"/>
      <w:marRight w:val="0"/>
      <w:marTop w:val="0"/>
      <w:marBottom w:val="0"/>
      <w:divBdr>
        <w:top w:val="none" w:sz="0" w:space="0" w:color="auto"/>
        <w:left w:val="none" w:sz="0" w:space="0" w:color="auto"/>
        <w:bottom w:val="none" w:sz="0" w:space="0" w:color="auto"/>
        <w:right w:val="none" w:sz="0" w:space="0" w:color="auto"/>
      </w:divBdr>
    </w:div>
    <w:div w:id="437602598">
      <w:bodyDiv w:val="1"/>
      <w:marLeft w:val="0"/>
      <w:marRight w:val="0"/>
      <w:marTop w:val="0"/>
      <w:marBottom w:val="0"/>
      <w:divBdr>
        <w:top w:val="none" w:sz="0" w:space="0" w:color="auto"/>
        <w:left w:val="none" w:sz="0" w:space="0" w:color="auto"/>
        <w:bottom w:val="none" w:sz="0" w:space="0" w:color="auto"/>
        <w:right w:val="none" w:sz="0" w:space="0" w:color="auto"/>
      </w:divBdr>
    </w:div>
    <w:div w:id="439641626">
      <w:bodyDiv w:val="1"/>
      <w:marLeft w:val="0"/>
      <w:marRight w:val="0"/>
      <w:marTop w:val="0"/>
      <w:marBottom w:val="0"/>
      <w:divBdr>
        <w:top w:val="none" w:sz="0" w:space="0" w:color="auto"/>
        <w:left w:val="none" w:sz="0" w:space="0" w:color="auto"/>
        <w:bottom w:val="none" w:sz="0" w:space="0" w:color="auto"/>
        <w:right w:val="none" w:sz="0" w:space="0" w:color="auto"/>
      </w:divBdr>
    </w:div>
    <w:div w:id="441193753">
      <w:bodyDiv w:val="1"/>
      <w:marLeft w:val="0"/>
      <w:marRight w:val="0"/>
      <w:marTop w:val="0"/>
      <w:marBottom w:val="0"/>
      <w:divBdr>
        <w:top w:val="none" w:sz="0" w:space="0" w:color="auto"/>
        <w:left w:val="none" w:sz="0" w:space="0" w:color="auto"/>
        <w:bottom w:val="none" w:sz="0" w:space="0" w:color="auto"/>
        <w:right w:val="none" w:sz="0" w:space="0" w:color="auto"/>
      </w:divBdr>
    </w:div>
    <w:div w:id="441388957">
      <w:bodyDiv w:val="1"/>
      <w:marLeft w:val="0"/>
      <w:marRight w:val="0"/>
      <w:marTop w:val="0"/>
      <w:marBottom w:val="0"/>
      <w:divBdr>
        <w:top w:val="none" w:sz="0" w:space="0" w:color="auto"/>
        <w:left w:val="none" w:sz="0" w:space="0" w:color="auto"/>
        <w:bottom w:val="none" w:sz="0" w:space="0" w:color="auto"/>
        <w:right w:val="none" w:sz="0" w:space="0" w:color="auto"/>
      </w:divBdr>
    </w:div>
    <w:div w:id="450058703">
      <w:bodyDiv w:val="1"/>
      <w:marLeft w:val="0"/>
      <w:marRight w:val="0"/>
      <w:marTop w:val="0"/>
      <w:marBottom w:val="0"/>
      <w:divBdr>
        <w:top w:val="none" w:sz="0" w:space="0" w:color="auto"/>
        <w:left w:val="none" w:sz="0" w:space="0" w:color="auto"/>
        <w:bottom w:val="none" w:sz="0" w:space="0" w:color="auto"/>
        <w:right w:val="none" w:sz="0" w:space="0" w:color="auto"/>
      </w:divBdr>
    </w:div>
    <w:div w:id="462237279">
      <w:bodyDiv w:val="1"/>
      <w:marLeft w:val="0"/>
      <w:marRight w:val="0"/>
      <w:marTop w:val="0"/>
      <w:marBottom w:val="0"/>
      <w:divBdr>
        <w:top w:val="none" w:sz="0" w:space="0" w:color="auto"/>
        <w:left w:val="none" w:sz="0" w:space="0" w:color="auto"/>
        <w:bottom w:val="none" w:sz="0" w:space="0" w:color="auto"/>
        <w:right w:val="none" w:sz="0" w:space="0" w:color="auto"/>
      </w:divBdr>
    </w:div>
    <w:div w:id="465054101">
      <w:bodyDiv w:val="1"/>
      <w:marLeft w:val="0"/>
      <w:marRight w:val="0"/>
      <w:marTop w:val="0"/>
      <w:marBottom w:val="0"/>
      <w:divBdr>
        <w:top w:val="none" w:sz="0" w:space="0" w:color="auto"/>
        <w:left w:val="none" w:sz="0" w:space="0" w:color="auto"/>
        <w:bottom w:val="none" w:sz="0" w:space="0" w:color="auto"/>
        <w:right w:val="none" w:sz="0" w:space="0" w:color="auto"/>
      </w:divBdr>
    </w:div>
    <w:div w:id="465859143">
      <w:bodyDiv w:val="1"/>
      <w:marLeft w:val="0"/>
      <w:marRight w:val="0"/>
      <w:marTop w:val="0"/>
      <w:marBottom w:val="0"/>
      <w:divBdr>
        <w:top w:val="none" w:sz="0" w:space="0" w:color="auto"/>
        <w:left w:val="none" w:sz="0" w:space="0" w:color="auto"/>
        <w:bottom w:val="none" w:sz="0" w:space="0" w:color="auto"/>
        <w:right w:val="none" w:sz="0" w:space="0" w:color="auto"/>
      </w:divBdr>
    </w:div>
    <w:div w:id="473378922">
      <w:bodyDiv w:val="1"/>
      <w:marLeft w:val="0"/>
      <w:marRight w:val="0"/>
      <w:marTop w:val="0"/>
      <w:marBottom w:val="0"/>
      <w:divBdr>
        <w:top w:val="none" w:sz="0" w:space="0" w:color="auto"/>
        <w:left w:val="none" w:sz="0" w:space="0" w:color="auto"/>
        <w:bottom w:val="none" w:sz="0" w:space="0" w:color="auto"/>
        <w:right w:val="none" w:sz="0" w:space="0" w:color="auto"/>
      </w:divBdr>
    </w:div>
    <w:div w:id="493227702">
      <w:bodyDiv w:val="1"/>
      <w:marLeft w:val="0"/>
      <w:marRight w:val="0"/>
      <w:marTop w:val="0"/>
      <w:marBottom w:val="0"/>
      <w:divBdr>
        <w:top w:val="none" w:sz="0" w:space="0" w:color="auto"/>
        <w:left w:val="none" w:sz="0" w:space="0" w:color="auto"/>
        <w:bottom w:val="none" w:sz="0" w:space="0" w:color="auto"/>
        <w:right w:val="none" w:sz="0" w:space="0" w:color="auto"/>
      </w:divBdr>
    </w:div>
    <w:div w:id="495805506">
      <w:bodyDiv w:val="1"/>
      <w:marLeft w:val="0"/>
      <w:marRight w:val="0"/>
      <w:marTop w:val="0"/>
      <w:marBottom w:val="0"/>
      <w:divBdr>
        <w:top w:val="none" w:sz="0" w:space="0" w:color="auto"/>
        <w:left w:val="none" w:sz="0" w:space="0" w:color="auto"/>
        <w:bottom w:val="none" w:sz="0" w:space="0" w:color="auto"/>
        <w:right w:val="none" w:sz="0" w:space="0" w:color="auto"/>
      </w:divBdr>
    </w:div>
    <w:div w:id="497042916">
      <w:bodyDiv w:val="1"/>
      <w:marLeft w:val="0"/>
      <w:marRight w:val="0"/>
      <w:marTop w:val="0"/>
      <w:marBottom w:val="0"/>
      <w:divBdr>
        <w:top w:val="none" w:sz="0" w:space="0" w:color="auto"/>
        <w:left w:val="none" w:sz="0" w:space="0" w:color="auto"/>
        <w:bottom w:val="none" w:sz="0" w:space="0" w:color="auto"/>
        <w:right w:val="none" w:sz="0" w:space="0" w:color="auto"/>
      </w:divBdr>
    </w:div>
    <w:div w:id="499464111">
      <w:bodyDiv w:val="1"/>
      <w:marLeft w:val="0"/>
      <w:marRight w:val="0"/>
      <w:marTop w:val="0"/>
      <w:marBottom w:val="0"/>
      <w:divBdr>
        <w:top w:val="none" w:sz="0" w:space="0" w:color="auto"/>
        <w:left w:val="none" w:sz="0" w:space="0" w:color="auto"/>
        <w:bottom w:val="none" w:sz="0" w:space="0" w:color="auto"/>
        <w:right w:val="none" w:sz="0" w:space="0" w:color="auto"/>
      </w:divBdr>
    </w:div>
    <w:div w:id="504440814">
      <w:bodyDiv w:val="1"/>
      <w:marLeft w:val="0"/>
      <w:marRight w:val="0"/>
      <w:marTop w:val="0"/>
      <w:marBottom w:val="0"/>
      <w:divBdr>
        <w:top w:val="none" w:sz="0" w:space="0" w:color="auto"/>
        <w:left w:val="none" w:sz="0" w:space="0" w:color="auto"/>
        <w:bottom w:val="none" w:sz="0" w:space="0" w:color="auto"/>
        <w:right w:val="none" w:sz="0" w:space="0" w:color="auto"/>
      </w:divBdr>
    </w:div>
    <w:div w:id="504518339">
      <w:bodyDiv w:val="1"/>
      <w:marLeft w:val="0"/>
      <w:marRight w:val="0"/>
      <w:marTop w:val="0"/>
      <w:marBottom w:val="0"/>
      <w:divBdr>
        <w:top w:val="none" w:sz="0" w:space="0" w:color="auto"/>
        <w:left w:val="none" w:sz="0" w:space="0" w:color="auto"/>
        <w:bottom w:val="none" w:sz="0" w:space="0" w:color="auto"/>
        <w:right w:val="none" w:sz="0" w:space="0" w:color="auto"/>
      </w:divBdr>
    </w:div>
    <w:div w:id="505486013">
      <w:bodyDiv w:val="1"/>
      <w:marLeft w:val="0"/>
      <w:marRight w:val="0"/>
      <w:marTop w:val="0"/>
      <w:marBottom w:val="0"/>
      <w:divBdr>
        <w:top w:val="none" w:sz="0" w:space="0" w:color="auto"/>
        <w:left w:val="none" w:sz="0" w:space="0" w:color="auto"/>
        <w:bottom w:val="none" w:sz="0" w:space="0" w:color="auto"/>
        <w:right w:val="none" w:sz="0" w:space="0" w:color="auto"/>
      </w:divBdr>
    </w:div>
    <w:div w:id="506989429">
      <w:bodyDiv w:val="1"/>
      <w:marLeft w:val="0"/>
      <w:marRight w:val="0"/>
      <w:marTop w:val="0"/>
      <w:marBottom w:val="0"/>
      <w:divBdr>
        <w:top w:val="none" w:sz="0" w:space="0" w:color="auto"/>
        <w:left w:val="none" w:sz="0" w:space="0" w:color="auto"/>
        <w:bottom w:val="none" w:sz="0" w:space="0" w:color="auto"/>
        <w:right w:val="none" w:sz="0" w:space="0" w:color="auto"/>
      </w:divBdr>
    </w:div>
    <w:div w:id="511377962">
      <w:bodyDiv w:val="1"/>
      <w:marLeft w:val="0"/>
      <w:marRight w:val="0"/>
      <w:marTop w:val="0"/>
      <w:marBottom w:val="0"/>
      <w:divBdr>
        <w:top w:val="none" w:sz="0" w:space="0" w:color="auto"/>
        <w:left w:val="none" w:sz="0" w:space="0" w:color="auto"/>
        <w:bottom w:val="none" w:sz="0" w:space="0" w:color="auto"/>
        <w:right w:val="none" w:sz="0" w:space="0" w:color="auto"/>
      </w:divBdr>
    </w:div>
    <w:div w:id="512034629">
      <w:bodyDiv w:val="1"/>
      <w:marLeft w:val="0"/>
      <w:marRight w:val="0"/>
      <w:marTop w:val="0"/>
      <w:marBottom w:val="0"/>
      <w:divBdr>
        <w:top w:val="none" w:sz="0" w:space="0" w:color="auto"/>
        <w:left w:val="none" w:sz="0" w:space="0" w:color="auto"/>
        <w:bottom w:val="none" w:sz="0" w:space="0" w:color="auto"/>
        <w:right w:val="none" w:sz="0" w:space="0" w:color="auto"/>
      </w:divBdr>
    </w:div>
    <w:div w:id="512499552">
      <w:bodyDiv w:val="1"/>
      <w:marLeft w:val="0"/>
      <w:marRight w:val="0"/>
      <w:marTop w:val="0"/>
      <w:marBottom w:val="0"/>
      <w:divBdr>
        <w:top w:val="none" w:sz="0" w:space="0" w:color="auto"/>
        <w:left w:val="none" w:sz="0" w:space="0" w:color="auto"/>
        <w:bottom w:val="none" w:sz="0" w:space="0" w:color="auto"/>
        <w:right w:val="none" w:sz="0" w:space="0" w:color="auto"/>
      </w:divBdr>
    </w:div>
    <w:div w:id="515459009">
      <w:bodyDiv w:val="1"/>
      <w:marLeft w:val="0"/>
      <w:marRight w:val="0"/>
      <w:marTop w:val="0"/>
      <w:marBottom w:val="0"/>
      <w:divBdr>
        <w:top w:val="none" w:sz="0" w:space="0" w:color="auto"/>
        <w:left w:val="none" w:sz="0" w:space="0" w:color="auto"/>
        <w:bottom w:val="none" w:sz="0" w:space="0" w:color="auto"/>
        <w:right w:val="none" w:sz="0" w:space="0" w:color="auto"/>
      </w:divBdr>
    </w:div>
    <w:div w:id="523982922">
      <w:bodyDiv w:val="1"/>
      <w:marLeft w:val="0"/>
      <w:marRight w:val="0"/>
      <w:marTop w:val="0"/>
      <w:marBottom w:val="0"/>
      <w:divBdr>
        <w:top w:val="none" w:sz="0" w:space="0" w:color="auto"/>
        <w:left w:val="none" w:sz="0" w:space="0" w:color="auto"/>
        <w:bottom w:val="none" w:sz="0" w:space="0" w:color="auto"/>
        <w:right w:val="none" w:sz="0" w:space="0" w:color="auto"/>
      </w:divBdr>
    </w:div>
    <w:div w:id="524757634">
      <w:bodyDiv w:val="1"/>
      <w:marLeft w:val="0"/>
      <w:marRight w:val="0"/>
      <w:marTop w:val="0"/>
      <w:marBottom w:val="0"/>
      <w:divBdr>
        <w:top w:val="none" w:sz="0" w:space="0" w:color="auto"/>
        <w:left w:val="none" w:sz="0" w:space="0" w:color="auto"/>
        <w:bottom w:val="none" w:sz="0" w:space="0" w:color="auto"/>
        <w:right w:val="none" w:sz="0" w:space="0" w:color="auto"/>
      </w:divBdr>
    </w:div>
    <w:div w:id="537276144">
      <w:bodyDiv w:val="1"/>
      <w:marLeft w:val="0"/>
      <w:marRight w:val="0"/>
      <w:marTop w:val="0"/>
      <w:marBottom w:val="0"/>
      <w:divBdr>
        <w:top w:val="none" w:sz="0" w:space="0" w:color="auto"/>
        <w:left w:val="none" w:sz="0" w:space="0" w:color="auto"/>
        <w:bottom w:val="none" w:sz="0" w:space="0" w:color="auto"/>
        <w:right w:val="none" w:sz="0" w:space="0" w:color="auto"/>
      </w:divBdr>
    </w:div>
    <w:div w:id="538661090">
      <w:bodyDiv w:val="1"/>
      <w:marLeft w:val="0"/>
      <w:marRight w:val="0"/>
      <w:marTop w:val="0"/>
      <w:marBottom w:val="0"/>
      <w:divBdr>
        <w:top w:val="none" w:sz="0" w:space="0" w:color="auto"/>
        <w:left w:val="none" w:sz="0" w:space="0" w:color="auto"/>
        <w:bottom w:val="none" w:sz="0" w:space="0" w:color="auto"/>
        <w:right w:val="none" w:sz="0" w:space="0" w:color="auto"/>
      </w:divBdr>
    </w:div>
    <w:div w:id="541330783">
      <w:bodyDiv w:val="1"/>
      <w:marLeft w:val="0"/>
      <w:marRight w:val="0"/>
      <w:marTop w:val="0"/>
      <w:marBottom w:val="0"/>
      <w:divBdr>
        <w:top w:val="none" w:sz="0" w:space="0" w:color="auto"/>
        <w:left w:val="none" w:sz="0" w:space="0" w:color="auto"/>
        <w:bottom w:val="none" w:sz="0" w:space="0" w:color="auto"/>
        <w:right w:val="none" w:sz="0" w:space="0" w:color="auto"/>
      </w:divBdr>
    </w:div>
    <w:div w:id="541481592">
      <w:bodyDiv w:val="1"/>
      <w:marLeft w:val="0"/>
      <w:marRight w:val="0"/>
      <w:marTop w:val="0"/>
      <w:marBottom w:val="0"/>
      <w:divBdr>
        <w:top w:val="none" w:sz="0" w:space="0" w:color="auto"/>
        <w:left w:val="none" w:sz="0" w:space="0" w:color="auto"/>
        <w:bottom w:val="none" w:sz="0" w:space="0" w:color="auto"/>
        <w:right w:val="none" w:sz="0" w:space="0" w:color="auto"/>
      </w:divBdr>
    </w:div>
    <w:div w:id="548302134">
      <w:bodyDiv w:val="1"/>
      <w:marLeft w:val="0"/>
      <w:marRight w:val="0"/>
      <w:marTop w:val="0"/>
      <w:marBottom w:val="0"/>
      <w:divBdr>
        <w:top w:val="none" w:sz="0" w:space="0" w:color="auto"/>
        <w:left w:val="none" w:sz="0" w:space="0" w:color="auto"/>
        <w:bottom w:val="none" w:sz="0" w:space="0" w:color="auto"/>
        <w:right w:val="none" w:sz="0" w:space="0" w:color="auto"/>
      </w:divBdr>
    </w:div>
    <w:div w:id="549655943">
      <w:bodyDiv w:val="1"/>
      <w:marLeft w:val="0"/>
      <w:marRight w:val="0"/>
      <w:marTop w:val="0"/>
      <w:marBottom w:val="0"/>
      <w:divBdr>
        <w:top w:val="none" w:sz="0" w:space="0" w:color="auto"/>
        <w:left w:val="none" w:sz="0" w:space="0" w:color="auto"/>
        <w:bottom w:val="none" w:sz="0" w:space="0" w:color="auto"/>
        <w:right w:val="none" w:sz="0" w:space="0" w:color="auto"/>
      </w:divBdr>
    </w:div>
    <w:div w:id="550338231">
      <w:bodyDiv w:val="1"/>
      <w:marLeft w:val="0"/>
      <w:marRight w:val="0"/>
      <w:marTop w:val="0"/>
      <w:marBottom w:val="0"/>
      <w:divBdr>
        <w:top w:val="none" w:sz="0" w:space="0" w:color="auto"/>
        <w:left w:val="none" w:sz="0" w:space="0" w:color="auto"/>
        <w:bottom w:val="none" w:sz="0" w:space="0" w:color="auto"/>
        <w:right w:val="none" w:sz="0" w:space="0" w:color="auto"/>
      </w:divBdr>
    </w:div>
    <w:div w:id="551308574">
      <w:bodyDiv w:val="1"/>
      <w:marLeft w:val="0"/>
      <w:marRight w:val="0"/>
      <w:marTop w:val="0"/>
      <w:marBottom w:val="0"/>
      <w:divBdr>
        <w:top w:val="none" w:sz="0" w:space="0" w:color="auto"/>
        <w:left w:val="none" w:sz="0" w:space="0" w:color="auto"/>
        <w:bottom w:val="none" w:sz="0" w:space="0" w:color="auto"/>
        <w:right w:val="none" w:sz="0" w:space="0" w:color="auto"/>
      </w:divBdr>
    </w:div>
    <w:div w:id="555898283">
      <w:bodyDiv w:val="1"/>
      <w:marLeft w:val="0"/>
      <w:marRight w:val="0"/>
      <w:marTop w:val="0"/>
      <w:marBottom w:val="0"/>
      <w:divBdr>
        <w:top w:val="none" w:sz="0" w:space="0" w:color="auto"/>
        <w:left w:val="none" w:sz="0" w:space="0" w:color="auto"/>
        <w:bottom w:val="none" w:sz="0" w:space="0" w:color="auto"/>
        <w:right w:val="none" w:sz="0" w:space="0" w:color="auto"/>
      </w:divBdr>
    </w:div>
    <w:div w:id="563104472">
      <w:bodyDiv w:val="1"/>
      <w:marLeft w:val="0"/>
      <w:marRight w:val="0"/>
      <w:marTop w:val="0"/>
      <w:marBottom w:val="0"/>
      <w:divBdr>
        <w:top w:val="none" w:sz="0" w:space="0" w:color="auto"/>
        <w:left w:val="none" w:sz="0" w:space="0" w:color="auto"/>
        <w:bottom w:val="none" w:sz="0" w:space="0" w:color="auto"/>
        <w:right w:val="none" w:sz="0" w:space="0" w:color="auto"/>
      </w:divBdr>
    </w:div>
    <w:div w:id="564489979">
      <w:bodyDiv w:val="1"/>
      <w:marLeft w:val="0"/>
      <w:marRight w:val="0"/>
      <w:marTop w:val="0"/>
      <w:marBottom w:val="0"/>
      <w:divBdr>
        <w:top w:val="none" w:sz="0" w:space="0" w:color="auto"/>
        <w:left w:val="none" w:sz="0" w:space="0" w:color="auto"/>
        <w:bottom w:val="none" w:sz="0" w:space="0" w:color="auto"/>
        <w:right w:val="none" w:sz="0" w:space="0" w:color="auto"/>
      </w:divBdr>
    </w:div>
    <w:div w:id="573049299">
      <w:bodyDiv w:val="1"/>
      <w:marLeft w:val="0"/>
      <w:marRight w:val="0"/>
      <w:marTop w:val="0"/>
      <w:marBottom w:val="0"/>
      <w:divBdr>
        <w:top w:val="none" w:sz="0" w:space="0" w:color="auto"/>
        <w:left w:val="none" w:sz="0" w:space="0" w:color="auto"/>
        <w:bottom w:val="none" w:sz="0" w:space="0" w:color="auto"/>
        <w:right w:val="none" w:sz="0" w:space="0" w:color="auto"/>
      </w:divBdr>
    </w:div>
    <w:div w:id="573273635">
      <w:bodyDiv w:val="1"/>
      <w:marLeft w:val="0"/>
      <w:marRight w:val="0"/>
      <w:marTop w:val="0"/>
      <w:marBottom w:val="0"/>
      <w:divBdr>
        <w:top w:val="none" w:sz="0" w:space="0" w:color="auto"/>
        <w:left w:val="none" w:sz="0" w:space="0" w:color="auto"/>
        <w:bottom w:val="none" w:sz="0" w:space="0" w:color="auto"/>
        <w:right w:val="none" w:sz="0" w:space="0" w:color="auto"/>
      </w:divBdr>
    </w:div>
    <w:div w:id="573900614">
      <w:bodyDiv w:val="1"/>
      <w:marLeft w:val="0"/>
      <w:marRight w:val="0"/>
      <w:marTop w:val="0"/>
      <w:marBottom w:val="0"/>
      <w:divBdr>
        <w:top w:val="none" w:sz="0" w:space="0" w:color="auto"/>
        <w:left w:val="none" w:sz="0" w:space="0" w:color="auto"/>
        <w:bottom w:val="none" w:sz="0" w:space="0" w:color="auto"/>
        <w:right w:val="none" w:sz="0" w:space="0" w:color="auto"/>
      </w:divBdr>
    </w:div>
    <w:div w:id="575819978">
      <w:bodyDiv w:val="1"/>
      <w:marLeft w:val="0"/>
      <w:marRight w:val="0"/>
      <w:marTop w:val="0"/>
      <w:marBottom w:val="0"/>
      <w:divBdr>
        <w:top w:val="none" w:sz="0" w:space="0" w:color="auto"/>
        <w:left w:val="none" w:sz="0" w:space="0" w:color="auto"/>
        <w:bottom w:val="none" w:sz="0" w:space="0" w:color="auto"/>
        <w:right w:val="none" w:sz="0" w:space="0" w:color="auto"/>
      </w:divBdr>
    </w:div>
    <w:div w:id="576138865">
      <w:bodyDiv w:val="1"/>
      <w:marLeft w:val="0"/>
      <w:marRight w:val="0"/>
      <w:marTop w:val="0"/>
      <w:marBottom w:val="0"/>
      <w:divBdr>
        <w:top w:val="none" w:sz="0" w:space="0" w:color="auto"/>
        <w:left w:val="none" w:sz="0" w:space="0" w:color="auto"/>
        <w:bottom w:val="none" w:sz="0" w:space="0" w:color="auto"/>
        <w:right w:val="none" w:sz="0" w:space="0" w:color="auto"/>
      </w:divBdr>
    </w:div>
    <w:div w:id="576551172">
      <w:bodyDiv w:val="1"/>
      <w:marLeft w:val="0"/>
      <w:marRight w:val="0"/>
      <w:marTop w:val="0"/>
      <w:marBottom w:val="0"/>
      <w:divBdr>
        <w:top w:val="none" w:sz="0" w:space="0" w:color="auto"/>
        <w:left w:val="none" w:sz="0" w:space="0" w:color="auto"/>
        <w:bottom w:val="none" w:sz="0" w:space="0" w:color="auto"/>
        <w:right w:val="none" w:sz="0" w:space="0" w:color="auto"/>
      </w:divBdr>
    </w:div>
    <w:div w:id="577831371">
      <w:bodyDiv w:val="1"/>
      <w:marLeft w:val="0"/>
      <w:marRight w:val="0"/>
      <w:marTop w:val="0"/>
      <w:marBottom w:val="0"/>
      <w:divBdr>
        <w:top w:val="none" w:sz="0" w:space="0" w:color="auto"/>
        <w:left w:val="none" w:sz="0" w:space="0" w:color="auto"/>
        <w:bottom w:val="none" w:sz="0" w:space="0" w:color="auto"/>
        <w:right w:val="none" w:sz="0" w:space="0" w:color="auto"/>
      </w:divBdr>
    </w:div>
    <w:div w:id="577834218">
      <w:bodyDiv w:val="1"/>
      <w:marLeft w:val="0"/>
      <w:marRight w:val="0"/>
      <w:marTop w:val="0"/>
      <w:marBottom w:val="0"/>
      <w:divBdr>
        <w:top w:val="none" w:sz="0" w:space="0" w:color="auto"/>
        <w:left w:val="none" w:sz="0" w:space="0" w:color="auto"/>
        <w:bottom w:val="none" w:sz="0" w:space="0" w:color="auto"/>
        <w:right w:val="none" w:sz="0" w:space="0" w:color="auto"/>
      </w:divBdr>
    </w:div>
    <w:div w:id="587230758">
      <w:bodyDiv w:val="1"/>
      <w:marLeft w:val="0"/>
      <w:marRight w:val="0"/>
      <w:marTop w:val="0"/>
      <w:marBottom w:val="0"/>
      <w:divBdr>
        <w:top w:val="none" w:sz="0" w:space="0" w:color="auto"/>
        <w:left w:val="none" w:sz="0" w:space="0" w:color="auto"/>
        <w:bottom w:val="none" w:sz="0" w:space="0" w:color="auto"/>
        <w:right w:val="none" w:sz="0" w:space="0" w:color="auto"/>
      </w:divBdr>
    </w:div>
    <w:div w:id="590043041">
      <w:bodyDiv w:val="1"/>
      <w:marLeft w:val="0"/>
      <w:marRight w:val="0"/>
      <w:marTop w:val="0"/>
      <w:marBottom w:val="0"/>
      <w:divBdr>
        <w:top w:val="none" w:sz="0" w:space="0" w:color="auto"/>
        <w:left w:val="none" w:sz="0" w:space="0" w:color="auto"/>
        <w:bottom w:val="none" w:sz="0" w:space="0" w:color="auto"/>
        <w:right w:val="none" w:sz="0" w:space="0" w:color="auto"/>
      </w:divBdr>
    </w:div>
    <w:div w:id="597442477">
      <w:bodyDiv w:val="1"/>
      <w:marLeft w:val="0"/>
      <w:marRight w:val="0"/>
      <w:marTop w:val="0"/>
      <w:marBottom w:val="0"/>
      <w:divBdr>
        <w:top w:val="none" w:sz="0" w:space="0" w:color="auto"/>
        <w:left w:val="none" w:sz="0" w:space="0" w:color="auto"/>
        <w:bottom w:val="none" w:sz="0" w:space="0" w:color="auto"/>
        <w:right w:val="none" w:sz="0" w:space="0" w:color="auto"/>
      </w:divBdr>
    </w:div>
    <w:div w:id="599335704">
      <w:bodyDiv w:val="1"/>
      <w:marLeft w:val="0"/>
      <w:marRight w:val="0"/>
      <w:marTop w:val="0"/>
      <w:marBottom w:val="0"/>
      <w:divBdr>
        <w:top w:val="none" w:sz="0" w:space="0" w:color="auto"/>
        <w:left w:val="none" w:sz="0" w:space="0" w:color="auto"/>
        <w:bottom w:val="none" w:sz="0" w:space="0" w:color="auto"/>
        <w:right w:val="none" w:sz="0" w:space="0" w:color="auto"/>
      </w:divBdr>
    </w:div>
    <w:div w:id="604995049">
      <w:bodyDiv w:val="1"/>
      <w:marLeft w:val="0"/>
      <w:marRight w:val="0"/>
      <w:marTop w:val="0"/>
      <w:marBottom w:val="0"/>
      <w:divBdr>
        <w:top w:val="none" w:sz="0" w:space="0" w:color="auto"/>
        <w:left w:val="none" w:sz="0" w:space="0" w:color="auto"/>
        <w:bottom w:val="none" w:sz="0" w:space="0" w:color="auto"/>
        <w:right w:val="none" w:sz="0" w:space="0" w:color="auto"/>
      </w:divBdr>
    </w:div>
    <w:div w:id="611934762">
      <w:bodyDiv w:val="1"/>
      <w:marLeft w:val="0"/>
      <w:marRight w:val="0"/>
      <w:marTop w:val="0"/>
      <w:marBottom w:val="0"/>
      <w:divBdr>
        <w:top w:val="none" w:sz="0" w:space="0" w:color="auto"/>
        <w:left w:val="none" w:sz="0" w:space="0" w:color="auto"/>
        <w:bottom w:val="none" w:sz="0" w:space="0" w:color="auto"/>
        <w:right w:val="none" w:sz="0" w:space="0" w:color="auto"/>
      </w:divBdr>
    </w:div>
    <w:div w:id="614674808">
      <w:bodyDiv w:val="1"/>
      <w:marLeft w:val="0"/>
      <w:marRight w:val="0"/>
      <w:marTop w:val="0"/>
      <w:marBottom w:val="0"/>
      <w:divBdr>
        <w:top w:val="none" w:sz="0" w:space="0" w:color="auto"/>
        <w:left w:val="none" w:sz="0" w:space="0" w:color="auto"/>
        <w:bottom w:val="none" w:sz="0" w:space="0" w:color="auto"/>
        <w:right w:val="none" w:sz="0" w:space="0" w:color="auto"/>
      </w:divBdr>
    </w:div>
    <w:div w:id="615409398">
      <w:bodyDiv w:val="1"/>
      <w:marLeft w:val="0"/>
      <w:marRight w:val="0"/>
      <w:marTop w:val="0"/>
      <w:marBottom w:val="0"/>
      <w:divBdr>
        <w:top w:val="none" w:sz="0" w:space="0" w:color="auto"/>
        <w:left w:val="none" w:sz="0" w:space="0" w:color="auto"/>
        <w:bottom w:val="none" w:sz="0" w:space="0" w:color="auto"/>
        <w:right w:val="none" w:sz="0" w:space="0" w:color="auto"/>
      </w:divBdr>
    </w:div>
    <w:div w:id="621616985">
      <w:bodyDiv w:val="1"/>
      <w:marLeft w:val="0"/>
      <w:marRight w:val="0"/>
      <w:marTop w:val="0"/>
      <w:marBottom w:val="0"/>
      <w:divBdr>
        <w:top w:val="none" w:sz="0" w:space="0" w:color="auto"/>
        <w:left w:val="none" w:sz="0" w:space="0" w:color="auto"/>
        <w:bottom w:val="none" w:sz="0" w:space="0" w:color="auto"/>
        <w:right w:val="none" w:sz="0" w:space="0" w:color="auto"/>
      </w:divBdr>
    </w:div>
    <w:div w:id="624041933">
      <w:bodyDiv w:val="1"/>
      <w:marLeft w:val="0"/>
      <w:marRight w:val="0"/>
      <w:marTop w:val="0"/>
      <w:marBottom w:val="0"/>
      <w:divBdr>
        <w:top w:val="none" w:sz="0" w:space="0" w:color="auto"/>
        <w:left w:val="none" w:sz="0" w:space="0" w:color="auto"/>
        <w:bottom w:val="none" w:sz="0" w:space="0" w:color="auto"/>
        <w:right w:val="none" w:sz="0" w:space="0" w:color="auto"/>
      </w:divBdr>
    </w:div>
    <w:div w:id="630017996">
      <w:bodyDiv w:val="1"/>
      <w:marLeft w:val="0"/>
      <w:marRight w:val="0"/>
      <w:marTop w:val="0"/>
      <w:marBottom w:val="0"/>
      <w:divBdr>
        <w:top w:val="none" w:sz="0" w:space="0" w:color="auto"/>
        <w:left w:val="none" w:sz="0" w:space="0" w:color="auto"/>
        <w:bottom w:val="none" w:sz="0" w:space="0" w:color="auto"/>
        <w:right w:val="none" w:sz="0" w:space="0" w:color="auto"/>
      </w:divBdr>
    </w:div>
    <w:div w:id="632756307">
      <w:bodyDiv w:val="1"/>
      <w:marLeft w:val="0"/>
      <w:marRight w:val="0"/>
      <w:marTop w:val="0"/>
      <w:marBottom w:val="0"/>
      <w:divBdr>
        <w:top w:val="none" w:sz="0" w:space="0" w:color="auto"/>
        <w:left w:val="none" w:sz="0" w:space="0" w:color="auto"/>
        <w:bottom w:val="none" w:sz="0" w:space="0" w:color="auto"/>
        <w:right w:val="none" w:sz="0" w:space="0" w:color="auto"/>
      </w:divBdr>
    </w:div>
    <w:div w:id="634413166">
      <w:bodyDiv w:val="1"/>
      <w:marLeft w:val="0"/>
      <w:marRight w:val="0"/>
      <w:marTop w:val="0"/>
      <w:marBottom w:val="0"/>
      <w:divBdr>
        <w:top w:val="none" w:sz="0" w:space="0" w:color="auto"/>
        <w:left w:val="none" w:sz="0" w:space="0" w:color="auto"/>
        <w:bottom w:val="none" w:sz="0" w:space="0" w:color="auto"/>
        <w:right w:val="none" w:sz="0" w:space="0" w:color="auto"/>
      </w:divBdr>
    </w:div>
    <w:div w:id="657226641">
      <w:bodyDiv w:val="1"/>
      <w:marLeft w:val="0"/>
      <w:marRight w:val="0"/>
      <w:marTop w:val="0"/>
      <w:marBottom w:val="0"/>
      <w:divBdr>
        <w:top w:val="none" w:sz="0" w:space="0" w:color="auto"/>
        <w:left w:val="none" w:sz="0" w:space="0" w:color="auto"/>
        <w:bottom w:val="none" w:sz="0" w:space="0" w:color="auto"/>
        <w:right w:val="none" w:sz="0" w:space="0" w:color="auto"/>
      </w:divBdr>
    </w:div>
    <w:div w:id="666716834">
      <w:bodyDiv w:val="1"/>
      <w:marLeft w:val="0"/>
      <w:marRight w:val="0"/>
      <w:marTop w:val="0"/>
      <w:marBottom w:val="0"/>
      <w:divBdr>
        <w:top w:val="none" w:sz="0" w:space="0" w:color="auto"/>
        <w:left w:val="none" w:sz="0" w:space="0" w:color="auto"/>
        <w:bottom w:val="none" w:sz="0" w:space="0" w:color="auto"/>
        <w:right w:val="none" w:sz="0" w:space="0" w:color="auto"/>
      </w:divBdr>
    </w:div>
    <w:div w:id="669331886">
      <w:bodyDiv w:val="1"/>
      <w:marLeft w:val="0"/>
      <w:marRight w:val="0"/>
      <w:marTop w:val="0"/>
      <w:marBottom w:val="0"/>
      <w:divBdr>
        <w:top w:val="none" w:sz="0" w:space="0" w:color="auto"/>
        <w:left w:val="none" w:sz="0" w:space="0" w:color="auto"/>
        <w:bottom w:val="none" w:sz="0" w:space="0" w:color="auto"/>
        <w:right w:val="none" w:sz="0" w:space="0" w:color="auto"/>
      </w:divBdr>
    </w:div>
    <w:div w:id="669869759">
      <w:bodyDiv w:val="1"/>
      <w:marLeft w:val="0"/>
      <w:marRight w:val="0"/>
      <w:marTop w:val="0"/>
      <w:marBottom w:val="0"/>
      <w:divBdr>
        <w:top w:val="none" w:sz="0" w:space="0" w:color="auto"/>
        <w:left w:val="none" w:sz="0" w:space="0" w:color="auto"/>
        <w:bottom w:val="none" w:sz="0" w:space="0" w:color="auto"/>
        <w:right w:val="none" w:sz="0" w:space="0" w:color="auto"/>
      </w:divBdr>
    </w:div>
    <w:div w:id="689650113">
      <w:bodyDiv w:val="1"/>
      <w:marLeft w:val="0"/>
      <w:marRight w:val="0"/>
      <w:marTop w:val="0"/>
      <w:marBottom w:val="0"/>
      <w:divBdr>
        <w:top w:val="none" w:sz="0" w:space="0" w:color="auto"/>
        <w:left w:val="none" w:sz="0" w:space="0" w:color="auto"/>
        <w:bottom w:val="none" w:sz="0" w:space="0" w:color="auto"/>
        <w:right w:val="none" w:sz="0" w:space="0" w:color="auto"/>
      </w:divBdr>
    </w:div>
    <w:div w:id="691536046">
      <w:bodyDiv w:val="1"/>
      <w:marLeft w:val="0"/>
      <w:marRight w:val="0"/>
      <w:marTop w:val="0"/>
      <w:marBottom w:val="0"/>
      <w:divBdr>
        <w:top w:val="none" w:sz="0" w:space="0" w:color="auto"/>
        <w:left w:val="none" w:sz="0" w:space="0" w:color="auto"/>
        <w:bottom w:val="none" w:sz="0" w:space="0" w:color="auto"/>
        <w:right w:val="none" w:sz="0" w:space="0" w:color="auto"/>
      </w:divBdr>
    </w:div>
    <w:div w:id="695540141">
      <w:bodyDiv w:val="1"/>
      <w:marLeft w:val="0"/>
      <w:marRight w:val="0"/>
      <w:marTop w:val="0"/>
      <w:marBottom w:val="0"/>
      <w:divBdr>
        <w:top w:val="none" w:sz="0" w:space="0" w:color="auto"/>
        <w:left w:val="none" w:sz="0" w:space="0" w:color="auto"/>
        <w:bottom w:val="none" w:sz="0" w:space="0" w:color="auto"/>
        <w:right w:val="none" w:sz="0" w:space="0" w:color="auto"/>
      </w:divBdr>
    </w:div>
    <w:div w:id="702250372">
      <w:bodyDiv w:val="1"/>
      <w:marLeft w:val="0"/>
      <w:marRight w:val="0"/>
      <w:marTop w:val="0"/>
      <w:marBottom w:val="0"/>
      <w:divBdr>
        <w:top w:val="none" w:sz="0" w:space="0" w:color="auto"/>
        <w:left w:val="none" w:sz="0" w:space="0" w:color="auto"/>
        <w:bottom w:val="none" w:sz="0" w:space="0" w:color="auto"/>
        <w:right w:val="none" w:sz="0" w:space="0" w:color="auto"/>
      </w:divBdr>
    </w:div>
    <w:div w:id="708455302">
      <w:bodyDiv w:val="1"/>
      <w:marLeft w:val="0"/>
      <w:marRight w:val="0"/>
      <w:marTop w:val="0"/>
      <w:marBottom w:val="0"/>
      <w:divBdr>
        <w:top w:val="none" w:sz="0" w:space="0" w:color="auto"/>
        <w:left w:val="none" w:sz="0" w:space="0" w:color="auto"/>
        <w:bottom w:val="none" w:sz="0" w:space="0" w:color="auto"/>
        <w:right w:val="none" w:sz="0" w:space="0" w:color="auto"/>
      </w:divBdr>
    </w:div>
    <w:div w:id="713120098">
      <w:bodyDiv w:val="1"/>
      <w:marLeft w:val="0"/>
      <w:marRight w:val="0"/>
      <w:marTop w:val="0"/>
      <w:marBottom w:val="0"/>
      <w:divBdr>
        <w:top w:val="none" w:sz="0" w:space="0" w:color="auto"/>
        <w:left w:val="none" w:sz="0" w:space="0" w:color="auto"/>
        <w:bottom w:val="none" w:sz="0" w:space="0" w:color="auto"/>
        <w:right w:val="none" w:sz="0" w:space="0" w:color="auto"/>
      </w:divBdr>
    </w:div>
    <w:div w:id="721369016">
      <w:bodyDiv w:val="1"/>
      <w:marLeft w:val="0"/>
      <w:marRight w:val="0"/>
      <w:marTop w:val="0"/>
      <w:marBottom w:val="0"/>
      <w:divBdr>
        <w:top w:val="none" w:sz="0" w:space="0" w:color="auto"/>
        <w:left w:val="none" w:sz="0" w:space="0" w:color="auto"/>
        <w:bottom w:val="none" w:sz="0" w:space="0" w:color="auto"/>
        <w:right w:val="none" w:sz="0" w:space="0" w:color="auto"/>
      </w:divBdr>
    </w:div>
    <w:div w:id="723136427">
      <w:bodyDiv w:val="1"/>
      <w:marLeft w:val="0"/>
      <w:marRight w:val="0"/>
      <w:marTop w:val="0"/>
      <w:marBottom w:val="0"/>
      <w:divBdr>
        <w:top w:val="none" w:sz="0" w:space="0" w:color="auto"/>
        <w:left w:val="none" w:sz="0" w:space="0" w:color="auto"/>
        <w:bottom w:val="none" w:sz="0" w:space="0" w:color="auto"/>
        <w:right w:val="none" w:sz="0" w:space="0" w:color="auto"/>
      </w:divBdr>
    </w:div>
    <w:div w:id="728649501">
      <w:bodyDiv w:val="1"/>
      <w:marLeft w:val="0"/>
      <w:marRight w:val="0"/>
      <w:marTop w:val="0"/>
      <w:marBottom w:val="0"/>
      <w:divBdr>
        <w:top w:val="none" w:sz="0" w:space="0" w:color="auto"/>
        <w:left w:val="none" w:sz="0" w:space="0" w:color="auto"/>
        <w:bottom w:val="none" w:sz="0" w:space="0" w:color="auto"/>
        <w:right w:val="none" w:sz="0" w:space="0" w:color="auto"/>
      </w:divBdr>
    </w:div>
    <w:div w:id="729310556">
      <w:bodyDiv w:val="1"/>
      <w:marLeft w:val="0"/>
      <w:marRight w:val="0"/>
      <w:marTop w:val="0"/>
      <w:marBottom w:val="0"/>
      <w:divBdr>
        <w:top w:val="none" w:sz="0" w:space="0" w:color="auto"/>
        <w:left w:val="none" w:sz="0" w:space="0" w:color="auto"/>
        <w:bottom w:val="none" w:sz="0" w:space="0" w:color="auto"/>
        <w:right w:val="none" w:sz="0" w:space="0" w:color="auto"/>
      </w:divBdr>
    </w:div>
    <w:div w:id="732236425">
      <w:bodyDiv w:val="1"/>
      <w:marLeft w:val="0"/>
      <w:marRight w:val="0"/>
      <w:marTop w:val="0"/>
      <w:marBottom w:val="0"/>
      <w:divBdr>
        <w:top w:val="none" w:sz="0" w:space="0" w:color="auto"/>
        <w:left w:val="none" w:sz="0" w:space="0" w:color="auto"/>
        <w:bottom w:val="none" w:sz="0" w:space="0" w:color="auto"/>
        <w:right w:val="none" w:sz="0" w:space="0" w:color="auto"/>
      </w:divBdr>
    </w:div>
    <w:div w:id="747121493">
      <w:bodyDiv w:val="1"/>
      <w:marLeft w:val="0"/>
      <w:marRight w:val="0"/>
      <w:marTop w:val="0"/>
      <w:marBottom w:val="0"/>
      <w:divBdr>
        <w:top w:val="none" w:sz="0" w:space="0" w:color="auto"/>
        <w:left w:val="none" w:sz="0" w:space="0" w:color="auto"/>
        <w:bottom w:val="none" w:sz="0" w:space="0" w:color="auto"/>
        <w:right w:val="none" w:sz="0" w:space="0" w:color="auto"/>
      </w:divBdr>
    </w:div>
    <w:div w:id="748190789">
      <w:bodyDiv w:val="1"/>
      <w:marLeft w:val="0"/>
      <w:marRight w:val="0"/>
      <w:marTop w:val="0"/>
      <w:marBottom w:val="0"/>
      <w:divBdr>
        <w:top w:val="none" w:sz="0" w:space="0" w:color="auto"/>
        <w:left w:val="none" w:sz="0" w:space="0" w:color="auto"/>
        <w:bottom w:val="none" w:sz="0" w:space="0" w:color="auto"/>
        <w:right w:val="none" w:sz="0" w:space="0" w:color="auto"/>
      </w:divBdr>
    </w:div>
    <w:div w:id="757138368">
      <w:bodyDiv w:val="1"/>
      <w:marLeft w:val="0"/>
      <w:marRight w:val="0"/>
      <w:marTop w:val="0"/>
      <w:marBottom w:val="0"/>
      <w:divBdr>
        <w:top w:val="none" w:sz="0" w:space="0" w:color="auto"/>
        <w:left w:val="none" w:sz="0" w:space="0" w:color="auto"/>
        <w:bottom w:val="none" w:sz="0" w:space="0" w:color="auto"/>
        <w:right w:val="none" w:sz="0" w:space="0" w:color="auto"/>
      </w:divBdr>
    </w:div>
    <w:div w:id="760106268">
      <w:bodyDiv w:val="1"/>
      <w:marLeft w:val="0"/>
      <w:marRight w:val="0"/>
      <w:marTop w:val="0"/>
      <w:marBottom w:val="0"/>
      <w:divBdr>
        <w:top w:val="none" w:sz="0" w:space="0" w:color="auto"/>
        <w:left w:val="none" w:sz="0" w:space="0" w:color="auto"/>
        <w:bottom w:val="none" w:sz="0" w:space="0" w:color="auto"/>
        <w:right w:val="none" w:sz="0" w:space="0" w:color="auto"/>
      </w:divBdr>
    </w:div>
    <w:div w:id="761418344">
      <w:bodyDiv w:val="1"/>
      <w:marLeft w:val="0"/>
      <w:marRight w:val="0"/>
      <w:marTop w:val="0"/>
      <w:marBottom w:val="0"/>
      <w:divBdr>
        <w:top w:val="none" w:sz="0" w:space="0" w:color="auto"/>
        <w:left w:val="none" w:sz="0" w:space="0" w:color="auto"/>
        <w:bottom w:val="none" w:sz="0" w:space="0" w:color="auto"/>
        <w:right w:val="none" w:sz="0" w:space="0" w:color="auto"/>
      </w:divBdr>
    </w:div>
    <w:div w:id="761880269">
      <w:bodyDiv w:val="1"/>
      <w:marLeft w:val="0"/>
      <w:marRight w:val="0"/>
      <w:marTop w:val="0"/>
      <w:marBottom w:val="0"/>
      <w:divBdr>
        <w:top w:val="none" w:sz="0" w:space="0" w:color="auto"/>
        <w:left w:val="none" w:sz="0" w:space="0" w:color="auto"/>
        <w:bottom w:val="none" w:sz="0" w:space="0" w:color="auto"/>
        <w:right w:val="none" w:sz="0" w:space="0" w:color="auto"/>
      </w:divBdr>
    </w:div>
    <w:div w:id="765735861">
      <w:bodyDiv w:val="1"/>
      <w:marLeft w:val="0"/>
      <w:marRight w:val="0"/>
      <w:marTop w:val="0"/>
      <w:marBottom w:val="0"/>
      <w:divBdr>
        <w:top w:val="none" w:sz="0" w:space="0" w:color="auto"/>
        <w:left w:val="none" w:sz="0" w:space="0" w:color="auto"/>
        <w:bottom w:val="none" w:sz="0" w:space="0" w:color="auto"/>
        <w:right w:val="none" w:sz="0" w:space="0" w:color="auto"/>
      </w:divBdr>
    </w:div>
    <w:div w:id="772821457">
      <w:bodyDiv w:val="1"/>
      <w:marLeft w:val="0"/>
      <w:marRight w:val="0"/>
      <w:marTop w:val="0"/>
      <w:marBottom w:val="0"/>
      <w:divBdr>
        <w:top w:val="none" w:sz="0" w:space="0" w:color="auto"/>
        <w:left w:val="none" w:sz="0" w:space="0" w:color="auto"/>
        <w:bottom w:val="none" w:sz="0" w:space="0" w:color="auto"/>
        <w:right w:val="none" w:sz="0" w:space="0" w:color="auto"/>
      </w:divBdr>
    </w:div>
    <w:div w:id="797257278">
      <w:bodyDiv w:val="1"/>
      <w:marLeft w:val="0"/>
      <w:marRight w:val="0"/>
      <w:marTop w:val="0"/>
      <w:marBottom w:val="0"/>
      <w:divBdr>
        <w:top w:val="none" w:sz="0" w:space="0" w:color="auto"/>
        <w:left w:val="none" w:sz="0" w:space="0" w:color="auto"/>
        <w:bottom w:val="none" w:sz="0" w:space="0" w:color="auto"/>
        <w:right w:val="none" w:sz="0" w:space="0" w:color="auto"/>
      </w:divBdr>
    </w:div>
    <w:div w:id="798648872">
      <w:bodyDiv w:val="1"/>
      <w:marLeft w:val="0"/>
      <w:marRight w:val="0"/>
      <w:marTop w:val="0"/>
      <w:marBottom w:val="0"/>
      <w:divBdr>
        <w:top w:val="none" w:sz="0" w:space="0" w:color="auto"/>
        <w:left w:val="none" w:sz="0" w:space="0" w:color="auto"/>
        <w:bottom w:val="none" w:sz="0" w:space="0" w:color="auto"/>
        <w:right w:val="none" w:sz="0" w:space="0" w:color="auto"/>
      </w:divBdr>
    </w:div>
    <w:div w:id="800726004">
      <w:bodyDiv w:val="1"/>
      <w:marLeft w:val="0"/>
      <w:marRight w:val="0"/>
      <w:marTop w:val="0"/>
      <w:marBottom w:val="0"/>
      <w:divBdr>
        <w:top w:val="none" w:sz="0" w:space="0" w:color="auto"/>
        <w:left w:val="none" w:sz="0" w:space="0" w:color="auto"/>
        <w:bottom w:val="none" w:sz="0" w:space="0" w:color="auto"/>
        <w:right w:val="none" w:sz="0" w:space="0" w:color="auto"/>
      </w:divBdr>
    </w:div>
    <w:div w:id="807741835">
      <w:bodyDiv w:val="1"/>
      <w:marLeft w:val="0"/>
      <w:marRight w:val="0"/>
      <w:marTop w:val="0"/>
      <w:marBottom w:val="0"/>
      <w:divBdr>
        <w:top w:val="none" w:sz="0" w:space="0" w:color="auto"/>
        <w:left w:val="none" w:sz="0" w:space="0" w:color="auto"/>
        <w:bottom w:val="none" w:sz="0" w:space="0" w:color="auto"/>
        <w:right w:val="none" w:sz="0" w:space="0" w:color="auto"/>
      </w:divBdr>
    </w:div>
    <w:div w:id="810900552">
      <w:bodyDiv w:val="1"/>
      <w:marLeft w:val="0"/>
      <w:marRight w:val="0"/>
      <w:marTop w:val="0"/>
      <w:marBottom w:val="0"/>
      <w:divBdr>
        <w:top w:val="none" w:sz="0" w:space="0" w:color="auto"/>
        <w:left w:val="none" w:sz="0" w:space="0" w:color="auto"/>
        <w:bottom w:val="none" w:sz="0" w:space="0" w:color="auto"/>
        <w:right w:val="none" w:sz="0" w:space="0" w:color="auto"/>
      </w:divBdr>
    </w:div>
    <w:div w:id="813641993">
      <w:bodyDiv w:val="1"/>
      <w:marLeft w:val="0"/>
      <w:marRight w:val="0"/>
      <w:marTop w:val="0"/>
      <w:marBottom w:val="0"/>
      <w:divBdr>
        <w:top w:val="none" w:sz="0" w:space="0" w:color="auto"/>
        <w:left w:val="none" w:sz="0" w:space="0" w:color="auto"/>
        <w:bottom w:val="none" w:sz="0" w:space="0" w:color="auto"/>
        <w:right w:val="none" w:sz="0" w:space="0" w:color="auto"/>
      </w:divBdr>
    </w:div>
    <w:div w:id="813957268">
      <w:bodyDiv w:val="1"/>
      <w:marLeft w:val="0"/>
      <w:marRight w:val="0"/>
      <w:marTop w:val="0"/>
      <w:marBottom w:val="0"/>
      <w:divBdr>
        <w:top w:val="none" w:sz="0" w:space="0" w:color="auto"/>
        <w:left w:val="none" w:sz="0" w:space="0" w:color="auto"/>
        <w:bottom w:val="none" w:sz="0" w:space="0" w:color="auto"/>
        <w:right w:val="none" w:sz="0" w:space="0" w:color="auto"/>
      </w:divBdr>
    </w:div>
    <w:div w:id="830753750">
      <w:bodyDiv w:val="1"/>
      <w:marLeft w:val="0"/>
      <w:marRight w:val="0"/>
      <w:marTop w:val="0"/>
      <w:marBottom w:val="0"/>
      <w:divBdr>
        <w:top w:val="none" w:sz="0" w:space="0" w:color="auto"/>
        <w:left w:val="none" w:sz="0" w:space="0" w:color="auto"/>
        <w:bottom w:val="none" w:sz="0" w:space="0" w:color="auto"/>
        <w:right w:val="none" w:sz="0" w:space="0" w:color="auto"/>
      </w:divBdr>
    </w:div>
    <w:div w:id="837884565">
      <w:bodyDiv w:val="1"/>
      <w:marLeft w:val="0"/>
      <w:marRight w:val="0"/>
      <w:marTop w:val="0"/>
      <w:marBottom w:val="0"/>
      <w:divBdr>
        <w:top w:val="none" w:sz="0" w:space="0" w:color="auto"/>
        <w:left w:val="none" w:sz="0" w:space="0" w:color="auto"/>
        <w:bottom w:val="none" w:sz="0" w:space="0" w:color="auto"/>
        <w:right w:val="none" w:sz="0" w:space="0" w:color="auto"/>
      </w:divBdr>
    </w:div>
    <w:div w:id="838085356">
      <w:bodyDiv w:val="1"/>
      <w:marLeft w:val="0"/>
      <w:marRight w:val="0"/>
      <w:marTop w:val="0"/>
      <w:marBottom w:val="0"/>
      <w:divBdr>
        <w:top w:val="none" w:sz="0" w:space="0" w:color="auto"/>
        <w:left w:val="none" w:sz="0" w:space="0" w:color="auto"/>
        <w:bottom w:val="none" w:sz="0" w:space="0" w:color="auto"/>
        <w:right w:val="none" w:sz="0" w:space="0" w:color="auto"/>
      </w:divBdr>
    </w:div>
    <w:div w:id="838689793">
      <w:bodyDiv w:val="1"/>
      <w:marLeft w:val="0"/>
      <w:marRight w:val="0"/>
      <w:marTop w:val="0"/>
      <w:marBottom w:val="0"/>
      <w:divBdr>
        <w:top w:val="none" w:sz="0" w:space="0" w:color="auto"/>
        <w:left w:val="none" w:sz="0" w:space="0" w:color="auto"/>
        <w:bottom w:val="none" w:sz="0" w:space="0" w:color="auto"/>
        <w:right w:val="none" w:sz="0" w:space="0" w:color="auto"/>
      </w:divBdr>
    </w:div>
    <w:div w:id="853346411">
      <w:bodyDiv w:val="1"/>
      <w:marLeft w:val="0"/>
      <w:marRight w:val="0"/>
      <w:marTop w:val="0"/>
      <w:marBottom w:val="0"/>
      <w:divBdr>
        <w:top w:val="none" w:sz="0" w:space="0" w:color="auto"/>
        <w:left w:val="none" w:sz="0" w:space="0" w:color="auto"/>
        <w:bottom w:val="none" w:sz="0" w:space="0" w:color="auto"/>
        <w:right w:val="none" w:sz="0" w:space="0" w:color="auto"/>
      </w:divBdr>
    </w:div>
    <w:div w:id="854656958">
      <w:bodyDiv w:val="1"/>
      <w:marLeft w:val="0"/>
      <w:marRight w:val="0"/>
      <w:marTop w:val="0"/>
      <w:marBottom w:val="0"/>
      <w:divBdr>
        <w:top w:val="none" w:sz="0" w:space="0" w:color="auto"/>
        <w:left w:val="none" w:sz="0" w:space="0" w:color="auto"/>
        <w:bottom w:val="none" w:sz="0" w:space="0" w:color="auto"/>
        <w:right w:val="none" w:sz="0" w:space="0" w:color="auto"/>
      </w:divBdr>
    </w:div>
    <w:div w:id="858158201">
      <w:bodyDiv w:val="1"/>
      <w:marLeft w:val="0"/>
      <w:marRight w:val="0"/>
      <w:marTop w:val="0"/>
      <w:marBottom w:val="0"/>
      <w:divBdr>
        <w:top w:val="none" w:sz="0" w:space="0" w:color="auto"/>
        <w:left w:val="none" w:sz="0" w:space="0" w:color="auto"/>
        <w:bottom w:val="none" w:sz="0" w:space="0" w:color="auto"/>
        <w:right w:val="none" w:sz="0" w:space="0" w:color="auto"/>
      </w:divBdr>
    </w:div>
    <w:div w:id="858542216">
      <w:bodyDiv w:val="1"/>
      <w:marLeft w:val="0"/>
      <w:marRight w:val="0"/>
      <w:marTop w:val="0"/>
      <w:marBottom w:val="0"/>
      <w:divBdr>
        <w:top w:val="none" w:sz="0" w:space="0" w:color="auto"/>
        <w:left w:val="none" w:sz="0" w:space="0" w:color="auto"/>
        <w:bottom w:val="none" w:sz="0" w:space="0" w:color="auto"/>
        <w:right w:val="none" w:sz="0" w:space="0" w:color="auto"/>
      </w:divBdr>
    </w:div>
    <w:div w:id="859928300">
      <w:bodyDiv w:val="1"/>
      <w:marLeft w:val="0"/>
      <w:marRight w:val="0"/>
      <w:marTop w:val="0"/>
      <w:marBottom w:val="0"/>
      <w:divBdr>
        <w:top w:val="none" w:sz="0" w:space="0" w:color="auto"/>
        <w:left w:val="none" w:sz="0" w:space="0" w:color="auto"/>
        <w:bottom w:val="none" w:sz="0" w:space="0" w:color="auto"/>
        <w:right w:val="none" w:sz="0" w:space="0" w:color="auto"/>
      </w:divBdr>
    </w:div>
    <w:div w:id="863322579">
      <w:bodyDiv w:val="1"/>
      <w:marLeft w:val="0"/>
      <w:marRight w:val="0"/>
      <w:marTop w:val="0"/>
      <w:marBottom w:val="0"/>
      <w:divBdr>
        <w:top w:val="none" w:sz="0" w:space="0" w:color="auto"/>
        <w:left w:val="none" w:sz="0" w:space="0" w:color="auto"/>
        <w:bottom w:val="none" w:sz="0" w:space="0" w:color="auto"/>
        <w:right w:val="none" w:sz="0" w:space="0" w:color="auto"/>
      </w:divBdr>
    </w:div>
    <w:div w:id="866212934">
      <w:bodyDiv w:val="1"/>
      <w:marLeft w:val="0"/>
      <w:marRight w:val="0"/>
      <w:marTop w:val="0"/>
      <w:marBottom w:val="0"/>
      <w:divBdr>
        <w:top w:val="none" w:sz="0" w:space="0" w:color="auto"/>
        <w:left w:val="none" w:sz="0" w:space="0" w:color="auto"/>
        <w:bottom w:val="none" w:sz="0" w:space="0" w:color="auto"/>
        <w:right w:val="none" w:sz="0" w:space="0" w:color="auto"/>
      </w:divBdr>
    </w:div>
    <w:div w:id="869413091">
      <w:bodyDiv w:val="1"/>
      <w:marLeft w:val="0"/>
      <w:marRight w:val="0"/>
      <w:marTop w:val="0"/>
      <w:marBottom w:val="0"/>
      <w:divBdr>
        <w:top w:val="none" w:sz="0" w:space="0" w:color="auto"/>
        <w:left w:val="none" w:sz="0" w:space="0" w:color="auto"/>
        <w:bottom w:val="none" w:sz="0" w:space="0" w:color="auto"/>
        <w:right w:val="none" w:sz="0" w:space="0" w:color="auto"/>
      </w:divBdr>
    </w:div>
    <w:div w:id="873466909">
      <w:bodyDiv w:val="1"/>
      <w:marLeft w:val="0"/>
      <w:marRight w:val="0"/>
      <w:marTop w:val="0"/>
      <w:marBottom w:val="0"/>
      <w:divBdr>
        <w:top w:val="none" w:sz="0" w:space="0" w:color="auto"/>
        <w:left w:val="none" w:sz="0" w:space="0" w:color="auto"/>
        <w:bottom w:val="none" w:sz="0" w:space="0" w:color="auto"/>
        <w:right w:val="none" w:sz="0" w:space="0" w:color="auto"/>
      </w:divBdr>
    </w:div>
    <w:div w:id="876695654">
      <w:bodyDiv w:val="1"/>
      <w:marLeft w:val="0"/>
      <w:marRight w:val="0"/>
      <w:marTop w:val="0"/>
      <w:marBottom w:val="0"/>
      <w:divBdr>
        <w:top w:val="none" w:sz="0" w:space="0" w:color="auto"/>
        <w:left w:val="none" w:sz="0" w:space="0" w:color="auto"/>
        <w:bottom w:val="none" w:sz="0" w:space="0" w:color="auto"/>
        <w:right w:val="none" w:sz="0" w:space="0" w:color="auto"/>
      </w:divBdr>
    </w:div>
    <w:div w:id="884831757">
      <w:bodyDiv w:val="1"/>
      <w:marLeft w:val="0"/>
      <w:marRight w:val="0"/>
      <w:marTop w:val="0"/>
      <w:marBottom w:val="0"/>
      <w:divBdr>
        <w:top w:val="none" w:sz="0" w:space="0" w:color="auto"/>
        <w:left w:val="none" w:sz="0" w:space="0" w:color="auto"/>
        <w:bottom w:val="none" w:sz="0" w:space="0" w:color="auto"/>
        <w:right w:val="none" w:sz="0" w:space="0" w:color="auto"/>
      </w:divBdr>
    </w:div>
    <w:div w:id="887450475">
      <w:bodyDiv w:val="1"/>
      <w:marLeft w:val="0"/>
      <w:marRight w:val="0"/>
      <w:marTop w:val="0"/>
      <w:marBottom w:val="0"/>
      <w:divBdr>
        <w:top w:val="none" w:sz="0" w:space="0" w:color="auto"/>
        <w:left w:val="none" w:sz="0" w:space="0" w:color="auto"/>
        <w:bottom w:val="none" w:sz="0" w:space="0" w:color="auto"/>
        <w:right w:val="none" w:sz="0" w:space="0" w:color="auto"/>
      </w:divBdr>
    </w:div>
    <w:div w:id="888105107">
      <w:bodyDiv w:val="1"/>
      <w:marLeft w:val="0"/>
      <w:marRight w:val="0"/>
      <w:marTop w:val="0"/>
      <w:marBottom w:val="0"/>
      <w:divBdr>
        <w:top w:val="none" w:sz="0" w:space="0" w:color="auto"/>
        <w:left w:val="none" w:sz="0" w:space="0" w:color="auto"/>
        <w:bottom w:val="none" w:sz="0" w:space="0" w:color="auto"/>
        <w:right w:val="none" w:sz="0" w:space="0" w:color="auto"/>
      </w:divBdr>
    </w:div>
    <w:div w:id="898638517">
      <w:bodyDiv w:val="1"/>
      <w:marLeft w:val="0"/>
      <w:marRight w:val="0"/>
      <w:marTop w:val="0"/>
      <w:marBottom w:val="0"/>
      <w:divBdr>
        <w:top w:val="none" w:sz="0" w:space="0" w:color="auto"/>
        <w:left w:val="none" w:sz="0" w:space="0" w:color="auto"/>
        <w:bottom w:val="none" w:sz="0" w:space="0" w:color="auto"/>
        <w:right w:val="none" w:sz="0" w:space="0" w:color="auto"/>
      </w:divBdr>
    </w:div>
    <w:div w:id="902570946">
      <w:bodyDiv w:val="1"/>
      <w:marLeft w:val="0"/>
      <w:marRight w:val="0"/>
      <w:marTop w:val="0"/>
      <w:marBottom w:val="0"/>
      <w:divBdr>
        <w:top w:val="none" w:sz="0" w:space="0" w:color="auto"/>
        <w:left w:val="none" w:sz="0" w:space="0" w:color="auto"/>
        <w:bottom w:val="none" w:sz="0" w:space="0" w:color="auto"/>
        <w:right w:val="none" w:sz="0" w:space="0" w:color="auto"/>
      </w:divBdr>
    </w:div>
    <w:div w:id="912660938">
      <w:bodyDiv w:val="1"/>
      <w:marLeft w:val="0"/>
      <w:marRight w:val="0"/>
      <w:marTop w:val="0"/>
      <w:marBottom w:val="0"/>
      <w:divBdr>
        <w:top w:val="none" w:sz="0" w:space="0" w:color="auto"/>
        <w:left w:val="none" w:sz="0" w:space="0" w:color="auto"/>
        <w:bottom w:val="none" w:sz="0" w:space="0" w:color="auto"/>
        <w:right w:val="none" w:sz="0" w:space="0" w:color="auto"/>
      </w:divBdr>
    </w:div>
    <w:div w:id="912853213">
      <w:bodyDiv w:val="1"/>
      <w:marLeft w:val="0"/>
      <w:marRight w:val="0"/>
      <w:marTop w:val="0"/>
      <w:marBottom w:val="0"/>
      <w:divBdr>
        <w:top w:val="none" w:sz="0" w:space="0" w:color="auto"/>
        <w:left w:val="none" w:sz="0" w:space="0" w:color="auto"/>
        <w:bottom w:val="none" w:sz="0" w:space="0" w:color="auto"/>
        <w:right w:val="none" w:sz="0" w:space="0" w:color="auto"/>
      </w:divBdr>
    </w:div>
    <w:div w:id="913121897">
      <w:bodyDiv w:val="1"/>
      <w:marLeft w:val="0"/>
      <w:marRight w:val="0"/>
      <w:marTop w:val="0"/>
      <w:marBottom w:val="0"/>
      <w:divBdr>
        <w:top w:val="none" w:sz="0" w:space="0" w:color="auto"/>
        <w:left w:val="none" w:sz="0" w:space="0" w:color="auto"/>
        <w:bottom w:val="none" w:sz="0" w:space="0" w:color="auto"/>
        <w:right w:val="none" w:sz="0" w:space="0" w:color="auto"/>
      </w:divBdr>
    </w:div>
    <w:div w:id="913196897">
      <w:bodyDiv w:val="1"/>
      <w:marLeft w:val="0"/>
      <w:marRight w:val="0"/>
      <w:marTop w:val="0"/>
      <w:marBottom w:val="0"/>
      <w:divBdr>
        <w:top w:val="none" w:sz="0" w:space="0" w:color="auto"/>
        <w:left w:val="none" w:sz="0" w:space="0" w:color="auto"/>
        <w:bottom w:val="none" w:sz="0" w:space="0" w:color="auto"/>
        <w:right w:val="none" w:sz="0" w:space="0" w:color="auto"/>
      </w:divBdr>
    </w:div>
    <w:div w:id="913900417">
      <w:bodyDiv w:val="1"/>
      <w:marLeft w:val="0"/>
      <w:marRight w:val="0"/>
      <w:marTop w:val="0"/>
      <w:marBottom w:val="0"/>
      <w:divBdr>
        <w:top w:val="none" w:sz="0" w:space="0" w:color="auto"/>
        <w:left w:val="none" w:sz="0" w:space="0" w:color="auto"/>
        <w:bottom w:val="none" w:sz="0" w:space="0" w:color="auto"/>
        <w:right w:val="none" w:sz="0" w:space="0" w:color="auto"/>
      </w:divBdr>
    </w:div>
    <w:div w:id="923682513">
      <w:bodyDiv w:val="1"/>
      <w:marLeft w:val="0"/>
      <w:marRight w:val="0"/>
      <w:marTop w:val="0"/>
      <w:marBottom w:val="0"/>
      <w:divBdr>
        <w:top w:val="none" w:sz="0" w:space="0" w:color="auto"/>
        <w:left w:val="none" w:sz="0" w:space="0" w:color="auto"/>
        <w:bottom w:val="none" w:sz="0" w:space="0" w:color="auto"/>
        <w:right w:val="none" w:sz="0" w:space="0" w:color="auto"/>
      </w:divBdr>
    </w:div>
    <w:div w:id="924844666">
      <w:bodyDiv w:val="1"/>
      <w:marLeft w:val="0"/>
      <w:marRight w:val="0"/>
      <w:marTop w:val="0"/>
      <w:marBottom w:val="0"/>
      <w:divBdr>
        <w:top w:val="none" w:sz="0" w:space="0" w:color="auto"/>
        <w:left w:val="none" w:sz="0" w:space="0" w:color="auto"/>
        <w:bottom w:val="none" w:sz="0" w:space="0" w:color="auto"/>
        <w:right w:val="none" w:sz="0" w:space="0" w:color="auto"/>
      </w:divBdr>
    </w:div>
    <w:div w:id="931821422">
      <w:bodyDiv w:val="1"/>
      <w:marLeft w:val="0"/>
      <w:marRight w:val="0"/>
      <w:marTop w:val="0"/>
      <w:marBottom w:val="0"/>
      <w:divBdr>
        <w:top w:val="none" w:sz="0" w:space="0" w:color="auto"/>
        <w:left w:val="none" w:sz="0" w:space="0" w:color="auto"/>
        <w:bottom w:val="none" w:sz="0" w:space="0" w:color="auto"/>
        <w:right w:val="none" w:sz="0" w:space="0" w:color="auto"/>
      </w:divBdr>
    </w:div>
    <w:div w:id="934675955">
      <w:bodyDiv w:val="1"/>
      <w:marLeft w:val="0"/>
      <w:marRight w:val="0"/>
      <w:marTop w:val="0"/>
      <w:marBottom w:val="0"/>
      <w:divBdr>
        <w:top w:val="none" w:sz="0" w:space="0" w:color="auto"/>
        <w:left w:val="none" w:sz="0" w:space="0" w:color="auto"/>
        <w:bottom w:val="none" w:sz="0" w:space="0" w:color="auto"/>
        <w:right w:val="none" w:sz="0" w:space="0" w:color="auto"/>
      </w:divBdr>
    </w:div>
    <w:div w:id="934826514">
      <w:bodyDiv w:val="1"/>
      <w:marLeft w:val="0"/>
      <w:marRight w:val="0"/>
      <w:marTop w:val="0"/>
      <w:marBottom w:val="0"/>
      <w:divBdr>
        <w:top w:val="none" w:sz="0" w:space="0" w:color="auto"/>
        <w:left w:val="none" w:sz="0" w:space="0" w:color="auto"/>
        <w:bottom w:val="none" w:sz="0" w:space="0" w:color="auto"/>
        <w:right w:val="none" w:sz="0" w:space="0" w:color="auto"/>
      </w:divBdr>
    </w:div>
    <w:div w:id="940064232">
      <w:bodyDiv w:val="1"/>
      <w:marLeft w:val="0"/>
      <w:marRight w:val="0"/>
      <w:marTop w:val="0"/>
      <w:marBottom w:val="0"/>
      <w:divBdr>
        <w:top w:val="none" w:sz="0" w:space="0" w:color="auto"/>
        <w:left w:val="none" w:sz="0" w:space="0" w:color="auto"/>
        <w:bottom w:val="none" w:sz="0" w:space="0" w:color="auto"/>
        <w:right w:val="none" w:sz="0" w:space="0" w:color="auto"/>
      </w:divBdr>
    </w:div>
    <w:div w:id="955676104">
      <w:bodyDiv w:val="1"/>
      <w:marLeft w:val="0"/>
      <w:marRight w:val="0"/>
      <w:marTop w:val="0"/>
      <w:marBottom w:val="0"/>
      <w:divBdr>
        <w:top w:val="none" w:sz="0" w:space="0" w:color="auto"/>
        <w:left w:val="none" w:sz="0" w:space="0" w:color="auto"/>
        <w:bottom w:val="none" w:sz="0" w:space="0" w:color="auto"/>
        <w:right w:val="none" w:sz="0" w:space="0" w:color="auto"/>
      </w:divBdr>
    </w:div>
    <w:div w:id="956256705">
      <w:bodyDiv w:val="1"/>
      <w:marLeft w:val="0"/>
      <w:marRight w:val="0"/>
      <w:marTop w:val="0"/>
      <w:marBottom w:val="0"/>
      <w:divBdr>
        <w:top w:val="none" w:sz="0" w:space="0" w:color="auto"/>
        <w:left w:val="none" w:sz="0" w:space="0" w:color="auto"/>
        <w:bottom w:val="none" w:sz="0" w:space="0" w:color="auto"/>
        <w:right w:val="none" w:sz="0" w:space="0" w:color="auto"/>
      </w:divBdr>
    </w:div>
    <w:div w:id="968047971">
      <w:bodyDiv w:val="1"/>
      <w:marLeft w:val="0"/>
      <w:marRight w:val="0"/>
      <w:marTop w:val="0"/>
      <w:marBottom w:val="0"/>
      <w:divBdr>
        <w:top w:val="none" w:sz="0" w:space="0" w:color="auto"/>
        <w:left w:val="none" w:sz="0" w:space="0" w:color="auto"/>
        <w:bottom w:val="none" w:sz="0" w:space="0" w:color="auto"/>
        <w:right w:val="none" w:sz="0" w:space="0" w:color="auto"/>
      </w:divBdr>
    </w:div>
    <w:div w:id="970669796">
      <w:bodyDiv w:val="1"/>
      <w:marLeft w:val="0"/>
      <w:marRight w:val="0"/>
      <w:marTop w:val="0"/>
      <w:marBottom w:val="0"/>
      <w:divBdr>
        <w:top w:val="none" w:sz="0" w:space="0" w:color="auto"/>
        <w:left w:val="none" w:sz="0" w:space="0" w:color="auto"/>
        <w:bottom w:val="none" w:sz="0" w:space="0" w:color="auto"/>
        <w:right w:val="none" w:sz="0" w:space="0" w:color="auto"/>
      </w:divBdr>
    </w:div>
    <w:div w:id="973176338">
      <w:bodyDiv w:val="1"/>
      <w:marLeft w:val="0"/>
      <w:marRight w:val="0"/>
      <w:marTop w:val="0"/>
      <w:marBottom w:val="0"/>
      <w:divBdr>
        <w:top w:val="none" w:sz="0" w:space="0" w:color="auto"/>
        <w:left w:val="none" w:sz="0" w:space="0" w:color="auto"/>
        <w:bottom w:val="none" w:sz="0" w:space="0" w:color="auto"/>
        <w:right w:val="none" w:sz="0" w:space="0" w:color="auto"/>
      </w:divBdr>
    </w:div>
    <w:div w:id="974405439">
      <w:bodyDiv w:val="1"/>
      <w:marLeft w:val="0"/>
      <w:marRight w:val="0"/>
      <w:marTop w:val="0"/>
      <w:marBottom w:val="0"/>
      <w:divBdr>
        <w:top w:val="none" w:sz="0" w:space="0" w:color="auto"/>
        <w:left w:val="none" w:sz="0" w:space="0" w:color="auto"/>
        <w:bottom w:val="none" w:sz="0" w:space="0" w:color="auto"/>
        <w:right w:val="none" w:sz="0" w:space="0" w:color="auto"/>
      </w:divBdr>
    </w:div>
    <w:div w:id="984895887">
      <w:bodyDiv w:val="1"/>
      <w:marLeft w:val="0"/>
      <w:marRight w:val="0"/>
      <w:marTop w:val="0"/>
      <w:marBottom w:val="0"/>
      <w:divBdr>
        <w:top w:val="none" w:sz="0" w:space="0" w:color="auto"/>
        <w:left w:val="none" w:sz="0" w:space="0" w:color="auto"/>
        <w:bottom w:val="none" w:sz="0" w:space="0" w:color="auto"/>
        <w:right w:val="none" w:sz="0" w:space="0" w:color="auto"/>
      </w:divBdr>
    </w:div>
    <w:div w:id="985625486">
      <w:bodyDiv w:val="1"/>
      <w:marLeft w:val="0"/>
      <w:marRight w:val="0"/>
      <w:marTop w:val="0"/>
      <w:marBottom w:val="0"/>
      <w:divBdr>
        <w:top w:val="none" w:sz="0" w:space="0" w:color="auto"/>
        <w:left w:val="none" w:sz="0" w:space="0" w:color="auto"/>
        <w:bottom w:val="none" w:sz="0" w:space="0" w:color="auto"/>
        <w:right w:val="none" w:sz="0" w:space="0" w:color="auto"/>
      </w:divBdr>
    </w:div>
    <w:div w:id="1002440113">
      <w:bodyDiv w:val="1"/>
      <w:marLeft w:val="0"/>
      <w:marRight w:val="0"/>
      <w:marTop w:val="0"/>
      <w:marBottom w:val="0"/>
      <w:divBdr>
        <w:top w:val="none" w:sz="0" w:space="0" w:color="auto"/>
        <w:left w:val="none" w:sz="0" w:space="0" w:color="auto"/>
        <w:bottom w:val="none" w:sz="0" w:space="0" w:color="auto"/>
        <w:right w:val="none" w:sz="0" w:space="0" w:color="auto"/>
      </w:divBdr>
    </w:div>
    <w:div w:id="1002852590">
      <w:bodyDiv w:val="1"/>
      <w:marLeft w:val="0"/>
      <w:marRight w:val="0"/>
      <w:marTop w:val="0"/>
      <w:marBottom w:val="0"/>
      <w:divBdr>
        <w:top w:val="none" w:sz="0" w:space="0" w:color="auto"/>
        <w:left w:val="none" w:sz="0" w:space="0" w:color="auto"/>
        <w:bottom w:val="none" w:sz="0" w:space="0" w:color="auto"/>
        <w:right w:val="none" w:sz="0" w:space="0" w:color="auto"/>
      </w:divBdr>
    </w:div>
    <w:div w:id="1006598367">
      <w:bodyDiv w:val="1"/>
      <w:marLeft w:val="0"/>
      <w:marRight w:val="0"/>
      <w:marTop w:val="0"/>
      <w:marBottom w:val="0"/>
      <w:divBdr>
        <w:top w:val="none" w:sz="0" w:space="0" w:color="auto"/>
        <w:left w:val="none" w:sz="0" w:space="0" w:color="auto"/>
        <w:bottom w:val="none" w:sz="0" w:space="0" w:color="auto"/>
        <w:right w:val="none" w:sz="0" w:space="0" w:color="auto"/>
      </w:divBdr>
    </w:div>
    <w:div w:id="1010106375">
      <w:bodyDiv w:val="1"/>
      <w:marLeft w:val="0"/>
      <w:marRight w:val="0"/>
      <w:marTop w:val="0"/>
      <w:marBottom w:val="0"/>
      <w:divBdr>
        <w:top w:val="none" w:sz="0" w:space="0" w:color="auto"/>
        <w:left w:val="none" w:sz="0" w:space="0" w:color="auto"/>
        <w:bottom w:val="none" w:sz="0" w:space="0" w:color="auto"/>
        <w:right w:val="none" w:sz="0" w:space="0" w:color="auto"/>
      </w:divBdr>
    </w:div>
    <w:div w:id="1018317157">
      <w:bodyDiv w:val="1"/>
      <w:marLeft w:val="0"/>
      <w:marRight w:val="0"/>
      <w:marTop w:val="0"/>
      <w:marBottom w:val="0"/>
      <w:divBdr>
        <w:top w:val="none" w:sz="0" w:space="0" w:color="auto"/>
        <w:left w:val="none" w:sz="0" w:space="0" w:color="auto"/>
        <w:bottom w:val="none" w:sz="0" w:space="0" w:color="auto"/>
        <w:right w:val="none" w:sz="0" w:space="0" w:color="auto"/>
      </w:divBdr>
    </w:div>
    <w:div w:id="1019163124">
      <w:bodyDiv w:val="1"/>
      <w:marLeft w:val="0"/>
      <w:marRight w:val="0"/>
      <w:marTop w:val="0"/>
      <w:marBottom w:val="0"/>
      <w:divBdr>
        <w:top w:val="none" w:sz="0" w:space="0" w:color="auto"/>
        <w:left w:val="none" w:sz="0" w:space="0" w:color="auto"/>
        <w:bottom w:val="none" w:sz="0" w:space="0" w:color="auto"/>
        <w:right w:val="none" w:sz="0" w:space="0" w:color="auto"/>
      </w:divBdr>
    </w:div>
    <w:div w:id="1022168175">
      <w:bodyDiv w:val="1"/>
      <w:marLeft w:val="0"/>
      <w:marRight w:val="0"/>
      <w:marTop w:val="0"/>
      <w:marBottom w:val="0"/>
      <w:divBdr>
        <w:top w:val="none" w:sz="0" w:space="0" w:color="auto"/>
        <w:left w:val="none" w:sz="0" w:space="0" w:color="auto"/>
        <w:bottom w:val="none" w:sz="0" w:space="0" w:color="auto"/>
        <w:right w:val="none" w:sz="0" w:space="0" w:color="auto"/>
      </w:divBdr>
    </w:div>
    <w:div w:id="1025837091">
      <w:bodyDiv w:val="1"/>
      <w:marLeft w:val="0"/>
      <w:marRight w:val="0"/>
      <w:marTop w:val="0"/>
      <w:marBottom w:val="0"/>
      <w:divBdr>
        <w:top w:val="none" w:sz="0" w:space="0" w:color="auto"/>
        <w:left w:val="none" w:sz="0" w:space="0" w:color="auto"/>
        <w:bottom w:val="none" w:sz="0" w:space="0" w:color="auto"/>
        <w:right w:val="none" w:sz="0" w:space="0" w:color="auto"/>
      </w:divBdr>
    </w:div>
    <w:div w:id="1029336313">
      <w:bodyDiv w:val="1"/>
      <w:marLeft w:val="0"/>
      <w:marRight w:val="0"/>
      <w:marTop w:val="0"/>
      <w:marBottom w:val="0"/>
      <w:divBdr>
        <w:top w:val="none" w:sz="0" w:space="0" w:color="auto"/>
        <w:left w:val="none" w:sz="0" w:space="0" w:color="auto"/>
        <w:bottom w:val="none" w:sz="0" w:space="0" w:color="auto"/>
        <w:right w:val="none" w:sz="0" w:space="0" w:color="auto"/>
      </w:divBdr>
    </w:div>
    <w:div w:id="1035614694">
      <w:bodyDiv w:val="1"/>
      <w:marLeft w:val="0"/>
      <w:marRight w:val="0"/>
      <w:marTop w:val="0"/>
      <w:marBottom w:val="0"/>
      <w:divBdr>
        <w:top w:val="none" w:sz="0" w:space="0" w:color="auto"/>
        <w:left w:val="none" w:sz="0" w:space="0" w:color="auto"/>
        <w:bottom w:val="none" w:sz="0" w:space="0" w:color="auto"/>
        <w:right w:val="none" w:sz="0" w:space="0" w:color="auto"/>
      </w:divBdr>
    </w:div>
    <w:div w:id="1039159498">
      <w:bodyDiv w:val="1"/>
      <w:marLeft w:val="0"/>
      <w:marRight w:val="0"/>
      <w:marTop w:val="0"/>
      <w:marBottom w:val="0"/>
      <w:divBdr>
        <w:top w:val="none" w:sz="0" w:space="0" w:color="auto"/>
        <w:left w:val="none" w:sz="0" w:space="0" w:color="auto"/>
        <w:bottom w:val="none" w:sz="0" w:space="0" w:color="auto"/>
        <w:right w:val="none" w:sz="0" w:space="0" w:color="auto"/>
      </w:divBdr>
    </w:div>
    <w:div w:id="1044448192">
      <w:bodyDiv w:val="1"/>
      <w:marLeft w:val="0"/>
      <w:marRight w:val="0"/>
      <w:marTop w:val="0"/>
      <w:marBottom w:val="0"/>
      <w:divBdr>
        <w:top w:val="none" w:sz="0" w:space="0" w:color="auto"/>
        <w:left w:val="none" w:sz="0" w:space="0" w:color="auto"/>
        <w:bottom w:val="none" w:sz="0" w:space="0" w:color="auto"/>
        <w:right w:val="none" w:sz="0" w:space="0" w:color="auto"/>
      </w:divBdr>
    </w:div>
    <w:div w:id="1046486038">
      <w:bodyDiv w:val="1"/>
      <w:marLeft w:val="0"/>
      <w:marRight w:val="0"/>
      <w:marTop w:val="0"/>
      <w:marBottom w:val="0"/>
      <w:divBdr>
        <w:top w:val="none" w:sz="0" w:space="0" w:color="auto"/>
        <w:left w:val="none" w:sz="0" w:space="0" w:color="auto"/>
        <w:bottom w:val="none" w:sz="0" w:space="0" w:color="auto"/>
        <w:right w:val="none" w:sz="0" w:space="0" w:color="auto"/>
      </w:divBdr>
    </w:div>
    <w:div w:id="1046762059">
      <w:bodyDiv w:val="1"/>
      <w:marLeft w:val="0"/>
      <w:marRight w:val="0"/>
      <w:marTop w:val="0"/>
      <w:marBottom w:val="0"/>
      <w:divBdr>
        <w:top w:val="none" w:sz="0" w:space="0" w:color="auto"/>
        <w:left w:val="none" w:sz="0" w:space="0" w:color="auto"/>
        <w:bottom w:val="none" w:sz="0" w:space="0" w:color="auto"/>
        <w:right w:val="none" w:sz="0" w:space="0" w:color="auto"/>
      </w:divBdr>
    </w:div>
    <w:div w:id="1048647352">
      <w:bodyDiv w:val="1"/>
      <w:marLeft w:val="0"/>
      <w:marRight w:val="0"/>
      <w:marTop w:val="0"/>
      <w:marBottom w:val="0"/>
      <w:divBdr>
        <w:top w:val="none" w:sz="0" w:space="0" w:color="auto"/>
        <w:left w:val="none" w:sz="0" w:space="0" w:color="auto"/>
        <w:bottom w:val="none" w:sz="0" w:space="0" w:color="auto"/>
        <w:right w:val="none" w:sz="0" w:space="0" w:color="auto"/>
      </w:divBdr>
    </w:div>
    <w:div w:id="1061514375">
      <w:bodyDiv w:val="1"/>
      <w:marLeft w:val="0"/>
      <w:marRight w:val="0"/>
      <w:marTop w:val="0"/>
      <w:marBottom w:val="0"/>
      <w:divBdr>
        <w:top w:val="none" w:sz="0" w:space="0" w:color="auto"/>
        <w:left w:val="none" w:sz="0" w:space="0" w:color="auto"/>
        <w:bottom w:val="none" w:sz="0" w:space="0" w:color="auto"/>
        <w:right w:val="none" w:sz="0" w:space="0" w:color="auto"/>
      </w:divBdr>
    </w:div>
    <w:div w:id="1062025565">
      <w:bodyDiv w:val="1"/>
      <w:marLeft w:val="0"/>
      <w:marRight w:val="0"/>
      <w:marTop w:val="0"/>
      <w:marBottom w:val="0"/>
      <w:divBdr>
        <w:top w:val="none" w:sz="0" w:space="0" w:color="auto"/>
        <w:left w:val="none" w:sz="0" w:space="0" w:color="auto"/>
        <w:bottom w:val="none" w:sz="0" w:space="0" w:color="auto"/>
        <w:right w:val="none" w:sz="0" w:space="0" w:color="auto"/>
      </w:divBdr>
    </w:div>
    <w:div w:id="1063723094">
      <w:bodyDiv w:val="1"/>
      <w:marLeft w:val="0"/>
      <w:marRight w:val="0"/>
      <w:marTop w:val="0"/>
      <w:marBottom w:val="0"/>
      <w:divBdr>
        <w:top w:val="none" w:sz="0" w:space="0" w:color="auto"/>
        <w:left w:val="none" w:sz="0" w:space="0" w:color="auto"/>
        <w:bottom w:val="none" w:sz="0" w:space="0" w:color="auto"/>
        <w:right w:val="none" w:sz="0" w:space="0" w:color="auto"/>
      </w:divBdr>
    </w:div>
    <w:div w:id="1066418427">
      <w:bodyDiv w:val="1"/>
      <w:marLeft w:val="0"/>
      <w:marRight w:val="0"/>
      <w:marTop w:val="0"/>
      <w:marBottom w:val="0"/>
      <w:divBdr>
        <w:top w:val="none" w:sz="0" w:space="0" w:color="auto"/>
        <w:left w:val="none" w:sz="0" w:space="0" w:color="auto"/>
        <w:bottom w:val="none" w:sz="0" w:space="0" w:color="auto"/>
        <w:right w:val="none" w:sz="0" w:space="0" w:color="auto"/>
      </w:divBdr>
    </w:div>
    <w:div w:id="1069352725">
      <w:bodyDiv w:val="1"/>
      <w:marLeft w:val="0"/>
      <w:marRight w:val="0"/>
      <w:marTop w:val="0"/>
      <w:marBottom w:val="0"/>
      <w:divBdr>
        <w:top w:val="none" w:sz="0" w:space="0" w:color="auto"/>
        <w:left w:val="none" w:sz="0" w:space="0" w:color="auto"/>
        <w:bottom w:val="none" w:sz="0" w:space="0" w:color="auto"/>
        <w:right w:val="none" w:sz="0" w:space="0" w:color="auto"/>
      </w:divBdr>
    </w:div>
    <w:div w:id="1072267179">
      <w:bodyDiv w:val="1"/>
      <w:marLeft w:val="0"/>
      <w:marRight w:val="0"/>
      <w:marTop w:val="0"/>
      <w:marBottom w:val="0"/>
      <w:divBdr>
        <w:top w:val="none" w:sz="0" w:space="0" w:color="auto"/>
        <w:left w:val="none" w:sz="0" w:space="0" w:color="auto"/>
        <w:bottom w:val="none" w:sz="0" w:space="0" w:color="auto"/>
        <w:right w:val="none" w:sz="0" w:space="0" w:color="auto"/>
      </w:divBdr>
    </w:div>
    <w:div w:id="1076394833">
      <w:bodyDiv w:val="1"/>
      <w:marLeft w:val="0"/>
      <w:marRight w:val="0"/>
      <w:marTop w:val="0"/>
      <w:marBottom w:val="0"/>
      <w:divBdr>
        <w:top w:val="none" w:sz="0" w:space="0" w:color="auto"/>
        <w:left w:val="none" w:sz="0" w:space="0" w:color="auto"/>
        <w:bottom w:val="none" w:sz="0" w:space="0" w:color="auto"/>
        <w:right w:val="none" w:sz="0" w:space="0" w:color="auto"/>
      </w:divBdr>
    </w:div>
    <w:div w:id="1077021856">
      <w:bodyDiv w:val="1"/>
      <w:marLeft w:val="0"/>
      <w:marRight w:val="0"/>
      <w:marTop w:val="0"/>
      <w:marBottom w:val="0"/>
      <w:divBdr>
        <w:top w:val="none" w:sz="0" w:space="0" w:color="auto"/>
        <w:left w:val="none" w:sz="0" w:space="0" w:color="auto"/>
        <w:bottom w:val="none" w:sz="0" w:space="0" w:color="auto"/>
        <w:right w:val="none" w:sz="0" w:space="0" w:color="auto"/>
      </w:divBdr>
    </w:div>
    <w:div w:id="1084033093">
      <w:bodyDiv w:val="1"/>
      <w:marLeft w:val="0"/>
      <w:marRight w:val="0"/>
      <w:marTop w:val="0"/>
      <w:marBottom w:val="0"/>
      <w:divBdr>
        <w:top w:val="none" w:sz="0" w:space="0" w:color="auto"/>
        <w:left w:val="none" w:sz="0" w:space="0" w:color="auto"/>
        <w:bottom w:val="none" w:sz="0" w:space="0" w:color="auto"/>
        <w:right w:val="none" w:sz="0" w:space="0" w:color="auto"/>
      </w:divBdr>
    </w:div>
    <w:div w:id="1098989543">
      <w:bodyDiv w:val="1"/>
      <w:marLeft w:val="0"/>
      <w:marRight w:val="0"/>
      <w:marTop w:val="0"/>
      <w:marBottom w:val="0"/>
      <w:divBdr>
        <w:top w:val="none" w:sz="0" w:space="0" w:color="auto"/>
        <w:left w:val="none" w:sz="0" w:space="0" w:color="auto"/>
        <w:bottom w:val="none" w:sz="0" w:space="0" w:color="auto"/>
        <w:right w:val="none" w:sz="0" w:space="0" w:color="auto"/>
      </w:divBdr>
    </w:div>
    <w:div w:id="1110512809">
      <w:bodyDiv w:val="1"/>
      <w:marLeft w:val="0"/>
      <w:marRight w:val="0"/>
      <w:marTop w:val="0"/>
      <w:marBottom w:val="0"/>
      <w:divBdr>
        <w:top w:val="none" w:sz="0" w:space="0" w:color="auto"/>
        <w:left w:val="none" w:sz="0" w:space="0" w:color="auto"/>
        <w:bottom w:val="none" w:sz="0" w:space="0" w:color="auto"/>
        <w:right w:val="none" w:sz="0" w:space="0" w:color="auto"/>
      </w:divBdr>
    </w:div>
    <w:div w:id="1122766888">
      <w:bodyDiv w:val="1"/>
      <w:marLeft w:val="0"/>
      <w:marRight w:val="0"/>
      <w:marTop w:val="0"/>
      <w:marBottom w:val="0"/>
      <w:divBdr>
        <w:top w:val="none" w:sz="0" w:space="0" w:color="auto"/>
        <w:left w:val="none" w:sz="0" w:space="0" w:color="auto"/>
        <w:bottom w:val="none" w:sz="0" w:space="0" w:color="auto"/>
        <w:right w:val="none" w:sz="0" w:space="0" w:color="auto"/>
      </w:divBdr>
    </w:div>
    <w:div w:id="1123039429">
      <w:bodyDiv w:val="1"/>
      <w:marLeft w:val="0"/>
      <w:marRight w:val="0"/>
      <w:marTop w:val="0"/>
      <w:marBottom w:val="0"/>
      <w:divBdr>
        <w:top w:val="none" w:sz="0" w:space="0" w:color="auto"/>
        <w:left w:val="none" w:sz="0" w:space="0" w:color="auto"/>
        <w:bottom w:val="none" w:sz="0" w:space="0" w:color="auto"/>
        <w:right w:val="none" w:sz="0" w:space="0" w:color="auto"/>
      </w:divBdr>
    </w:div>
    <w:div w:id="1130705433">
      <w:bodyDiv w:val="1"/>
      <w:marLeft w:val="0"/>
      <w:marRight w:val="0"/>
      <w:marTop w:val="0"/>
      <w:marBottom w:val="0"/>
      <w:divBdr>
        <w:top w:val="none" w:sz="0" w:space="0" w:color="auto"/>
        <w:left w:val="none" w:sz="0" w:space="0" w:color="auto"/>
        <w:bottom w:val="none" w:sz="0" w:space="0" w:color="auto"/>
        <w:right w:val="none" w:sz="0" w:space="0" w:color="auto"/>
      </w:divBdr>
    </w:div>
    <w:div w:id="1130897174">
      <w:bodyDiv w:val="1"/>
      <w:marLeft w:val="0"/>
      <w:marRight w:val="0"/>
      <w:marTop w:val="0"/>
      <w:marBottom w:val="0"/>
      <w:divBdr>
        <w:top w:val="none" w:sz="0" w:space="0" w:color="auto"/>
        <w:left w:val="none" w:sz="0" w:space="0" w:color="auto"/>
        <w:bottom w:val="none" w:sz="0" w:space="0" w:color="auto"/>
        <w:right w:val="none" w:sz="0" w:space="0" w:color="auto"/>
      </w:divBdr>
    </w:div>
    <w:div w:id="1139223314">
      <w:bodyDiv w:val="1"/>
      <w:marLeft w:val="0"/>
      <w:marRight w:val="0"/>
      <w:marTop w:val="0"/>
      <w:marBottom w:val="0"/>
      <w:divBdr>
        <w:top w:val="none" w:sz="0" w:space="0" w:color="auto"/>
        <w:left w:val="none" w:sz="0" w:space="0" w:color="auto"/>
        <w:bottom w:val="none" w:sz="0" w:space="0" w:color="auto"/>
        <w:right w:val="none" w:sz="0" w:space="0" w:color="auto"/>
      </w:divBdr>
    </w:div>
    <w:div w:id="1145857941">
      <w:bodyDiv w:val="1"/>
      <w:marLeft w:val="0"/>
      <w:marRight w:val="0"/>
      <w:marTop w:val="0"/>
      <w:marBottom w:val="0"/>
      <w:divBdr>
        <w:top w:val="none" w:sz="0" w:space="0" w:color="auto"/>
        <w:left w:val="none" w:sz="0" w:space="0" w:color="auto"/>
        <w:bottom w:val="none" w:sz="0" w:space="0" w:color="auto"/>
        <w:right w:val="none" w:sz="0" w:space="0" w:color="auto"/>
      </w:divBdr>
    </w:div>
    <w:div w:id="1148858291">
      <w:bodyDiv w:val="1"/>
      <w:marLeft w:val="0"/>
      <w:marRight w:val="0"/>
      <w:marTop w:val="0"/>
      <w:marBottom w:val="0"/>
      <w:divBdr>
        <w:top w:val="none" w:sz="0" w:space="0" w:color="auto"/>
        <w:left w:val="none" w:sz="0" w:space="0" w:color="auto"/>
        <w:bottom w:val="none" w:sz="0" w:space="0" w:color="auto"/>
        <w:right w:val="none" w:sz="0" w:space="0" w:color="auto"/>
      </w:divBdr>
    </w:div>
    <w:div w:id="1152913689">
      <w:bodyDiv w:val="1"/>
      <w:marLeft w:val="0"/>
      <w:marRight w:val="0"/>
      <w:marTop w:val="0"/>
      <w:marBottom w:val="0"/>
      <w:divBdr>
        <w:top w:val="none" w:sz="0" w:space="0" w:color="auto"/>
        <w:left w:val="none" w:sz="0" w:space="0" w:color="auto"/>
        <w:bottom w:val="none" w:sz="0" w:space="0" w:color="auto"/>
        <w:right w:val="none" w:sz="0" w:space="0" w:color="auto"/>
      </w:divBdr>
    </w:div>
    <w:div w:id="1155488864">
      <w:bodyDiv w:val="1"/>
      <w:marLeft w:val="0"/>
      <w:marRight w:val="0"/>
      <w:marTop w:val="0"/>
      <w:marBottom w:val="0"/>
      <w:divBdr>
        <w:top w:val="none" w:sz="0" w:space="0" w:color="auto"/>
        <w:left w:val="none" w:sz="0" w:space="0" w:color="auto"/>
        <w:bottom w:val="none" w:sz="0" w:space="0" w:color="auto"/>
        <w:right w:val="none" w:sz="0" w:space="0" w:color="auto"/>
      </w:divBdr>
    </w:div>
    <w:div w:id="1165709619">
      <w:bodyDiv w:val="1"/>
      <w:marLeft w:val="0"/>
      <w:marRight w:val="0"/>
      <w:marTop w:val="0"/>
      <w:marBottom w:val="0"/>
      <w:divBdr>
        <w:top w:val="none" w:sz="0" w:space="0" w:color="auto"/>
        <w:left w:val="none" w:sz="0" w:space="0" w:color="auto"/>
        <w:bottom w:val="none" w:sz="0" w:space="0" w:color="auto"/>
        <w:right w:val="none" w:sz="0" w:space="0" w:color="auto"/>
      </w:divBdr>
    </w:div>
    <w:div w:id="1176189343">
      <w:bodyDiv w:val="1"/>
      <w:marLeft w:val="0"/>
      <w:marRight w:val="0"/>
      <w:marTop w:val="0"/>
      <w:marBottom w:val="0"/>
      <w:divBdr>
        <w:top w:val="none" w:sz="0" w:space="0" w:color="auto"/>
        <w:left w:val="none" w:sz="0" w:space="0" w:color="auto"/>
        <w:bottom w:val="none" w:sz="0" w:space="0" w:color="auto"/>
        <w:right w:val="none" w:sz="0" w:space="0" w:color="auto"/>
      </w:divBdr>
    </w:div>
    <w:div w:id="1185172007">
      <w:bodyDiv w:val="1"/>
      <w:marLeft w:val="0"/>
      <w:marRight w:val="0"/>
      <w:marTop w:val="0"/>
      <w:marBottom w:val="0"/>
      <w:divBdr>
        <w:top w:val="none" w:sz="0" w:space="0" w:color="auto"/>
        <w:left w:val="none" w:sz="0" w:space="0" w:color="auto"/>
        <w:bottom w:val="none" w:sz="0" w:space="0" w:color="auto"/>
        <w:right w:val="none" w:sz="0" w:space="0" w:color="auto"/>
      </w:divBdr>
    </w:div>
    <w:div w:id="1193030628">
      <w:bodyDiv w:val="1"/>
      <w:marLeft w:val="0"/>
      <w:marRight w:val="0"/>
      <w:marTop w:val="0"/>
      <w:marBottom w:val="0"/>
      <w:divBdr>
        <w:top w:val="none" w:sz="0" w:space="0" w:color="auto"/>
        <w:left w:val="none" w:sz="0" w:space="0" w:color="auto"/>
        <w:bottom w:val="none" w:sz="0" w:space="0" w:color="auto"/>
        <w:right w:val="none" w:sz="0" w:space="0" w:color="auto"/>
      </w:divBdr>
    </w:div>
    <w:div w:id="1194146837">
      <w:bodyDiv w:val="1"/>
      <w:marLeft w:val="0"/>
      <w:marRight w:val="0"/>
      <w:marTop w:val="0"/>
      <w:marBottom w:val="0"/>
      <w:divBdr>
        <w:top w:val="none" w:sz="0" w:space="0" w:color="auto"/>
        <w:left w:val="none" w:sz="0" w:space="0" w:color="auto"/>
        <w:bottom w:val="none" w:sz="0" w:space="0" w:color="auto"/>
        <w:right w:val="none" w:sz="0" w:space="0" w:color="auto"/>
      </w:divBdr>
    </w:div>
    <w:div w:id="1198660164">
      <w:bodyDiv w:val="1"/>
      <w:marLeft w:val="0"/>
      <w:marRight w:val="0"/>
      <w:marTop w:val="0"/>
      <w:marBottom w:val="0"/>
      <w:divBdr>
        <w:top w:val="none" w:sz="0" w:space="0" w:color="auto"/>
        <w:left w:val="none" w:sz="0" w:space="0" w:color="auto"/>
        <w:bottom w:val="none" w:sz="0" w:space="0" w:color="auto"/>
        <w:right w:val="none" w:sz="0" w:space="0" w:color="auto"/>
      </w:divBdr>
    </w:div>
    <w:div w:id="1204365605">
      <w:bodyDiv w:val="1"/>
      <w:marLeft w:val="0"/>
      <w:marRight w:val="0"/>
      <w:marTop w:val="0"/>
      <w:marBottom w:val="0"/>
      <w:divBdr>
        <w:top w:val="none" w:sz="0" w:space="0" w:color="auto"/>
        <w:left w:val="none" w:sz="0" w:space="0" w:color="auto"/>
        <w:bottom w:val="none" w:sz="0" w:space="0" w:color="auto"/>
        <w:right w:val="none" w:sz="0" w:space="0" w:color="auto"/>
      </w:divBdr>
    </w:div>
    <w:div w:id="1205488237">
      <w:bodyDiv w:val="1"/>
      <w:marLeft w:val="0"/>
      <w:marRight w:val="0"/>
      <w:marTop w:val="0"/>
      <w:marBottom w:val="0"/>
      <w:divBdr>
        <w:top w:val="none" w:sz="0" w:space="0" w:color="auto"/>
        <w:left w:val="none" w:sz="0" w:space="0" w:color="auto"/>
        <w:bottom w:val="none" w:sz="0" w:space="0" w:color="auto"/>
        <w:right w:val="none" w:sz="0" w:space="0" w:color="auto"/>
      </w:divBdr>
    </w:div>
    <w:div w:id="1211579260">
      <w:bodyDiv w:val="1"/>
      <w:marLeft w:val="0"/>
      <w:marRight w:val="0"/>
      <w:marTop w:val="0"/>
      <w:marBottom w:val="0"/>
      <w:divBdr>
        <w:top w:val="none" w:sz="0" w:space="0" w:color="auto"/>
        <w:left w:val="none" w:sz="0" w:space="0" w:color="auto"/>
        <w:bottom w:val="none" w:sz="0" w:space="0" w:color="auto"/>
        <w:right w:val="none" w:sz="0" w:space="0" w:color="auto"/>
      </w:divBdr>
    </w:div>
    <w:div w:id="1212889877">
      <w:bodyDiv w:val="1"/>
      <w:marLeft w:val="0"/>
      <w:marRight w:val="0"/>
      <w:marTop w:val="0"/>
      <w:marBottom w:val="0"/>
      <w:divBdr>
        <w:top w:val="none" w:sz="0" w:space="0" w:color="auto"/>
        <w:left w:val="none" w:sz="0" w:space="0" w:color="auto"/>
        <w:bottom w:val="none" w:sz="0" w:space="0" w:color="auto"/>
        <w:right w:val="none" w:sz="0" w:space="0" w:color="auto"/>
      </w:divBdr>
    </w:div>
    <w:div w:id="1214003930">
      <w:bodyDiv w:val="1"/>
      <w:marLeft w:val="0"/>
      <w:marRight w:val="0"/>
      <w:marTop w:val="0"/>
      <w:marBottom w:val="0"/>
      <w:divBdr>
        <w:top w:val="none" w:sz="0" w:space="0" w:color="auto"/>
        <w:left w:val="none" w:sz="0" w:space="0" w:color="auto"/>
        <w:bottom w:val="none" w:sz="0" w:space="0" w:color="auto"/>
        <w:right w:val="none" w:sz="0" w:space="0" w:color="auto"/>
      </w:divBdr>
    </w:div>
    <w:div w:id="1215123923">
      <w:bodyDiv w:val="1"/>
      <w:marLeft w:val="0"/>
      <w:marRight w:val="0"/>
      <w:marTop w:val="0"/>
      <w:marBottom w:val="0"/>
      <w:divBdr>
        <w:top w:val="none" w:sz="0" w:space="0" w:color="auto"/>
        <w:left w:val="none" w:sz="0" w:space="0" w:color="auto"/>
        <w:bottom w:val="none" w:sz="0" w:space="0" w:color="auto"/>
        <w:right w:val="none" w:sz="0" w:space="0" w:color="auto"/>
      </w:divBdr>
    </w:div>
    <w:div w:id="1230193131">
      <w:bodyDiv w:val="1"/>
      <w:marLeft w:val="0"/>
      <w:marRight w:val="0"/>
      <w:marTop w:val="0"/>
      <w:marBottom w:val="0"/>
      <w:divBdr>
        <w:top w:val="none" w:sz="0" w:space="0" w:color="auto"/>
        <w:left w:val="none" w:sz="0" w:space="0" w:color="auto"/>
        <w:bottom w:val="none" w:sz="0" w:space="0" w:color="auto"/>
        <w:right w:val="none" w:sz="0" w:space="0" w:color="auto"/>
      </w:divBdr>
    </w:div>
    <w:div w:id="1236937555">
      <w:bodyDiv w:val="1"/>
      <w:marLeft w:val="0"/>
      <w:marRight w:val="0"/>
      <w:marTop w:val="0"/>
      <w:marBottom w:val="0"/>
      <w:divBdr>
        <w:top w:val="none" w:sz="0" w:space="0" w:color="auto"/>
        <w:left w:val="none" w:sz="0" w:space="0" w:color="auto"/>
        <w:bottom w:val="none" w:sz="0" w:space="0" w:color="auto"/>
        <w:right w:val="none" w:sz="0" w:space="0" w:color="auto"/>
      </w:divBdr>
    </w:div>
    <w:div w:id="1242789303">
      <w:bodyDiv w:val="1"/>
      <w:marLeft w:val="0"/>
      <w:marRight w:val="0"/>
      <w:marTop w:val="0"/>
      <w:marBottom w:val="0"/>
      <w:divBdr>
        <w:top w:val="none" w:sz="0" w:space="0" w:color="auto"/>
        <w:left w:val="none" w:sz="0" w:space="0" w:color="auto"/>
        <w:bottom w:val="none" w:sz="0" w:space="0" w:color="auto"/>
        <w:right w:val="none" w:sz="0" w:space="0" w:color="auto"/>
      </w:divBdr>
    </w:div>
    <w:div w:id="1249391820">
      <w:bodyDiv w:val="1"/>
      <w:marLeft w:val="0"/>
      <w:marRight w:val="0"/>
      <w:marTop w:val="0"/>
      <w:marBottom w:val="0"/>
      <w:divBdr>
        <w:top w:val="none" w:sz="0" w:space="0" w:color="auto"/>
        <w:left w:val="none" w:sz="0" w:space="0" w:color="auto"/>
        <w:bottom w:val="none" w:sz="0" w:space="0" w:color="auto"/>
        <w:right w:val="none" w:sz="0" w:space="0" w:color="auto"/>
      </w:divBdr>
    </w:div>
    <w:div w:id="1257982038">
      <w:bodyDiv w:val="1"/>
      <w:marLeft w:val="0"/>
      <w:marRight w:val="0"/>
      <w:marTop w:val="0"/>
      <w:marBottom w:val="0"/>
      <w:divBdr>
        <w:top w:val="none" w:sz="0" w:space="0" w:color="auto"/>
        <w:left w:val="none" w:sz="0" w:space="0" w:color="auto"/>
        <w:bottom w:val="none" w:sz="0" w:space="0" w:color="auto"/>
        <w:right w:val="none" w:sz="0" w:space="0" w:color="auto"/>
      </w:divBdr>
    </w:div>
    <w:div w:id="1260142098">
      <w:bodyDiv w:val="1"/>
      <w:marLeft w:val="0"/>
      <w:marRight w:val="0"/>
      <w:marTop w:val="0"/>
      <w:marBottom w:val="0"/>
      <w:divBdr>
        <w:top w:val="none" w:sz="0" w:space="0" w:color="auto"/>
        <w:left w:val="none" w:sz="0" w:space="0" w:color="auto"/>
        <w:bottom w:val="none" w:sz="0" w:space="0" w:color="auto"/>
        <w:right w:val="none" w:sz="0" w:space="0" w:color="auto"/>
      </w:divBdr>
    </w:div>
    <w:div w:id="1260408803">
      <w:bodyDiv w:val="1"/>
      <w:marLeft w:val="0"/>
      <w:marRight w:val="0"/>
      <w:marTop w:val="0"/>
      <w:marBottom w:val="0"/>
      <w:divBdr>
        <w:top w:val="none" w:sz="0" w:space="0" w:color="auto"/>
        <w:left w:val="none" w:sz="0" w:space="0" w:color="auto"/>
        <w:bottom w:val="none" w:sz="0" w:space="0" w:color="auto"/>
        <w:right w:val="none" w:sz="0" w:space="0" w:color="auto"/>
      </w:divBdr>
    </w:div>
    <w:div w:id="1261336081">
      <w:bodyDiv w:val="1"/>
      <w:marLeft w:val="0"/>
      <w:marRight w:val="0"/>
      <w:marTop w:val="0"/>
      <w:marBottom w:val="0"/>
      <w:divBdr>
        <w:top w:val="none" w:sz="0" w:space="0" w:color="auto"/>
        <w:left w:val="none" w:sz="0" w:space="0" w:color="auto"/>
        <w:bottom w:val="none" w:sz="0" w:space="0" w:color="auto"/>
        <w:right w:val="none" w:sz="0" w:space="0" w:color="auto"/>
      </w:divBdr>
    </w:div>
    <w:div w:id="1262492962">
      <w:bodyDiv w:val="1"/>
      <w:marLeft w:val="0"/>
      <w:marRight w:val="0"/>
      <w:marTop w:val="0"/>
      <w:marBottom w:val="0"/>
      <w:divBdr>
        <w:top w:val="none" w:sz="0" w:space="0" w:color="auto"/>
        <w:left w:val="none" w:sz="0" w:space="0" w:color="auto"/>
        <w:bottom w:val="none" w:sz="0" w:space="0" w:color="auto"/>
        <w:right w:val="none" w:sz="0" w:space="0" w:color="auto"/>
      </w:divBdr>
    </w:div>
    <w:div w:id="1268008128">
      <w:bodyDiv w:val="1"/>
      <w:marLeft w:val="0"/>
      <w:marRight w:val="0"/>
      <w:marTop w:val="0"/>
      <w:marBottom w:val="0"/>
      <w:divBdr>
        <w:top w:val="none" w:sz="0" w:space="0" w:color="auto"/>
        <w:left w:val="none" w:sz="0" w:space="0" w:color="auto"/>
        <w:bottom w:val="none" w:sz="0" w:space="0" w:color="auto"/>
        <w:right w:val="none" w:sz="0" w:space="0" w:color="auto"/>
      </w:divBdr>
    </w:div>
    <w:div w:id="1276404245">
      <w:bodyDiv w:val="1"/>
      <w:marLeft w:val="0"/>
      <w:marRight w:val="0"/>
      <w:marTop w:val="0"/>
      <w:marBottom w:val="0"/>
      <w:divBdr>
        <w:top w:val="none" w:sz="0" w:space="0" w:color="auto"/>
        <w:left w:val="none" w:sz="0" w:space="0" w:color="auto"/>
        <w:bottom w:val="none" w:sz="0" w:space="0" w:color="auto"/>
        <w:right w:val="none" w:sz="0" w:space="0" w:color="auto"/>
      </w:divBdr>
    </w:div>
    <w:div w:id="1277248735">
      <w:bodyDiv w:val="1"/>
      <w:marLeft w:val="0"/>
      <w:marRight w:val="0"/>
      <w:marTop w:val="0"/>
      <w:marBottom w:val="0"/>
      <w:divBdr>
        <w:top w:val="none" w:sz="0" w:space="0" w:color="auto"/>
        <w:left w:val="none" w:sz="0" w:space="0" w:color="auto"/>
        <w:bottom w:val="none" w:sz="0" w:space="0" w:color="auto"/>
        <w:right w:val="none" w:sz="0" w:space="0" w:color="auto"/>
      </w:divBdr>
    </w:div>
    <w:div w:id="1286883761">
      <w:bodyDiv w:val="1"/>
      <w:marLeft w:val="0"/>
      <w:marRight w:val="0"/>
      <w:marTop w:val="0"/>
      <w:marBottom w:val="0"/>
      <w:divBdr>
        <w:top w:val="none" w:sz="0" w:space="0" w:color="auto"/>
        <w:left w:val="none" w:sz="0" w:space="0" w:color="auto"/>
        <w:bottom w:val="none" w:sz="0" w:space="0" w:color="auto"/>
        <w:right w:val="none" w:sz="0" w:space="0" w:color="auto"/>
      </w:divBdr>
    </w:div>
    <w:div w:id="1289431804">
      <w:bodyDiv w:val="1"/>
      <w:marLeft w:val="0"/>
      <w:marRight w:val="0"/>
      <w:marTop w:val="0"/>
      <w:marBottom w:val="0"/>
      <w:divBdr>
        <w:top w:val="none" w:sz="0" w:space="0" w:color="auto"/>
        <w:left w:val="none" w:sz="0" w:space="0" w:color="auto"/>
        <w:bottom w:val="none" w:sz="0" w:space="0" w:color="auto"/>
        <w:right w:val="none" w:sz="0" w:space="0" w:color="auto"/>
      </w:divBdr>
    </w:div>
    <w:div w:id="1289702441">
      <w:bodyDiv w:val="1"/>
      <w:marLeft w:val="0"/>
      <w:marRight w:val="0"/>
      <w:marTop w:val="0"/>
      <w:marBottom w:val="0"/>
      <w:divBdr>
        <w:top w:val="none" w:sz="0" w:space="0" w:color="auto"/>
        <w:left w:val="none" w:sz="0" w:space="0" w:color="auto"/>
        <w:bottom w:val="none" w:sz="0" w:space="0" w:color="auto"/>
        <w:right w:val="none" w:sz="0" w:space="0" w:color="auto"/>
      </w:divBdr>
    </w:div>
    <w:div w:id="1295209401">
      <w:bodyDiv w:val="1"/>
      <w:marLeft w:val="0"/>
      <w:marRight w:val="0"/>
      <w:marTop w:val="0"/>
      <w:marBottom w:val="0"/>
      <w:divBdr>
        <w:top w:val="none" w:sz="0" w:space="0" w:color="auto"/>
        <w:left w:val="none" w:sz="0" w:space="0" w:color="auto"/>
        <w:bottom w:val="none" w:sz="0" w:space="0" w:color="auto"/>
        <w:right w:val="none" w:sz="0" w:space="0" w:color="auto"/>
      </w:divBdr>
    </w:div>
    <w:div w:id="1300188328">
      <w:bodyDiv w:val="1"/>
      <w:marLeft w:val="0"/>
      <w:marRight w:val="0"/>
      <w:marTop w:val="0"/>
      <w:marBottom w:val="0"/>
      <w:divBdr>
        <w:top w:val="none" w:sz="0" w:space="0" w:color="auto"/>
        <w:left w:val="none" w:sz="0" w:space="0" w:color="auto"/>
        <w:bottom w:val="none" w:sz="0" w:space="0" w:color="auto"/>
        <w:right w:val="none" w:sz="0" w:space="0" w:color="auto"/>
      </w:divBdr>
    </w:div>
    <w:div w:id="1300309563">
      <w:bodyDiv w:val="1"/>
      <w:marLeft w:val="0"/>
      <w:marRight w:val="0"/>
      <w:marTop w:val="0"/>
      <w:marBottom w:val="0"/>
      <w:divBdr>
        <w:top w:val="none" w:sz="0" w:space="0" w:color="auto"/>
        <w:left w:val="none" w:sz="0" w:space="0" w:color="auto"/>
        <w:bottom w:val="none" w:sz="0" w:space="0" w:color="auto"/>
        <w:right w:val="none" w:sz="0" w:space="0" w:color="auto"/>
      </w:divBdr>
    </w:div>
    <w:div w:id="1311132970">
      <w:bodyDiv w:val="1"/>
      <w:marLeft w:val="0"/>
      <w:marRight w:val="0"/>
      <w:marTop w:val="0"/>
      <w:marBottom w:val="0"/>
      <w:divBdr>
        <w:top w:val="none" w:sz="0" w:space="0" w:color="auto"/>
        <w:left w:val="none" w:sz="0" w:space="0" w:color="auto"/>
        <w:bottom w:val="none" w:sz="0" w:space="0" w:color="auto"/>
        <w:right w:val="none" w:sz="0" w:space="0" w:color="auto"/>
      </w:divBdr>
    </w:div>
    <w:div w:id="1312901004">
      <w:bodyDiv w:val="1"/>
      <w:marLeft w:val="0"/>
      <w:marRight w:val="0"/>
      <w:marTop w:val="0"/>
      <w:marBottom w:val="0"/>
      <w:divBdr>
        <w:top w:val="none" w:sz="0" w:space="0" w:color="auto"/>
        <w:left w:val="none" w:sz="0" w:space="0" w:color="auto"/>
        <w:bottom w:val="none" w:sz="0" w:space="0" w:color="auto"/>
        <w:right w:val="none" w:sz="0" w:space="0" w:color="auto"/>
      </w:divBdr>
    </w:div>
    <w:div w:id="1314261085">
      <w:bodyDiv w:val="1"/>
      <w:marLeft w:val="0"/>
      <w:marRight w:val="0"/>
      <w:marTop w:val="0"/>
      <w:marBottom w:val="0"/>
      <w:divBdr>
        <w:top w:val="none" w:sz="0" w:space="0" w:color="auto"/>
        <w:left w:val="none" w:sz="0" w:space="0" w:color="auto"/>
        <w:bottom w:val="none" w:sz="0" w:space="0" w:color="auto"/>
        <w:right w:val="none" w:sz="0" w:space="0" w:color="auto"/>
      </w:divBdr>
    </w:div>
    <w:div w:id="1327829999">
      <w:bodyDiv w:val="1"/>
      <w:marLeft w:val="0"/>
      <w:marRight w:val="0"/>
      <w:marTop w:val="0"/>
      <w:marBottom w:val="0"/>
      <w:divBdr>
        <w:top w:val="none" w:sz="0" w:space="0" w:color="auto"/>
        <w:left w:val="none" w:sz="0" w:space="0" w:color="auto"/>
        <w:bottom w:val="none" w:sz="0" w:space="0" w:color="auto"/>
        <w:right w:val="none" w:sz="0" w:space="0" w:color="auto"/>
      </w:divBdr>
    </w:div>
    <w:div w:id="1330905797">
      <w:bodyDiv w:val="1"/>
      <w:marLeft w:val="0"/>
      <w:marRight w:val="0"/>
      <w:marTop w:val="0"/>
      <w:marBottom w:val="0"/>
      <w:divBdr>
        <w:top w:val="none" w:sz="0" w:space="0" w:color="auto"/>
        <w:left w:val="none" w:sz="0" w:space="0" w:color="auto"/>
        <w:bottom w:val="none" w:sz="0" w:space="0" w:color="auto"/>
        <w:right w:val="none" w:sz="0" w:space="0" w:color="auto"/>
      </w:divBdr>
    </w:div>
    <w:div w:id="1331833012">
      <w:bodyDiv w:val="1"/>
      <w:marLeft w:val="0"/>
      <w:marRight w:val="0"/>
      <w:marTop w:val="0"/>
      <w:marBottom w:val="0"/>
      <w:divBdr>
        <w:top w:val="none" w:sz="0" w:space="0" w:color="auto"/>
        <w:left w:val="none" w:sz="0" w:space="0" w:color="auto"/>
        <w:bottom w:val="none" w:sz="0" w:space="0" w:color="auto"/>
        <w:right w:val="none" w:sz="0" w:space="0" w:color="auto"/>
      </w:divBdr>
    </w:div>
    <w:div w:id="1332487030">
      <w:bodyDiv w:val="1"/>
      <w:marLeft w:val="0"/>
      <w:marRight w:val="0"/>
      <w:marTop w:val="0"/>
      <w:marBottom w:val="0"/>
      <w:divBdr>
        <w:top w:val="none" w:sz="0" w:space="0" w:color="auto"/>
        <w:left w:val="none" w:sz="0" w:space="0" w:color="auto"/>
        <w:bottom w:val="none" w:sz="0" w:space="0" w:color="auto"/>
        <w:right w:val="none" w:sz="0" w:space="0" w:color="auto"/>
      </w:divBdr>
    </w:div>
    <w:div w:id="1338073208">
      <w:bodyDiv w:val="1"/>
      <w:marLeft w:val="0"/>
      <w:marRight w:val="0"/>
      <w:marTop w:val="0"/>
      <w:marBottom w:val="0"/>
      <w:divBdr>
        <w:top w:val="none" w:sz="0" w:space="0" w:color="auto"/>
        <w:left w:val="none" w:sz="0" w:space="0" w:color="auto"/>
        <w:bottom w:val="none" w:sz="0" w:space="0" w:color="auto"/>
        <w:right w:val="none" w:sz="0" w:space="0" w:color="auto"/>
      </w:divBdr>
    </w:div>
    <w:div w:id="1356076416">
      <w:bodyDiv w:val="1"/>
      <w:marLeft w:val="0"/>
      <w:marRight w:val="0"/>
      <w:marTop w:val="0"/>
      <w:marBottom w:val="0"/>
      <w:divBdr>
        <w:top w:val="none" w:sz="0" w:space="0" w:color="auto"/>
        <w:left w:val="none" w:sz="0" w:space="0" w:color="auto"/>
        <w:bottom w:val="none" w:sz="0" w:space="0" w:color="auto"/>
        <w:right w:val="none" w:sz="0" w:space="0" w:color="auto"/>
      </w:divBdr>
    </w:div>
    <w:div w:id="1356926914">
      <w:bodyDiv w:val="1"/>
      <w:marLeft w:val="0"/>
      <w:marRight w:val="0"/>
      <w:marTop w:val="0"/>
      <w:marBottom w:val="0"/>
      <w:divBdr>
        <w:top w:val="none" w:sz="0" w:space="0" w:color="auto"/>
        <w:left w:val="none" w:sz="0" w:space="0" w:color="auto"/>
        <w:bottom w:val="none" w:sz="0" w:space="0" w:color="auto"/>
        <w:right w:val="none" w:sz="0" w:space="0" w:color="auto"/>
      </w:divBdr>
    </w:div>
    <w:div w:id="1363360244">
      <w:bodyDiv w:val="1"/>
      <w:marLeft w:val="0"/>
      <w:marRight w:val="0"/>
      <w:marTop w:val="0"/>
      <w:marBottom w:val="0"/>
      <w:divBdr>
        <w:top w:val="none" w:sz="0" w:space="0" w:color="auto"/>
        <w:left w:val="none" w:sz="0" w:space="0" w:color="auto"/>
        <w:bottom w:val="none" w:sz="0" w:space="0" w:color="auto"/>
        <w:right w:val="none" w:sz="0" w:space="0" w:color="auto"/>
      </w:divBdr>
    </w:div>
    <w:div w:id="1364091917">
      <w:bodyDiv w:val="1"/>
      <w:marLeft w:val="0"/>
      <w:marRight w:val="0"/>
      <w:marTop w:val="0"/>
      <w:marBottom w:val="0"/>
      <w:divBdr>
        <w:top w:val="none" w:sz="0" w:space="0" w:color="auto"/>
        <w:left w:val="none" w:sz="0" w:space="0" w:color="auto"/>
        <w:bottom w:val="none" w:sz="0" w:space="0" w:color="auto"/>
        <w:right w:val="none" w:sz="0" w:space="0" w:color="auto"/>
      </w:divBdr>
    </w:div>
    <w:div w:id="1366171645">
      <w:bodyDiv w:val="1"/>
      <w:marLeft w:val="0"/>
      <w:marRight w:val="0"/>
      <w:marTop w:val="0"/>
      <w:marBottom w:val="0"/>
      <w:divBdr>
        <w:top w:val="none" w:sz="0" w:space="0" w:color="auto"/>
        <w:left w:val="none" w:sz="0" w:space="0" w:color="auto"/>
        <w:bottom w:val="none" w:sz="0" w:space="0" w:color="auto"/>
        <w:right w:val="none" w:sz="0" w:space="0" w:color="auto"/>
      </w:divBdr>
    </w:div>
    <w:div w:id="1377050821">
      <w:bodyDiv w:val="1"/>
      <w:marLeft w:val="0"/>
      <w:marRight w:val="0"/>
      <w:marTop w:val="0"/>
      <w:marBottom w:val="0"/>
      <w:divBdr>
        <w:top w:val="none" w:sz="0" w:space="0" w:color="auto"/>
        <w:left w:val="none" w:sz="0" w:space="0" w:color="auto"/>
        <w:bottom w:val="none" w:sz="0" w:space="0" w:color="auto"/>
        <w:right w:val="none" w:sz="0" w:space="0" w:color="auto"/>
      </w:divBdr>
    </w:div>
    <w:div w:id="1378093168">
      <w:bodyDiv w:val="1"/>
      <w:marLeft w:val="0"/>
      <w:marRight w:val="0"/>
      <w:marTop w:val="0"/>
      <w:marBottom w:val="0"/>
      <w:divBdr>
        <w:top w:val="none" w:sz="0" w:space="0" w:color="auto"/>
        <w:left w:val="none" w:sz="0" w:space="0" w:color="auto"/>
        <w:bottom w:val="none" w:sz="0" w:space="0" w:color="auto"/>
        <w:right w:val="none" w:sz="0" w:space="0" w:color="auto"/>
      </w:divBdr>
    </w:div>
    <w:div w:id="1378160066">
      <w:bodyDiv w:val="1"/>
      <w:marLeft w:val="0"/>
      <w:marRight w:val="0"/>
      <w:marTop w:val="0"/>
      <w:marBottom w:val="0"/>
      <w:divBdr>
        <w:top w:val="none" w:sz="0" w:space="0" w:color="auto"/>
        <w:left w:val="none" w:sz="0" w:space="0" w:color="auto"/>
        <w:bottom w:val="none" w:sz="0" w:space="0" w:color="auto"/>
        <w:right w:val="none" w:sz="0" w:space="0" w:color="auto"/>
      </w:divBdr>
    </w:div>
    <w:div w:id="1382754512">
      <w:bodyDiv w:val="1"/>
      <w:marLeft w:val="0"/>
      <w:marRight w:val="0"/>
      <w:marTop w:val="0"/>
      <w:marBottom w:val="0"/>
      <w:divBdr>
        <w:top w:val="none" w:sz="0" w:space="0" w:color="auto"/>
        <w:left w:val="none" w:sz="0" w:space="0" w:color="auto"/>
        <w:bottom w:val="none" w:sz="0" w:space="0" w:color="auto"/>
        <w:right w:val="none" w:sz="0" w:space="0" w:color="auto"/>
      </w:divBdr>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0766793">
      <w:bodyDiv w:val="1"/>
      <w:marLeft w:val="0"/>
      <w:marRight w:val="0"/>
      <w:marTop w:val="0"/>
      <w:marBottom w:val="0"/>
      <w:divBdr>
        <w:top w:val="none" w:sz="0" w:space="0" w:color="auto"/>
        <w:left w:val="none" w:sz="0" w:space="0" w:color="auto"/>
        <w:bottom w:val="none" w:sz="0" w:space="0" w:color="auto"/>
        <w:right w:val="none" w:sz="0" w:space="0" w:color="auto"/>
      </w:divBdr>
    </w:div>
    <w:div w:id="1391460375">
      <w:bodyDiv w:val="1"/>
      <w:marLeft w:val="0"/>
      <w:marRight w:val="0"/>
      <w:marTop w:val="0"/>
      <w:marBottom w:val="0"/>
      <w:divBdr>
        <w:top w:val="none" w:sz="0" w:space="0" w:color="auto"/>
        <w:left w:val="none" w:sz="0" w:space="0" w:color="auto"/>
        <w:bottom w:val="none" w:sz="0" w:space="0" w:color="auto"/>
        <w:right w:val="none" w:sz="0" w:space="0" w:color="auto"/>
      </w:divBdr>
    </w:div>
    <w:div w:id="1397319775">
      <w:bodyDiv w:val="1"/>
      <w:marLeft w:val="0"/>
      <w:marRight w:val="0"/>
      <w:marTop w:val="0"/>
      <w:marBottom w:val="0"/>
      <w:divBdr>
        <w:top w:val="none" w:sz="0" w:space="0" w:color="auto"/>
        <w:left w:val="none" w:sz="0" w:space="0" w:color="auto"/>
        <w:bottom w:val="none" w:sz="0" w:space="0" w:color="auto"/>
        <w:right w:val="none" w:sz="0" w:space="0" w:color="auto"/>
      </w:divBdr>
    </w:div>
    <w:div w:id="1409384007">
      <w:bodyDiv w:val="1"/>
      <w:marLeft w:val="0"/>
      <w:marRight w:val="0"/>
      <w:marTop w:val="0"/>
      <w:marBottom w:val="0"/>
      <w:divBdr>
        <w:top w:val="none" w:sz="0" w:space="0" w:color="auto"/>
        <w:left w:val="none" w:sz="0" w:space="0" w:color="auto"/>
        <w:bottom w:val="none" w:sz="0" w:space="0" w:color="auto"/>
        <w:right w:val="none" w:sz="0" w:space="0" w:color="auto"/>
      </w:divBdr>
    </w:div>
    <w:div w:id="1417551825">
      <w:bodyDiv w:val="1"/>
      <w:marLeft w:val="0"/>
      <w:marRight w:val="0"/>
      <w:marTop w:val="0"/>
      <w:marBottom w:val="0"/>
      <w:divBdr>
        <w:top w:val="none" w:sz="0" w:space="0" w:color="auto"/>
        <w:left w:val="none" w:sz="0" w:space="0" w:color="auto"/>
        <w:bottom w:val="none" w:sz="0" w:space="0" w:color="auto"/>
        <w:right w:val="none" w:sz="0" w:space="0" w:color="auto"/>
      </w:divBdr>
    </w:div>
    <w:div w:id="1418018342">
      <w:bodyDiv w:val="1"/>
      <w:marLeft w:val="0"/>
      <w:marRight w:val="0"/>
      <w:marTop w:val="0"/>
      <w:marBottom w:val="0"/>
      <w:divBdr>
        <w:top w:val="none" w:sz="0" w:space="0" w:color="auto"/>
        <w:left w:val="none" w:sz="0" w:space="0" w:color="auto"/>
        <w:bottom w:val="none" w:sz="0" w:space="0" w:color="auto"/>
        <w:right w:val="none" w:sz="0" w:space="0" w:color="auto"/>
      </w:divBdr>
    </w:div>
    <w:div w:id="1429276007">
      <w:bodyDiv w:val="1"/>
      <w:marLeft w:val="0"/>
      <w:marRight w:val="0"/>
      <w:marTop w:val="0"/>
      <w:marBottom w:val="0"/>
      <w:divBdr>
        <w:top w:val="none" w:sz="0" w:space="0" w:color="auto"/>
        <w:left w:val="none" w:sz="0" w:space="0" w:color="auto"/>
        <w:bottom w:val="none" w:sz="0" w:space="0" w:color="auto"/>
        <w:right w:val="none" w:sz="0" w:space="0" w:color="auto"/>
      </w:divBdr>
    </w:div>
    <w:div w:id="1441073458">
      <w:bodyDiv w:val="1"/>
      <w:marLeft w:val="0"/>
      <w:marRight w:val="0"/>
      <w:marTop w:val="0"/>
      <w:marBottom w:val="0"/>
      <w:divBdr>
        <w:top w:val="none" w:sz="0" w:space="0" w:color="auto"/>
        <w:left w:val="none" w:sz="0" w:space="0" w:color="auto"/>
        <w:bottom w:val="none" w:sz="0" w:space="0" w:color="auto"/>
        <w:right w:val="none" w:sz="0" w:space="0" w:color="auto"/>
      </w:divBdr>
    </w:div>
    <w:div w:id="1447457886">
      <w:bodyDiv w:val="1"/>
      <w:marLeft w:val="0"/>
      <w:marRight w:val="0"/>
      <w:marTop w:val="0"/>
      <w:marBottom w:val="0"/>
      <w:divBdr>
        <w:top w:val="none" w:sz="0" w:space="0" w:color="auto"/>
        <w:left w:val="none" w:sz="0" w:space="0" w:color="auto"/>
        <w:bottom w:val="none" w:sz="0" w:space="0" w:color="auto"/>
        <w:right w:val="none" w:sz="0" w:space="0" w:color="auto"/>
      </w:divBdr>
    </w:div>
    <w:div w:id="1464078066">
      <w:bodyDiv w:val="1"/>
      <w:marLeft w:val="0"/>
      <w:marRight w:val="0"/>
      <w:marTop w:val="0"/>
      <w:marBottom w:val="0"/>
      <w:divBdr>
        <w:top w:val="none" w:sz="0" w:space="0" w:color="auto"/>
        <w:left w:val="none" w:sz="0" w:space="0" w:color="auto"/>
        <w:bottom w:val="none" w:sz="0" w:space="0" w:color="auto"/>
        <w:right w:val="none" w:sz="0" w:space="0" w:color="auto"/>
      </w:divBdr>
    </w:div>
    <w:div w:id="1465002919">
      <w:bodyDiv w:val="1"/>
      <w:marLeft w:val="0"/>
      <w:marRight w:val="0"/>
      <w:marTop w:val="0"/>
      <w:marBottom w:val="0"/>
      <w:divBdr>
        <w:top w:val="none" w:sz="0" w:space="0" w:color="auto"/>
        <w:left w:val="none" w:sz="0" w:space="0" w:color="auto"/>
        <w:bottom w:val="none" w:sz="0" w:space="0" w:color="auto"/>
        <w:right w:val="none" w:sz="0" w:space="0" w:color="auto"/>
      </w:divBdr>
    </w:div>
    <w:div w:id="1466655173">
      <w:bodyDiv w:val="1"/>
      <w:marLeft w:val="0"/>
      <w:marRight w:val="0"/>
      <w:marTop w:val="0"/>
      <w:marBottom w:val="0"/>
      <w:divBdr>
        <w:top w:val="none" w:sz="0" w:space="0" w:color="auto"/>
        <w:left w:val="none" w:sz="0" w:space="0" w:color="auto"/>
        <w:bottom w:val="none" w:sz="0" w:space="0" w:color="auto"/>
        <w:right w:val="none" w:sz="0" w:space="0" w:color="auto"/>
      </w:divBdr>
    </w:div>
    <w:div w:id="1466896642">
      <w:bodyDiv w:val="1"/>
      <w:marLeft w:val="0"/>
      <w:marRight w:val="0"/>
      <w:marTop w:val="0"/>
      <w:marBottom w:val="0"/>
      <w:divBdr>
        <w:top w:val="none" w:sz="0" w:space="0" w:color="auto"/>
        <w:left w:val="none" w:sz="0" w:space="0" w:color="auto"/>
        <w:bottom w:val="none" w:sz="0" w:space="0" w:color="auto"/>
        <w:right w:val="none" w:sz="0" w:space="0" w:color="auto"/>
      </w:divBdr>
    </w:div>
    <w:div w:id="1478262541">
      <w:bodyDiv w:val="1"/>
      <w:marLeft w:val="0"/>
      <w:marRight w:val="0"/>
      <w:marTop w:val="0"/>
      <w:marBottom w:val="0"/>
      <w:divBdr>
        <w:top w:val="none" w:sz="0" w:space="0" w:color="auto"/>
        <w:left w:val="none" w:sz="0" w:space="0" w:color="auto"/>
        <w:bottom w:val="none" w:sz="0" w:space="0" w:color="auto"/>
        <w:right w:val="none" w:sz="0" w:space="0" w:color="auto"/>
      </w:divBdr>
    </w:div>
    <w:div w:id="1484077791">
      <w:bodyDiv w:val="1"/>
      <w:marLeft w:val="0"/>
      <w:marRight w:val="0"/>
      <w:marTop w:val="0"/>
      <w:marBottom w:val="0"/>
      <w:divBdr>
        <w:top w:val="none" w:sz="0" w:space="0" w:color="auto"/>
        <w:left w:val="none" w:sz="0" w:space="0" w:color="auto"/>
        <w:bottom w:val="none" w:sz="0" w:space="0" w:color="auto"/>
        <w:right w:val="none" w:sz="0" w:space="0" w:color="auto"/>
      </w:divBdr>
    </w:div>
    <w:div w:id="1489057646">
      <w:bodyDiv w:val="1"/>
      <w:marLeft w:val="0"/>
      <w:marRight w:val="0"/>
      <w:marTop w:val="0"/>
      <w:marBottom w:val="0"/>
      <w:divBdr>
        <w:top w:val="none" w:sz="0" w:space="0" w:color="auto"/>
        <w:left w:val="none" w:sz="0" w:space="0" w:color="auto"/>
        <w:bottom w:val="none" w:sz="0" w:space="0" w:color="auto"/>
        <w:right w:val="none" w:sz="0" w:space="0" w:color="auto"/>
      </w:divBdr>
    </w:div>
    <w:div w:id="1490826478">
      <w:bodyDiv w:val="1"/>
      <w:marLeft w:val="0"/>
      <w:marRight w:val="0"/>
      <w:marTop w:val="0"/>
      <w:marBottom w:val="0"/>
      <w:divBdr>
        <w:top w:val="none" w:sz="0" w:space="0" w:color="auto"/>
        <w:left w:val="none" w:sz="0" w:space="0" w:color="auto"/>
        <w:bottom w:val="none" w:sz="0" w:space="0" w:color="auto"/>
        <w:right w:val="none" w:sz="0" w:space="0" w:color="auto"/>
      </w:divBdr>
    </w:div>
    <w:div w:id="1492596481">
      <w:bodyDiv w:val="1"/>
      <w:marLeft w:val="0"/>
      <w:marRight w:val="0"/>
      <w:marTop w:val="0"/>
      <w:marBottom w:val="0"/>
      <w:divBdr>
        <w:top w:val="none" w:sz="0" w:space="0" w:color="auto"/>
        <w:left w:val="none" w:sz="0" w:space="0" w:color="auto"/>
        <w:bottom w:val="none" w:sz="0" w:space="0" w:color="auto"/>
        <w:right w:val="none" w:sz="0" w:space="0" w:color="auto"/>
      </w:divBdr>
    </w:div>
    <w:div w:id="1492912604">
      <w:bodyDiv w:val="1"/>
      <w:marLeft w:val="0"/>
      <w:marRight w:val="0"/>
      <w:marTop w:val="0"/>
      <w:marBottom w:val="0"/>
      <w:divBdr>
        <w:top w:val="none" w:sz="0" w:space="0" w:color="auto"/>
        <w:left w:val="none" w:sz="0" w:space="0" w:color="auto"/>
        <w:bottom w:val="none" w:sz="0" w:space="0" w:color="auto"/>
        <w:right w:val="none" w:sz="0" w:space="0" w:color="auto"/>
      </w:divBdr>
    </w:div>
    <w:div w:id="1499534578">
      <w:bodyDiv w:val="1"/>
      <w:marLeft w:val="0"/>
      <w:marRight w:val="0"/>
      <w:marTop w:val="0"/>
      <w:marBottom w:val="0"/>
      <w:divBdr>
        <w:top w:val="none" w:sz="0" w:space="0" w:color="auto"/>
        <w:left w:val="none" w:sz="0" w:space="0" w:color="auto"/>
        <w:bottom w:val="none" w:sz="0" w:space="0" w:color="auto"/>
        <w:right w:val="none" w:sz="0" w:space="0" w:color="auto"/>
      </w:divBdr>
    </w:div>
    <w:div w:id="1501118300">
      <w:bodyDiv w:val="1"/>
      <w:marLeft w:val="0"/>
      <w:marRight w:val="0"/>
      <w:marTop w:val="0"/>
      <w:marBottom w:val="0"/>
      <w:divBdr>
        <w:top w:val="none" w:sz="0" w:space="0" w:color="auto"/>
        <w:left w:val="none" w:sz="0" w:space="0" w:color="auto"/>
        <w:bottom w:val="none" w:sz="0" w:space="0" w:color="auto"/>
        <w:right w:val="none" w:sz="0" w:space="0" w:color="auto"/>
      </w:divBdr>
    </w:div>
    <w:div w:id="1503664068">
      <w:bodyDiv w:val="1"/>
      <w:marLeft w:val="0"/>
      <w:marRight w:val="0"/>
      <w:marTop w:val="0"/>
      <w:marBottom w:val="0"/>
      <w:divBdr>
        <w:top w:val="none" w:sz="0" w:space="0" w:color="auto"/>
        <w:left w:val="none" w:sz="0" w:space="0" w:color="auto"/>
        <w:bottom w:val="none" w:sz="0" w:space="0" w:color="auto"/>
        <w:right w:val="none" w:sz="0" w:space="0" w:color="auto"/>
      </w:divBdr>
    </w:div>
    <w:div w:id="1514761490">
      <w:bodyDiv w:val="1"/>
      <w:marLeft w:val="0"/>
      <w:marRight w:val="0"/>
      <w:marTop w:val="0"/>
      <w:marBottom w:val="0"/>
      <w:divBdr>
        <w:top w:val="none" w:sz="0" w:space="0" w:color="auto"/>
        <w:left w:val="none" w:sz="0" w:space="0" w:color="auto"/>
        <w:bottom w:val="none" w:sz="0" w:space="0" w:color="auto"/>
        <w:right w:val="none" w:sz="0" w:space="0" w:color="auto"/>
      </w:divBdr>
    </w:div>
    <w:div w:id="1517504590">
      <w:bodyDiv w:val="1"/>
      <w:marLeft w:val="0"/>
      <w:marRight w:val="0"/>
      <w:marTop w:val="0"/>
      <w:marBottom w:val="0"/>
      <w:divBdr>
        <w:top w:val="none" w:sz="0" w:space="0" w:color="auto"/>
        <w:left w:val="none" w:sz="0" w:space="0" w:color="auto"/>
        <w:bottom w:val="none" w:sz="0" w:space="0" w:color="auto"/>
        <w:right w:val="none" w:sz="0" w:space="0" w:color="auto"/>
      </w:divBdr>
    </w:div>
    <w:div w:id="1536238036">
      <w:bodyDiv w:val="1"/>
      <w:marLeft w:val="0"/>
      <w:marRight w:val="0"/>
      <w:marTop w:val="0"/>
      <w:marBottom w:val="0"/>
      <w:divBdr>
        <w:top w:val="none" w:sz="0" w:space="0" w:color="auto"/>
        <w:left w:val="none" w:sz="0" w:space="0" w:color="auto"/>
        <w:bottom w:val="none" w:sz="0" w:space="0" w:color="auto"/>
        <w:right w:val="none" w:sz="0" w:space="0" w:color="auto"/>
      </w:divBdr>
    </w:div>
    <w:div w:id="1536500159">
      <w:bodyDiv w:val="1"/>
      <w:marLeft w:val="0"/>
      <w:marRight w:val="0"/>
      <w:marTop w:val="0"/>
      <w:marBottom w:val="0"/>
      <w:divBdr>
        <w:top w:val="none" w:sz="0" w:space="0" w:color="auto"/>
        <w:left w:val="none" w:sz="0" w:space="0" w:color="auto"/>
        <w:bottom w:val="none" w:sz="0" w:space="0" w:color="auto"/>
        <w:right w:val="none" w:sz="0" w:space="0" w:color="auto"/>
      </w:divBdr>
    </w:div>
    <w:div w:id="1537541382">
      <w:bodyDiv w:val="1"/>
      <w:marLeft w:val="0"/>
      <w:marRight w:val="0"/>
      <w:marTop w:val="0"/>
      <w:marBottom w:val="0"/>
      <w:divBdr>
        <w:top w:val="none" w:sz="0" w:space="0" w:color="auto"/>
        <w:left w:val="none" w:sz="0" w:space="0" w:color="auto"/>
        <w:bottom w:val="none" w:sz="0" w:space="0" w:color="auto"/>
        <w:right w:val="none" w:sz="0" w:space="0" w:color="auto"/>
      </w:divBdr>
    </w:div>
    <w:div w:id="1546797958">
      <w:bodyDiv w:val="1"/>
      <w:marLeft w:val="0"/>
      <w:marRight w:val="0"/>
      <w:marTop w:val="0"/>
      <w:marBottom w:val="0"/>
      <w:divBdr>
        <w:top w:val="none" w:sz="0" w:space="0" w:color="auto"/>
        <w:left w:val="none" w:sz="0" w:space="0" w:color="auto"/>
        <w:bottom w:val="none" w:sz="0" w:space="0" w:color="auto"/>
        <w:right w:val="none" w:sz="0" w:space="0" w:color="auto"/>
      </w:divBdr>
    </w:div>
    <w:div w:id="1552383849">
      <w:bodyDiv w:val="1"/>
      <w:marLeft w:val="0"/>
      <w:marRight w:val="0"/>
      <w:marTop w:val="0"/>
      <w:marBottom w:val="0"/>
      <w:divBdr>
        <w:top w:val="none" w:sz="0" w:space="0" w:color="auto"/>
        <w:left w:val="none" w:sz="0" w:space="0" w:color="auto"/>
        <w:bottom w:val="none" w:sz="0" w:space="0" w:color="auto"/>
        <w:right w:val="none" w:sz="0" w:space="0" w:color="auto"/>
      </w:divBdr>
    </w:div>
    <w:div w:id="1552422645">
      <w:bodyDiv w:val="1"/>
      <w:marLeft w:val="0"/>
      <w:marRight w:val="0"/>
      <w:marTop w:val="0"/>
      <w:marBottom w:val="0"/>
      <w:divBdr>
        <w:top w:val="none" w:sz="0" w:space="0" w:color="auto"/>
        <w:left w:val="none" w:sz="0" w:space="0" w:color="auto"/>
        <w:bottom w:val="none" w:sz="0" w:space="0" w:color="auto"/>
        <w:right w:val="none" w:sz="0" w:space="0" w:color="auto"/>
      </w:divBdr>
    </w:div>
    <w:div w:id="1556812462">
      <w:bodyDiv w:val="1"/>
      <w:marLeft w:val="0"/>
      <w:marRight w:val="0"/>
      <w:marTop w:val="0"/>
      <w:marBottom w:val="0"/>
      <w:divBdr>
        <w:top w:val="none" w:sz="0" w:space="0" w:color="auto"/>
        <w:left w:val="none" w:sz="0" w:space="0" w:color="auto"/>
        <w:bottom w:val="none" w:sz="0" w:space="0" w:color="auto"/>
        <w:right w:val="none" w:sz="0" w:space="0" w:color="auto"/>
      </w:divBdr>
    </w:div>
    <w:div w:id="1559515446">
      <w:bodyDiv w:val="1"/>
      <w:marLeft w:val="0"/>
      <w:marRight w:val="0"/>
      <w:marTop w:val="0"/>
      <w:marBottom w:val="0"/>
      <w:divBdr>
        <w:top w:val="none" w:sz="0" w:space="0" w:color="auto"/>
        <w:left w:val="none" w:sz="0" w:space="0" w:color="auto"/>
        <w:bottom w:val="none" w:sz="0" w:space="0" w:color="auto"/>
        <w:right w:val="none" w:sz="0" w:space="0" w:color="auto"/>
      </w:divBdr>
    </w:div>
    <w:div w:id="1560089415">
      <w:bodyDiv w:val="1"/>
      <w:marLeft w:val="0"/>
      <w:marRight w:val="0"/>
      <w:marTop w:val="0"/>
      <w:marBottom w:val="0"/>
      <w:divBdr>
        <w:top w:val="none" w:sz="0" w:space="0" w:color="auto"/>
        <w:left w:val="none" w:sz="0" w:space="0" w:color="auto"/>
        <w:bottom w:val="none" w:sz="0" w:space="0" w:color="auto"/>
        <w:right w:val="none" w:sz="0" w:space="0" w:color="auto"/>
      </w:divBdr>
    </w:div>
    <w:div w:id="1561669567">
      <w:bodyDiv w:val="1"/>
      <w:marLeft w:val="0"/>
      <w:marRight w:val="0"/>
      <w:marTop w:val="0"/>
      <w:marBottom w:val="0"/>
      <w:divBdr>
        <w:top w:val="none" w:sz="0" w:space="0" w:color="auto"/>
        <w:left w:val="none" w:sz="0" w:space="0" w:color="auto"/>
        <w:bottom w:val="none" w:sz="0" w:space="0" w:color="auto"/>
        <w:right w:val="none" w:sz="0" w:space="0" w:color="auto"/>
      </w:divBdr>
    </w:div>
    <w:div w:id="1562516693">
      <w:bodyDiv w:val="1"/>
      <w:marLeft w:val="0"/>
      <w:marRight w:val="0"/>
      <w:marTop w:val="0"/>
      <w:marBottom w:val="0"/>
      <w:divBdr>
        <w:top w:val="none" w:sz="0" w:space="0" w:color="auto"/>
        <w:left w:val="none" w:sz="0" w:space="0" w:color="auto"/>
        <w:bottom w:val="none" w:sz="0" w:space="0" w:color="auto"/>
        <w:right w:val="none" w:sz="0" w:space="0" w:color="auto"/>
      </w:divBdr>
    </w:div>
    <w:div w:id="1565949747">
      <w:bodyDiv w:val="1"/>
      <w:marLeft w:val="0"/>
      <w:marRight w:val="0"/>
      <w:marTop w:val="0"/>
      <w:marBottom w:val="0"/>
      <w:divBdr>
        <w:top w:val="none" w:sz="0" w:space="0" w:color="auto"/>
        <w:left w:val="none" w:sz="0" w:space="0" w:color="auto"/>
        <w:bottom w:val="none" w:sz="0" w:space="0" w:color="auto"/>
        <w:right w:val="none" w:sz="0" w:space="0" w:color="auto"/>
      </w:divBdr>
    </w:div>
    <w:div w:id="1566835848">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999326">
      <w:bodyDiv w:val="1"/>
      <w:marLeft w:val="0"/>
      <w:marRight w:val="0"/>
      <w:marTop w:val="0"/>
      <w:marBottom w:val="0"/>
      <w:divBdr>
        <w:top w:val="none" w:sz="0" w:space="0" w:color="auto"/>
        <w:left w:val="none" w:sz="0" w:space="0" w:color="auto"/>
        <w:bottom w:val="none" w:sz="0" w:space="0" w:color="auto"/>
        <w:right w:val="none" w:sz="0" w:space="0" w:color="auto"/>
      </w:divBdr>
    </w:div>
    <w:div w:id="1569685141">
      <w:bodyDiv w:val="1"/>
      <w:marLeft w:val="0"/>
      <w:marRight w:val="0"/>
      <w:marTop w:val="0"/>
      <w:marBottom w:val="0"/>
      <w:divBdr>
        <w:top w:val="none" w:sz="0" w:space="0" w:color="auto"/>
        <w:left w:val="none" w:sz="0" w:space="0" w:color="auto"/>
        <w:bottom w:val="none" w:sz="0" w:space="0" w:color="auto"/>
        <w:right w:val="none" w:sz="0" w:space="0" w:color="auto"/>
      </w:divBdr>
    </w:div>
    <w:div w:id="1572733471">
      <w:bodyDiv w:val="1"/>
      <w:marLeft w:val="0"/>
      <w:marRight w:val="0"/>
      <w:marTop w:val="0"/>
      <w:marBottom w:val="0"/>
      <w:divBdr>
        <w:top w:val="none" w:sz="0" w:space="0" w:color="auto"/>
        <w:left w:val="none" w:sz="0" w:space="0" w:color="auto"/>
        <w:bottom w:val="none" w:sz="0" w:space="0" w:color="auto"/>
        <w:right w:val="none" w:sz="0" w:space="0" w:color="auto"/>
      </w:divBdr>
    </w:div>
    <w:div w:id="1575703508">
      <w:bodyDiv w:val="1"/>
      <w:marLeft w:val="0"/>
      <w:marRight w:val="0"/>
      <w:marTop w:val="0"/>
      <w:marBottom w:val="0"/>
      <w:divBdr>
        <w:top w:val="none" w:sz="0" w:space="0" w:color="auto"/>
        <w:left w:val="none" w:sz="0" w:space="0" w:color="auto"/>
        <w:bottom w:val="none" w:sz="0" w:space="0" w:color="auto"/>
        <w:right w:val="none" w:sz="0" w:space="0" w:color="auto"/>
      </w:divBdr>
    </w:div>
    <w:div w:id="1586106799">
      <w:bodyDiv w:val="1"/>
      <w:marLeft w:val="0"/>
      <w:marRight w:val="0"/>
      <w:marTop w:val="0"/>
      <w:marBottom w:val="0"/>
      <w:divBdr>
        <w:top w:val="none" w:sz="0" w:space="0" w:color="auto"/>
        <w:left w:val="none" w:sz="0" w:space="0" w:color="auto"/>
        <w:bottom w:val="none" w:sz="0" w:space="0" w:color="auto"/>
        <w:right w:val="none" w:sz="0" w:space="0" w:color="auto"/>
      </w:divBdr>
    </w:div>
    <w:div w:id="1589801905">
      <w:bodyDiv w:val="1"/>
      <w:marLeft w:val="0"/>
      <w:marRight w:val="0"/>
      <w:marTop w:val="0"/>
      <w:marBottom w:val="0"/>
      <w:divBdr>
        <w:top w:val="none" w:sz="0" w:space="0" w:color="auto"/>
        <w:left w:val="none" w:sz="0" w:space="0" w:color="auto"/>
        <w:bottom w:val="none" w:sz="0" w:space="0" w:color="auto"/>
        <w:right w:val="none" w:sz="0" w:space="0" w:color="auto"/>
      </w:divBdr>
    </w:div>
    <w:div w:id="1608125004">
      <w:bodyDiv w:val="1"/>
      <w:marLeft w:val="0"/>
      <w:marRight w:val="0"/>
      <w:marTop w:val="0"/>
      <w:marBottom w:val="0"/>
      <w:divBdr>
        <w:top w:val="none" w:sz="0" w:space="0" w:color="auto"/>
        <w:left w:val="none" w:sz="0" w:space="0" w:color="auto"/>
        <w:bottom w:val="none" w:sz="0" w:space="0" w:color="auto"/>
        <w:right w:val="none" w:sz="0" w:space="0" w:color="auto"/>
      </w:divBdr>
    </w:div>
    <w:div w:id="1609115622">
      <w:bodyDiv w:val="1"/>
      <w:marLeft w:val="0"/>
      <w:marRight w:val="0"/>
      <w:marTop w:val="0"/>
      <w:marBottom w:val="0"/>
      <w:divBdr>
        <w:top w:val="none" w:sz="0" w:space="0" w:color="auto"/>
        <w:left w:val="none" w:sz="0" w:space="0" w:color="auto"/>
        <w:bottom w:val="none" w:sz="0" w:space="0" w:color="auto"/>
        <w:right w:val="none" w:sz="0" w:space="0" w:color="auto"/>
      </w:divBdr>
    </w:div>
    <w:div w:id="1618608415">
      <w:bodyDiv w:val="1"/>
      <w:marLeft w:val="0"/>
      <w:marRight w:val="0"/>
      <w:marTop w:val="0"/>
      <w:marBottom w:val="0"/>
      <w:divBdr>
        <w:top w:val="none" w:sz="0" w:space="0" w:color="auto"/>
        <w:left w:val="none" w:sz="0" w:space="0" w:color="auto"/>
        <w:bottom w:val="none" w:sz="0" w:space="0" w:color="auto"/>
        <w:right w:val="none" w:sz="0" w:space="0" w:color="auto"/>
      </w:divBdr>
    </w:div>
    <w:div w:id="1619797245">
      <w:bodyDiv w:val="1"/>
      <w:marLeft w:val="0"/>
      <w:marRight w:val="0"/>
      <w:marTop w:val="0"/>
      <w:marBottom w:val="0"/>
      <w:divBdr>
        <w:top w:val="none" w:sz="0" w:space="0" w:color="auto"/>
        <w:left w:val="none" w:sz="0" w:space="0" w:color="auto"/>
        <w:bottom w:val="none" w:sz="0" w:space="0" w:color="auto"/>
        <w:right w:val="none" w:sz="0" w:space="0" w:color="auto"/>
      </w:divBdr>
    </w:div>
    <w:div w:id="1624996791">
      <w:bodyDiv w:val="1"/>
      <w:marLeft w:val="0"/>
      <w:marRight w:val="0"/>
      <w:marTop w:val="0"/>
      <w:marBottom w:val="0"/>
      <w:divBdr>
        <w:top w:val="none" w:sz="0" w:space="0" w:color="auto"/>
        <w:left w:val="none" w:sz="0" w:space="0" w:color="auto"/>
        <w:bottom w:val="none" w:sz="0" w:space="0" w:color="auto"/>
        <w:right w:val="none" w:sz="0" w:space="0" w:color="auto"/>
      </w:divBdr>
    </w:div>
    <w:div w:id="1625035079">
      <w:bodyDiv w:val="1"/>
      <w:marLeft w:val="0"/>
      <w:marRight w:val="0"/>
      <w:marTop w:val="0"/>
      <w:marBottom w:val="0"/>
      <w:divBdr>
        <w:top w:val="none" w:sz="0" w:space="0" w:color="auto"/>
        <w:left w:val="none" w:sz="0" w:space="0" w:color="auto"/>
        <w:bottom w:val="none" w:sz="0" w:space="0" w:color="auto"/>
        <w:right w:val="none" w:sz="0" w:space="0" w:color="auto"/>
      </w:divBdr>
    </w:div>
    <w:div w:id="1627128043">
      <w:bodyDiv w:val="1"/>
      <w:marLeft w:val="0"/>
      <w:marRight w:val="0"/>
      <w:marTop w:val="0"/>
      <w:marBottom w:val="0"/>
      <w:divBdr>
        <w:top w:val="none" w:sz="0" w:space="0" w:color="auto"/>
        <w:left w:val="none" w:sz="0" w:space="0" w:color="auto"/>
        <w:bottom w:val="none" w:sz="0" w:space="0" w:color="auto"/>
        <w:right w:val="none" w:sz="0" w:space="0" w:color="auto"/>
      </w:divBdr>
    </w:div>
    <w:div w:id="1628198439">
      <w:bodyDiv w:val="1"/>
      <w:marLeft w:val="0"/>
      <w:marRight w:val="0"/>
      <w:marTop w:val="0"/>
      <w:marBottom w:val="0"/>
      <w:divBdr>
        <w:top w:val="none" w:sz="0" w:space="0" w:color="auto"/>
        <w:left w:val="none" w:sz="0" w:space="0" w:color="auto"/>
        <w:bottom w:val="none" w:sz="0" w:space="0" w:color="auto"/>
        <w:right w:val="none" w:sz="0" w:space="0" w:color="auto"/>
      </w:divBdr>
    </w:div>
    <w:div w:id="1633485768">
      <w:bodyDiv w:val="1"/>
      <w:marLeft w:val="0"/>
      <w:marRight w:val="0"/>
      <w:marTop w:val="0"/>
      <w:marBottom w:val="0"/>
      <w:divBdr>
        <w:top w:val="none" w:sz="0" w:space="0" w:color="auto"/>
        <w:left w:val="none" w:sz="0" w:space="0" w:color="auto"/>
        <w:bottom w:val="none" w:sz="0" w:space="0" w:color="auto"/>
        <w:right w:val="none" w:sz="0" w:space="0" w:color="auto"/>
      </w:divBdr>
    </w:div>
    <w:div w:id="1634555224">
      <w:bodyDiv w:val="1"/>
      <w:marLeft w:val="0"/>
      <w:marRight w:val="0"/>
      <w:marTop w:val="0"/>
      <w:marBottom w:val="0"/>
      <w:divBdr>
        <w:top w:val="none" w:sz="0" w:space="0" w:color="auto"/>
        <w:left w:val="none" w:sz="0" w:space="0" w:color="auto"/>
        <w:bottom w:val="none" w:sz="0" w:space="0" w:color="auto"/>
        <w:right w:val="none" w:sz="0" w:space="0" w:color="auto"/>
      </w:divBdr>
    </w:div>
    <w:div w:id="1636905251">
      <w:bodyDiv w:val="1"/>
      <w:marLeft w:val="0"/>
      <w:marRight w:val="0"/>
      <w:marTop w:val="0"/>
      <w:marBottom w:val="0"/>
      <w:divBdr>
        <w:top w:val="none" w:sz="0" w:space="0" w:color="auto"/>
        <w:left w:val="none" w:sz="0" w:space="0" w:color="auto"/>
        <w:bottom w:val="none" w:sz="0" w:space="0" w:color="auto"/>
        <w:right w:val="none" w:sz="0" w:space="0" w:color="auto"/>
      </w:divBdr>
    </w:div>
    <w:div w:id="1637876216">
      <w:bodyDiv w:val="1"/>
      <w:marLeft w:val="0"/>
      <w:marRight w:val="0"/>
      <w:marTop w:val="0"/>
      <w:marBottom w:val="0"/>
      <w:divBdr>
        <w:top w:val="none" w:sz="0" w:space="0" w:color="auto"/>
        <w:left w:val="none" w:sz="0" w:space="0" w:color="auto"/>
        <w:bottom w:val="none" w:sz="0" w:space="0" w:color="auto"/>
        <w:right w:val="none" w:sz="0" w:space="0" w:color="auto"/>
      </w:divBdr>
    </w:div>
    <w:div w:id="1640184612">
      <w:bodyDiv w:val="1"/>
      <w:marLeft w:val="0"/>
      <w:marRight w:val="0"/>
      <w:marTop w:val="0"/>
      <w:marBottom w:val="0"/>
      <w:divBdr>
        <w:top w:val="none" w:sz="0" w:space="0" w:color="auto"/>
        <w:left w:val="none" w:sz="0" w:space="0" w:color="auto"/>
        <w:bottom w:val="none" w:sz="0" w:space="0" w:color="auto"/>
        <w:right w:val="none" w:sz="0" w:space="0" w:color="auto"/>
      </w:divBdr>
    </w:div>
    <w:div w:id="1644776968">
      <w:bodyDiv w:val="1"/>
      <w:marLeft w:val="0"/>
      <w:marRight w:val="0"/>
      <w:marTop w:val="0"/>
      <w:marBottom w:val="0"/>
      <w:divBdr>
        <w:top w:val="none" w:sz="0" w:space="0" w:color="auto"/>
        <w:left w:val="none" w:sz="0" w:space="0" w:color="auto"/>
        <w:bottom w:val="none" w:sz="0" w:space="0" w:color="auto"/>
        <w:right w:val="none" w:sz="0" w:space="0" w:color="auto"/>
      </w:divBdr>
    </w:div>
    <w:div w:id="1646541736">
      <w:bodyDiv w:val="1"/>
      <w:marLeft w:val="0"/>
      <w:marRight w:val="0"/>
      <w:marTop w:val="0"/>
      <w:marBottom w:val="0"/>
      <w:divBdr>
        <w:top w:val="none" w:sz="0" w:space="0" w:color="auto"/>
        <w:left w:val="none" w:sz="0" w:space="0" w:color="auto"/>
        <w:bottom w:val="none" w:sz="0" w:space="0" w:color="auto"/>
        <w:right w:val="none" w:sz="0" w:space="0" w:color="auto"/>
      </w:divBdr>
    </w:div>
    <w:div w:id="1648972139">
      <w:bodyDiv w:val="1"/>
      <w:marLeft w:val="0"/>
      <w:marRight w:val="0"/>
      <w:marTop w:val="0"/>
      <w:marBottom w:val="0"/>
      <w:divBdr>
        <w:top w:val="none" w:sz="0" w:space="0" w:color="auto"/>
        <w:left w:val="none" w:sz="0" w:space="0" w:color="auto"/>
        <w:bottom w:val="none" w:sz="0" w:space="0" w:color="auto"/>
        <w:right w:val="none" w:sz="0" w:space="0" w:color="auto"/>
      </w:divBdr>
    </w:div>
    <w:div w:id="1655836384">
      <w:bodyDiv w:val="1"/>
      <w:marLeft w:val="0"/>
      <w:marRight w:val="0"/>
      <w:marTop w:val="0"/>
      <w:marBottom w:val="0"/>
      <w:divBdr>
        <w:top w:val="none" w:sz="0" w:space="0" w:color="auto"/>
        <w:left w:val="none" w:sz="0" w:space="0" w:color="auto"/>
        <w:bottom w:val="none" w:sz="0" w:space="0" w:color="auto"/>
        <w:right w:val="none" w:sz="0" w:space="0" w:color="auto"/>
      </w:divBdr>
    </w:div>
    <w:div w:id="1660111157">
      <w:bodyDiv w:val="1"/>
      <w:marLeft w:val="0"/>
      <w:marRight w:val="0"/>
      <w:marTop w:val="0"/>
      <w:marBottom w:val="0"/>
      <w:divBdr>
        <w:top w:val="none" w:sz="0" w:space="0" w:color="auto"/>
        <w:left w:val="none" w:sz="0" w:space="0" w:color="auto"/>
        <w:bottom w:val="none" w:sz="0" w:space="0" w:color="auto"/>
        <w:right w:val="none" w:sz="0" w:space="0" w:color="auto"/>
      </w:divBdr>
    </w:div>
    <w:div w:id="1662540025">
      <w:bodyDiv w:val="1"/>
      <w:marLeft w:val="0"/>
      <w:marRight w:val="0"/>
      <w:marTop w:val="0"/>
      <w:marBottom w:val="0"/>
      <w:divBdr>
        <w:top w:val="none" w:sz="0" w:space="0" w:color="auto"/>
        <w:left w:val="none" w:sz="0" w:space="0" w:color="auto"/>
        <w:bottom w:val="none" w:sz="0" w:space="0" w:color="auto"/>
        <w:right w:val="none" w:sz="0" w:space="0" w:color="auto"/>
      </w:divBdr>
    </w:div>
    <w:div w:id="1666203824">
      <w:bodyDiv w:val="1"/>
      <w:marLeft w:val="0"/>
      <w:marRight w:val="0"/>
      <w:marTop w:val="0"/>
      <w:marBottom w:val="0"/>
      <w:divBdr>
        <w:top w:val="none" w:sz="0" w:space="0" w:color="auto"/>
        <w:left w:val="none" w:sz="0" w:space="0" w:color="auto"/>
        <w:bottom w:val="none" w:sz="0" w:space="0" w:color="auto"/>
        <w:right w:val="none" w:sz="0" w:space="0" w:color="auto"/>
      </w:divBdr>
    </w:div>
    <w:div w:id="1670600854">
      <w:bodyDiv w:val="1"/>
      <w:marLeft w:val="0"/>
      <w:marRight w:val="0"/>
      <w:marTop w:val="0"/>
      <w:marBottom w:val="0"/>
      <w:divBdr>
        <w:top w:val="none" w:sz="0" w:space="0" w:color="auto"/>
        <w:left w:val="none" w:sz="0" w:space="0" w:color="auto"/>
        <w:bottom w:val="none" w:sz="0" w:space="0" w:color="auto"/>
        <w:right w:val="none" w:sz="0" w:space="0" w:color="auto"/>
      </w:divBdr>
    </w:div>
    <w:div w:id="1673871586">
      <w:bodyDiv w:val="1"/>
      <w:marLeft w:val="0"/>
      <w:marRight w:val="0"/>
      <w:marTop w:val="0"/>
      <w:marBottom w:val="0"/>
      <w:divBdr>
        <w:top w:val="none" w:sz="0" w:space="0" w:color="auto"/>
        <w:left w:val="none" w:sz="0" w:space="0" w:color="auto"/>
        <w:bottom w:val="none" w:sz="0" w:space="0" w:color="auto"/>
        <w:right w:val="none" w:sz="0" w:space="0" w:color="auto"/>
      </w:divBdr>
    </w:div>
    <w:div w:id="1673944944">
      <w:bodyDiv w:val="1"/>
      <w:marLeft w:val="0"/>
      <w:marRight w:val="0"/>
      <w:marTop w:val="0"/>
      <w:marBottom w:val="0"/>
      <w:divBdr>
        <w:top w:val="none" w:sz="0" w:space="0" w:color="auto"/>
        <w:left w:val="none" w:sz="0" w:space="0" w:color="auto"/>
        <w:bottom w:val="none" w:sz="0" w:space="0" w:color="auto"/>
        <w:right w:val="none" w:sz="0" w:space="0" w:color="auto"/>
      </w:divBdr>
    </w:div>
    <w:div w:id="1674453807">
      <w:bodyDiv w:val="1"/>
      <w:marLeft w:val="0"/>
      <w:marRight w:val="0"/>
      <w:marTop w:val="0"/>
      <w:marBottom w:val="0"/>
      <w:divBdr>
        <w:top w:val="none" w:sz="0" w:space="0" w:color="auto"/>
        <w:left w:val="none" w:sz="0" w:space="0" w:color="auto"/>
        <w:bottom w:val="none" w:sz="0" w:space="0" w:color="auto"/>
        <w:right w:val="none" w:sz="0" w:space="0" w:color="auto"/>
      </w:divBdr>
    </w:div>
    <w:div w:id="1674529086">
      <w:bodyDiv w:val="1"/>
      <w:marLeft w:val="0"/>
      <w:marRight w:val="0"/>
      <w:marTop w:val="0"/>
      <w:marBottom w:val="0"/>
      <w:divBdr>
        <w:top w:val="none" w:sz="0" w:space="0" w:color="auto"/>
        <w:left w:val="none" w:sz="0" w:space="0" w:color="auto"/>
        <w:bottom w:val="none" w:sz="0" w:space="0" w:color="auto"/>
        <w:right w:val="none" w:sz="0" w:space="0" w:color="auto"/>
      </w:divBdr>
    </w:div>
    <w:div w:id="1687750883">
      <w:bodyDiv w:val="1"/>
      <w:marLeft w:val="0"/>
      <w:marRight w:val="0"/>
      <w:marTop w:val="0"/>
      <w:marBottom w:val="0"/>
      <w:divBdr>
        <w:top w:val="none" w:sz="0" w:space="0" w:color="auto"/>
        <w:left w:val="none" w:sz="0" w:space="0" w:color="auto"/>
        <w:bottom w:val="none" w:sz="0" w:space="0" w:color="auto"/>
        <w:right w:val="none" w:sz="0" w:space="0" w:color="auto"/>
      </w:divBdr>
    </w:div>
    <w:div w:id="1703819219">
      <w:bodyDiv w:val="1"/>
      <w:marLeft w:val="0"/>
      <w:marRight w:val="0"/>
      <w:marTop w:val="0"/>
      <w:marBottom w:val="0"/>
      <w:divBdr>
        <w:top w:val="none" w:sz="0" w:space="0" w:color="auto"/>
        <w:left w:val="none" w:sz="0" w:space="0" w:color="auto"/>
        <w:bottom w:val="none" w:sz="0" w:space="0" w:color="auto"/>
        <w:right w:val="none" w:sz="0" w:space="0" w:color="auto"/>
      </w:divBdr>
    </w:div>
    <w:div w:id="1705909522">
      <w:bodyDiv w:val="1"/>
      <w:marLeft w:val="0"/>
      <w:marRight w:val="0"/>
      <w:marTop w:val="0"/>
      <w:marBottom w:val="0"/>
      <w:divBdr>
        <w:top w:val="none" w:sz="0" w:space="0" w:color="auto"/>
        <w:left w:val="none" w:sz="0" w:space="0" w:color="auto"/>
        <w:bottom w:val="none" w:sz="0" w:space="0" w:color="auto"/>
        <w:right w:val="none" w:sz="0" w:space="0" w:color="auto"/>
      </w:divBdr>
    </w:div>
    <w:div w:id="1711030020">
      <w:bodyDiv w:val="1"/>
      <w:marLeft w:val="0"/>
      <w:marRight w:val="0"/>
      <w:marTop w:val="0"/>
      <w:marBottom w:val="0"/>
      <w:divBdr>
        <w:top w:val="none" w:sz="0" w:space="0" w:color="auto"/>
        <w:left w:val="none" w:sz="0" w:space="0" w:color="auto"/>
        <w:bottom w:val="none" w:sz="0" w:space="0" w:color="auto"/>
        <w:right w:val="none" w:sz="0" w:space="0" w:color="auto"/>
      </w:divBdr>
    </w:div>
    <w:div w:id="1719551832">
      <w:bodyDiv w:val="1"/>
      <w:marLeft w:val="0"/>
      <w:marRight w:val="0"/>
      <w:marTop w:val="0"/>
      <w:marBottom w:val="0"/>
      <w:divBdr>
        <w:top w:val="none" w:sz="0" w:space="0" w:color="auto"/>
        <w:left w:val="none" w:sz="0" w:space="0" w:color="auto"/>
        <w:bottom w:val="none" w:sz="0" w:space="0" w:color="auto"/>
        <w:right w:val="none" w:sz="0" w:space="0" w:color="auto"/>
      </w:divBdr>
    </w:div>
    <w:div w:id="1728458935">
      <w:bodyDiv w:val="1"/>
      <w:marLeft w:val="0"/>
      <w:marRight w:val="0"/>
      <w:marTop w:val="0"/>
      <w:marBottom w:val="0"/>
      <w:divBdr>
        <w:top w:val="none" w:sz="0" w:space="0" w:color="auto"/>
        <w:left w:val="none" w:sz="0" w:space="0" w:color="auto"/>
        <w:bottom w:val="none" w:sz="0" w:space="0" w:color="auto"/>
        <w:right w:val="none" w:sz="0" w:space="0" w:color="auto"/>
      </w:divBdr>
    </w:div>
    <w:div w:id="1730956665">
      <w:bodyDiv w:val="1"/>
      <w:marLeft w:val="0"/>
      <w:marRight w:val="0"/>
      <w:marTop w:val="0"/>
      <w:marBottom w:val="0"/>
      <w:divBdr>
        <w:top w:val="none" w:sz="0" w:space="0" w:color="auto"/>
        <w:left w:val="none" w:sz="0" w:space="0" w:color="auto"/>
        <w:bottom w:val="none" w:sz="0" w:space="0" w:color="auto"/>
        <w:right w:val="none" w:sz="0" w:space="0" w:color="auto"/>
      </w:divBdr>
    </w:div>
    <w:div w:id="1735152816">
      <w:bodyDiv w:val="1"/>
      <w:marLeft w:val="0"/>
      <w:marRight w:val="0"/>
      <w:marTop w:val="0"/>
      <w:marBottom w:val="0"/>
      <w:divBdr>
        <w:top w:val="none" w:sz="0" w:space="0" w:color="auto"/>
        <w:left w:val="none" w:sz="0" w:space="0" w:color="auto"/>
        <w:bottom w:val="none" w:sz="0" w:space="0" w:color="auto"/>
        <w:right w:val="none" w:sz="0" w:space="0" w:color="auto"/>
      </w:divBdr>
    </w:div>
    <w:div w:id="1736272166">
      <w:bodyDiv w:val="1"/>
      <w:marLeft w:val="0"/>
      <w:marRight w:val="0"/>
      <w:marTop w:val="0"/>
      <w:marBottom w:val="0"/>
      <w:divBdr>
        <w:top w:val="none" w:sz="0" w:space="0" w:color="auto"/>
        <w:left w:val="none" w:sz="0" w:space="0" w:color="auto"/>
        <w:bottom w:val="none" w:sz="0" w:space="0" w:color="auto"/>
        <w:right w:val="none" w:sz="0" w:space="0" w:color="auto"/>
      </w:divBdr>
    </w:div>
    <w:div w:id="1742292090">
      <w:bodyDiv w:val="1"/>
      <w:marLeft w:val="0"/>
      <w:marRight w:val="0"/>
      <w:marTop w:val="0"/>
      <w:marBottom w:val="0"/>
      <w:divBdr>
        <w:top w:val="none" w:sz="0" w:space="0" w:color="auto"/>
        <w:left w:val="none" w:sz="0" w:space="0" w:color="auto"/>
        <w:bottom w:val="none" w:sz="0" w:space="0" w:color="auto"/>
        <w:right w:val="none" w:sz="0" w:space="0" w:color="auto"/>
      </w:divBdr>
    </w:div>
    <w:div w:id="1746415109">
      <w:bodyDiv w:val="1"/>
      <w:marLeft w:val="0"/>
      <w:marRight w:val="0"/>
      <w:marTop w:val="0"/>
      <w:marBottom w:val="0"/>
      <w:divBdr>
        <w:top w:val="none" w:sz="0" w:space="0" w:color="auto"/>
        <w:left w:val="none" w:sz="0" w:space="0" w:color="auto"/>
        <w:bottom w:val="none" w:sz="0" w:space="0" w:color="auto"/>
        <w:right w:val="none" w:sz="0" w:space="0" w:color="auto"/>
      </w:divBdr>
    </w:div>
    <w:div w:id="1749495880">
      <w:bodyDiv w:val="1"/>
      <w:marLeft w:val="0"/>
      <w:marRight w:val="0"/>
      <w:marTop w:val="0"/>
      <w:marBottom w:val="0"/>
      <w:divBdr>
        <w:top w:val="none" w:sz="0" w:space="0" w:color="auto"/>
        <w:left w:val="none" w:sz="0" w:space="0" w:color="auto"/>
        <w:bottom w:val="none" w:sz="0" w:space="0" w:color="auto"/>
        <w:right w:val="none" w:sz="0" w:space="0" w:color="auto"/>
      </w:divBdr>
    </w:div>
    <w:div w:id="1750537825">
      <w:bodyDiv w:val="1"/>
      <w:marLeft w:val="0"/>
      <w:marRight w:val="0"/>
      <w:marTop w:val="0"/>
      <w:marBottom w:val="0"/>
      <w:divBdr>
        <w:top w:val="none" w:sz="0" w:space="0" w:color="auto"/>
        <w:left w:val="none" w:sz="0" w:space="0" w:color="auto"/>
        <w:bottom w:val="none" w:sz="0" w:space="0" w:color="auto"/>
        <w:right w:val="none" w:sz="0" w:space="0" w:color="auto"/>
      </w:divBdr>
    </w:div>
    <w:div w:id="1750539672">
      <w:bodyDiv w:val="1"/>
      <w:marLeft w:val="0"/>
      <w:marRight w:val="0"/>
      <w:marTop w:val="0"/>
      <w:marBottom w:val="0"/>
      <w:divBdr>
        <w:top w:val="none" w:sz="0" w:space="0" w:color="auto"/>
        <w:left w:val="none" w:sz="0" w:space="0" w:color="auto"/>
        <w:bottom w:val="none" w:sz="0" w:space="0" w:color="auto"/>
        <w:right w:val="none" w:sz="0" w:space="0" w:color="auto"/>
      </w:divBdr>
    </w:div>
    <w:div w:id="1758820481">
      <w:bodyDiv w:val="1"/>
      <w:marLeft w:val="0"/>
      <w:marRight w:val="0"/>
      <w:marTop w:val="0"/>
      <w:marBottom w:val="0"/>
      <w:divBdr>
        <w:top w:val="none" w:sz="0" w:space="0" w:color="auto"/>
        <w:left w:val="none" w:sz="0" w:space="0" w:color="auto"/>
        <w:bottom w:val="none" w:sz="0" w:space="0" w:color="auto"/>
        <w:right w:val="none" w:sz="0" w:space="0" w:color="auto"/>
      </w:divBdr>
    </w:div>
    <w:div w:id="1761609009">
      <w:bodyDiv w:val="1"/>
      <w:marLeft w:val="0"/>
      <w:marRight w:val="0"/>
      <w:marTop w:val="0"/>
      <w:marBottom w:val="0"/>
      <w:divBdr>
        <w:top w:val="none" w:sz="0" w:space="0" w:color="auto"/>
        <w:left w:val="none" w:sz="0" w:space="0" w:color="auto"/>
        <w:bottom w:val="none" w:sz="0" w:space="0" w:color="auto"/>
        <w:right w:val="none" w:sz="0" w:space="0" w:color="auto"/>
      </w:divBdr>
    </w:div>
    <w:div w:id="1763650078">
      <w:bodyDiv w:val="1"/>
      <w:marLeft w:val="0"/>
      <w:marRight w:val="0"/>
      <w:marTop w:val="0"/>
      <w:marBottom w:val="0"/>
      <w:divBdr>
        <w:top w:val="none" w:sz="0" w:space="0" w:color="auto"/>
        <w:left w:val="none" w:sz="0" w:space="0" w:color="auto"/>
        <w:bottom w:val="none" w:sz="0" w:space="0" w:color="auto"/>
        <w:right w:val="none" w:sz="0" w:space="0" w:color="auto"/>
      </w:divBdr>
    </w:div>
    <w:div w:id="1764105663">
      <w:bodyDiv w:val="1"/>
      <w:marLeft w:val="0"/>
      <w:marRight w:val="0"/>
      <w:marTop w:val="0"/>
      <w:marBottom w:val="0"/>
      <w:divBdr>
        <w:top w:val="none" w:sz="0" w:space="0" w:color="auto"/>
        <w:left w:val="none" w:sz="0" w:space="0" w:color="auto"/>
        <w:bottom w:val="none" w:sz="0" w:space="0" w:color="auto"/>
        <w:right w:val="none" w:sz="0" w:space="0" w:color="auto"/>
      </w:divBdr>
    </w:div>
    <w:div w:id="1764449183">
      <w:bodyDiv w:val="1"/>
      <w:marLeft w:val="0"/>
      <w:marRight w:val="0"/>
      <w:marTop w:val="0"/>
      <w:marBottom w:val="0"/>
      <w:divBdr>
        <w:top w:val="none" w:sz="0" w:space="0" w:color="auto"/>
        <w:left w:val="none" w:sz="0" w:space="0" w:color="auto"/>
        <w:bottom w:val="none" w:sz="0" w:space="0" w:color="auto"/>
        <w:right w:val="none" w:sz="0" w:space="0" w:color="auto"/>
      </w:divBdr>
    </w:div>
    <w:div w:id="1779107809">
      <w:bodyDiv w:val="1"/>
      <w:marLeft w:val="0"/>
      <w:marRight w:val="0"/>
      <w:marTop w:val="0"/>
      <w:marBottom w:val="0"/>
      <w:divBdr>
        <w:top w:val="none" w:sz="0" w:space="0" w:color="auto"/>
        <w:left w:val="none" w:sz="0" w:space="0" w:color="auto"/>
        <w:bottom w:val="none" w:sz="0" w:space="0" w:color="auto"/>
        <w:right w:val="none" w:sz="0" w:space="0" w:color="auto"/>
      </w:divBdr>
    </w:div>
    <w:div w:id="1788741459">
      <w:bodyDiv w:val="1"/>
      <w:marLeft w:val="0"/>
      <w:marRight w:val="0"/>
      <w:marTop w:val="0"/>
      <w:marBottom w:val="0"/>
      <w:divBdr>
        <w:top w:val="none" w:sz="0" w:space="0" w:color="auto"/>
        <w:left w:val="none" w:sz="0" w:space="0" w:color="auto"/>
        <w:bottom w:val="none" w:sz="0" w:space="0" w:color="auto"/>
        <w:right w:val="none" w:sz="0" w:space="0" w:color="auto"/>
      </w:divBdr>
    </w:div>
    <w:div w:id="1791319927">
      <w:bodyDiv w:val="1"/>
      <w:marLeft w:val="0"/>
      <w:marRight w:val="0"/>
      <w:marTop w:val="0"/>
      <w:marBottom w:val="0"/>
      <w:divBdr>
        <w:top w:val="none" w:sz="0" w:space="0" w:color="auto"/>
        <w:left w:val="none" w:sz="0" w:space="0" w:color="auto"/>
        <w:bottom w:val="none" w:sz="0" w:space="0" w:color="auto"/>
        <w:right w:val="none" w:sz="0" w:space="0" w:color="auto"/>
      </w:divBdr>
    </w:div>
    <w:div w:id="1795056564">
      <w:bodyDiv w:val="1"/>
      <w:marLeft w:val="0"/>
      <w:marRight w:val="0"/>
      <w:marTop w:val="0"/>
      <w:marBottom w:val="0"/>
      <w:divBdr>
        <w:top w:val="none" w:sz="0" w:space="0" w:color="auto"/>
        <w:left w:val="none" w:sz="0" w:space="0" w:color="auto"/>
        <w:bottom w:val="none" w:sz="0" w:space="0" w:color="auto"/>
        <w:right w:val="none" w:sz="0" w:space="0" w:color="auto"/>
      </w:divBdr>
    </w:div>
    <w:div w:id="1800411672">
      <w:bodyDiv w:val="1"/>
      <w:marLeft w:val="0"/>
      <w:marRight w:val="0"/>
      <w:marTop w:val="0"/>
      <w:marBottom w:val="0"/>
      <w:divBdr>
        <w:top w:val="none" w:sz="0" w:space="0" w:color="auto"/>
        <w:left w:val="none" w:sz="0" w:space="0" w:color="auto"/>
        <w:bottom w:val="none" w:sz="0" w:space="0" w:color="auto"/>
        <w:right w:val="none" w:sz="0" w:space="0" w:color="auto"/>
      </w:divBdr>
    </w:div>
    <w:div w:id="1801653743">
      <w:bodyDiv w:val="1"/>
      <w:marLeft w:val="0"/>
      <w:marRight w:val="0"/>
      <w:marTop w:val="0"/>
      <w:marBottom w:val="0"/>
      <w:divBdr>
        <w:top w:val="none" w:sz="0" w:space="0" w:color="auto"/>
        <w:left w:val="none" w:sz="0" w:space="0" w:color="auto"/>
        <w:bottom w:val="none" w:sz="0" w:space="0" w:color="auto"/>
        <w:right w:val="none" w:sz="0" w:space="0" w:color="auto"/>
      </w:divBdr>
    </w:div>
    <w:div w:id="1803112481">
      <w:bodyDiv w:val="1"/>
      <w:marLeft w:val="0"/>
      <w:marRight w:val="0"/>
      <w:marTop w:val="0"/>
      <w:marBottom w:val="0"/>
      <w:divBdr>
        <w:top w:val="none" w:sz="0" w:space="0" w:color="auto"/>
        <w:left w:val="none" w:sz="0" w:space="0" w:color="auto"/>
        <w:bottom w:val="none" w:sz="0" w:space="0" w:color="auto"/>
        <w:right w:val="none" w:sz="0" w:space="0" w:color="auto"/>
      </w:divBdr>
    </w:div>
    <w:div w:id="1805852811">
      <w:bodyDiv w:val="1"/>
      <w:marLeft w:val="0"/>
      <w:marRight w:val="0"/>
      <w:marTop w:val="0"/>
      <w:marBottom w:val="0"/>
      <w:divBdr>
        <w:top w:val="none" w:sz="0" w:space="0" w:color="auto"/>
        <w:left w:val="none" w:sz="0" w:space="0" w:color="auto"/>
        <w:bottom w:val="none" w:sz="0" w:space="0" w:color="auto"/>
        <w:right w:val="none" w:sz="0" w:space="0" w:color="auto"/>
      </w:divBdr>
    </w:div>
    <w:div w:id="1808621134">
      <w:bodyDiv w:val="1"/>
      <w:marLeft w:val="0"/>
      <w:marRight w:val="0"/>
      <w:marTop w:val="0"/>
      <w:marBottom w:val="0"/>
      <w:divBdr>
        <w:top w:val="none" w:sz="0" w:space="0" w:color="auto"/>
        <w:left w:val="none" w:sz="0" w:space="0" w:color="auto"/>
        <w:bottom w:val="none" w:sz="0" w:space="0" w:color="auto"/>
        <w:right w:val="none" w:sz="0" w:space="0" w:color="auto"/>
      </w:divBdr>
    </w:div>
    <w:div w:id="1816870850">
      <w:bodyDiv w:val="1"/>
      <w:marLeft w:val="0"/>
      <w:marRight w:val="0"/>
      <w:marTop w:val="0"/>
      <w:marBottom w:val="0"/>
      <w:divBdr>
        <w:top w:val="none" w:sz="0" w:space="0" w:color="auto"/>
        <w:left w:val="none" w:sz="0" w:space="0" w:color="auto"/>
        <w:bottom w:val="none" w:sz="0" w:space="0" w:color="auto"/>
        <w:right w:val="none" w:sz="0" w:space="0" w:color="auto"/>
      </w:divBdr>
    </w:div>
    <w:div w:id="1818372872">
      <w:bodyDiv w:val="1"/>
      <w:marLeft w:val="0"/>
      <w:marRight w:val="0"/>
      <w:marTop w:val="0"/>
      <w:marBottom w:val="0"/>
      <w:divBdr>
        <w:top w:val="none" w:sz="0" w:space="0" w:color="auto"/>
        <w:left w:val="none" w:sz="0" w:space="0" w:color="auto"/>
        <w:bottom w:val="none" w:sz="0" w:space="0" w:color="auto"/>
        <w:right w:val="none" w:sz="0" w:space="0" w:color="auto"/>
      </w:divBdr>
    </w:div>
    <w:div w:id="1819952811">
      <w:bodyDiv w:val="1"/>
      <w:marLeft w:val="0"/>
      <w:marRight w:val="0"/>
      <w:marTop w:val="0"/>
      <w:marBottom w:val="0"/>
      <w:divBdr>
        <w:top w:val="none" w:sz="0" w:space="0" w:color="auto"/>
        <w:left w:val="none" w:sz="0" w:space="0" w:color="auto"/>
        <w:bottom w:val="none" w:sz="0" w:space="0" w:color="auto"/>
        <w:right w:val="none" w:sz="0" w:space="0" w:color="auto"/>
      </w:divBdr>
    </w:div>
    <w:div w:id="1822429123">
      <w:bodyDiv w:val="1"/>
      <w:marLeft w:val="0"/>
      <w:marRight w:val="0"/>
      <w:marTop w:val="0"/>
      <w:marBottom w:val="0"/>
      <w:divBdr>
        <w:top w:val="none" w:sz="0" w:space="0" w:color="auto"/>
        <w:left w:val="none" w:sz="0" w:space="0" w:color="auto"/>
        <w:bottom w:val="none" w:sz="0" w:space="0" w:color="auto"/>
        <w:right w:val="none" w:sz="0" w:space="0" w:color="auto"/>
      </w:divBdr>
    </w:div>
    <w:div w:id="1833839087">
      <w:bodyDiv w:val="1"/>
      <w:marLeft w:val="0"/>
      <w:marRight w:val="0"/>
      <w:marTop w:val="0"/>
      <w:marBottom w:val="0"/>
      <w:divBdr>
        <w:top w:val="none" w:sz="0" w:space="0" w:color="auto"/>
        <w:left w:val="none" w:sz="0" w:space="0" w:color="auto"/>
        <w:bottom w:val="none" w:sz="0" w:space="0" w:color="auto"/>
        <w:right w:val="none" w:sz="0" w:space="0" w:color="auto"/>
      </w:divBdr>
    </w:div>
    <w:div w:id="1836457472">
      <w:bodyDiv w:val="1"/>
      <w:marLeft w:val="0"/>
      <w:marRight w:val="0"/>
      <w:marTop w:val="0"/>
      <w:marBottom w:val="0"/>
      <w:divBdr>
        <w:top w:val="none" w:sz="0" w:space="0" w:color="auto"/>
        <w:left w:val="none" w:sz="0" w:space="0" w:color="auto"/>
        <w:bottom w:val="none" w:sz="0" w:space="0" w:color="auto"/>
        <w:right w:val="none" w:sz="0" w:space="0" w:color="auto"/>
      </w:divBdr>
    </w:div>
    <w:div w:id="1839341974">
      <w:bodyDiv w:val="1"/>
      <w:marLeft w:val="0"/>
      <w:marRight w:val="0"/>
      <w:marTop w:val="0"/>
      <w:marBottom w:val="0"/>
      <w:divBdr>
        <w:top w:val="none" w:sz="0" w:space="0" w:color="auto"/>
        <w:left w:val="none" w:sz="0" w:space="0" w:color="auto"/>
        <w:bottom w:val="none" w:sz="0" w:space="0" w:color="auto"/>
        <w:right w:val="none" w:sz="0" w:space="0" w:color="auto"/>
      </w:divBdr>
    </w:div>
    <w:div w:id="1851329796">
      <w:bodyDiv w:val="1"/>
      <w:marLeft w:val="0"/>
      <w:marRight w:val="0"/>
      <w:marTop w:val="0"/>
      <w:marBottom w:val="0"/>
      <w:divBdr>
        <w:top w:val="none" w:sz="0" w:space="0" w:color="auto"/>
        <w:left w:val="none" w:sz="0" w:space="0" w:color="auto"/>
        <w:bottom w:val="none" w:sz="0" w:space="0" w:color="auto"/>
        <w:right w:val="none" w:sz="0" w:space="0" w:color="auto"/>
      </w:divBdr>
    </w:div>
    <w:div w:id="1852526179">
      <w:bodyDiv w:val="1"/>
      <w:marLeft w:val="0"/>
      <w:marRight w:val="0"/>
      <w:marTop w:val="0"/>
      <w:marBottom w:val="0"/>
      <w:divBdr>
        <w:top w:val="none" w:sz="0" w:space="0" w:color="auto"/>
        <w:left w:val="none" w:sz="0" w:space="0" w:color="auto"/>
        <w:bottom w:val="none" w:sz="0" w:space="0" w:color="auto"/>
        <w:right w:val="none" w:sz="0" w:space="0" w:color="auto"/>
      </w:divBdr>
    </w:div>
    <w:div w:id="1853954514">
      <w:bodyDiv w:val="1"/>
      <w:marLeft w:val="0"/>
      <w:marRight w:val="0"/>
      <w:marTop w:val="0"/>
      <w:marBottom w:val="0"/>
      <w:divBdr>
        <w:top w:val="none" w:sz="0" w:space="0" w:color="auto"/>
        <w:left w:val="none" w:sz="0" w:space="0" w:color="auto"/>
        <w:bottom w:val="none" w:sz="0" w:space="0" w:color="auto"/>
        <w:right w:val="none" w:sz="0" w:space="0" w:color="auto"/>
      </w:divBdr>
    </w:div>
    <w:div w:id="1858304452">
      <w:bodyDiv w:val="1"/>
      <w:marLeft w:val="0"/>
      <w:marRight w:val="0"/>
      <w:marTop w:val="0"/>
      <w:marBottom w:val="0"/>
      <w:divBdr>
        <w:top w:val="none" w:sz="0" w:space="0" w:color="auto"/>
        <w:left w:val="none" w:sz="0" w:space="0" w:color="auto"/>
        <w:bottom w:val="none" w:sz="0" w:space="0" w:color="auto"/>
        <w:right w:val="none" w:sz="0" w:space="0" w:color="auto"/>
      </w:divBdr>
    </w:div>
    <w:div w:id="1859545073">
      <w:bodyDiv w:val="1"/>
      <w:marLeft w:val="0"/>
      <w:marRight w:val="0"/>
      <w:marTop w:val="0"/>
      <w:marBottom w:val="0"/>
      <w:divBdr>
        <w:top w:val="none" w:sz="0" w:space="0" w:color="auto"/>
        <w:left w:val="none" w:sz="0" w:space="0" w:color="auto"/>
        <w:bottom w:val="none" w:sz="0" w:space="0" w:color="auto"/>
        <w:right w:val="none" w:sz="0" w:space="0" w:color="auto"/>
      </w:divBdr>
    </w:div>
    <w:div w:id="1872911087">
      <w:bodyDiv w:val="1"/>
      <w:marLeft w:val="0"/>
      <w:marRight w:val="0"/>
      <w:marTop w:val="0"/>
      <w:marBottom w:val="0"/>
      <w:divBdr>
        <w:top w:val="none" w:sz="0" w:space="0" w:color="auto"/>
        <w:left w:val="none" w:sz="0" w:space="0" w:color="auto"/>
        <w:bottom w:val="none" w:sz="0" w:space="0" w:color="auto"/>
        <w:right w:val="none" w:sz="0" w:space="0" w:color="auto"/>
      </w:divBdr>
    </w:div>
    <w:div w:id="1878808696">
      <w:bodyDiv w:val="1"/>
      <w:marLeft w:val="0"/>
      <w:marRight w:val="0"/>
      <w:marTop w:val="0"/>
      <w:marBottom w:val="0"/>
      <w:divBdr>
        <w:top w:val="none" w:sz="0" w:space="0" w:color="auto"/>
        <w:left w:val="none" w:sz="0" w:space="0" w:color="auto"/>
        <w:bottom w:val="none" w:sz="0" w:space="0" w:color="auto"/>
        <w:right w:val="none" w:sz="0" w:space="0" w:color="auto"/>
      </w:divBdr>
    </w:div>
    <w:div w:id="1885827583">
      <w:bodyDiv w:val="1"/>
      <w:marLeft w:val="0"/>
      <w:marRight w:val="0"/>
      <w:marTop w:val="0"/>
      <w:marBottom w:val="0"/>
      <w:divBdr>
        <w:top w:val="none" w:sz="0" w:space="0" w:color="auto"/>
        <w:left w:val="none" w:sz="0" w:space="0" w:color="auto"/>
        <w:bottom w:val="none" w:sz="0" w:space="0" w:color="auto"/>
        <w:right w:val="none" w:sz="0" w:space="0" w:color="auto"/>
      </w:divBdr>
    </w:div>
    <w:div w:id="1889150696">
      <w:bodyDiv w:val="1"/>
      <w:marLeft w:val="0"/>
      <w:marRight w:val="0"/>
      <w:marTop w:val="0"/>
      <w:marBottom w:val="0"/>
      <w:divBdr>
        <w:top w:val="none" w:sz="0" w:space="0" w:color="auto"/>
        <w:left w:val="none" w:sz="0" w:space="0" w:color="auto"/>
        <w:bottom w:val="none" w:sz="0" w:space="0" w:color="auto"/>
        <w:right w:val="none" w:sz="0" w:space="0" w:color="auto"/>
      </w:divBdr>
    </w:div>
    <w:div w:id="1889415074">
      <w:bodyDiv w:val="1"/>
      <w:marLeft w:val="0"/>
      <w:marRight w:val="0"/>
      <w:marTop w:val="0"/>
      <w:marBottom w:val="0"/>
      <w:divBdr>
        <w:top w:val="none" w:sz="0" w:space="0" w:color="auto"/>
        <w:left w:val="none" w:sz="0" w:space="0" w:color="auto"/>
        <w:bottom w:val="none" w:sz="0" w:space="0" w:color="auto"/>
        <w:right w:val="none" w:sz="0" w:space="0" w:color="auto"/>
      </w:divBdr>
    </w:div>
    <w:div w:id="1897468922">
      <w:bodyDiv w:val="1"/>
      <w:marLeft w:val="0"/>
      <w:marRight w:val="0"/>
      <w:marTop w:val="0"/>
      <w:marBottom w:val="0"/>
      <w:divBdr>
        <w:top w:val="none" w:sz="0" w:space="0" w:color="auto"/>
        <w:left w:val="none" w:sz="0" w:space="0" w:color="auto"/>
        <w:bottom w:val="none" w:sz="0" w:space="0" w:color="auto"/>
        <w:right w:val="none" w:sz="0" w:space="0" w:color="auto"/>
      </w:divBdr>
    </w:div>
    <w:div w:id="1906797805">
      <w:bodyDiv w:val="1"/>
      <w:marLeft w:val="0"/>
      <w:marRight w:val="0"/>
      <w:marTop w:val="0"/>
      <w:marBottom w:val="0"/>
      <w:divBdr>
        <w:top w:val="none" w:sz="0" w:space="0" w:color="auto"/>
        <w:left w:val="none" w:sz="0" w:space="0" w:color="auto"/>
        <w:bottom w:val="none" w:sz="0" w:space="0" w:color="auto"/>
        <w:right w:val="none" w:sz="0" w:space="0" w:color="auto"/>
      </w:divBdr>
    </w:div>
    <w:div w:id="1908032224">
      <w:bodyDiv w:val="1"/>
      <w:marLeft w:val="0"/>
      <w:marRight w:val="0"/>
      <w:marTop w:val="0"/>
      <w:marBottom w:val="0"/>
      <w:divBdr>
        <w:top w:val="none" w:sz="0" w:space="0" w:color="auto"/>
        <w:left w:val="none" w:sz="0" w:space="0" w:color="auto"/>
        <w:bottom w:val="none" w:sz="0" w:space="0" w:color="auto"/>
        <w:right w:val="none" w:sz="0" w:space="0" w:color="auto"/>
      </w:divBdr>
    </w:div>
    <w:div w:id="1912688067">
      <w:bodyDiv w:val="1"/>
      <w:marLeft w:val="0"/>
      <w:marRight w:val="0"/>
      <w:marTop w:val="0"/>
      <w:marBottom w:val="0"/>
      <w:divBdr>
        <w:top w:val="none" w:sz="0" w:space="0" w:color="auto"/>
        <w:left w:val="none" w:sz="0" w:space="0" w:color="auto"/>
        <w:bottom w:val="none" w:sz="0" w:space="0" w:color="auto"/>
        <w:right w:val="none" w:sz="0" w:space="0" w:color="auto"/>
      </w:divBdr>
    </w:div>
    <w:div w:id="1915357693">
      <w:bodyDiv w:val="1"/>
      <w:marLeft w:val="0"/>
      <w:marRight w:val="0"/>
      <w:marTop w:val="0"/>
      <w:marBottom w:val="0"/>
      <w:divBdr>
        <w:top w:val="none" w:sz="0" w:space="0" w:color="auto"/>
        <w:left w:val="none" w:sz="0" w:space="0" w:color="auto"/>
        <w:bottom w:val="none" w:sz="0" w:space="0" w:color="auto"/>
        <w:right w:val="none" w:sz="0" w:space="0" w:color="auto"/>
      </w:divBdr>
    </w:div>
    <w:div w:id="1924485201">
      <w:bodyDiv w:val="1"/>
      <w:marLeft w:val="0"/>
      <w:marRight w:val="0"/>
      <w:marTop w:val="0"/>
      <w:marBottom w:val="0"/>
      <w:divBdr>
        <w:top w:val="none" w:sz="0" w:space="0" w:color="auto"/>
        <w:left w:val="none" w:sz="0" w:space="0" w:color="auto"/>
        <w:bottom w:val="none" w:sz="0" w:space="0" w:color="auto"/>
        <w:right w:val="none" w:sz="0" w:space="0" w:color="auto"/>
      </w:divBdr>
    </w:div>
    <w:div w:id="1929607683">
      <w:bodyDiv w:val="1"/>
      <w:marLeft w:val="0"/>
      <w:marRight w:val="0"/>
      <w:marTop w:val="0"/>
      <w:marBottom w:val="0"/>
      <w:divBdr>
        <w:top w:val="none" w:sz="0" w:space="0" w:color="auto"/>
        <w:left w:val="none" w:sz="0" w:space="0" w:color="auto"/>
        <w:bottom w:val="none" w:sz="0" w:space="0" w:color="auto"/>
        <w:right w:val="none" w:sz="0" w:space="0" w:color="auto"/>
      </w:divBdr>
    </w:div>
    <w:div w:id="1934121657">
      <w:bodyDiv w:val="1"/>
      <w:marLeft w:val="0"/>
      <w:marRight w:val="0"/>
      <w:marTop w:val="0"/>
      <w:marBottom w:val="0"/>
      <w:divBdr>
        <w:top w:val="none" w:sz="0" w:space="0" w:color="auto"/>
        <w:left w:val="none" w:sz="0" w:space="0" w:color="auto"/>
        <w:bottom w:val="none" w:sz="0" w:space="0" w:color="auto"/>
        <w:right w:val="none" w:sz="0" w:space="0" w:color="auto"/>
      </w:divBdr>
    </w:div>
    <w:div w:id="1938825581">
      <w:bodyDiv w:val="1"/>
      <w:marLeft w:val="0"/>
      <w:marRight w:val="0"/>
      <w:marTop w:val="0"/>
      <w:marBottom w:val="0"/>
      <w:divBdr>
        <w:top w:val="none" w:sz="0" w:space="0" w:color="auto"/>
        <w:left w:val="none" w:sz="0" w:space="0" w:color="auto"/>
        <w:bottom w:val="none" w:sz="0" w:space="0" w:color="auto"/>
        <w:right w:val="none" w:sz="0" w:space="0" w:color="auto"/>
      </w:divBdr>
    </w:div>
    <w:div w:id="1941790222">
      <w:bodyDiv w:val="1"/>
      <w:marLeft w:val="0"/>
      <w:marRight w:val="0"/>
      <w:marTop w:val="0"/>
      <w:marBottom w:val="0"/>
      <w:divBdr>
        <w:top w:val="none" w:sz="0" w:space="0" w:color="auto"/>
        <w:left w:val="none" w:sz="0" w:space="0" w:color="auto"/>
        <w:bottom w:val="none" w:sz="0" w:space="0" w:color="auto"/>
        <w:right w:val="none" w:sz="0" w:space="0" w:color="auto"/>
      </w:divBdr>
    </w:div>
    <w:div w:id="1941796948">
      <w:bodyDiv w:val="1"/>
      <w:marLeft w:val="0"/>
      <w:marRight w:val="0"/>
      <w:marTop w:val="0"/>
      <w:marBottom w:val="0"/>
      <w:divBdr>
        <w:top w:val="none" w:sz="0" w:space="0" w:color="auto"/>
        <w:left w:val="none" w:sz="0" w:space="0" w:color="auto"/>
        <w:bottom w:val="none" w:sz="0" w:space="0" w:color="auto"/>
        <w:right w:val="none" w:sz="0" w:space="0" w:color="auto"/>
      </w:divBdr>
    </w:div>
    <w:div w:id="1943417088">
      <w:bodyDiv w:val="1"/>
      <w:marLeft w:val="0"/>
      <w:marRight w:val="0"/>
      <w:marTop w:val="0"/>
      <w:marBottom w:val="0"/>
      <w:divBdr>
        <w:top w:val="none" w:sz="0" w:space="0" w:color="auto"/>
        <w:left w:val="none" w:sz="0" w:space="0" w:color="auto"/>
        <w:bottom w:val="none" w:sz="0" w:space="0" w:color="auto"/>
        <w:right w:val="none" w:sz="0" w:space="0" w:color="auto"/>
      </w:divBdr>
    </w:div>
    <w:div w:id="1943613194">
      <w:bodyDiv w:val="1"/>
      <w:marLeft w:val="0"/>
      <w:marRight w:val="0"/>
      <w:marTop w:val="0"/>
      <w:marBottom w:val="0"/>
      <w:divBdr>
        <w:top w:val="none" w:sz="0" w:space="0" w:color="auto"/>
        <w:left w:val="none" w:sz="0" w:space="0" w:color="auto"/>
        <w:bottom w:val="none" w:sz="0" w:space="0" w:color="auto"/>
        <w:right w:val="none" w:sz="0" w:space="0" w:color="auto"/>
      </w:divBdr>
    </w:div>
    <w:div w:id="1947694765">
      <w:bodyDiv w:val="1"/>
      <w:marLeft w:val="0"/>
      <w:marRight w:val="0"/>
      <w:marTop w:val="0"/>
      <w:marBottom w:val="0"/>
      <w:divBdr>
        <w:top w:val="none" w:sz="0" w:space="0" w:color="auto"/>
        <w:left w:val="none" w:sz="0" w:space="0" w:color="auto"/>
        <w:bottom w:val="none" w:sz="0" w:space="0" w:color="auto"/>
        <w:right w:val="none" w:sz="0" w:space="0" w:color="auto"/>
      </w:divBdr>
    </w:div>
    <w:div w:id="1952274876">
      <w:bodyDiv w:val="1"/>
      <w:marLeft w:val="0"/>
      <w:marRight w:val="0"/>
      <w:marTop w:val="0"/>
      <w:marBottom w:val="0"/>
      <w:divBdr>
        <w:top w:val="none" w:sz="0" w:space="0" w:color="auto"/>
        <w:left w:val="none" w:sz="0" w:space="0" w:color="auto"/>
        <w:bottom w:val="none" w:sz="0" w:space="0" w:color="auto"/>
        <w:right w:val="none" w:sz="0" w:space="0" w:color="auto"/>
      </w:divBdr>
    </w:div>
    <w:div w:id="1959951425">
      <w:bodyDiv w:val="1"/>
      <w:marLeft w:val="0"/>
      <w:marRight w:val="0"/>
      <w:marTop w:val="0"/>
      <w:marBottom w:val="0"/>
      <w:divBdr>
        <w:top w:val="none" w:sz="0" w:space="0" w:color="auto"/>
        <w:left w:val="none" w:sz="0" w:space="0" w:color="auto"/>
        <w:bottom w:val="none" w:sz="0" w:space="0" w:color="auto"/>
        <w:right w:val="none" w:sz="0" w:space="0" w:color="auto"/>
      </w:divBdr>
    </w:div>
    <w:div w:id="1961836824">
      <w:bodyDiv w:val="1"/>
      <w:marLeft w:val="0"/>
      <w:marRight w:val="0"/>
      <w:marTop w:val="0"/>
      <w:marBottom w:val="0"/>
      <w:divBdr>
        <w:top w:val="none" w:sz="0" w:space="0" w:color="auto"/>
        <w:left w:val="none" w:sz="0" w:space="0" w:color="auto"/>
        <w:bottom w:val="none" w:sz="0" w:space="0" w:color="auto"/>
        <w:right w:val="none" w:sz="0" w:space="0" w:color="auto"/>
      </w:divBdr>
    </w:div>
    <w:div w:id="1963917395">
      <w:bodyDiv w:val="1"/>
      <w:marLeft w:val="0"/>
      <w:marRight w:val="0"/>
      <w:marTop w:val="0"/>
      <w:marBottom w:val="0"/>
      <w:divBdr>
        <w:top w:val="none" w:sz="0" w:space="0" w:color="auto"/>
        <w:left w:val="none" w:sz="0" w:space="0" w:color="auto"/>
        <w:bottom w:val="none" w:sz="0" w:space="0" w:color="auto"/>
        <w:right w:val="none" w:sz="0" w:space="0" w:color="auto"/>
      </w:divBdr>
    </w:div>
    <w:div w:id="1965504418">
      <w:bodyDiv w:val="1"/>
      <w:marLeft w:val="0"/>
      <w:marRight w:val="0"/>
      <w:marTop w:val="0"/>
      <w:marBottom w:val="0"/>
      <w:divBdr>
        <w:top w:val="none" w:sz="0" w:space="0" w:color="auto"/>
        <w:left w:val="none" w:sz="0" w:space="0" w:color="auto"/>
        <w:bottom w:val="none" w:sz="0" w:space="0" w:color="auto"/>
        <w:right w:val="none" w:sz="0" w:space="0" w:color="auto"/>
      </w:divBdr>
    </w:div>
    <w:div w:id="1965849472">
      <w:bodyDiv w:val="1"/>
      <w:marLeft w:val="0"/>
      <w:marRight w:val="0"/>
      <w:marTop w:val="0"/>
      <w:marBottom w:val="0"/>
      <w:divBdr>
        <w:top w:val="none" w:sz="0" w:space="0" w:color="auto"/>
        <w:left w:val="none" w:sz="0" w:space="0" w:color="auto"/>
        <w:bottom w:val="none" w:sz="0" w:space="0" w:color="auto"/>
        <w:right w:val="none" w:sz="0" w:space="0" w:color="auto"/>
      </w:divBdr>
    </w:div>
    <w:div w:id="1967348576">
      <w:bodyDiv w:val="1"/>
      <w:marLeft w:val="0"/>
      <w:marRight w:val="0"/>
      <w:marTop w:val="0"/>
      <w:marBottom w:val="0"/>
      <w:divBdr>
        <w:top w:val="none" w:sz="0" w:space="0" w:color="auto"/>
        <w:left w:val="none" w:sz="0" w:space="0" w:color="auto"/>
        <w:bottom w:val="none" w:sz="0" w:space="0" w:color="auto"/>
        <w:right w:val="none" w:sz="0" w:space="0" w:color="auto"/>
      </w:divBdr>
    </w:div>
    <w:div w:id="1973438970">
      <w:bodyDiv w:val="1"/>
      <w:marLeft w:val="0"/>
      <w:marRight w:val="0"/>
      <w:marTop w:val="0"/>
      <w:marBottom w:val="0"/>
      <w:divBdr>
        <w:top w:val="none" w:sz="0" w:space="0" w:color="auto"/>
        <w:left w:val="none" w:sz="0" w:space="0" w:color="auto"/>
        <w:bottom w:val="none" w:sz="0" w:space="0" w:color="auto"/>
        <w:right w:val="none" w:sz="0" w:space="0" w:color="auto"/>
      </w:divBdr>
    </w:div>
    <w:div w:id="1982226688">
      <w:bodyDiv w:val="1"/>
      <w:marLeft w:val="0"/>
      <w:marRight w:val="0"/>
      <w:marTop w:val="0"/>
      <w:marBottom w:val="0"/>
      <w:divBdr>
        <w:top w:val="none" w:sz="0" w:space="0" w:color="auto"/>
        <w:left w:val="none" w:sz="0" w:space="0" w:color="auto"/>
        <w:bottom w:val="none" w:sz="0" w:space="0" w:color="auto"/>
        <w:right w:val="none" w:sz="0" w:space="0" w:color="auto"/>
      </w:divBdr>
    </w:div>
    <w:div w:id="1984576641">
      <w:bodyDiv w:val="1"/>
      <w:marLeft w:val="0"/>
      <w:marRight w:val="0"/>
      <w:marTop w:val="0"/>
      <w:marBottom w:val="0"/>
      <w:divBdr>
        <w:top w:val="none" w:sz="0" w:space="0" w:color="auto"/>
        <w:left w:val="none" w:sz="0" w:space="0" w:color="auto"/>
        <w:bottom w:val="none" w:sz="0" w:space="0" w:color="auto"/>
        <w:right w:val="none" w:sz="0" w:space="0" w:color="auto"/>
      </w:divBdr>
    </w:div>
    <w:div w:id="1985969329">
      <w:bodyDiv w:val="1"/>
      <w:marLeft w:val="0"/>
      <w:marRight w:val="0"/>
      <w:marTop w:val="0"/>
      <w:marBottom w:val="0"/>
      <w:divBdr>
        <w:top w:val="none" w:sz="0" w:space="0" w:color="auto"/>
        <w:left w:val="none" w:sz="0" w:space="0" w:color="auto"/>
        <w:bottom w:val="none" w:sz="0" w:space="0" w:color="auto"/>
        <w:right w:val="none" w:sz="0" w:space="0" w:color="auto"/>
      </w:divBdr>
    </w:div>
    <w:div w:id="1988586469">
      <w:bodyDiv w:val="1"/>
      <w:marLeft w:val="0"/>
      <w:marRight w:val="0"/>
      <w:marTop w:val="0"/>
      <w:marBottom w:val="0"/>
      <w:divBdr>
        <w:top w:val="none" w:sz="0" w:space="0" w:color="auto"/>
        <w:left w:val="none" w:sz="0" w:space="0" w:color="auto"/>
        <w:bottom w:val="none" w:sz="0" w:space="0" w:color="auto"/>
        <w:right w:val="none" w:sz="0" w:space="0" w:color="auto"/>
      </w:divBdr>
    </w:div>
    <w:div w:id="1998459079">
      <w:bodyDiv w:val="1"/>
      <w:marLeft w:val="0"/>
      <w:marRight w:val="0"/>
      <w:marTop w:val="0"/>
      <w:marBottom w:val="0"/>
      <w:divBdr>
        <w:top w:val="none" w:sz="0" w:space="0" w:color="auto"/>
        <w:left w:val="none" w:sz="0" w:space="0" w:color="auto"/>
        <w:bottom w:val="none" w:sz="0" w:space="0" w:color="auto"/>
        <w:right w:val="none" w:sz="0" w:space="0" w:color="auto"/>
      </w:divBdr>
    </w:div>
    <w:div w:id="2001501429">
      <w:bodyDiv w:val="1"/>
      <w:marLeft w:val="0"/>
      <w:marRight w:val="0"/>
      <w:marTop w:val="0"/>
      <w:marBottom w:val="0"/>
      <w:divBdr>
        <w:top w:val="none" w:sz="0" w:space="0" w:color="auto"/>
        <w:left w:val="none" w:sz="0" w:space="0" w:color="auto"/>
        <w:bottom w:val="none" w:sz="0" w:space="0" w:color="auto"/>
        <w:right w:val="none" w:sz="0" w:space="0" w:color="auto"/>
      </w:divBdr>
    </w:div>
    <w:div w:id="2003770554">
      <w:bodyDiv w:val="1"/>
      <w:marLeft w:val="0"/>
      <w:marRight w:val="0"/>
      <w:marTop w:val="0"/>
      <w:marBottom w:val="0"/>
      <w:divBdr>
        <w:top w:val="none" w:sz="0" w:space="0" w:color="auto"/>
        <w:left w:val="none" w:sz="0" w:space="0" w:color="auto"/>
        <w:bottom w:val="none" w:sz="0" w:space="0" w:color="auto"/>
        <w:right w:val="none" w:sz="0" w:space="0" w:color="auto"/>
      </w:divBdr>
    </w:div>
    <w:div w:id="2004039269">
      <w:bodyDiv w:val="1"/>
      <w:marLeft w:val="0"/>
      <w:marRight w:val="0"/>
      <w:marTop w:val="0"/>
      <w:marBottom w:val="0"/>
      <w:divBdr>
        <w:top w:val="none" w:sz="0" w:space="0" w:color="auto"/>
        <w:left w:val="none" w:sz="0" w:space="0" w:color="auto"/>
        <w:bottom w:val="none" w:sz="0" w:space="0" w:color="auto"/>
        <w:right w:val="none" w:sz="0" w:space="0" w:color="auto"/>
      </w:divBdr>
    </w:div>
    <w:div w:id="2007631391">
      <w:bodyDiv w:val="1"/>
      <w:marLeft w:val="0"/>
      <w:marRight w:val="0"/>
      <w:marTop w:val="0"/>
      <w:marBottom w:val="0"/>
      <w:divBdr>
        <w:top w:val="none" w:sz="0" w:space="0" w:color="auto"/>
        <w:left w:val="none" w:sz="0" w:space="0" w:color="auto"/>
        <w:bottom w:val="none" w:sz="0" w:space="0" w:color="auto"/>
        <w:right w:val="none" w:sz="0" w:space="0" w:color="auto"/>
      </w:divBdr>
    </w:div>
    <w:div w:id="2012024477">
      <w:bodyDiv w:val="1"/>
      <w:marLeft w:val="0"/>
      <w:marRight w:val="0"/>
      <w:marTop w:val="0"/>
      <w:marBottom w:val="0"/>
      <w:divBdr>
        <w:top w:val="none" w:sz="0" w:space="0" w:color="auto"/>
        <w:left w:val="none" w:sz="0" w:space="0" w:color="auto"/>
        <w:bottom w:val="none" w:sz="0" w:space="0" w:color="auto"/>
        <w:right w:val="none" w:sz="0" w:space="0" w:color="auto"/>
      </w:divBdr>
    </w:div>
    <w:div w:id="2043551440">
      <w:bodyDiv w:val="1"/>
      <w:marLeft w:val="0"/>
      <w:marRight w:val="0"/>
      <w:marTop w:val="0"/>
      <w:marBottom w:val="0"/>
      <w:divBdr>
        <w:top w:val="none" w:sz="0" w:space="0" w:color="auto"/>
        <w:left w:val="none" w:sz="0" w:space="0" w:color="auto"/>
        <w:bottom w:val="none" w:sz="0" w:space="0" w:color="auto"/>
        <w:right w:val="none" w:sz="0" w:space="0" w:color="auto"/>
      </w:divBdr>
    </w:div>
    <w:div w:id="2050564541">
      <w:bodyDiv w:val="1"/>
      <w:marLeft w:val="0"/>
      <w:marRight w:val="0"/>
      <w:marTop w:val="0"/>
      <w:marBottom w:val="0"/>
      <w:divBdr>
        <w:top w:val="none" w:sz="0" w:space="0" w:color="auto"/>
        <w:left w:val="none" w:sz="0" w:space="0" w:color="auto"/>
        <w:bottom w:val="none" w:sz="0" w:space="0" w:color="auto"/>
        <w:right w:val="none" w:sz="0" w:space="0" w:color="auto"/>
      </w:divBdr>
    </w:div>
    <w:div w:id="2052997440">
      <w:bodyDiv w:val="1"/>
      <w:marLeft w:val="0"/>
      <w:marRight w:val="0"/>
      <w:marTop w:val="0"/>
      <w:marBottom w:val="0"/>
      <w:divBdr>
        <w:top w:val="none" w:sz="0" w:space="0" w:color="auto"/>
        <w:left w:val="none" w:sz="0" w:space="0" w:color="auto"/>
        <w:bottom w:val="none" w:sz="0" w:space="0" w:color="auto"/>
        <w:right w:val="none" w:sz="0" w:space="0" w:color="auto"/>
      </w:divBdr>
    </w:div>
    <w:div w:id="2060011619">
      <w:bodyDiv w:val="1"/>
      <w:marLeft w:val="0"/>
      <w:marRight w:val="0"/>
      <w:marTop w:val="0"/>
      <w:marBottom w:val="0"/>
      <w:divBdr>
        <w:top w:val="none" w:sz="0" w:space="0" w:color="auto"/>
        <w:left w:val="none" w:sz="0" w:space="0" w:color="auto"/>
        <w:bottom w:val="none" w:sz="0" w:space="0" w:color="auto"/>
        <w:right w:val="none" w:sz="0" w:space="0" w:color="auto"/>
      </w:divBdr>
    </w:div>
    <w:div w:id="2060204092">
      <w:bodyDiv w:val="1"/>
      <w:marLeft w:val="0"/>
      <w:marRight w:val="0"/>
      <w:marTop w:val="0"/>
      <w:marBottom w:val="0"/>
      <w:divBdr>
        <w:top w:val="none" w:sz="0" w:space="0" w:color="auto"/>
        <w:left w:val="none" w:sz="0" w:space="0" w:color="auto"/>
        <w:bottom w:val="none" w:sz="0" w:space="0" w:color="auto"/>
        <w:right w:val="none" w:sz="0" w:space="0" w:color="auto"/>
      </w:divBdr>
    </w:div>
    <w:div w:id="2065054663">
      <w:bodyDiv w:val="1"/>
      <w:marLeft w:val="0"/>
      <w:marRight w:val="0"/>
      <w:marTop w:val="0"/>
      <w:marBottom w:val="0"/>
      <w:divBdr>
        <w:top w:val="none" w:sz="0" w:space="0" w:color="auto"/>
        <w:left w:val="none" w:sz="0" w:space="0" w:color="auto"/>
        <w:bottom w:val="none" w:sz="0" w:space="0" w:color="auto"/>
        <w:right w:val="none" w:sz="0" w:space="0" w:color="auto"/>
      </w:divBdr>
    </w:div>
    <w:div w:id="2065442901">
      <w:bodyDiv w:val="1"/>
      <w:marLeft w:val="0"/>
      <w:marRight w:val="0"/>
      <w:marTop w:val="0"/>
      <w:marBottom w:val="0"/>
      <w:divBdr>
        <w:top w:val="none" w:sz="0" w:space="0" w:color="auto"/>
        <w:left w:val="none" w:sz="0" w:space="0" w:color="auto"/>
        <w:bottom w:val="none" w:sz="0" w:space="0" w:color="auto"/>
        <w:right w:val="none" w:sz="0" w:space="0" w:color="auto"/>
      </w:divBdr>
    </w:div>
    <w:div w:id="2073578966">
      <w:bodyDiv w:val="1"/>
      <w:marLeft w:val="0"/>
      <w:marRight w:val="0"/>
      <w:marTop w:val="0"/>
      <w:marBottom w:val="0"/>
      <w:divBdr>
        <w:top w:val="none" w:sz="0" w:space="0" w:color="auto"/>
        <w:left w:val="none" w:sz="0" w:space="0" w:color="auto"/>
        <w:bottom w:val="none" w:sz="0" w:space="0" w:color="auto"/>
        <w:right w:val="none" w:sz="0" w:space="0" w:color="auto"/>
      </w:divBdr>
    </w:div>
    <w:div w:id="2076777391">
      <w:bodyDiv w:val="1"/>
      <w:marLeft w:val="0"/>
      <w:marRight w:val="0"/>
      <w:marTop w:val="0"/>
      <w:marBottom w:val="0"/>
      <w:divBdr>
        <w:top w:val="none" w:sz="0" w:space="0" w:color="auto"/>
        <w:left w:val="none" w:sz="0" w:space="0" w:color="auto"/>
        <w:bottom w:val="none" w:sz="0" w:space="0" w:color="auto"/>
        <w:right w:val="none" w:sz="0" w:space="0" w:color="auto"/>
      </w:divBdr>
    </w:div>
    <w:div w:id="2078166882">
      <w:bodyDiv w:val="1"/>
      <w:marLeft w:val="0"/>
      <w:marRight w:val="0"/>
      <w:marTop w:val="0"/>
      <w:marBottom w:val="0"/>
      <w:divBdr>
        <w:top w:val="none" w:sz="0" w:space="0" w:color="auto"/>
        <w:left w:val="none" w:sz="0" w:space="0" w:color="auto"/>
        <w:bottom w:val="none" w:sz="0" w:space="0" w:color="auto"/>
        <w:right w:val="none" w:sz="0" w:space="0" w:color="auto"/>
      </w:divBdr>
    </w:div>
    <w:div w:id="2083333523">
      <w:bodyDiv w:val="1"/>
      <w:marLeft w:val="0"/>
      <w:marRight w:val="0"/>
      <w:marTop w:val="0"/>
      <w:marBottom w:val="0"/>
      <w:divBdr>
        <w:top w:val="none" w:sz="0" w:space="0" w:color="auto"/>
        <w:left w:val="none" w:sz="0" w:space="0" w:color="auto"/>
        <w:bottom w:val="none" w:sz="0" w:space="0" w:color="auto"/>
        <w:right w:val="none" w:sz="0" w:space="0" w:color="auto"/>
      </w:divBdr>
    </w:div>
    <w:div w:id="2087801252">
      <w:bodyDiv w:val="1"/>
      <w:marLeft w:val="0"/>
      <w:marRight w:val="0"/>
      <w:marTop w:val="0"/>
      <w:marBottom w:val="0"/>
      <w:divBdr>
        <w:top w:val="none" w:sz="0" w:space="0" w:color="auto"/>
        <w:left w:val="none" w:sz="0" w:space="0" w:color="auto"/>
        <w:bottom w:val="none" w:sz="0" w:space="0" w:color="auto"/>
        <w:right w:val="none" w:sz="0" w:space="0" w:color="auto"/>
      </w:divBdr>
    </w:div>
    <w:div w:id="2087917090">
      <w:bodyDiv w:val="1"/>
      <w:marLeft w:val="0"/>
      <w:marRight w:val="0"/>
      <w:marTop w:val="0"/>
      <w:marBottom w:val="0"/>
      <w:divBdr>
        <w:top w:val="none" w:sz="0" w:space="0" w:color="auto"/>
        <w:left w:val="none" w:sz="0" w:space="0" w:color="auto"/>
        <w:bottom w:val="none" w:sz="0" w:space="0" w:color="auto"/>
        <w:right w:val="none" w:sz="0" w:space="0" w:color="auto"/>
      </w:divBdr>
    </w:div>
    <w:div w:id="2090811597">
      <w:bodyDiv w:val="1"/>
      <w:marLeft w:val="0"/>
      <w:marRight w:val="0"/>
      <w:marTop w:val="0"/>
      <w:marBottom w:val="0"/>
      <w:divBdr>
        <w:top w:val="none" w:sz="0" w:space="0" w:color="auto"/>
        <w:left w:val="none" w:sz="0" w:space="0" w:color="auto"/>
        <w:bottom w:val="none" w:sz="0" w:space="0" w:color="auto"/>
        <w:right w:val="none" w:sz="0" w:space="0" w:color="auto"/>
      </w:divBdr>
    </w:div>
    <w:div w:id="2091735898">
      <w:bodyDiv w:val="1"/>
      <w:marLeft w:val="0"/>
      <w:marRight w:val="0"/>
      <w:marTop w:val="0"/>
      <w:marBottom w:val="0"/>
      <w:divBdr>
        <w:top w:val="none" w:sz="0" w:space="0" w:color="auto"/>
        <w:left w:val="none" w:sz="0" w:space="0" w:color="auto"/>
        <w:bottom w:val="none" w:sz="0" w:space="0" w:color="auto"/>
        <w:right w:val="none" w:sz="0" w:space="0" w:color="auto"/>
      </w:divBdr>
    </w:div>
    <w:div w:id="2093551639">
      <w:bodyDiv w:val="1"/>
      <w:marLeft w:val="0"/>
      <w:marRight w:val="0"/>
      <w:marTop w:val="0"/>
      <w:marBottom w:val="0"/>
      <w:divBdr>
        <w:top w:val="none" w:sz="0" w:space="0" w:color="auto"/>
        <w:left w:val="none" w:sz="0" w:space="0" w:color="auto"/>
        <w:bottom w:val="none" w:sz="0" w:space="0" w:color="auto"/>
        <w:right w:val="none" w:sz="0" w:space="0" w:color="auto"/>
      </w:divBdr>
    </w:div>
    <w:div w:id="2093969839">
      <w:bodyDiv w:val="1"/>
      <w:marLeft w:val="0"/>
      <w:marRight w:val="0"/>
      <w:marTop w:val="0"/>
      <w:marBottom w:val="0"/>
      <w:divBdr>
        <w:top w:val="none" w:sz="0" w:space="0" w:color="auto"/>
        <w:left w:val="none" w:sz="0" w:space="0" w:color="auto"/>
        <w:bottom w:val="none" w:sz="0" w:space="0" w:color="auto"/>
        <w:right w:val="none" w:sz="0" w:space="0" w:color="auto"/>
      </w:divBdr>
    </w:div>
    <w:div w:id="2096318516">
      <w:bodyDiv w:val="1"/>
      <w:marLeft w:val="0"/>
      <w:marRight w:val="0"/>
      <w:marTop w:val="0"/>
      <w:marBottom w:val="0"/>
      <w:divBdr>
        <w:top w:val="none" w:sz="0" w:space="0" w:color="auto"/>
        <w:left w:val="none" w:sz="0" w:space="0" w:color="auto"/>
        <w:bottom w:val="none" w:sz="0" w:space="0" w:color="auto"/>
        <w:right w:val="none" w:sz="0" w:space="0" w:color="auto"/>
      </w:divBdr>
    </w:div>
    <w:div w:id="2099254273">
      <w:bodyDiv w:val="1"/>
      <w:marLeft w:val="0"/>
      <w:marRight w:val="0"/>
      <w:marTop w:val="0"/>
      <w:marBottom w:val="0"/>
      <w:divBdr>
        <w:top w:val="none" w:sz="0" w:space="0" w:color="auto"/>
        <w:left w:val="none" w:sz="0" w:space="0" w:color="auto"/>
        <w:bottom w:val="none" w:sz="0" w:space="0" w:color="auto"/>
        <w:right w:val="none" w:sz="0" w:space="0" w:color="auto"/>
      </w:divBdr>
    </w:div>
    <w:div w:id="2103523546">
      <w:bodyDiv w:val="1"/>
      <w:marLeft w:val="0"/>
      <w:marRight w:val="0"/>
      <w:marTop w:val="0"/>
      <w:marBottom w:val="0"/>
      <w:divBdr>
        <w:top w:val="none" w:sz="0" w:space="0" w:color="auto"/>
        <w:left w:val="none" w:sz="0" w:space="0" w:color="auto"/>
        <w:bottom w:val="none" w:sz="0" w:space="0" w:color="auto"/>
        <w:right w:val="none" w:sz="0" w:space="0" w:color="auto"/>
      </w:divBdr>
    </w:div>
    <w:div w:id="2107849542">
      <w:bodyDiv w:val="1"/>
      <w:marLeft w:val="0"/>
      <w:marRight w:val="0"/>
      <w:marTop w:val="0"/>
      <w:marBottom w:val="0"/>
      <w:divBdr>
        <w:top w:val="none" w:sz="0" w:space="0" w:color="auto"/>
        <w:left w:val="none" w:sz="0" w:space="0" w:color="auto"/>
        <w:bottom w:val="none" w:sz="0" w:space="0" w:color="auto"/>
        <w:right w:val="none" w:sz="0" w:space="0" w:color="auto"/>
      </w:divBdr>
    </w:div>
    <w:div w:id="2107916454">
      <w:bodyDiv w:val="1"/>
      <w:marLeft w:val="0"/>
      <w:marRight w:val="0"/>
      <w:marTop w:val="0"/>
      <w:marBottom w:val="0"/>
      <w:divBdr>
        <w:top w:val="none" w:sz="0" w:space="0" w:color="auto"/>
        <w:left w:val="none" w:sz="0" w:space="0" w:color="auto"/>
        <w:bottom w:val="none" w:sz="0" w:space="0" w:color="auto"/>
        <w:right w:val="none" w:sz="0" w:space="0" w:color="auto"/>
      </w:divBdr>
    </w:div>
    <w:div w:id="2111581396">
      <w:bodyDiv w:val="1"/>
      <w:marLeft w:val="0"/>
      <w:marRight w:val="0"/>
      <w:marTop w:val="0"/>
      <w:marBottom w:val="0"/>
      <w:divBdr>
        <w:top w:val="none" w:sz="0" w:space="0" w:color="auto"/>
        <w:left w:val="none" w:sz="0" w:space="0" w:color="auto"/>
        <w:bottom w:val="none" w:sz="0" w:space="0" w:color="auto"/>
        <w:right w:val="none" w:sz="0" w:space="0" w:color="auto"/>
      </w:divBdr>
    </w:div>
    <w:div w:id="2113475487">
      <w:bodyDiv w:val="1"/>
      <w:marLeft w:val="0"/>
      <w:marRight w:val="0"/>
      <w:marTop w:val="0"/>
      <w:marBottom w:val="0"/>
      <w:divBdr>
        <w:top w:val="none" w:sz="0" w:space="0" w:color="auto"/>
        <w:left w:val="none" w:sz="0" w:space="0" w:color="auto"/>
        <w:bottom w:val="none" w:sz="0" w:space="0" w:color="auto"/>
        <w:right w:val="none" w:sz="0" w:space="0" w:color="auto"/>
      </w:divBdr>
    </w:div>
    <w:div w:id="2118325918">
      <w:bodyDiv w:val="1"/>
      <w:marLeft w:val="0"/>
      <w:marRight w:val="0"/>
      <w:marTop w:val="0"/>
      <w:marBottom w:val="0"/>
      <w:divBdr>
        <w:top w:val="none" w:sz="0" w:space="0" w:color="auto"/>
        <w:left w:val="none" w:sz="0" w:space="0" w:color="auto"/>
        <w:bottom w:val="none" w:sz="0" w:space="0" w:color="auto"/>
        <w:right w:val="none" w:sz="0" w:space="0" w:color="auto"/>
      </w:divBdr>
    </w:div>
    <w:div w:id="2118910759">
      <w:bodyDiv w:val="1"/>
      <w:marLeft w:val="0"/>
      <w:marRight w:val="0"/>
      <w:marTop w:val="0"/>
      <w:marBottom w:val="0"/>
      <w:divBdr>
        <w:top w:val="none" w:sz="0" w:space="0" w:color="auto"/>
        <w:left w:val="none" w:sz="0" w:space="0" w:color="auto"/>
        <w:bottom w:val="none" w:sz="0" w:space="0" w:color="auto"/>
        <w:right w:val="none" w:sz="0" w:space="0" w:color="auto"/>
      </w:divBdr>
    </w:div>
    <w:div w:id="2132701086">
      <w:bodyDiv w:val="1"/>
      <w:marLeft w:val="0"/>
      <w:marRight w:val="0"/>
      <w:marTop w:val="0"/>
      <w:marBottom w:val="0"/>
      <w:divBdr>
        <w:top w:val="none" w:sz="0" w:space="0" w:color="auto"/>
        <w:left w:val="none" w:sz="0" w:space="0" w:color="auto"/>
        <w:bottom w:val="none" w:sz="0" w:space="0" w:color="auto"/>
        <w:right w:val="none" w:sz="0" w:space="0" w:color="auto"/>
      </w:divBdr>
    </w:div>
    <w:div w:id="2136946056">
      <w:bodyDiv w:val="1"/>
      <w:marLeft w:val="0"/>
      <w:marRight w:val="0"/>
      <w:marTop w:val="0"/>
      <w:marBottom w:val="0"/>
      <w:divBdr>
        <w:top w:val="none" w:sz="0" w:space="0" w:color="auto"/>
        <w:left w:val="none" w:sz="0" w:space="0" w:color="auto"/>
        <w:bottom w:val="none" w:sz="0" w:space="0" w:color="auto"/>
        <w:right w:val="none" w:sz="0" w:space="0" w:color="auto"/>
      </w:divBdr>
    </w:div>
    <w:div w:id="2139488278">
      <w:bodyDiv w:val="1"/>
      <w:marLeft w:val="0"/>
      <w:marRight w:val="0"/>
      <w:marTop w:val="0"/>
      <w:marBottom w:val="0"/>
      <w:divBdr>
        <w:top w:val="none" w:sz="0" w:space="0" w:color="auto"/>
        <w:left w:val="none" w:sz="0" w:space="0" w:color="auto"/>
        <w:bottom w:val="none" w:sz="0" w:space="0" w:color="auto"/>
        <w:right w:val="none" w:sz="0" w:space="0" w:color="auto"/>
      </w:divBdr>
    </w:div>
    <w:div w:id="2141919319">
      <w:bodyDiv w:val="1"/>
      <w:marLeft w:val="0"/>
      <w:marRight w:val="0"/>
      <w:marTop w:val="0"/>
      <w:marBottom w:val="0"/>
      <w:divBdr>
        <w:top w:val="none" w:sz="0" w:space="0" w:color="auto"/>
        <w:left w:val="none" w:sz="0" w:space="0" w:color="auto"/>
        <w:bottom w:val="none" w:sz="0" w:space="0" w:color="auto"/>
        <w:right w:val="none" w:sz="0" w:space="0" w:color="auto"/>
      </w:divBdr>
    </w:div>
    <w:div w:id="214469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MagneSvalland/chexpert-disease-detectio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Pip14</b:Tag>
    <b:SourceType>JournalArticle</b:SourceType>
    <b:Guid>{0E854F3E-DA9E-42BC-BEBA-7FF179513EEB}</b:Guid>
    <b:Title>Chest reporting by radiographers: Findings of an accredited postgraduate programme</b:Title>
    <b:JournalName>Radiography</b:JournalName>
    <b:Year>2014</b:Year>
    <b:Pages>94-99</b:Pages>
    <b:Month>May</b:Month>
    <b:Volume>20</b:Volume>
    <b:Issue>2</b:Issue>
    <b:URL>https://www.radiographyonline.com/article/S1078-8174(14)00004-2/fulltext</b:URL>
    <b:DOI>10.1016/j.radi.2014.01.003</b:DOI>
    <b:Author>
      <b:Author>
        <b:NameList>
          <b:Person>
            <b:Last>Piper</b:Last>
            <b:First>K</b:First>
          </b:Person>
          <b:Person>
            <b:Last>Cox</b:Last>
            <b:First>S</b:First>
          </b:Person>
          <b:Person>
            <b:Last>Paterson</b:Last>
            <b:First>A</b:First>
          </b:Person>
          <b:Person>
            <b:Last>Thomas</b:Last>
            <b:First>A</b:First>
          </b:Person>
          <b:Person>
            <b:Last>Jeyagopal</b:Last>
            <b:First>N</b:First>
          </b:Person>
          <b:Person>
            <b:Last>Woznitza</b:Last>
            <b:First>N</b:First>
          </b:Person>
        </b:NameList>
      </b:Author>
    </b:Author>
    <b:RefOrder>2</b:RefOrder>
  </b:Source>
  <b:Source>
    <b:Tag>Bre05</b:Tag>
    <b:SourceType>JournalArticle</b:SourceType>
    <b:Guid>{99D831CA-4600-4EF7-B7AE-937CD4E45095}</b:Guid>
    <b:Title>Accuracy of radiographer plain radiograph reporting in clinical practice: a meta-analysis</b:Title>
    <b:JournalName>Clinical Radiology</b:JournalName>
    <b:Year>2005</b:Year>
    <b:Pages>232-241</b:Pages>
    <b:Author>
      <b:Author>
        <b:NameList>
          <b:Person>
            <b:Last>Brealey</b:Last>
            <b:First>S</b:First>
          </b:Person>
          <b:Person>
            <b:Last>Scally</b:Last>
            <b:First>A</b:First>
          </b:Person>
          <b:Person>
            <b:Last>Hahn</b:Last>
            <b:First>S</b:First>
          </b:Person>
          <b:Person>
            <b:Last>Thomas</b:Last>
            <b:First>N</b:First>
          </b:Person>
          <b:Person>
            <b:Last>Godfrey</b:Last>
            <b:First>C</b:First>
          </b:Person>
          <b:Person>
            <b:Last>Coomarasamy</b:Last>
            <b:First>A</b:First>
          </b:Person>
        </b:NameList>
      </b:Author>
    </b:Author>
    <b:Volume>60</b:Volume>
    <b:Issue>2</b:Issue>
    <b:URL>https://www.clinicalradiologyonline.net/article/S0009-9260(04)00270-3/abstract</b:URL>
    <b:DOI>10.1016/j.crad.2004.07.012 </b:DOI>
    <b:RefOrder>12</b:RefOrder>
  </b:Source>
  <b:Source>
    <b:Tag>Rob99</b:Tag>
    <b:SourceType>JournalArticle</b:SourceType>
    <b:Guid>{3C7ACF46-E68B-4413-A999-5F19C9AD26FD}</b:Guid>
    <b:Title>Variation between experienced observers in the interpretation of accident and emergency radiographs</b:Title>
    <b:JournalName>British Journal of Radiology</b:JournalName>
    <b:Year>1999</b:Year>
    <b:Pages>323-330</b:Pages>
    <b:Author>
      <b:Author>
        <b:NameList>
          <b:Person>
            <b:Last>Robinson</b:Last>
            <b:Middle>J</b:Middle>
            <b:First>P</b:First>
          </b:Person>
          <b:Person>
            <b:Last>Wilson</b:Last>
            <b:First>D</b:First>
          </b:Person>
          <b:Person>
            <b:Last>Coral</b:Last>
            <b:First>A</b:First>
          </b:Person>
          <b:Person>
            <b:Last>Murphy</b:Last>
            <b:First>A</b:First>
          </b:Person>
          <b:Person>
            <b:Last>Verow</b:Last>
            <b:First>P</b:First>
          </b:Person>
        </b:NameList>
      </b:Author>
    </b:Author>
    <b:Volume>72</b:Volume>
    <b:Issue>856</b:Issue>
    <b:URL>https://academic.oup.com/bjr/article-abstract/72/856/323/7321008?redirectedFrom=fulltext</b:URL>
    <b:DOI>https://doi.org/10.1259/bjr.72.856.10474490</b:DOI>
    <b:RefOrder>13</b:RefOrder>
  </b:Source>
  <b:Source>
    <b:Tag>Kle19</b:Tag>
    <b:SourceType>BookSection</b:SourceType>
    <b:Guid>{3601F67C-7BCB-4748-9C56-2B79ED6D3F9C}</b:Guid>
    <b:Title>A Systematic Approach to Chest Radiographic Analysis</b:Title>
    <b:Year>2019</b:Year>
    <b:Pages>1-16</b:Pages>
    <b:City>Cham</b:City>
    <b:Publisher>Springer</b:Publisher>
    <b:DOI>https://doi.org/10.1007/978-3-030-11149-6_1</b:DOI>
    <b:BookTitle>Diseases of the Chest, Breast, Heart and Vessels 2019-2022</b:BookTitle>
    <b:Author>
      <b:Author>
        <b:NameList>
          <b:Person>
            <b:Last>Klein</b:Last>
            <b:Middle>S</b:Middle>
            <b:First>Jeffrey</b:First>
          </b:Person>
          <b:Person>
            <b:Last>Rosado-de-Christenson</b:Last>
            <b:Middle>L</b:Middle>
            <b:First>Melissa</b:First>
          </b:Person>
        </b:NameList>
      </b:Author>
      <b:BookAuthor>
        <b:NameList>
          <b:Person>
            <b:Last>Hodler</b:Last>
            <b:First>Juerg</b:First>
          </b:Person>
          <b:Person>
            <b:Last>Kubik-Huch</b:Last>
            <b:Middle>A</b:Middle>
            <b:First>Rahel</b:First>
          </b:Person>
          <b:Person>
            <b:Last>von Schulthess</b:Last>
            <b:Middle>K</b:Middle>
            <b:First>Gustav</b:First>
          </b:Person>
        </b:NameList>
      </b:BookAuthor>
    </b:Author>
    <b:RefOrder>1</b:RefOrder>
  </b:Source>
  <b:Source>
    <b:Tag>Dre23</b:Tag>
    <b:SourceType>JournalArticle</b:SourceType>
    <b:Guid>{E0C82715-3569-4EE8-B3B9-2C26D7776B36}</b:Guid>
    <b:Title>Assessing and comparing chest radiograph interpretation in the Department of Internal Medicine at the University of the Witwatersrand medical schhol, according to seniority</b:Title>
    <b:Year>2023</b:Year>
    <b:Pages>12-17</b:Pages>
    <b:JournalName>African Journal of Thoracic and Critical Care Medicine</b:JournalName>
    <b:URL>https://samajournals.co.za/index.php/ajtccm/article/view/963</b:URL>
    <b:DOI>https://doi.org/10.7196/AJTCCM.2023.v29i1.265</b:DOI>
    <b:Author>
      <b:Author>
        <b:NameList>
          <b:Person>
            <b:Last>Dreyer</b:Last>
            <b:Middle>G</b:Middle>
            <b:First>R</b:First>
          </b:Person>
          <b:Person>
            <b:Last>van der Merwe</b:Last>
            <b:Middle>M</b:Middle>
            <b:First>C</b:First>
          </b:Person>
          <b:Person>
            <b:Last>Nicolaou</b:Last>
            <b:Middle>A</b:Middle>
            <b:First>M</b:First>
          </b:Person>
          <b:Person>
            <b:Last>Richards</b:Last>
            <b:Middle>A</b:Middle>
            <b:First>G</b:First>
          </b:Person>
        </b:NameList>
      </b:Author>
    </b:Author>
    <b:RefOrder>3</b:RefOrder>
  </b:Source>
  <b:Source>
    <b:Tag>Run24</b:Tag>
    <b:SourceType>JournalArticle</b:SourceType>
    <b:Guid>{6CCB3B1E-F985-4A93-9317-6B6A04335D6D}</b:Guid>
    <b:Title>Image biomarkers and explainable AI: handcrafted features versus deep learned features</b:Title>
    <b:JournalName>European Radiology Experimental</b:JournalName>
    <b:Year>2024</b:Year>
    <b:Author>
      <b:Author>
        <b:NameList>
          <b:Person>
            <b:Last>Rundo</b:Last>
            <b:First>Leonardo</b:First>
          </b:Person>
          <b:Person>
            <b:Last>Militello</b:Last>
            <b:First>Carmelo</b:First>
          </b:Person>
        </b:NameList>
      </b:Author>
    </b:Author>
    <b:Volume>8</b:Volume>
    <b:DOI>https://doi.org/10.1186/s41747-024-00529-y</b:DOI>
    <b:RefOrder>4</b:RefOrder>
  </b:Source>
  <b:Source>
    <b:Tag>Yam18</b:Tag>
    <b:SourceType>JournalArticle</b:SourceType>
    <b:Guid>{F7A21601-E2D9-4A38-BEC0-67B4072365CB}</b:Guid>
    <b:Title>Convolutional neural networks: an overview and application in radiology</b:Title>
    <b:JournalName>Insights into Imaging</b:JournalName>
    <b:Year>2018</b:Year>
    <b:Pages>611-629</b:Pages>
    <b:Volume>9</b:Volume>
    <b:DOI>https://doi.org/10.1007/s13244-018-0639-9</b:DOI>
    <b:Author>
      <b:Author>
        <b:NameList>
          <b:Person>
            <b:Last>Yamashita</b:Last>
            <b:First>Rikiya</b:First>
          </b:Person>
          <b:Person>
            <b:Last>Nishio</b:Last>
            <b:First>Mizuho</b:First>
          </b:Person>
          <b:Person>
            <b:Last>Do</b:Last>
            <b:Middle>Kinh Gian</b:Middle>
            <b:First>Richard</b:First>
          </b:Person>
          <b:Person>
            <b:Last>Togashi</b:Last>
            <b:First>Kaori</b:First>
          </b:Person>
        </b:NameList>
      </b:Author>
    </b:Author>
    <b:RefOrder>14</b:RefOrder>
  </b:Source>
  <b:Source>
    <b:Tag>Hos19</b:Tag>
    <b:SourceType>JournalArticle</b:SourceType>
    <b:Guid>{E5BDB2CF-CAB0-4F1D-AB1D-FE466B9E13CC}</b:Guid>
    <b:Title>Handcrafted versus deep learning radiomics for prediction of cancer therapy response</b:Title>
    <b:JournalName>The Lancet Digital Health</b:JournalName>
    <b:Year>2019</b:Year>
    <b:Pages>106-107</b:Pages>
    <b:Volume>1</b:Volume>
    <b:Issue>3</b:Issue>
    <b:DOI>10.1016/S2589-7500(19)30062-7 </b:DOI>
    <b:Author>
      <b:Author>
        <b:NameList>
          <b:Person>
            <b:Last>Hosny</b:Last>
            <b:First>Ahmed</b:First>
          </b:Person>
          <b:Person>
            <b:Last>Aerts</b:Last>
            <b:Middle>J</b:Middle>
            <b:First>Hugo</b:First>
          </b:Person>
          <b:Person>
            <b:Last>Mak</b:Last>
            <b:Middle>H</b:Middle>
            <b:First>Raymond</b:First>
          </b:Person>
        </b:NameList>
      </b:Author>
    </b:Author>
    <b:RefOrder>6</b:RefOrder>
  </b:Source>
  <b:Source>
    <b:Tag>Nas23</b:Tag>
    <b:SourceType>JournalArticle</b:SourceType>
    <b:Guid>{1B21DAD2-7648-4E6D-8644-E612EF1E3609}</b:Guid>
    <b:Title>A Review of Recent Advances in Deep Learning Models for Chest Disease Detection Using Radiography</b:Title>
    <b:JournalName>Diagnostics</b:JournalName>
    <b:Year>2023</b:Year>
    <b:Volume>13</b:Volume>
    <b:Issue>1</b:Issue>
    <b:DOI>https://doi.org/10.3390/diagnostics13010159</b:DOI>
    <b:Author>
      <b:Author>
        <b:NameList>
          <b:Person>
            <b:Last>Nasser</b:Last>
            <b:Middle>Ait</b:Middle>
            <b:First>Adnane</b:First>
          </b:Person>
          <b:Person>
            <b:Last>Akhloufi</b:Last>
            <b:Middle>A</b:Middle>
            <b:First>Moulay</b:First>
          </b:Person>
        </b:NameList>
      </b:Author>
    </b:Author>
    <b:RefOrder>5</b:RefOrder>
  </b:Source>
  <b:Source>
    <b:Tag>Raj17</b:Tag>
    <b:SourceType>JournalArticle</b:SourceType>
    <b:Guid>{B6014287-1B53-441F-9859-2A5C9FE95606}</b:Guid>
    <b:Title>CheXNet: Radiologist-Level Pneumonia Detection on Chest X-Rays with Deep Learning</b:Title>
    <b:JournalName>arXiv</b:JournalName>
    <b:Year>2017</b:Year>
    <b:Author>
      <b:Author>
        <b:NameList>
          <b:Person>
            <b:Last>Rajpurkar</b:Last>
            <b:First>Pranav</b:First>
          </b:Person>
          <b:Person>
            <b:Last>Irvin</b:Last>
            <b:First>Jeremy</b:First>
          </b:Person>
          <b:Person>
            <b:Last>Zhu</b:Last>
            <b:First>Kaylie</b:First>
          </b:Person>
          <b:Person>
            <b:Last>Yang</b:Last>
            <b:First>Brandon</b:First>
          </b:Person>
          <b:Person>
            <b:Last>Mehta</b:Last>
            <b:First>Hershel</b:First>
          </b:Person>
          <b:Person>
            <b:Last>Duan</b:Last>
            <b:First>Tony</b:First>
          </b:Person>
          <b:Person>
            <b:Last>Ding</b:Last>
            <b:First>Daisy</b:First>
          </b:Person>
          <b:Person>
            <b:Last>Bagul</b:Last>
            <b:First>Aarti</b:First>
          </b:Person>
          <b:Person>
            <b:Last>Langlotz</b:Last>
            <b:First>Curtis</b:First>
          </b:Person>
          <b:Person>
            <b:Last>Shpanskaya</b:Last>
            <b:First>Katie</b:First>
          </b:Person>
          <b:Person>
            <b:Last>Lungren</b:Last>
            <b:Middle>P</b:Middle>
            <b:First>Matthew</b:First>
          </b:Person>
          <b:Person>
            <b:Last>Ng</b:Last>
            <b:Middle>Y</b:Middle>
            <b:First>Andrew</b:First>
          </b:Person>
        </b:NameList>
      </b:Author>
    </b:Author>
    <b:DOI>https://doi.org/10.48550/arXiv.1711.05225</b:DOI>
    <b:RefOrder>7</b:RefOrder>
  </b:Source>
  <b:Source>
    <b:Tag>Cho25</b:Tag>
    <b:SourceType>Book</b:SourceType>
    <b:Guid>{9897216B-0067-4518-9391-F94ED11975A0}</b:Guid>
    <b:Title>Deep Learning with Python</b:Title>
    <b:Year>2025</b:Year>
    <b:Publisher>Manning Publications</b:Publisher>
    <b:URL>https://deeplearningwithpython.io/</b:URL>
    <b:Author>
      <b:Author>
        <b:NameList>
          <b:Person>
            <b:Last>Chollet</b:Last>
            <b:First>Francois</b:First>
          </b:Person>
          <b:Person>
            <b:Last>Watson</b:Last>
            <b:First>Matthew</b:First>
          </b:Person>
        </b:NameList>
      </b:Author>
    </b:Author>
    <b:Edition>3rd</b:Edition>
    <b:RefOrder>10</b:RefOrder>
  </b:Source>
  <b:Source>
    <b:Tag>Ash</b:Tag>
    <b:SourceType>InternetSite</b:SourceType>
    <b:Guid>{148CE737-FE22-410B-AC57-BE75FFBD784C}</b:Guid>
    <b:Title>CheXpert-v1.0-small [Data set]</b:Title>
    <b:InternetSiteTitle>Kaggle</b:InternetSiteTitle>
    <b:URL>https://www.kaggle.com/datasets/ashery/chexpert</b:URL>
    <b:Author>
      <b:Author>
        <b:NameList>
          <b:Person>
            <b:Last>Ashery</b:Last>
          </b:Person>
        </b:NameList>
      </b:Author>
    </b:Author>
    <b:RefOrder>8</b:RefOrder>
  </b:Source>
  <b:Source>
    <b:Tag>Irv17</b:Tag>
    <b:SourceType>DocumentFromInternetSite</b:SourceType>
    <b:Guid>{202E70B4-8436-47BA-873C-59FEBD2FD99D}</b:Guid>
    <b:Title>CheXNet: Radiologist-Level Pneumonia Detection on Chest X-Rays with Deep Learning</b:Title>
    <b:Year>2019</b:Year>
    <b:InternetSiteTitle>Arxiv</b:InternetSiteTitle>
    <b:Month>December</b:Month>
    <b:Day>25</b:Day>
    <b:URL>https://arxiv.org/abs/1711.05225</b:URL>
    <b:YearAccessed>2026</b:YearAccessed>
    <b:Version>3</b:Version>
    <b:DOI>https://doi.org/10.48550/arXiv.1711.05225</b:DOI>
    <b:Author>
      <b:Author>
        <b:NameList>
          <b:Person>
            <b:Last>Irvin</b:Last>
            <b:First>Jeremy</b:First>
          </b:Person>
          <b:Person>
            <b:Last>Rajpurkar</b:Last>
            <b:First>Pranav</b:First>
          </b:Person>
          <b:Person>
            <b:Last>Ko</b:Last>
            <b:First>Michael</b:First>
          </b:Person>
          <b:Person>
            <b:Last>Yu</b:Last>
            <b:First>Yifan</b:First>
          </b:Person>
          <b:Person>
            <b:Last>Ciurea-Ilcus</b:Last>
            <b:First>Silviana</b:First>
          </b:Person>
          <b:Person>
            <b:Last>Chute</b:Last>
            <b:First>Chris</b:First>
          </b:Person>
          <b:Person>
            <b:Last>Marklund</b:Last>
            <b:First>Henrik</b:First>
          </b:Person>
          <b:Person>
            <b:Last>Haghgoo</b:Last>
            <b:First>Behzad</b:First>
          </b:Person>
          <b:Person>
            <b:Last>Ball</b:Last>
            <b:First>Robyn</b:First>
          </b:Person>
          <b:Person>
            <b:Last>Shpanskaya</b:Last>
            <b:First>Katie</b:First>
          </b:Person>
          <b:Person>
            <b:Last>Seekins</b:Last>
            <b:First>Jayne</b:First>
          </b:Person>
          <b:Person>
            <b:Last>Mong</b:Last>
            <b:Middle>A</b:Middle>
            <b:First>David</b:First>
          </b:Person>
          <b:Person>
            <b:Last>Halabi</b:Last>
            <b:Middle>S</b:Middle>
            <b:First>Safwan</b:First>
          </b:Person>
          <b:Person>
            <b:Last>Sandberg</b:Last>
            <b:Middle>K</b:Middle>
            <b:First>Jesse</b:First>
          </b:Person>
          <b:Person>
            <b:Last>Jones</b:Last>
            <b:First>Ricky</b:First>
          </b:Person>
          <b:Person>
            <b:Last>Larson</b:Last>
            <b:Middle>B</b:Middle>
            <b:First>David</b:First>
          </b:Person>
          <b:Person>
            <b:Last>Langlotz</b:Last>
            <b:Middle>P</b:Middle>
            <b:First>Curtis</b:First>
          </b:Person>
          <b:Person>
            <b:Last>Patel</b:Last>
            <b:Middle>N</b:Middle>
            <b:First>Bhavik</b:First>
          </b:Person>
          <b:Person>
            <b:Last>Lungren</b:Last>
            <b:Middle>P</b:Middle>
            <b:First>Matthew</b:First>
          </b:Person>
          <b:Person>
            <b:Last>Ng</b:Last>
            <b:Middle>Y</b:Middle>
            <b:First>Andrew</b:First>
          </b:Person>
        </b:NameList>
      </b:Author>
    </b:Author>
    <b:RefOrder>9</b:RefOrder>
  </b:Source>
  <b:Source>
    <b:Tag>Sel19</b:Tag>
    <b:SourceType>JournalArticle</b:SourceType>
    <b:Guid>{E5530B09-430B-465F-91A7-AE04B90706B3}</b:Guid>
    <b:Title>Grad-CAM: Visual Explanations from Deep Networks via Gradient-Based Localization</b:Title>
    <b:Year>2019</b:Year>
    <b:Pages>336-359</b:Pages>
    <b:JournalName>International Journal of Computer Vision</b:JournalName>
    <b:Volume>128</b:Volume>
    <b:Author>
      <b:Author>
        <b:NameList>
          <b:Person>
            <b:Last>Selvaraju</b:Last>
            <b:Middle>R.</b:Middle>
            <b:First>Ramprasaath</b:First>
          </b:Person>
          <b:Person>
            <b:Last>Cogswell</b:Last>
            <b:First>Michael</b:First>
          </b:Person>
          <b:Person>
            <b:Last>Das</b:Last>
            <b:First>Abhishek</b:First>
          </b:Person>
          <b:Person>
            <b:Last>Vedantam</b:Last>
            <b:First>Ramakrishna</b:First>
          </b:Person>
          <b:Person>
            <b:Last>Parikh</b:Last>
            <b:First>Devi</b:First>
          </b:Person>
          <b:Person>
            <b:Last>Batra</b:Last>
            <b:First>Dhruv</b:First>
          </b:Person>
        </b:NameList>
      </b:Author>
    </b:Author>
    <b:DOI>https://doi.org/10.1007/s11263-019-01228-7</b:DOI>
    <b:RefOrder>11</b:RefOrder>
  </b:Source>
</b:Sources>
</file>

<file path=customXml/itemProps1.xml><?xml version="1.0" encoding="utf-8"?>
<ds:datastoreItem xmlns:ds="http://schemas.openxmlformats.org/officeDocument/2006/customXml" ds:itemID="{6550A6E0-C79E-4F5A-AA99-F9DF44547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24</Pages>
  <Words>5619</Words>
  <Characters>29785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Steffen Mæland</dc:creator>
  <cp:keywords/>
  <dc:description/>
  <cp:lastModifiedBy>Jonatan Dam</cp:lastModifiedBy>
  <cp:revision>308</cp:revision>
  <cp:lastPrinted>2026-04-28T10:43:00Z</cp:lastPrinted>
  <dcterms:created xsi:type="dcterms:W3CDTF">2026-03-19T21:07:00Z</dcterms:created>
  <dcterms:modified xsi:type="dcterms:W3CDTF">2026-04-28T11:15:00Z</dcterms:modified>
</cp:coreProperties>
</file>