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F" w:rsidRDefault="00F6576B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第二章</w:t>
      </w:r>
      <w:r w:rsidR="00BC62CF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: 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词法分析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  <w:bookmarkStart w:id="0" w:name="_GoBack"/>
      <w:bookmarkEnd w:id="0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Keys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 xml:space="preserve">Let K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R,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K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is a </w:t>
      </w:r>
      <w:proofErr w:type="spellStart"/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(</w:t>
      </w:r>
      <w:r>
        <w:rPr>
          <w:rFonts w:ascii="Arial Narrow" w:hAnsi="Arial Narrow" w:cs="Arial" w:hint="eastAsia"/>
          <w:b/>
          <w:bCs/>
          <w:i/>
          <w:iCs/>
          <w:w w:val="80"/>
          <w:sz w:val="15"/>
          <w:szCs w:val="15"/>
        </w:rPr>
        <w:t>超码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of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if values for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K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are sufficient to identify a unique tuple in each possible relation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r(R)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K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is a 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candidate key(</w:t>
      </w:r>
      <w:r>
        <w:rPr>
          <w:rFonts w:ascii="Arial Narrow" w:hAnsi="Arial Narrow" w:cs="Arial" w:hint="eastAsia"/>
          <w:b/>
          <w:bCs/>
          <w:i/>
          <w:iCs/>
          <w:w w:val="80"/>
          <w:sz w:val="15"/>
          <w:szCs w:val="15"/>
        </w:rPr>
        <w:t>候选码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if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K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is minimal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>(no subset)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Relational-Algebra Operations</w:t>
      </w:r>
    </w:p>
    <w:p w:rsidR="00BC62CF" w:rsidRDefault="00BC62CF">
      <w:pPr>
        <w:tabs>
          <w:tab w:val="left" w:pos="2612"/>
          <w:tab w:val="center" w:pos="4959"/>
          <w:tab w:val="left" w:pos="5394"/>
        </w:tabs>
        <w:snapToGrid w:val="0"/>
        <w:spacing w:line="140" w:lineRule="exact"/>
        <w:rPr>
          <w:rFonts w:ascii="宋体" w:hAnsi="宋体" w:cs="宋体"/>
          <w:color w:val="000000"/>
          <w:w w:val="80"/>
          <w:kern w:val="0"/>
          <w:sz w:val="36"/>
          <w:szCs w:val="36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Select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sz w:val="15"/>
          <w:szCs w:val="15"/>
        </w:rPr>
        <w:sym w:font="Symbol" w:char="0073"/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p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 = {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|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and </w:t>
      </w: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p(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t)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}</w:t>
      </w:r>
    </w:p>
    <w:p w:rsidR="00BC62CF" w:rsidRDefault="00BC62CF">
      <w:pPr>
        <w:tabs>
          <w:tab w:val="center" w:pos="5129"/>
        </w:tabs>
        <w:snapToGrid w:val="0"/>
        <w:spacing w:line="140" w:lineRule="exact"/>
        <w:rPr>
          <w:rFonts w:ascii="宋体" w:hAnsi="宋体" w:cs="宋体"/>
          <w:color w:val="000000"/>
          <w:w w:val="80"/>
          <w:kern w:val="0"/>
          <w:sz w:val="36"/>
          <w:szCs w:val="36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Project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A1, A2</w:t>
      </w:r>
      <w:proofErr w:type="gramStart"/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 xml:space="preserve">, </w:t>
      </w:r>
      <w:r>
        <w:rPr>
          <w:rFonts w:ascii="Arial Narrow" w:hAnsi="Arial Narrow" w:cs="宋体"/>
          <w:bCs/>
          <w:color w:val="000000"/>
          <w:w w:val="80"/>
          <w:kern w:val="0"/>
          <w:position w:val="-9"/>
          <w:sz w:val="15"/>
          <w:szCs w:val="15"/>
        </w:rPr>
        <w:t>…</w:t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,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Ak</w:t>
      </w:r>
      <w:proofErr w:type="spellEnd"/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Union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or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>S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et difference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 – 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t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F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Cartesian product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 q </w:t>
      </w:r>
      <w:r>
        <w:rPr>
          <w:rFonts w:ascii="Arial Narrow" w:hAnsi="Arial Narrow" w:cs="Arial"/>
          <w:bCs/>
          <w:w w:val="80"/>
          <w:sz w:val="15"/>
          <w:szCs w:val="15"/>
        </w:rPr>
        <w:t>|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t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r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q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>R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ename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sz w:val="15"/>
          <w:szCs w:val="15"/>
        </w:rPr>
        <w:sym w:font="Symbol" w:char="0072"/>
      </w: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position w:val="-11"/>
          <w:sz w:val="15"/>
          <w:szCs w:val="15"/>
        </w:rPr>
        <w:t>x</w:t>
      </w:r>
      <w:r>
        <w:rPr>
          <w:rFonts w:ascii="Arial Narrow" w:hAnsi="Arial Narrow" w:hint="eastAsia"/>
          <w:bCs/>
          <w:i/>
          <w:iCs/>
          <w:color w:val="000000"/>
          <w:w w:val="80"/>
          <w:kern w:val="0"/>
          <w:position w:val="-11"/>
          <w:sz w:val="15"/>
          <w:szCs w:val="15"/>
        </w:rPr>
        <w:t>[</w:t>
      </w:r>
      <w:proofErr w:type="gramEnd"/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A1, A2,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position w:val="-9"/>
          <w:sz w:val="15"/>
          <w:szCs w:val="15"/>
        </w:rPr>
        <w:t>…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, An</w:t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)</w:t>
      </w:r>
      <w:r>
        <w:rPr>
          <w:rFonts w:ascii="Arial Narrow" w:hAnsi="Arial Narrow" w:hint="eastAsia"/>
          <w:bCs/>
          <w:color w:val="000000"/>
          <w:w w:val="80"/>
          <w:kern w:val="0"/>
          <w:position w:val="-9"/>
          <w:sz w:val="15"/>
          <w:szCs w:val="15"/>
        </w:rPr>
        <w:t>]</w:t>
      </w:r>
      <w:r>
        <w:rPr>
          <w:rFonts w:ascii="Arial Narrow" w:hAnsi="Arial Narrow"/>
          <w:bCs/>
          <w:color w:val="000000"/>
          <w:w w:val="80"/>
          <w:kern w:val="0"/>
          <w:position w:val="-8"/>
          <w:sz w:val="15"/>
          <w:szCs w:val="15"/>
        </w:rPr>
        <w:t xml:space="preserve">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E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Set-Intersection</w:t>
      </w: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7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={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}</w:t>
      </w:r>
    </w:p>
    <w:p w:rsidR="00BC62CF" w:rsidRDefault="0041704B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noProof/>
          <w:w w:val="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63500</wp:posOffset>
                </wp:positionV>
                <wp:extent cx="98425" cy="113665"/>
                <wp:effectExtent l="13970" t="24130" r="5715" b="20320"/>
                <wp:wrapNone/>
                <wp:docPr id="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8425" cy="113665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D0828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50" o:spid="_x0000_s1026" type="#_x0000_t125" style="position:absolute;left:0;text-align:left;margin-left:27.95pt;margin-top:5pt;width:7.75pt;height:8.95pt;rotation:90;flip:y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" filled="f" fillcolor="#ccecff">
                <v:shadow color="#669"/>
              </v:shape>
            </w:pict>
          </mc:Fallback>
        </mc:AlternateContent>
      </w:r>
      <w:r>
        <w:rPr>
          <w:rFonts w:ascii="Arial Narrow" w:hAnsi="Arial Narrow" w:cs="Arial"/>
          <w:b/>
          <w:bCs/>
          <w:noProof/>
          <w:w w:val="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-4445</wp:posOffset>
                </wp:positionV>
                <wp:extent cx="98425" cy="113665"/>
                <wp:effectExtent l="11430" t="22860" r="8255" b="2159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8425" cy="113665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49F3" id="AutoShape 47" o:spid="_x0000_s1026" type="#_x0000_t125" style="position:absolute;left:0;text-align:left;margin-left:35.25pt;margin-top:-.35pt;width:7.75pt;height:8.95pt;rotation:90;flip:y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" filled="f" fillcolor="#ccecff">
                <v:shadow color="#669"/>
              </v:shape>
            </w:pict>
          </mc:Fallback>
        </mc:AlternateContent>
      </w:r>
      <w:r w:rsidR="00BC62CF">
        <w:rPr>
          <w:rFonts w:ascii="Arial Narrow" w:hAnsi="Arial Narrow" w:cs="Arial"/>
          <w:b/>
          <w:bCs/>
          <w:w w:val="80"/>
          <w:sz w:val="15"/>
          <w:szCs w:val="15"/>
        </w:rPr>
        <w:t>Natural-Join</w:t>
      </w:r>
      <w:r w:rsidR="00BC62CF"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 w:rsidR="00BC62CF">
        <w:rPr>
          <w:rFonts w:ascii="Arial Narrow" w:hAnsi="Arial Narrow" w:cs="Arial"/>
          <w:bCs/>
          <w:w w:val="80"/>
          <w:sz w:val="15"/>
          <w:szCs w:val="15"/>
        </w:rPr>
        <w:t>r     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Theta join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r   </w:t>
      </w:r>
      <w:r>
        <w:rPr>
          <w:rFonts w:ascii="Arial Narrow" w:hAnsi="Arial Narrow" w:cs="Arial" w:hint="eastAsia"/>
          <w:bCs/>
          <w:w w:val="80"/>
          <w:sz w:val="15"/>
          <w:szCs w:val="15"/>
          <w:lang w:val="el-GR"/>
        </w:rPr>
        <w:t>θ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s=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73"/>
      </w:r>
      <w:r>
        <w:rPr>
          <w:rFonts w:ascii="Arial Narrow" w:hAnsi="Arial Narrow" w:cs="Arial" w:hint="eastAsia"/>
          <w:bCs/>
          <w:w w:val="80"/>
          <w:sz w:val="15"/>
          <w:szCs w:val="15"/>
          <w:lang w:val="el-GR"/>
        </w:rPr>
        <w:t>θ</w:t>
      </w:r>
      <w:r>
        <w:rPr>
          <w:rFonts w:ascii="Arial Narrow" w:hAnsi="Arial Narrow" w:cs="Arial"/>
          <w:bCs/>
          <w:w w:val="80"/>
          <w:sz w:val="15"/>
          <w:szCs w:val="15"/>
        </w:rPr>
        <w:t>(r x s)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Division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B8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= {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|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t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R-S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9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22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u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s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( </w:t>
      </w:r>
      <w:proofErr w:type="spell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tu</w:t>
      </w:r>
      <w:proofErr w:type="spellEnd"/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 r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}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q = r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B8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s</w:t>
      </w:r>
      <w:r>
        <w:rPr>
          <w:rFonts w:ascii="Arial Narrow" w:hAnsi="Arial Narrow" w:cs="Arial" w:hint="eastAsia"/>
          <w:bCs/>
          <w:i/>
          <w:iCs/>
          <w:w w:val="80"/>
          <w:sz w:val="15"/>
          <w:szCs w:val="15"/>
        </w:rPr>
        <w:t>,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q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is the largest rel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>.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satisfying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q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Assignment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temp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1</w:t>
      </w:r>
      <w:r>
        <w:rPr>
          <w:rFonts w:ascii="Arial Narrow" w:hAnsi="Arial Narrow"/>
          <w:bCs/>
          <w:color w:val="000000"/>
          <w:w w:val="80"/>
          <w:kern w:val="0"/>
          <w:position w:val="1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AC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8"/>
          <w:sz w:val="15"/>
          <w:szCs w:val="15"/>
        </w:rPr>
        <w:t>R-S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3: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Data Definition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Domain Types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char(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n).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varchar(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n).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int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.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</w:rPr>
        <w:t>smallint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</w:rPr>
        <w:t xml:space="preserve">.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numeric(</w:t>
      </w:r>
      <w:proofErr w:type="spellStart"/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>p,d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</w:rPr>
        <w:t xml:space="preserve">).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real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, double precision.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float(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>n).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Create Table Construct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 xml:space="preserve"> table</w:t>
      </w:r>
      <w:r>
        <w:rPr>
          <w:rFonts w:ascii="Arial Narrow" w:hAnsi="Arial Narrow" w:cs="Arial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r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(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1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D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1,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2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D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2, ...,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An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Dn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,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 w:cs="Arial"/>
          <w:b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integrity-constraint1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,…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br/>
        <w:t>integrity-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constraintk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Integrity Constraints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not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 xml:space="preserve"> 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primary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 xml:space="preserve"> key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(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1, ...,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An)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check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(P),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where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P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is a predicate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unique</w:t>
      </w:r>
      <w:r>
        <w:rPr>
          <w:rFonts w:ascii="Arial Narrow" w:hAnsi="Arial Narrow" w:cs="Arial"/>
          <w:bCs/>
          <w:w w:val="80"/>
          <w:sz w:val="15"/>
          <w:szCs w:val="15"/>
        </w:rPr>
        <w:t>(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1, ...,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An)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Drop and Alter Table Constructs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drop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 xml:space="preserve"> table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alter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 xml:space="preserve"> table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add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 D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alter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 xml:space="preserve"> table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drop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Basic Structure of SQL Queries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Basic Structure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1,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2, ...,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An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1,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2, ...,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rm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P</w:t>
      </w:r>
    </w:p>
    <w:p w:rsidR="00BC62CF" w:rsidRDefault="00BC62CF">
      <w:pPr>
        <w:widowControl/>
        <w:tabs>
          <w:tab w:val="left" w:pos="3237"/>
        </w:tabs>
        <w:snapToGrid w:val="0"/>
        <w:spacing w:line="140" w:lineRule="exact"/>
        <w:jc w:val="left"/>
        <w:rPr>
          <w:rFonts w:ascii="Arial Narrow" w:hAnsi="Arial Narrow" w:cs="Arial"/>
          <w:color w:val="000000"/>
          <w:w w:val="80"/>
          <w:kern w:val="0"/>
          <w:sz w:val="15"/>
          <w:szCs w:val="15"/>
        </w:rPr>
      </w:pPr>
      <w:r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sym w:font="Symbol" w:char="F0D5"/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position w:val="-9"/>
          <w:sz w:val="15"/>
          <w:szCs w:val="15"/>
        </w:rPr>
        <w:t>A</w:t>
      </w:r>
      <w:r>
        <w:rPr>
          <w:rFonts w:ascii="Arial Narrow" w:hAnsi="Arial Narrow" w:cs="Arial"/>
          <w:bCs/>
          <w:color w:val="000000"/>
          <w:w w:val="80"/>
          <w:kern w:val="0"/>
          <w:position w:val="-9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position w:val="-9"/>
          <w:sz w:val="15"/>
          <w:szCs w:val="15"/>
        </w:rPr>
        <w:t>, A2</w:t>
      </w:r>
      <w:proofErr w:type="gramStart"/>
      <w:r>
        <w:rPr>
          <w:rFonts w:ascii="Arial Narrow" w:hAnsi="Arial Narrow" w:cs="Arial"/>
          <w:bCs/>
          <w:i/>
          <w:iCs/>
          <w:color w:val="000000"/>
          <w:w w:val="80"/>
          <w:kern w:val="0"/>
          <w:position w:val="-9"/>
          <w:sz w:val="15"/>
          <w:szCs w:val="15"/>
        </w:rPr>
        <w:t>, ...,</w:t>
      </w:r>
      <w:proofErr w:type="gramEnd"/>
      <w:r>
        <w:rPr>
          <w:rFonts w:ascii="Arial Narrow" w:hAnsi="Arial Narrow" w:cs="Arial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 An</w:t>
      </w:r>
      <w:r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sym w:font="Symbol" w:char="F073"/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position w:val="-11"/>
          <w:sz w:val="15"/>
          <w:szCs w:val="15"/>
        </w:rPr>
        <w:t xml:space="preserve">P </w:t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(r</w:t>
      </w:r>
      <w:r>
        <w:rPr>
          <w:rFonts w:ascii="Arial Narrow" w:hAnsi="Arial Narrow" w:cs="Arial"/>
          <w:bCs/>
          <w:color w:val="000000"/>
          <w:w w:val="80"/>
          <w:kern w:val="0"/>
          <w:position w:val="-8"/>
          <w:sz w:val="15"/>
          <w:szCs w:val="15"/>
        </w:rPr>
        <w:t xml:space="preserve">1 </w:t>
      </w:r>
      <w:r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 xml:space="preserve">x </w:t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 w:cs="Arial"/>
          <w:bCs/>
          <w:color w:val="000000"/>
          <w:w w:val="80"/>
          <w:kern w:val="0"/>
          <w:position w:val="-8"/>
          <w:sz w:val="15"/>
          <w:szCs w:val="15"/>
        </w:rPr>
        <w:t xml:space="preserve">2 </w:t>
      </w:r>
      <w:r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 xml:space="preserve">x ... x </w:t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 w:cs="Arial"/>
          <w:bCs/>
          <w:i/>
          <w:iCs/>
          <w:color w:val="000000"/>
          <w:w w:val="80"/>
          <w:kern w:val="0"/>
          <w:position w:val="-8"/>
          <w:sz w:val="15"/>
          <w:szCs w:val="15"/>
        </w:rPr>
        <w:t>m</w:t>
      </w:r>
      <w:r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>))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The select Clause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corresponds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to the </w:t>
      </w:r>
      <w:r>
        <w:rPr>
          <w:rFonts w:ascii="Arial Narrow" w:hAnsi="Arial Narrow" w:cs="Arial"/>
          <w:b/>
          <w:bCs/>
          <w:i/>
          <w:w w:val="80"/>
          <w:sz w:val="15"/>
          <w:szCs w:val="15"/>
        </w:rPr>
        <w:t>projection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</w:p>
    <w:p w:rsidR="00BC62CF" w:rsidRDefault="00BC62CF">
      <w:pPr>
        <w:widowControl/>
        <w:tabs>
          <w:tab w:val="left" w:pos="3237"/>
        </w:tabs>
        <w:snapToGrid w:val="0"/>
        <w:spacing w:line="140" w:lineRule="exact"/>
        <w:jc w:val="left"/>
        <w:rPr>
          <w:rFonts w:ascii="Arial Narrow" w:hAnsi="Arial Narrow" w:cs="宋体"/>
          <w:color w:val="000000"/>
          <w:w w:val="80"/>
          <w:kern w:val="0"/>
          <w:sz w:val="15"/>
          <w:szCs w:val="15"/>
        </w:rPr>
      </w:pP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F0D5"/>
      </w:r>
      <w:r>
        <w:rPr>
          <w:rFonts w:ascii="Arial Narrow" w:hAnsi="Arial Narrow"/>
          <w:bCs/>
          <w:color w:val="000000"/>
          <w:w w:val="80"/>
          <w:kern w:val="0"/>
          <w:position w:val="-8"/>
          <w:sz w:val="15"/>
          <w:szCs w:val="15"/>
        </w:rPr>
        <w:t>branch-</w:t>
      </w:r>
      <w:proofErr w:type="gramStart"/>
      <w:r>
        <w:rPr>
          <w:rFonts w:ascii="Arial Narrow" w:hAnsi="Arial Narrow"/>
          <w:bCs/>
          <w:color w:val="000000"/>
          <w:w w:val="80"/>
          <w:kern w:val="0"/>
          <w:position w:val="-8"/>
          <w:sz w:val="15"/>
          <w:szCs w:val="15"/>
        </w:rPr>
        <w:t>name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loan)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operation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of relational algebra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[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distinct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|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all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]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attrlist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| *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r1,r2,…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rn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  <w:u w:val="single"/>
        </w:rPr>
        <w:t>all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is default.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Select with operators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amount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sym w:font="Symbol" w:char="F02A"/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100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loan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would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return a relation that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amount </w:t>
      </w:r>
      <w:r>
        <w:rPr>
          <w:rFonts w:ascii="Arial Narrow" w:hAnsi="Arial Narrow" w:cs="Arial"/>
          <w:bCs/>
          <w:w w:val="80"/>
          <w:sz w:val="15"/>
          <w:szCs w:val="15"/>
        </w:rPr>
        <w:t>is multiplied by 100.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The from Clause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A as B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can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rename resultant field A to B.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Tuple Variables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T.loan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-number,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S.amount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borrower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as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T, loan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as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S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T.loan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-number =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S.loan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-numbe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  <w:shd w:val="pct10" w:color="auto" w:fill="FFFFFF"/>
        </w:rPr>
        <w:t>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String Operations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%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character matches any substring.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 xml:space="preserve">_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character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matches any character.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customer-street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like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‘%Main%’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转义符</w:t>
      </w:r>
      <w:r>
        <w:rPr>
          <w:rFonts w:ascii="Arial Narrow" w:hAnsi="Arial Narrow" w:cs="Arial"/>
          <w:w w:val="80"/>
          <w:sz w:val="15"/>
          <w:szCs w:val="15"/>
        </w:rPr>
        <w:t>: \ (\\, \%, \_...)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连接</w:t>
      </w:r>
      <w:r>
        <w:rPr>
          <w:rFonts w:ascii="Arial Narrow" w:hAnsi="Arial Narrow" w:cs="Arial"/>
          <w:bCs/>
          <w:w w:val="80"/>
          <w:sz w:val="15"/>
          <w:szCs w:val="15"/>
        </w:rPr>
        <w:t>: using “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||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” or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concat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</w:rPr>
        <w:t>()</w:t>
      </w:r>
      <w:r>
        <w:rPr>
          <w:rFonts w:ascii="Arial Narrow" w:hAnsi="Arial Narrow" w:cs="Arial"/>
          <w:bCs/>
          <w:w w:val="80"/>
          <w:sz w:val="15"/>
          <w:szCs w:val="15"/>
        </w:rPr>
        <w:br/>
      </w:r>
      <w:r>
        <w:rPr>
          <w:rFonts w:ascii="Arial Narrow" w:hAnsi="Arial Narrow" w:cs="Arial"/>
          <w:bCs/>
          <w:w w:val="80"/>
          <w:sz w:val="15"/>
          <w:szCs w:val="15"/>
        </w:rPr>
        <w:t>大小写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: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upper</w:t>
      </w:r>
      <w:r>
        <w:rPr>
          <w:rFonts w:ascii="Arial Narrow" w:hAnsi="Arial Narrow" w:cs="Arial"/>
          <w:bCs/>
          <w:w w:val="80"/>
          <w:sz w:val="15"/>
          <w:szCs w:val="15"/>
        </w:rPr>
        <w:t>(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),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lower</w:t>
      </w:r>
      <w:r>
        <w:rPr>
          <w:rFonts w:ascii="Arial Narrow" w:hAnsi="Arial Narrow" w:cs="Arial"/>
          <w:bCs/>
          <w:w w:val="80"/>
          <w:sz w:val="15"/>
          <w:szCs w:val="15"/>
        </w:rPr>
        <w:t>()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其它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: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length</w:t>
      </w:r>
      <w:r>
        <w:rPr>
          <w:rFonts w:ascii="Arial Narrow" w:hAnsi="Arial Narrow" w:cs="Arial"/>
          <w:bCs/>
          <w:w w:val="80"/>
          <w:sz w:val="15"/>
          <w:szCs w:val="15"/>
        </w:rPr>
        <w:t>(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),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substr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</w:rPr>
        <w:t>()…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Ordering the Display of Tuples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order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by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customer-name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desc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, </w:t>
      </w:r>
      <w:r>
        <w:rPr>
          <w:rFonts w:ascii="Arial Narrow" w:hAnsi="Arial Narrow" w:cs="Arial"/>
          <w:bCs/>
          <w:i/>
          <w:w w:val="80"/>
          <w:sz w:val="15"/>
          <w:szCs w:val="15"/>
          <w:shd w:val="pct10" w:color="auto" w:fill="FFFFFF"/>
        </w:rPr>
        <w:t>amount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asc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default: </w:t>
      </w:r>
      <w:proofErr w:type="spellStart"/>
      <w:r>
        <w:rPr>
          <w:rFonts w:ascii="Arial Narrow" w:hAnsi="Arial Narrow" w:cs="Arial"/>
          <w:w w:val="80"/>
          <w:sz w:val="15"/>
          <w:szCs w:val="15"/>
        </w:rPr>
        <w:t>asc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,</w:t>
      </w:r>
      <w:r>
        <w:rPr>
          <w:rFonts w:ascii="Arial Narrow" w:hAnsi="Arial Narrow" w:cs="Arial"/>
          <w:w w:val="80"/>
          <w:sz w:val="15"/>
          <w:szCs w:val="15"/>
        </w:rPr>
        <w:t>升序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Duplicates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In relations with duplicates, SQL can define how many copies of tuples appear in the result.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Multiset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(</w:t>
      </w:r>
      <w:r>
        <w:rPr>
          <w:rFonts w:ascii="Arial Narrow" w:hAnsi="Arial Narrow" w:cs="Arial"/>
          <w:bCs/>
          <w:w w:val="80"/>
          <w:sz w:val="15"/>
          <w:szCs w:val="15"/>
        </w:rPr>
        <w:t>多重集</w:t>
      </w:r>
      <w:r>
        <w:rPr>
          <w:rFonts w:ascii="Arial Narrow" w:hAnsi="Arial Narrow" w:cs="Arial"/>
          <w:bCs/>
          <w:w w:val="80"/>
          <w:sz w:val="15"/>
          <w:szCs w:val="15"/>
        </w:rPr>
        <w:t>) versions of some of the relational algebra operators: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 xml:space="preserve">*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73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sym w:font="Symbol" w:char="0071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(r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):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If there are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copies of tuple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1,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satisfies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 xml:space="preserve">selections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73"/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sym w:font="Symbol" w:char="0071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, then there are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copies of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in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73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sym w:font="Symbol" w:char="0071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(r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 xml:space="preserve">*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50"/>
      </w:r>
      <w:proofErr w:type="gramStart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A(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: For each copy of tuple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t1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, </w:t>
      </w:r>
      <w:r>
        <w:rPr>
          <w:rFonts w:ascii="Arial Narrow" w:hAnsi="Arial Narrow" w:cs="Arial"/>
          <w:bCs/>
          <w:w w:val="80"/>
          <w:sz w:val="15"/>
          <w:szCs w:val="15"/>
        </w:rPr>
        <w:t>there is a copy of tuple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50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A(t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in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50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A(r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where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50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A(t</w:t>
      </w:r>
      <w:r>
        <w:rPr>
          <w:rFonts w:ascii="Arial Narrow" w:hAnsi="Arial Narrow" w:cs="Arial"/>
          <w:bCs/>
          <w:w w:val="80"/>
          <w:sz w:val="15"/>
          <w:szCs w:val="15"/>
        </w:rPr>
        <w:t>1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denotes the projection of the single tuple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t1.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 xml:space="preserve">*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2 : If there are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copies of tuple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t1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2 copies of tuple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2 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2, there are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2 copies of the tuple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t1. </w:t>
      </w:r>
      <w:proofErr w:type="gramStart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>2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1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>2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Set Operations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union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,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intersect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,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except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: 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 w:cs="Arial"/>
          <w:b/>
          <w:bCs/>
          <w:w w:val="80"/>
          <w:sz w:val="15"/>
          <w:szCs w:val="15"/>
        </w:rPr>
        <w:sym w:font="Symbol" w:char="002C"/>
      </w:r>
      <w:r>
        <w:rPr>
          <w:rFonts w:ascii="Arial Narrow" w:hAnsi="Arial Narrow" w:cs="Arial"/>
          <w:b/>
          <w:bCs/>
          <w:w w:val="80"/>
          <w:sz w:val="15"/>
          <w:szCs w:val="15"/>
        </w:rPr>
        <w:sym w:font="Symbol" w:char="00C7"/>
      </w:r>
      <w:r>
        <w:rPr>
          <w:rFonts w:ascii="Arial Narrow" w:hAnsi="Arial Narrow" w:cs="Arial"/>
          <w:b/>
          <w:bCs/>
          <w:w w:val="80"/>
          <w:sz w:val="15"/>
          <w:szCs w:val="15"/>
        </w:rPr>
        <w:sym w:font="Symbol" w:char="002C"/>
      </w:r>
      <w:r>
        <w:rPr>
          <w:rFonts w:ascii="Arial Narrow" w:hAnsi="Arial Narrow" w:cs="Arial"/>
          <w:b/>
          <w:bCs/>
          <w:w w:val="80"/>
          <w:sz w:val="15"/>
          <w:szCs w:val="15"/>
        </w:rPr>
        <w:sym w:font="Symbol" w:char="002D"/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The relations must be compatible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/>
          <w:w w:val="80"/>
          <w:sz w:val="15"/>
          <w:szCs w:val="15"/>
        </w:rPr>
        <w:t>eliminates</w:t>
      </w:r>
      <w:proofErr w:type="gramEnd"/>
      <w:r>
        <w:rPr>
          <w:rFonts w:ascii="Arial Narrow" w:hAnsi="Arial Narrow" w:cs="Arial"/>
          <w:b/>
          <w:bCs/>
          <w:i/>
          <w:w w:val="80"/>
          <w:sz w:val="15"/>
          <w:szCs w:val="15"/>
        </w:rPr>
        <w:t xml:space="preserve"> duplicates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by default, to get duplicates, use the following: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union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all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,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intersect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all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except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Suppose a tuple occurs 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m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 times in 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 xml:space="preserve">n 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times in </w:t>
      </w:r>
      <w:r>
        <w:rPr>
          <w:rFonts w:ascii="Arial Narrow" w:hAnsi="Arial Narrow" w:cs="Arial"/>
          <w:b/>
          <w:bCs/>
          <w:i/>
          <w:iCs/>
          <w:w w:val="80"/>
          <w:sz w:val="15"/>
          <w:szCs w:val="15"/>
        </w:rPr>
        <w:t xml:space="preserve">s, 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then, it occurs: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m + n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times 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r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union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all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min(</w:t>
      </w:r>
      <w:proofErr w:type="spellStart"/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m,n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times 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intersect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all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max(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0,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m – n)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times in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except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all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Aggregate Functions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Aggregate Functions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 xml:space="preserve"> (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均不计算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NULL!)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  <w:u w:val="single"/>
        </w:rPr>
      </w:pPr>
      <w:proofErr w:type="spellStart"/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avg</w:t>
      </w:r>
      <w:proofErr w:type="spellEnd"/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min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max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sum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count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input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to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</w:rPr>
        <w:t>avg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</w:rPr>
        <w:t xml:space="preserve"> and sum must be numeric.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>E.g.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avg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(balance)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count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distinct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customer-name)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proofErr w:type="spellStart"/>
      <w:r>
        <w:rPr>
          <w:rFonts w:ascii="Arial Narrow" w:hAnsi="Arial Narrow" w:cs="Arial"/>
          <w:b/>
          <w:bCs/>
          <w:w w:val="80"/>
          <w:sz w:val="15"/>
          <w:szCs w:val="15"/>
        </w:rPr>
        <w:t>Grounp</w:t>
      </w:r>
      <w:proofErr w:type="spellEnd"/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 w:cs="Arial"/>
          <w:b/>
          <w:bCs/>
          <w:w w:val="80"/>
          <w:sz w:val="15"/>
          <w:szCs w:val="15"/>
        </w:rPr>
        <w:t>By</w:t>
      </w:r>
      <w:proofErr w:type="gramEnd"/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 Clause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branch-name,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avg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(balance)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account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group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by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branch-name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Having Clause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branch-name,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avg</w:t>
      </w:r>
      <w:proofErr w:type="spell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(balance)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account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group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by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branch-name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having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avg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(balance) &gt;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1200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！</w:t>
      </w:r>
      <w:r>
        <w:rPr>
          <w:rFonts w:ascii="Arial Narrow" w:hAnsi="Arial Narrow" w:cs="Arial"/>
          <w:bCs/>
          <w:w w:val="80"/>
          <w:sz w:val="15"/>
          <w:szCs w:val="15"/>
        </w:rPr>
        <w:t>predicates in the having clause are applied after the formation of groups whereas predicates in the where clause are applied before forming groups</w:t>
      </w:r>
      <w:r>
        <w:rPr>
          <w:rFonts w:ascii="Arial Narrow" w:hAnsi="Arial Narrow" w:cs="Arial"/>
          <w:bCs/>
          <w:w w:val="80"/>
          <w:sz w:val="15"/>
          <w:szCs w:val="15"/>
        </w:rPr>
        <w:t>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Null Values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amount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is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null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|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is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not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i/>
          <w:w w:val="80"/>
          <w:sz w:val="15"/>
          <w:szCs w:val="15"/>
        </w:rPr>
        <w:t>5</w:t>
      </w:r>
      <w:proofErr w:type="gramEnd"/>
      <w:r>
        <w:rPr>
          <w:rFonts w:ascii="Arial Narrow" w:hAnsi="Arial Narrow" w:cs="Arial"/>
          <w:bCs/>
          <w:i/>
          <w:w w:val="80"/>
          <w:sz w:val="15"/>
          <w:szCs w:val="15"/>
        </w:rPr>
        <w:t xml:space="preserve"> + null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returns </w:t>
      </w:r>
      <w:r>
        <w:rPr>
          <w:rFonts w:ascii="Arial Narrow" w:hAnsi="Arial Narrow" w:cs="Arial"/>
          <w:bCs/>
          <w:i/>
          <w:w w:val="80"/>
          <w:sz w:val="15"/>
          <w:szCs w:val="15"/>
        </w:rPr>
        <w:t>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5 &lt; null 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or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null &lt;&gt; null 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or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null = 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i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returns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i/>
          <w:w w:val="80"/>
          <w:sz w:val="15"/>
          <w:szCs w:val="15"/>
        </w:rPr>
        <w:t>unknown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(</w:t>
      </w:r>
      <w:proofErr w:type="gramStart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unknown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or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true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) =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true</w:t>
      </w:r>
      <w:r>
        <w:rPr>
          <w:rFonts w:ascii="Arial Narrow" w:hAnsi="Arial Narrow" w:cs="Arial"/>
          <w:bCs/>
          <w:w w:val="80"/>
          <w:sz w:val="15"/>
          <w:szCs w:val="15"/>
        </w:rPr>
        <w:t>, (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unknown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or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false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) =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unknown,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(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unknown </w:t>
      </w:r>
      <w:r>
        <w:rPr>
          <w:rFonts w:ascii="Arial Narrow" w:hAnsi="Arial Narrow" w:cs="Arial"/>
          <w:bCs/>
          <w:w w:val="80"/>
          <w:sz w:val="15"/>
          <w:szCs w:val="15"/>
        </w:rPr>
        <w:t>or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unknown) = unknown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/>
          <w:iCs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(</w:t>
      </w:r>
      <w:proofErr w:type="gramStart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true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unknown) = unknown, (false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unknown) = false, (unknown </w:t>
      </w:r>
      <w:r>
        <w:rPr>
          <w:rFonts w:ascii="Arial Narrow" w:hAnsi="Arial Narrow" w:cs="Arial"/>
          <w:bCs/>
          <w:w w:val="80"/>
          <w:sz w:val="15"/>
          <w:szCs w:val="15"/>
        </w:rPr>
        <w:t>and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unknown) = unknown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(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not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unknown) = unknown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！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Result of where clause predicate is treated as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false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if it evaluates to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unknown</w:t>
      </w:r>
      <w:r>
        <w:rPr>
          <w:rFonts w:ascii="Arial Narrow" w:hAnsi="Arial Narrow" w:cs="Arial"/>
          <w:bCs/>
          <w:w w:val="80"/>
          <w:sz w:val="15"/>
          <w:szCs w:val="15"/>
        </w:rPr>
        <w:t>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Nested Subqueries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Examples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customer-name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in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|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not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in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customer-name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depositor)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customer-name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not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in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( ‘Smith’, ‘Jones’ 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Set Comparison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E.g.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>Find all branches that have greater assets than some branch located in Brooklyn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assets &gt;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some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|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any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br/>
        <w:t>(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select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assets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>branch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where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 branch-city = 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>‘Brooklyn’)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  <w:u w:val="single"/>
        </w:rPr>
        <w:t>any</w:t>
      </w:r>
      <w:r>
        <w:rPr>
          <w:rFonts w:ascii="Arial Narrow" w:hAnsi="Arial Narrow" w:cs="Arial"/>
          <w:w w:val="80"/>
          <w:sz w:val="15"/>
          <w:szCs w:val="15"/>
        </w:rPr>
        <w:t xml:space="preserve"> == </w:t>
      </w:r>
      <w:r>
        <w:rPr>
          <w:rFonts w:ascii="Arial Narrow" w:hAnsi="Arial Narrow" w:cs="Arial"/>
          <w:w w:val="80"/>
          <w:sz w:val="15"/>
          <w:szCs w:val="15"/>
          <w:u w:val="single"/>
        </w:rPr>
        <w:t>some</w:t>
      </w:r>
      <w:r>
        <w:rPr>
          <w:rFonts w:ascii="Arial Narrow" w:hAnsi="Arial Narrow" w:cs="Arial"/>
          <w:w w:val="80"/>
          <w:sz w:val="15"/>
          <w:szCs w:val="15"/>
        </w:rPr>
        <w:t>,</w:t>
      </w:r>
      <w:r>
        <w:rPr>
          <w:rFonts w:ascii="Arial Narrow" w:hAnsi="Arial Narrow" w:cs="Arial"/>
          <w:w w:val="80"/>
          <w:sz w:val="15"/>
          <w:szCs w:val="15"/>
        </w:rPr>
        <w:t>只要和后面集合中的某些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项成立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>就可以！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  <w:u w:val="single"/>
        </w:rPr>
        <w:t>all</w:t>
      </w:r>
      <w:r>
        <w:rPr>
          <w:rFonts w:ascii="Arial Narrow" w:hAnsi="Arial Narrow" w:cs="Arial"/>
          <w:w w:val="80"/>
          <w:sz w:val="15"/>
          <w:szCs w:val="15"/>
        </w:rPr>
        <w:t xml:space="preserve">, </w:t>
      </w:r>
      <w:r>
        <w:rPr>
          <w:rFonts w:ascii="Arial Narrow" w:hAnsi="Arial Narrow" w:cs="Arial"/>
          <w:w w:val="80"/>
          <w:sz w:val="15"/>
          <w:szCs w:val="15"/>
        </w:rPr>
        <w:t>要和集合中所有的成立！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Test for Empty Relations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exists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r</w:t>
      </w:r>
      <w:proofErr w:type="gram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DB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B9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Ø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not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exists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r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DB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 </w:t>
      </w:r>
      <w:proofErr w:type="spellStart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proofErr w:type="spellEnd"/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=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Ø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>！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We can write “relation A contains relation B” as “not exists (B except A)” (Note that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X – Y = Ø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DB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X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Y)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Cs/>
          <w:w w:val="80"/>
          <w:sz w:val="15"/>
          <w:szCs w:val="15"/>
        </w:rPr>
        <w:t xml:space="preserve">The </w:t>
      </w:r>
      <w:r>
        <w:rPr>
          <w:rFonts w:ascii="Arial Narrow" w:hAnsi="Arial Narrow" w:cs="Arial"/>
          <w:bCs/>
          <w:w w:val="80"/>
          <w:sz w:val="15"/>
          <w:szCs w:val="15"/>
          <w:u w:val="single"/>
        </w:rPr>
        <w:t>unique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construct tests whether a subquery has any duplicate tuples.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Complex Queries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Derived Relations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… </w:t>
      </w:r>
      <w:r>
        <w:rPr>
          <w:rFonts w:ascii="Arial Narrow" w:hAnsi="Arial Narrow" w:cs="Arial"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(subquery) </w:t>
      </w:r>
      <w:r>
        <w:rPr>
          <w:rFonts w:ascii="Arial Narrow" w:hAnsi="Arial Narrow" w:cs="Arial"/>
          <w:w w:val="80"/>
          <w:sz w:val="15"/>
          <w:szCs w:val="15"/>
          <w:u w:val="single"/>
          <w:shd w:val="pct10" w:color="auto" w:fill="FFFFFF"/>
        </w:rPr>
        <w:t>as</w:t>
      </w:r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T(r1, r2)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With Clause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>with</w:t>
      </w:r>
      <w:proofErr w:type="gramEnd"/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T(r1, r2)</w:t>
      </w:r>
      <w:r>
        <w:rPr>
          <w:rFonts w:ascii="Arial Narrow" w:hAnsi="Arial Narrow" w:cs="Arial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as </w:t>
      </w:r>
      <w:r>
        <w:rPr>
          <w:rFonts w:ascii="Arial Narrow" w:hAnsi="Arial Narrow" w:cs="Arial" w:hint="eastAsia"/>
          <w:w w:val="80"/>
          <w:sz w:val="15"/>
          <w:szCs w:val="15"/>
          <w:shd w:val="pct10" w:color="auto" w:fill="FFFFFF"/>
        </w:rPr>
        <w:t>(subquery)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Views(</w:t>
      </w: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隐藏某属性</w:t>
      </w:r>
      <w:r>
        <w:rPr>
          <w:rFonts w:ascii="Arial Narrow" w:hAnsi="Arial Narrow" w:cs="Arial"/>
          <w:b/>
          <w:bCs/>
          <w:w w:val="80"/>
          <w:sz w:val="15"/>
          <w:szCs w:val="15"/>
          <w:u w:val="single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view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  <w:shd w:val="pct10" w:color="auto" w:fill="FFFFFF"/>
        </w:rPr>
        <w:t xml:space="preserve">V </w:t>
      </w:r>
      <w:r>
        <w:rPr>
          <w:rFonts w:ascii="Arial Narrow" w:hAnsi="Arial Narrow" w:cs="Arial"/>
          <w:bCs/>
          <w:w w:val="80"/>
          <w:sz w:val="15"/>
          <w:szCs w:val="15"/>
          <w:u w:val="single"/>
          <w:shd w:val="pct10" w:color="auto" w:fill="FFFFFF"/>
        </w:rPr>
        <w:t>as</w:t>
      </w:r>
      <w:r>
        <w:rPr>
          <w:rFonts w:ascii="Arial Narrow" w:hAnsi="Arial Narrow" w:cs="Arial"/>
          <w:bCs/>
          <w:w w:val="80"/>
          <w:sz w:val="15"/>
          <w:szCs w:val="15"/>
          <w:shd w:val="pct10" w:color="auto" w:fill="FFFFFF"/>
        </w:rPr>
        <w:t xml:space="preserve"> (subquery)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  <w:u w:val="single"/>
          <w:shd w:val="pct10" w:color="auto" w:fill="FFFFFF"/>
        </w:rPr>
        <w:t>select</w:t>
      </w:r>
      <w:proofErr w:type="gramEnd"/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… </w:t>
      </w:r>
      <w:r>
        <w:rPr>
          <w:rFonts w:ascii="Arial Narrow" w:hAnsi="Arial Narrow" w:cs="Arial"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 w:cs="Arial"/>
          <w:w w:val="80"/>
          <w:sz w:val="15"/>
          <w:szCs w:val="15"/>
          <w:shd w:val="pct10" w:color="auto" w:fill="FFFFFF"/>
        </w:rPr>
        <w:t xml:space="preserve"> V 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Modification of the Database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Deletion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</w:rPr>
        <w:t>delete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from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account</w:t>
      </w:r>
      <w:r>
        <w:rPr>
          <w:rFonts w:ascii="Arial Narrow" w:hAnsi="Arial Narrow"/>
          <w:w w:val="80"/>
          <w:sz w:val="15"/>
          <w:szCs w:val="15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</w:rPr>
        <w:t>where</w:t>
      </w:r>
      <w:r>
        <w:rPr>
          <w:rFonts w:ascii="Arial Narrow" w:hAnsi="Arial Narrow"/>
          <w:w w:val="80"/>
          <w:sz w:val="15"/>
          <w:szCs w:val="15"/>
        </w:rPr>
        <w:t xml:space="preserve"> 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Insertion</w:t>
      </w:r>
      <w:r>
        <w:rPr>
          <w:rFonts w:ascii="Arial Narrow" w:hAnsi="Arial Narrow"/>
          <w:w w:val="80"/>
          <w:sz w:val="15"/>
          <w:szCs w:val="15"/>
        </w:rPr>
        <w:t xml:space="preserve"> (with NULL)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insert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into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account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values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(‘A-777’,‘Perryridge’,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null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insert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into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 (account-number, branch-name)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values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(…)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insert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into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i/>
          <w:w w:val="80"/>
          <w:sz w:val="15"/>
          <w:szCs w:val="15"/>
          <w:shd w:val="pct10" w:color="auto" w:fill="FFFFFF"/>
        </w:rPr>
        <w:t>table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(subquery)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subquery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is evaluated at first.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Updates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update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T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set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…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where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P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update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T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set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case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ab/>
      </w: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when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case1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then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up1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ab/>
      </w: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else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up2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</w:pP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end</w:t>
      </w:r>
      <w:proofErr w:type="gramEnd"/>
    </w:p>
    <w:p w:rsidR="00BC62CF" w:rsidRDefault="00BC62CF">
      <w:pPr>
        <w:pBdr>
          <w:top w:val="single" w:sz="6" w:space="1" w:color="auto"/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4: Advanced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SQL Data Types and Schemas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Built-in Data Types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‘2001-7-27’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time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’09:00:30’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timestamp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 ‘2001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-7-27 09:00:30.75’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cast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&lt;string-valued-expression&gt;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interval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‘1’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day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extract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year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|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date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...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r.starttime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User-Defined Types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domain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Dollars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numeric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(12, 2)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also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drop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domain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and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alter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domain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Constraints in User-Defined Domain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domain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…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[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constraint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test</w:t>
      </w:r>
      <w:r>
        <w:rPr>
          <w:rFonts w:ascii="Arial Narrow" w:hAnsi="Arial Narrow"/>
          <w:bCs/>
          <w:iCs/>
          <w:w w:val="80"/>
          <w:sz w:val="15"/>
          <w:szCs w:val="15"/>
          <w:shd w:val="pct10" w:color="auto" w:fill="FFFFFF"/>
        </w:rPr>
        <w:t>]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check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(</w:t>
      </w:r>
      <w:r>
        <w:rPr>
          <w:rFonts w:ascii="Arial Narrow" w:hAnsi="Arial Narrow"/>
          <w:bCs/>
          <w:i/>
          <w:iCs/>
          <w:w w:val="80"/>
          <w:sz w:val="15"/>
          <w:szCs w:val="15"/>
          <w:u w:val="single"/>
          <w:shd w:val="pct10" w:color="auto" w:fill="FFFFFF"/>
        </w:rPr>
        <w:t>value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&gt; = 4.00)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‘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constraint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test’</w:t>
      </w:r>
      <w:r>
        <w:rPr>
          <w:rFonts w:ascii="Arial Narrow" w:hAnsi="Arial Narrow"/>
          <w:bCs/>
          <w:w w:val="80"/>
          <w:sz w:val="15"/>
          <w:szCs w:val="15"/>
        </w:rPr>
        <w:t xml:space="preserve"> is optional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check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branch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-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name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in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(subquery))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Integrity Constraints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Integrity constraints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w w:val="80"/>
          <w:sz w:val="15"/>
          <w:szCs w:val="15"/>
        </w:rPr>
        <w:t>防止因意外损坏造成数据库数据越界、缺失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Domain constraints</w:t>
      </w:r>
      <w:r>
        <w:rPr>
          <w:rFonts w:ascii="Arial Narrow" w:hAnsi="Arial Narrow"/>
          <w:bCs/>
          <w:w w:val="80"/>
          <w:sz w:val="15"/>
          <w:szCs w:val="15"/>
        </w:rPr>
        <w:t xml:space="preserve"> are the most elementary form of integrity constraint.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Referential Integrity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Ensures</w:t>
      </w:r>
      <w:r>
        <w:rPr>
          <w:rFonts w:ascii="Arial Narrow" w:hAnsi="Arial Narrow"/>
          <w:bCs/>
          <w:w w:val="80"/>
          <w:sz w:val="15"/>
          <w:szCs w:val="15"/>
        </w:rPr>
        <w:t xml:space="preserve"> that a value that appears in one relation for a given set of attributes also appears in another relation.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The</w:t>
      </w:r>
      <w:r>
        <w:rPr>
          <w:rFonts w:ascii="Arial Narrow" w:hAnsi="Arial Narrow"/>
          <w:bCs/>
          <w:w w:val="80"/>
          <w:sz w:val="15"/>
          <w:szCs w:val="15"/>
        </w:rPr>
        <w:t xml:space="preserve"> subset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of R2 is a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foreign key</w:t>
      </w:r>
      <w:r>
        <w:rPr>
          <w:rFonts w:ascii="Arial Narrow" w:hAnsi="Arial Narrow"/>
          <w:bCs/>
          <w:w w:val="80"/>
          <w:sz w:val="15"/>
          <w:szCs w:val="15"/>
        </w:rPr>
        <w:t xml:space="preserve"> referencing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K</w:t>
      </w:r>
      <w:r>
        <w:rPr>
          <w:rFonts w:ascii="Arial Narrow" w:hAnsi="Arial Narrow"/>
          <w:bCs/>
          <w:w w:val="80"/>
          <w:sz w:val="15"/>
          <w:szCs w:val="15"/>
        </w:rPr>
        <w:t xml:space="preserve">1 in relation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1, if for every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 xml:space="preserve">2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2 there must be a tuple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 xml:space="preserve">1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1 such that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1[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K</w:t>
      </w:r>
      <w:r>
        <w:rPr>
          <w:rFonts w:ascii="Arial Narrow" w:hAnsi="Arial Narrow"/>
          <w:bCs/>
          <w:w w:val="80"/>
          <w:sz w:val="15"/>
          <w:szCs w:val="15"/>
        </w:rPr>
        <w:t xml:space="preserve">1]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2[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].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Referential Integrity on Modification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If</w:t>
      </w:r>
      <w:r>
        <w:rPr>
          <w:rFonts w:ascii="Arial Narrow" w:hAnsi="Arial Narrow"/>
          <w:w w:val="80"/>
          <w:sz w:val="15"/>
          <w:szCs w:val="15"/>
        </w:rPr>
        <w:t xml:space="preserve"> t1 is deleted from r1, referenced tuples in t2: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73"/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= </w:t>
      </w:r>
      <w:proofErr w:type="gramStart"/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/>
          <w:bCs/>
          <w:w w:val="80"/>
          <w:sz w:val="15"/>
          <w:szCs w:val="15"/>
        </w:rPr>
        <w:t>1[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>K] (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>2)</w:t>
      </w:r>
      <w:r>
        <w:rPr>
          <w:rFonts w:ascii="Arial Narrow" w:hAnsi="Arial Narrow"/>
          <w:w w:val="80"/>
          <w:sz w:val="15"/>
          <w:szCs w:val="15"/>
        </w:rPr>
        <w:t>, return error or cascading deletion.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Insertion</w:t>
      </w:r>
      <w:r>
        <w:rPr>
          <w:rFonts w:ascii="Arial Narrow" w:hAnsi="Arial Narrow"/>
          <w:w w:val="80"/>
          <w:sz w:val="15"/>
          <w:szCs w:val="15"/>
        </w:rPr>
        <w:t xml:space="preserve"> and </w:t>
      </w:r>
      <w:r>
        <w:rPr>
          <w:rFonts w:ascii="Arial Narrow" w:hAnsi="Arial Narrow"/>
          <w:b/>
          <w:w w:val="80"/>
          <w:sz w:val="15"/>
          <w:szCs w:val="15"/>
        </w:rPr>
        <w:t>update</w:t>
      </w:r>
      <w:r>
        <w:rPr>
          <w:rFonts w:ascii="Arial Narrow" w:hAnsi="Arial Narrow"/>
          <w:w w:val="80"/>
          <w:sz w:val="15"/>
          <w:szCs w:val="15"/>
        </w:rPr>
        <w:t xml:space="preserve"> in r2 must check the referential integrity.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Update</w:t>
      </w:r>
      <w:r>
        <w:rPr>
          <w:rFonts w:ascii="Arial Narrow" w:hAnsi="Arial Narrow"/>
          <w:w w:val="80"/>
          <w:sz w:val="15"/>
          <w:szCs w:val="15"/>
        </w:rPr>
        <w:t xml:space="preserve"> of K in r1, similar to deletion: return error or cascading update.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Referential Integrity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w w:val="80"/>
          <w:sz w:val="15"/>
          <w:szCs w:val="15"/>
        </w:rPr>
        <w:t xml:space="preserve">Primary key – </w:t>
      </w:r>
      <w:r>
        <w:rPr>
          <w:rFonts w:ascii="Arial Narrow" w:hAnsi="Arial Narrow"/>
          <w:w w:val="80"/>
          <w:sz w:val="15"/>
          <w:szCs w:val="15"/>
          <w:u w:val="single"/>
        </w:rPr>
        <w:t>primary</w:t>
      </w:r>
      <w:r>
        <w:rPr>
          <w:rFonts w:ascii="Arial Narrow" w:hAnsi="Arial Narrow"/>
          <w:w w:val="80"/>
          <w:sz w:val="15"/>
          <w:szCs w:val="15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</w:rPr>
        <w:t>key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Foreign keys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foreign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key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account-number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)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references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account-number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char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(10)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references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foreign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key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account-number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)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references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(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account-number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Cascading Actions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foreign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key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(branch-name)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references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branch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delete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cascade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update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cascade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or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>:</w:t>
      </w:r>
      <w:r>
        <w:rPr>
          <w:rFonts w:ascii="Arial Narrow" w:hAnsi="Arial Narrow"/>
          <w:b/>
          <w:bCs/>
          <w:w w:val="80"/>
          <w:sz w:val="15"/>
          <w:szCs w:val="15"/>
        </w:rPr>
        <w:tab/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delete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set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or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>:</w:t>
      </w:r>
      <w:r>
        <w:rPr>
          <w:rFonts w:ascii="Arial Narrow" w:hAnsi="Arial Narrow"/>
          <w:b/>
          <w:bCs/>
          <w:w w:val="80"/>
          <w:sz w:val="15"/>
          <w:szCs w:val="15"/>
        </w:rPr>
        <w:tab/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delete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set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default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！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best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prevented using 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Referential integrity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only checked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at the end of a transaction. If a cascading causes a constraint violation, the system aborts the transaction. </w:t>
      </w:r>
      <w:r>
        <w:rPr>
          <w:rFonts w:ascii="Arial Narrow" w:hAnsi="Arial Narrow"/>
          <w:bCs/>
          <w:w w:val="80"/>
          <w:sz w:val="15"/>
          <w:szCs w:val="15"/>
        </w:rPr>
        <w:t>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Assertions (e.g. ppt4.22)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assertion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&lt;assertion-name&gt;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check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&lt;predicate&gt;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test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it on every update that may violate the </w:t>
      </w:r>
      <w:r>
        <w:rPr>
          <w:rFonts w:ascii="Arial Narrow" w:hAnsi="Arial Narrow"/>
          <w:bCs/>
          <w:w w:val="80"/>
          <w:sz w:val="15"/>
          <w:szCs w:val="15"/>
        </w:rPr>
        <w:t xml:space="preserve">assertion, may case a </w:t>
      </w:r>
      <w:r>
        <w:rPr>
          <w:rFonts w:ascii="Arial Narrow" w:hAnsi="Arial Narrow"/>
          <w:b/>
          <w:bCs/>
          <w:i/>
          <w:w w:val="80"/>
          <w:sz w:val="15"/>
          <w:szCs w:val="15"/>
        </w:rPr>
        <w:t>significant amount of overhead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Authorization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Security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DB/OS/Network/Physical/Human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Forms of Authorization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To data</w:t>
      </w:r>
      <w:r>
        <w:rPr>
          <w:rFonts w:ascii="Arial Narrow" w:hAnsi="Arial Narrow"/>
          <w:w w:val="80"/>
          <w:sz w:val="15"/>
          <w:szCs w:val="15"/>
        </w:rPr>
        <w:t>: insert/update/delete/read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To schema</w:t>
      </w:r>
      <w:r>
        <w:rPr>
          <w:rFonts w:ascii="Arial Narrow" w:hAnsi="Arial Narrow"/>
          <w:w w:val="80"/>
          <w:sz w:val="15"/>
          <w:szCs w:val="15"/>
        </w:rPr>
        <w:t xml:space="preserve">: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Index: create/delete </w:t>
      </w:r>
      <w:proofErr w:type="spellStart"/>
      <w:r>
        <w:rPr>
          <w:rFonts w:ascii="Arial Narrow" w:hAnsi="Arial Narrow"/>
          <w:w w:val="80"/>
          <w:sz w:val="15"/>
          <w:szCs w:val="15"/>
        </w:rPr>
        <w:t>indicies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Resource: create relations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Alteration: addition/deletion </w:t>
      </w:r>
      <w:proofErr w:type="spellStart"/>
      <w:r>
        <w:rPr>
          <w:rFonts w:ascii="Arial Narrow" w:hAnsi="Arial Narrow"/>
          <w:w w:val="80"/>
          <w:sz w:val="15"/>
          <w:szCs w:val="15"/>
        </w:rPr>
        <w:t>attr</w:t>
      </w:r>
      <w:proofErr w:type="spellEnd"/>
      <w:r>
        <w:rPr>
          <w:rFonts w:ascii="Arial Narrow" w:hAnsi="Arial Narrow"/>
          <w:w w:val="80"/>
          <w:sz w:val="15"/>
          <w:szCs w:val="15"/>
        </w:rPr>
        <w:t xml:space="preserve"> in rel.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Drop: deletion of relations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！</w:t>
      </w:r>
      <w:r>
        <w:rPr>
          <w:rFonts w:ascii="Arial Narrow" w:hAnsi="Arial Narrow"/>
          <w:bCs/>
          <w:w w:val="80"/>
          <w:sz w:val="15"/>
          <w:szCs w:val="15"/>
        </w:rPr>
        <w:t xml:space="preserve">A user with resource authorization who creates a new relation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given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all privileges on that relation automatically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Authorization and Views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可给予用户</w:t>
      </w:r>
      <w:r>
        <w:rPr>
          <w:rFonts w:ascii="Arial Narrow" w:hAnsi="Arial Narrow"/>
          <w:w w:val="80"/>
          <w:sz w:val="15"/>
          <w:szCs w:val="15"/>
        </w:rPr>
        <w:t>View</w:t>
      </w:r>
      <w:r>
        <w:rPr>
          <w:rFonts w:ascii="Arial Narrow" w:hAnsi="Arial Narrow"/>
          <w:w w:val="80"/>
          <w:sz w:val="15"/>
          <w:szCs w:val="15"/>
        </w:rPr>
        <w:t>权限而不给予</w:t>
      </w:r>
      <w:r>
        <w:rPr>
          <w:rFonts w:ascii="Arial Narrow" w:hAnsi="Arial Narrow"/>
          <w:w w:val="80"/>
          <w:sz w:val="15"/>
          <w:szCs w:val="15"/>
        </w:rPr>
        <w:t>relation</w:t>
      </w:r>
      <w:r>
        <w:rPr>
          <w:rFonts w:ascii="Arial Narrow" w:hAnsi="Arial Narrow"/>
          <w:w w:val="80"/>
          <w:sz w:val="15"/>
          <w:szCs w:val="15"/>
        </w:rPr>
        <w:t>权限，对部分用户隐藏部分数据的方法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The creator of a view gets only those privileges that provide no additional authorization beyond that he had.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E.g. if creator of view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</w:rPr>
        <w:t>cust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</w:rPr>
        <w:t>-loan</w:t>
      </w:r>
      <w:r>
        <w:rPr>
          <w:rFonts w:ascii="Arial Narrow" w:hAnsi="Arial Narrow"/>
          <w:bCs/>
          <w:w w:val="80"/>
          <w:sz w:val="15"/>
          <w:szCs w:val="15"/>
        </w:rPr>
        <w:t xml:space="preserve"> had only read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auth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borrower</w:t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loan</w:t>
      </w:r>
      <w:r>
        <w:rPr>
          <w:rFonts w:ascii="Arial Narrow" w:hAnsi="Arial Narrow"/>
          <w:bCs/>
          <w:w w:val="80"/>
          <w:sz w:val="15"/>
          <w:szCs w:val="15"/>
        </w:rPr>
        <w:t xml:space="preserve">, he gets only read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auth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on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</w:rPr>
        <w:t>cust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>-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loan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Granting of Privileges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权限图</w:t>
      </w:r>
      <w:r>
        <w:rPr>
          <w:rFonts w:ascii="Arial Narrow" w:hAnsi="Arial Narrow"/>
          <w:bCs/>
          <w:w w:val="80"/>
          <w:sz w:val="15"/>
          <w:szCs w:val="15"/>
        </w:rPr>
        <w:t>(authorization graph)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图根为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the database administrator.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权限级联收回</w:t>
      </w:r>
      <w:r>
        <w:rPr>
          <w:rFonts w:ascii="Arial Narrow" w:hAnsi="Arial Narrow"/>
          <w:w w:val="80"/>
          <w:sz w:val="15"/>
          <w:szCs w:val="15"/>
        </w:rPr>
        <w:t>(</w:t>
      </w:r>
      <w:r>
        <w:rPr>
          <w:rFonts w:ascii="Arial Narrow" w:hAnsi="Arial Narrow"/>
          <w:w w:val="80"/>
          <w:sz w:val="15"/>
          <w:szCs w:val="15"/>
        </w:rPr>
        <w:t>不存在其他与</w:t>
      </w:r>
      <w:r>
        <w:rPr>
          <w:rFonts w:ascii="Arial Narrow" w:hAnsi="Arial Narrow"/>
          <w:w w:val="80"/>
          <w:sz w:val="15"/>
          <w:szCs w:val="15"/>
        </w:rPr>
        <w:t>DBA</w:t>
      </w:r>
      <w:r>
        <w:rPr>
          <w:rFonts w:ascii="Arial Narrow" w:hAnsi="Arial Narrow"/>
          <w:w w:val="80"/>
          <w:sz w:val="15"/>
          <w:szCs w:val="15"/>
        </w:rPr>
        <w:t>通路时被收回</w:t>
      </w:r>
      <w:r>
        <w:rPr>
          <w:rFonts w:ascii="Arial Narrow" w:hAnsi="Arial Narrow"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循环授权在环中任意点与</w:t>
      </w:r>
      <w:r>
        <w:rPr>
          <w:rFonts w:ascii="Arial Narrow" w:hAnsi="Arial Narrow"/>
          <w:w w:val="80"/>
          <w:sz w:val="15"/>
          <w:szCs w:val="15"/>
        </w:rPr>
        <w:t>DBA</w:t>
      </w:r>
      <w:r>
        <w:rPr>
          <w:rFonts w:ascii="Arial Narrow" w:hAnsi="Arial Narrow"/>
          <w:w w:val="80"/>
          <w:sz w:val="15"/>
          <w:szCs w:val="15"/>
        </w:rPr>
        <w:t>无通路时，环自动删除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Roles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Roles: </w:t>
      </w:r>
      <w:r>
        <w:rPr>
          <w:rFonts w:ascii="Arial Narrow" w:hAnsi="Arial Narrow"/>
          <w:w w:val="80"/>
          <w:sz w:val="15"/>
          <w:szCs w:val="15"/>
        </w:rPr>
        <w:t>一类用户，授权时与用户类似，可指定用户的</w:t>
      </w:r>
      <w:r>
        <w:rPr>
          <w:rFonts w:ascii="Arial Narrow" w:hAnsi="Arial Narrow"/>
          <w:w w:val="80"/>
          <w:sz w:val="15"/>
          <w:szCs w:val="15"/>
        </w:rPr>
        <w:t>Role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role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teller | manager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grant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teller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manager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grant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teller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alice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, bob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Authorization Specification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grant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[&lt;privilege list&gt;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&lt;relation | view &gt;] | [roles]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&lt;user list&gt; |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public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| &lt;role list&gt;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Privileges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  <w:u w:val="single"/>
        </w:rPr>
        <w:t>select</w:t>
      </w:r>
      <w:r>
        <w:rPr>
          <w:rFonts w:ascii="Arial Narrow" w:hAnsi="Arial Narrow"/>
          <w:w w:val="80"/>
          <w:sz w:val="15"/>
          <w:szCs w:val="15"/>
        </w:rPr>
        <w:t>/</w:t>
      </w:r>
      <w:r>
        <w:rPr>
          <w:rFonts w:ascii="Arial Narrow" w:hAnsi="Arial Narrow"/>
          <w:w w:val="80"/>
          <w:sz w:val="15"/>
          <w:szCs w:val="15"/>
          <w:u w:val="single"/>
        </w:rPr>
        <w:t>insert</w:t>
      </w:r>
      <w:r>
        <w:rPr>
          <w:rFonts w:ascii="Arial Narrow" w:hAnsi="Arial Narrow"/>
          <w:w w:val="80"/>
          <w:sz w:val="15"/>
          <w:szCs w:val="15"/>
        </w:rPr>
        <w:t>/</w:t>
      </w:r>
      <w:proofErr w:type="gramStart"/>
      <w:r>
        <w:rPr>
          <w:rFonts w:ascii="Arial Narrow" w:hAnsi="Arial Narrow"/>
          <w:w w:val="80"/>
          <w:sz w:val="15"/>
          <w:szCs w:val="15"/>
          <w:u w:val="single"/>
        </w:rPr>
        <w:t>update</w:t>
      </w:r>
      <w:r>
        <w:rPr>
          <w:rFonts w:ascii="Arial Narrow" w:hAnsi="Arial Narrow"/>
          <w:w w:val="80"/>
          <w:sz w:val="15"/>
          <w:szCs w:val="15"/>
        </w:rPr>
        <w:t>[</w:t>
      </w:r>
      <w:proofErr w:type="spellStart"/>
      <w:proofErr w:type="gramEnd"/>
      <w:r>
        <w:rPr>
          <w:rFonts w:ascii="Arial Narrow" w:hAnsi="Arial Narrow"/>
          <w:w w:val="80"/>
          <w:sz w:val="15"/>
          <w:szCs w:val="15"/>
        </w:rPr>
        <w:t>attr</w:t>
      </w:r>
      <w:proofErr w:type="spellEnd"/>
      <w:r>
        <w:rPr>
          <w:rFonts w:ascii="Arial Narrow" w:hAnsi="Arial Narrow"/>
          <w:w w:val="80"/>
          <w:sz w:val="15"/>
          <w:szCs w:val="15"/>
        </w:rPr>
        <w:t>]/</w:t>
      </w:r>
      <w:r>
        <w:rPr>
          <w:rFonts w:ascii="Arial Narrow" w:hAnsi="Arial Narrow"/>
          <w:w w:val="80"/>
          <w:sz w:val="15"/>
          <w:szCs w:val="15"/>
          <w:u w:val="single"/>
        </w:rPr>
        <w:t>delete</w:t>
      </w:r>
      <w:r>
        <w:rPr>
          <w:rFonts w:ascii="Arial Narrow" w:hAnsi="Arial Narrow"/>
          <w:w w:val="80"/>
          <w:sz w:val="15"/>
          <w:szCs w:val="15"/>
        </w:rPr>
        <w:t xml:space="preserve">/ </w:t>
      </w:r>
      <w:r>
        <w:rPr>
          <w:rFonts w:ascii="Arial Narrow" w:hAnsi="Arial Narrow"/>
          <w:w w:val="80"/>
          <w:sz w:val="15"/>
          <w:szCs w:val="15"/>
          <w:u w:val="single"/>
        </w:rPr>
        <w:t>references</w:t>
      </w:r>
      <w:r>
        <w:rPr>
          <w:rFonts w:ascii="Arial Narrow" w:hAnsi="Arial Narrow"/>
          <w:w w:val="80"/>
          <w:sz w:val="15"/>
          <w:szCs w:val="15"/>
        </w:rPr>
        <w:t>/</w:t>
      </w:r>
      <w:r>
        <w:rPr>
          <w:rFonts w:ascii="Arial Narrow" w:hAnsi="Arial Narrow"/>
          <w:w w:val="80"/>
          <w:sz w:val="15"/>
          <w:szCs w:val="15"/>
          <w:u w:val="single"/>
        </w:rPr>
        <w:t>usage</w:t>
      </w:r>
      <w:r>
        <w:rPr>
          <w:rFonts w:ascii="Arial Narrow" w:hAnsi="Arial Narrow"/>
          <w:w w:val="80"/>
          <w:sz w:val="15"/>
          <w:szCs w:val="15"/>
        </w:rPr>
        <w:t>/</w:t>
      </w:r>
      <w:r>
        <w:rPr>
          <w:rFonts w:ascii="Arial Narrow" w:hAnsi="Arial Narrow"/>
          <w:w w:val="80"/>
          <w:sz w:val="15"/>
          <w:szCs w:val="15"/>
          <w:u w:val="single"/>
        </w:rPr>
        <w:t>all</w:t>
      </w:r>
      <w:r>
        <w:rPr>
          <w:rFonts w:ascii="Arial Narrow" w:hAnsi="Arial Narrow"/>
          <w:w w:val="80"/>
          <w:sz w:val="15"/>
          <w:szCs w:val="15"/>
        </w:rPr>
        <w:t xml:space="preserve"> </w:t>
      </w:r>
      <w:r>
        <w:rPr>
          <w:rFonts w:ascii="Arial Narrow" w:hAnsi="Arial Narrow"/>
          <w:w w:val="80"/>
          <w:sz w:val="15"/>
          <w:szCs w:val="15"/>
          <w:u w:val="single"/>
        </w:rPr>
        <w:t>privileges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usage: </w:t>
      </w:r>
      <w:r>
        <w:rPr>
          <w:rFonts w:ascii="Arial Narrow" w:hAnsi="Arial Narrow"/>
          <w:bCs/>
          <w:w w:val="80"/>
          <w:sz w:val="15"/>
          <w:szCs w:val="15"/>
        </w:rPr>
        <w:t>允许自定义类型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  <w:u w:val="single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grant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select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branch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U1 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  <w:shd w:val="pct10" w:color="auto" w:fill="FFFFFF"/>
        </w:rPr>
        <w:t>with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  <w:shd w:val="pct10" w:color="auto" w:fill="FFFFFF"/>
        </w:rPr>
        <w:t>grant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  <w:shd w:val="pct10" w:color="auto" w:fill="FFFFFF"/>
        </w:rPr>
        <w:t>option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允许继续</w:t>
      </w:r>
      <w:r>
        <w:rPr>
          <w:rFonts w:ascii="Arial Narrow" w:hAnsi="Arial Narrow"/>
          <w:bCs/>
          <w:w w:val="80"/>
          <w:sz w:val="15"/>
          <w:szCs w:val="15"/>
        </w:rPr>
        <w:t>grant</w:t>
      </w:r>
      <w:r>
        <w:rPr>
          <w:rFonts w:ascii="Arial Narrow" w:hAnsi="Arial Narrow"/>
          <w:bCs/>
          <w:w w:val="80"/>
          <w:sz w:val="15"/>
          <w:szCs w:val="15"/>
        </w:rPr>
        <w:t>权限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Revoking Authorization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revoke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&lt;privilege list&gt;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&lt;relation name or view name&gt;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&lt;user list&gt; [</w:t>
      </w:r>
      <w:proofErr w:type="spell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restrict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|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cascade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]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With restrict, the revoke command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fails</w:t>
      </w:r>
      <w:r>
        <w:rPr>
          <w:rFonts w:ascii="Arial Narrow" w:hAnsi="Arial Narrow"/>
          <w:bCs/>
          <w:w w:val="80"/>
          <w:sz w:val="15"/>
          <w:szCs w:val="15"/>
        </w:rPr>
        <w:t xml:space="preserve"> if cascading revokes are required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&lt;privilege-list&gt;</w:t>
      </w:r>
      <w:r>
        <w:rPr>
          <w:rFonts w:ascii="Arial Narrow" w:hAnsi="Arial Narrow"/>
          <w:bCs/>
          <w:w w:val="80"/>
          <w:sz w:val="15"/>
          <w:szCs w:val="15"/>
        </w:rPr>
        <w:t xml:space="preserve"> may be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all</w:t>
      </w:r>
      <w:r>
        <w:rPr>
          <w:rFonts w:ascii="Arial Narrow" w:hAnsi="Arial Narrow"/>
          <w:bCs/>
          <w:w w:val="80"/>
          <w:sz w:val="15"/>
          <w:szCs w:val="15"/>
        </w:rPr>
        <w:t xml:space="preserve"> to revoke all privileges.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If </w:t>
      </w:r>
      <w:r>
        <w:rPr>
          <w:rFonts w:ascii="Arial Narrow" w:hAnsi="Arial Narrow"/>
          <w:b/>
          <w:bCs/>
          <w:w w:val="80"/>
          <w:sz w:val="15"/>
          <w:szCs w:val="15"/>
        </w:rPr>
        <w:t>&lt;</w:t>
      </w:r>
      <w:proofErr w:type="spellStart"/>
      <w:r>
        <w:rPr>
          <w:rFonts w:ascii="Arial Narrow" w:hAnsi="Arial Narrow"/>
          <w:b/>
          <w:bCs/>
          <w:w w:val="80"/>
          <w:sz w:val="15"/>
          <w:szCs w:val="15"/>
        </w:rPr>
        <w:t>revokee</w:t>
      </w:r>
      <w:proofErr w:type="spellEnd"/>
      <w:r>
        <w:rPr>
          <w:rFonts w:ascii="Arial Narrow" w:hAnsi="Arial Narrow"/>
          <w:b/>
          <w:bCs/>
          <w:w w:val="80"/>
          <w:sz w:val="15"/>
          <w:szCs w:val="15"/>
        </w:rPr>
        <w:t>-list&gt;</w:t>
      </w:r>
      <w:r>
        <w:rPr>
          <w:rFonts w:ascii="Arial Narrow" w:hAnsi="Arial Narrow"/>
          <w:bCs/>
          <w:w w:val="80"/>
          <w:sz w:val="15"/>
          <w:szCs w:val="15"/>
        </w:rPr>
        <w:t xml:space="preserve"> includes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public</w:t>
      </w:r>
      <w:r>
        <w:rPr>
          <w:rFonts w:ascii="Arial Narrow" w:hAnsi="Arial Narrow"/>
          <w:bCs/>
          <w:w w:val="80"/>
          <w:sz w:val="15"/>
          <w:szCs w:val="15"/>
        </w:rPr>
        <w:t xml:space="preserve">, all users lose the privilege </w:t>
      </w:r>
      <w:r>
        <w:rPr>
          <w:rFonts w:ascii="Arial Narrow" w:hAnsi="Arial Narrow"/>
          <w:b/>
          <w:bCs/>
          <w:w w:val="80"/>
          <w:sz w:val="15"/>
          <w:szCs w:val="15"/>
        </w:rPr>
        <w:t>except</w:t>
      </w:r>
      <w:r>
        <w:rPr>
          <w:rFonts w:ascii="Arial Narrow" w:hAnsi="Arial Narrow"/>
          <w:bCs/>
          <w:w w:val="80"/>
          <w:sz w:val="15"/>
          <w:szCs w:val="15"/>
        </w:rPr>
        <w:t xml:space="preserve"> those granted it </w:t>
      </w:r>
      <w:r>
        <w:rPr>
          <w:rFonts w:ascii="Arial Narrow" w:hAnsi="Arial Narrow"/>
          <w:bCs/>
          <w:i/>
          <w:w w:val="80"/>
          <w:sz w:val="15"/>
          <w:szCs w:val="15"/>
        </w:rPr>
        <w:t>explicitly</w:t>
      </w:r>
      <w:r>
        <w:rPr>
          <w:rFonts w:ascii="Arial Narrow" w:hAnsi="Arial Narrow"/>
          <w:bCs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If the same privilege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was granted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twice to the same user by </w:t>
      </w:r>
      <w:r>
        <w:rPr>
          <w:rFonts w:ascii="Arial Narrow" w:hAnsi="Arial Narrow"/>
          <w:b/>
          <w:bCs/>
          <w:w w:val="80"/>
          <w:sz w:val="15"/>
          <w:szCs w:val="15"/>
        </w:rPr>
        <w:t>different</w:t>
      </w:r>
      <w:r>
        <w:rPr>
          <w:rFonts w:ascii="Arial Narrow" w:hAnsi="Arial Narrow"/>
          <w:bCs/>
          <w:w w:val="80"/>
          <w:sz w:val="15"/>
          <w:szCs w:val="15"/>
        </w:rPr>
        <w:t xml:space="preserve"> grantees, the user may </w:t>
      </w:r>
      <w:r>
        <w:rPr>
          <w:rFonts w:ascii="Arial Narrow" w:hAnsi="Arial Narrow"/>
          <w:b/>
          <w:bCs/>
          <w:w w:val="80"/>
          <w:sz w:val="15"/>
          <w:szCs w:val="15"/>
        </w:rPr>
        <w:t>retain</w:t>
      </w:r>
      <w:r>
        <w:rPr>
          <w:rFonts w:ascii="Arial Narrow" w:hAnsi="Arial Narrow"/>
          <w:bCs/>
          <w:w w:val="80"/>
          <w:sz w:val="15"/>
          <w:szCs w:val="15"/>
        </w:rPr>
        <w:t xml:space="preserve"> the privilege.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revoke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grant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option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select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w w:val="80"/>
          <w:sz w:val="15"/>
          <w:szCs w:val="15"/>
          <w:shd w:val="pct10" w:color="auto" w:fill="FFFFFF"/>
        </w:rPr>
        <w:t>branch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from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w w:val="80"/>
          <w:sz w:val="15"/>
          <w:szCs w:val="15"/>
          <w:shd w:val="pct10" w:color="auto" w:fill="FFFFFF"/>
        </w:rPr>
        <w:t>U1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只收回</w:t>
      </w:r>
      <w:r>
        <w:rPr>
          <w:rFonts w:ascii="Arial Narrow" w:hAnsi="Arial Narrow"/>
          <w:w w:val="80"/>
          <w:sz w:val="15"/>
          <w:szCs w:val="15"/>
        </w:rPr>
        <w:t>select</w:t>
      </w:r>
      <w:r>
        <w:rPr>
          <w:rFonts w:ascii="Arial Narrow" w:hAnsi="Arial Narrow"/>
          <w:w w:val="80"/>
          <w:sz w:val="15"/>
          <w:szCs w:val="15"/>
        </w:rPr>
        <w:t>的</w:t>
      </w:r>
      <w:r>
        <w:rPr>
          <w:rFonts w:ascii="Arial Narrow" w:hAnsi="Arial Narrow"/>
          <w:w w:val="80"/>
          <w:sz w:val="15"/>
          <w:szCs w:val="15"/>
        </w:rPr>
        <w:t>grant option.</w:t>
      </w:r>
    </w:p>
    <w:p w:rsidR="00BC62CF" w:rsidRDefault="00BC62CF">
      <w:pPr>
        <w:pBdr>
          <w:top w:val="single" w:sz="6" w:space="1" w:color="auto"/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Ch6. DB Design and the E-R Model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Design Phases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Spec. of data requirements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Conceptual design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Spec. of functional requirements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Logical Design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Physical Design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防止信息冗余和不完整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The Entity-Relationship Model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Entity Sets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database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 be modeled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collection of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entities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(objects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实体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/>
          <w:bCs/>
          <w:w w:val="80"/>
          <w:sz w:val="15"/>
          <w:szCs w:val="15"/>
        </w:rPr>
        <w:t>,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i/>
          <w:w w:val="80"/>
          <w:sz w:val="15"/>
          <w:szCs w:val="15"/>
        </w:rPr>
        <w:t>Relationship</w:t>
      </w:r>
      <w:r>
        <w:rPr>
          <w:rFonts w:ascii="Arial Narrow" w:hAnsi="Arial Narrow"/>
          <w:bCs/>
          <w:i/>
          <w:w w:val="80"/>
          <w:sz w:val="15"/>
          <w:szCs w:val="15"/>
        </w:rPr>
        <w:t>(</w:t>
      </w:r>
      <w:r>
        <w:rPr>
          <w:rFonts w:ascii="Arial Narrow" w:hAnsi="Arial Narrow"/>
          <w:bCs/>
          <w:i/>
          <w:w w:val="80"/>
          <w:sz w:val="15"/>
          <w:szCs w:val="15"/>
        </w:rPr>
        <w:t>联系</w:t>
      </w:r>
      <w:r>
        <w:rPr>
          <w:rFonts w:ascii="Arial Narrow" w:hAnsi="Arial Narrow"/>
          <w:bCs/>
          <w:i/>
          <w:w w:val="80"/>
          <w:sz w:val="15"/>
          <w:szCs w:val="15"/>
        </w:rPr>
        <w:t xml:space="preserve">) </w:t>
      </w:r>
      <w:r>
        <w:rPr>
          <w:rFonts w:ascii="Arial Narrow" w:hAnsi="Arial Narrow"/>
          <w:bCs/>
          <w:w w:val="80"/>
          <w:sz w:val="15"/>
          <w:szCs w:val="15"/>
        </w:rPr>
        <w:t>among entities.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An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entity set(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实体集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is a set of entities of the same type that share the same properties. (</w:t>
      </w:r>
      <w:r>
        <w:rPr>
          <w:rFonts w:ascii="Arial Narrow" w:hAnsi="Arial Narrow"/>
          <w:bCs/>
          <w:w w:val="80"/>
          <w:sz w:val="15"/>
          <w:szCs w:val="15"/>
        </w:rPr>
        <w:t>用属性描述</w:t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简单属性</w:t>
      </w:r>
      <w:r>
        <w:rPr>
          <w:rFonts w:ascii="Arial Narrow" w:hAnsi="Arial Narrow"/>
          <w:w w:val="80"/>
          <w:sz w:val="15"/>
          <w:szCs w:val="15"/>
        </w:rPr>
        <w:t>/</w:t>
      </w:r>
      <w:r>
        <w:rPr>
          <w:rFonts w:ascii="Arial Narrow" w:hAnsi="Arial Narrow"/>
          <w:w w:val="80"/>
          <w:sz w:val="15"/>
          <w:szCs w:val="15"/>
        </w:rPr>
        <w:t>复合属性</w:t>
      </w:r>
      <w:r>
        <w:rPr>
          <w:rFonts w:ascii="Arial Narrow" w:hAnsi="Arial Narrow"/>
          <w:w w:val="80"/>
          <w:sz w:val="15"/>
          <w:szCs w:val="15"/>
        </w:rPr>
        <w:t>|</w:t>
      </w:r>
      <w:r>
        <w:rPr>
          <w:rFonts w:ascii="Arial Narrow" w:hAnsi="Arial Narrow"/>
          <w:w w:val="80"/>
          <w:sz w:val="15"/>
          <w:szCs w:val="15"/>
        </w:rPr>
        <w:t>单值属性</w:t>
      </w:r>
      <w:r>
        <w:rPr>
          <w:rFonts w:ascii="Arial Narrow" w:hAnsi="Arial Narrow"/>
          <w:w w:val="80"/>
          <w:sz w:val="15"/>
          <w:szCs w:val="15"/>
        </w:rPr>
        <w:t>/</w:t>
      </w:r>
      <w:r>
        <w:rPr>
          <w:rFonts w:ascii="Arial Narrow" w:hAnsi="Arial Narrow"/>
          <w:w w:val="80"/>
          <w:sz w:val="15"/>
          <w:szCs w:val="15"/>
        </w:rPr>
        <w:t>多值属性</w:t>
      </w:r>
      <w:r>
        <w:rPr>
          <w:rFonts w:ascii="Arial Narrow" w:hAnsi="Arial Narrow"/>
          <w:w w:val="80"/>
          <w:sz w:val="15"/>
          <w:szCs w:val="15"/>
        </w:rPr>
        <w:t>|</w:t>
      </w:r>
      <w:r>
        <w:rPr>
          <w:rFonts w:ascii="Arial Narrow" w:hAnsi="Arial Narrow"/>
          <w:w w:val="80"/>
          <w:sz w:val="15"/>
          <w:szCs w:val="15"/>
        </w:rPr>
        <w:t>派生属性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Relationship Sets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</w:t>
      </w:r>
      <w:r>
        <w:rPr>
          <w:rFonts w:ascii="Arial Narrow" w:hAnsi="Arial Narrow"/>
          <w:b/>
          <w:bCs/>
          <w:i/>
          <w:w w:val="80"/>
          <w:sz w:val="15"/>
          <w:szCs w:val="15"/>
        </w:rPr>
        <w:t>relationship</w:t>
      </w:r>
      <w:r>
        <w:rPr>
          <w:rFonts w:ascii="Arial Narrow" w:hAnsi="Arial Narrow"/>
          <w:bCs/>
          <w:w w:val="80"/>
          <w:sz w:val="15"/>
          <w:szCs w:val="15"/>
        </w:rPr>
        <w:t>(</w:t>
      </w:r>
      <w:r>
        <w:rPr>
          <w:rFonts w:ascii="Arial Narrow" w:hAnsi="Arial Narrow"/>
          <w:bCs/>
          <w:w w:val="80"/>
          <w:sz w:val="15"/>
          <w:szCs w:val="15"/>
        </w:rPr>
        <w:t>联系</w:t>
      </w:r>
      <w:r>
        <w:rPr>
          <w:rFonts w:ascii="Arial Narrow" w:hAnsi="Arial Narrow"/>
          <w:bCs/>
          <w:w w:val="80"/>
          <w:sz w:val="15"/>
          <w:szCs w:val="15"/>
        </w:rPr>
        <w:t>) is an association among several entities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relationship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i/>
          <w:w w:val="80"/>
          <w:sz w:val="15"/>
          <w:szCs w:val="15"/>
        </w:rPr>
        <w:t>set</w:t>
      </w:r>
      <w:r>
        <w:rPr>
          <w:rFonts w:ascii="Arial Narrow" w:hAnsi="Arial Narrow"/>
          <w:bCs/>
          <w:w w:val="80"/>
          <w:sz w:val="15"/>
          <w:szCs w:val="15"/>
        </w:rPr>
        <w:t>(</w:t>
      </w:r>
      <w:r>
        <w:rPr>
          <w:rFonts w:ascii="Arial Narrow" w:hAnsi="Arial Narrow"/>
          <w:bCs/>
          <w:w w:val="80"/>
          <w:sz w:val="15"/>
          <w:szCs w:val="15"/>
        </w:rPr>
        <w:t>联系集</w:t>
      </w:r>
      <w:r>
        <w:rPr>
          <w:rFonts w:ascii="Arial Narrow" w:hAnsi="Arial Narrow"/>
          <w:bCs/>
          <w:w w:val="80"/>
          <w:sz w:val="15"/>
          <w:szCs w:val="15"/>
        </w:rPr>
        <w:t xml:space="preserve">) is a mathematical relation among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n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B3"/>
      </w:r>
      <w:r>
        <w:rPr>
          <w:rFonts w:ascii="Arial Narrow" w:hAnsi="Arial Narrow"/>
          <w:bCs/>
          <w:w w:val="80"/>
          <w:sz w:val="15"/>
          <w:szCs w:val="15"/>
        </w:rPr>
        <w:t xml:space="preserve"> 2 entities, each taken from entity sets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Mike - </w:t>
      </w:r>
      <w:proofErr w:type="gram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lives(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relationship) - 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Addr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！</w:t>
      </w:r>
      <w:r>
        <w:rPr>
          <w:rFonts w:ascii="Arial Narrow" w:hAnsi="Arial Narrow"/>
          <w:bCs/>
          <w:w w:val="80"/>
          <w:sz w:val="15"/>
          <w:szCs w:val="15"/>
        </w:rPr>
        <w:t>A rel. instance in a given relationship set must be uniquely identifiable from its participating entities</w:t>
      </w:r>
      <w:r>
        <w:rPr>
          <w:rFonts w:ascii="Arial Narrow" w:hAnsi="Arial Narrow"/>
          <w:bCs/>
          <w:w w:val="80"/>
          <w:sz w:val="15"/>
          <w:szCs w:val="15"/>
        </w:rPr>
        <w:t>！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！</w:t>
      </w:r>
      <w:r>
        <w:rPr>
          <w:rFonts w:ascii="Arial Narrow" w:hAnsi="Arial Narrow"/>
          <w:bCs/>
          <w:w w:val="80"/>
          <w:sz w:val="15"/>
          <w:szCs w:val="15"/>
        </w:rPr>
        <w:t>There can be more than one relationship set involving the same entity sets</w:t>
      </w:r>
      <w:r>
        <w:rPr>
          <w:rFonts w:ascii="Arial Narrow" w:hAnsi="Arial Narrow"/>
          <w:bCs/>
          <w:w w:val="80"/>
          <w:sz w:val="15"/>
          <w:szCs w:val="15"/>
        </w:rPr>
        <w:t>！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 xml:space="preserve">Degree: </w:t>
      </w:r>
      <w:r>
        <w:rPr>
          <w:rFonts w:ascii="Arial Narrow" w:hAnsi="Arial Narrow"/>
          <w:bCs/>
          <w:w w:val="80"/>
          <w:sz w:val="15"/>
          <w:szCs w:val="15"/>
        </w:rPr>
        <w:t>Refers to number of entity sets that participate in a relationship set. Mostly binary.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w w:val="80"/>
          <w:sz w:val="15"/>
          <w:szCs w:val="15"/>
          <w:u w:val="single"/>
        </w:rPr>
        <w:t>Constraints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Mapping Cardinalities</w:t>
      </w:r>
      <w:r>
        <w:rPr>
          <w:rFonts w:ascii="Arial Narrow" w:hAnsi="Arial Narrow"/>
          <w:b/>
          <w:w w:val="80"/>
          <w:sz w:val="15"/>
          <w:szCs w:val="15"/>
        </w:rPr>
        <w:t>(</w:t>
      </w:r>
      <w:r>
        <w:rPr>
          <w:rFonts w:ascii="Arial Narrow" w:hAnsi="Arial Narrow"/>
          <w:b/>
          <w:w w:val="80"/>
          <w:sz w:val="15"/>
          <w:szCs w:val="15"/>
        </w:rPr>
        <w:t>影射数</w:t>
      </w:r>
      <w:r>
        <w:rPr>
          <w:rFonts w:ascii="Arial Narrow" w:hAnsi="Arial Narrow"/>
          <w:b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For binary relationships: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One to one / one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to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many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Many to one / many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to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many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Keys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spellStart"/>
      <w:r>
        <w:rPr>
          <w:rFonts w:ascii="Arial Narrow" w:hAnsi="Arial Narrow"/>
          <w:w w:val="80"/>
          <w:sz w:val="15"/>
          <w:szCs w:val="15"/>
        </w:rPr>
        <w:t>Superkeys</w:t>
      </w:r>
      <w:proofErr w:type="spellEnd"/>
      <w:r>
        <w:rPr>
          <w:rFonts w:ascii="Arial Narrow" w:hAnsi="Arial Narrow"/>
          <w:w w:val="80"/>
          <w:sz w:val="15"/>
          <w:szCs w:val="15"/>
        </w:rPr>
        <w:t>/</w:t>
      </w:r>
      <w:proofErr w:type="spellStart"/>
      <w:r>
        <w:rPr>
          <w:rFonts w:ascii="Arial Narrow" w:hAnsi="Arial Narrow"/>
          <w:w w:val="80"/>
          <w:sz w:val="15"/>
          <w:szCs w:val="15"/>
        </w:rPr>
        <w:t>candidatekeys</w:t>
      </w:r>
      <w:proofErr w:type="spellEnd"/>
      <w:r>
        <w:rPr>
          <w:rFonts w:ascii="Arial Narrow" w:hAnsi="Arial Narrow"/>
          <w:w w:val="80"/>
          <w:sz w:val="15"/>
          <w:szCs w:val="15"/>
        </w:rPr>
        <w:t>/</w:t>
      </w:r>
      <w:proofErr w:type="spellStart"/>
      <w:r>
        <w:rPr>
          <w:rFonts w:ascii="Arial Narrow" w:hAnsi="Arial Narrow"/>
          <w:w w:val="80"/>
          <w:sz w:val="15"/>
          <w:szCs w:val="15"/>
        </w:rPr>
        <w:t>primarykeys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w w:val="80"/>
          <w:sz w:val="15"/>
          <w:szCs w:val="15"/>
          <w:u w:val="single"/>
        </w:rPr>
        <w:t>Entity-Relationship Diagram (E-R)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 w:hint="eastAsia"/>
          <w:b/>
          <w:w w:val="80"/>
          <w:sz w:val="15"/>
          <w:szCs w:val="15"/>
        </w:rPr>
        <w:t xml:space="preserve">See </w:t>
      </w:r>
      <w:r>
        <w:rPr>
          <w:rFonts w:ascii="Arial Narrow" w:hAnsi="Arial Narrow"/>
          <w:b/>
          <w:w w:val="80"/>
          <w:sz w:val="15"/>
          <w:szCs w:val="15"/>
        </w:rPr>
        <w:t>diagrams</w:t>
      </w:r>
      <w:r>
        <w:rPr>
          <w:rFonts w:ascii="Arial Narrow" w:hAnsi="Arial Narrow" w:hint="eastAsia"/>
          <w:b/>
          <w:w w:val="80"/>
          <w:sz w:val="15"/>
          <w:szCs w:val="15"/>
        </w:rPr>
        <w:t xml:space="preserve"> later for </w:t>
      </w:r>
      <w:r>
        <w:rPr>
          <w:rFonts w:ascii="Arial Narrow" w:hAnsi="Arial Narrow"/>
          <w:b/>
          <w:w w:val="80"/>
          <w:sz w:val="15"/>
          <w:szCs w:val="15"/>
        </w:rPr>
        <w:t>details</w:t>
      </w:r>
      <w:r>
        <w:rPr>
          <w:rFonts w:ascii="Arial Narrow" w:hAnsi="Arial Narrow" w:hint="eastAsia"/>
          <w:b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directed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 line (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/>
          <w:bCs/>
          <w:w w:val="80"/>
          <w:sz w:val="15"/>
          <w:szCs w:val="15"/>
        </w:rPr>
        <w:t>),</w:t>
      </w:r>
      <w:r>
        <w:rPr>
          <w:rFonts w:ascii="Arial Narrow" w:hAnsi="Arial Narrow"/>
          <w:bCs/>
          <w:w w:val="80"/>
          <w:sz w:val="15"/>
          <w:szCs w:val="15"/>
        </w:rPr>
        <w:t xml:space="preserve"> signifying “one,” undirected line (—), signifying “many,”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Roles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are indicated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in E-R diagrams by labeling the lines that connect diamonds to rectangles. Role labels are optional, and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are used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to clarify semantics of the relationship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Participation of an Entity Set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Total participation (double line):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实体集的每个实体都有关系集的一个关系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Partial participation</w:t>
      </w:r>
      <w:r>
        <w:rPr>
          <w:rFonts w:ascii="Arial Narrow" w:hAnsi="Arial Narrow"/>
          <w:w w:val="80"/>
          <w:sz w:val="15"/>
          <w:szCs w:val="15"/>
        </w:rPr>
        <w:t>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可以不包含任何关系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三元关系</w:t>
      </w:r>
      <w:r>
        <w:rPr>
          <w:rFonts w:ascii="Arial Narrow" w:hAnsi="Arial Narrow"/>
          <w:b/>
          <w:w w:val="80"/>
          <w:sz w:val="15"/>
          <w:szCs w:val="15"/>
        </w:rPr>
        <w:t>E-R</w:t>
      </w:r>
      <w:r>
        <w:rPr>
          <w:rFonts w:ascii="Arial Narrow" w:hAnsi="Arial Narrow"/>
          <w:b/>
          <w:w w:val="80"/>
          <w:sz w:val="15"/>
          <w:szCs w:val="15"/>
        </w:rPr>
        <w:t>图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三元关系及以上的，禁止从关系中引出</w:t>
      </w:r>
      <w:r>
        <w:rPr>
          <w:rFonts w:ascii="Arial Narrow" w:hAnsi="Arial Narrow"/>
          <w:w w:val="80"/>
          <w:sz w:val="15"/>
          <w:szCs w:val="15"/>
        </w:rPr>
        <w:t>1</w:t>
      </w:r>
      <w:r>
        <w:rPr>
          <w:rFonts w:ascii="Arial Narrow" w:hAnsi="Arial Narrow"/>
          <w:w w:val="80"/>
          <w:sz w:val="15"/>
          <w:szCs w:val="15"/>
        </w:rPr>
        <w:t>个以上箭头</w:t>
      </w:r>
      <w:r>
        <w:rPr>
          <w:rFonts w:ascii="Arial Narrow" w:hAnsi="Arial Narrow"/>
          <w:w w:val="80"/>
          <w:sz w:val="15"/>
          <w:szCs w:val="15"/>
        </w:rPr>
        <w:t>(</w:t>
      </w:r>
      <w:r>
        <w:rPr>
          <w:rFonts w:ascii="Arial Narrow" w:hAnsi="Arial Narrow"/>
          <w:w w:val="80"/>
          <w:sz w:val="15"/>
          <w:szCs w:val="15"/>
        </w:rPr>
        <w:t>多对</w:t>
      </w:r>
      <w:r>
        <w:rPr>
          <w:rFonts w:ascii="Arial Narrow" w:hAnsi="Arial Narrow"/>
          <w:w w:val="80"/>
          <w:sz w:val="15"/>
          <w:szCs w:val="15"/>
        </w:rPr>
        <w:t>1)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Design Issues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Common mistakes: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1)</w:t>
      </w:r>
      <w:r>
        <w:rPr>
          <w:rFonts w:ascii="Arial Narrow" w:hAnsi="Arial Narrow"/>
          <w:bCs/>
          <w:w w:val="80"/>
          <w:sz w:val="15"/>
          <w:szCs w:val="15"/>
        </w:rPr>
        <w:t xml:space="preserve"> to use the primary key of an entity set as an attribute of another entity set, instead of using a relationship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2)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to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designate the primary key attributes of the related entity sets as attributes of the relationship set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Weak Entity Sets (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弱实体集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)ppt439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* Entity set do not have a primary key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The existence of a weak entity set depends on the existence of a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identifying or owner entity set(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标识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/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属主实体集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)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It must relate to the identifying entity set via a total, one-to-many relationship set from the identifying to the weak entity set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The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discriminator(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分辨符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) (or partial key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部分码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/>
          <w:bCs/>
          <w:w w:val="80"/>
          <w:sz w:val="15"/>
          <w:szCs w:val="15"/>
        </w:rPr>
        <w:t xml:space="preserve"> of a weak entity set is the set of attributes that distinguishes among all the entities of a weak entity set that depend on one particular strong entity.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i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/>
          <w:i/>
          <w:w w:val="80"/>
          <w:sz w:val="15"/>
          <w:szCs w:val="15"/>
        </w:rPr>
        <w:t>primarykey</w:t>
      </w:r>
      <w:proofErr w:type="spellEnd"/>
      <w:r>
        <w:rPr>
          <w:rFonts w:ascii="Arial Narrow" w:hAnsi="Arial Narrow"/>
          <w:i/>
          <w:w w:val="80"/>
          <w:sz w:val="15"/>
          <w:szCs w:val="15"/>
        </w:rPr>
        <w:t>=</w:t>
      </w:r>
      <w:proofErr w:type="gramEnd"/>
      <w:r>
        <w:rPr>
          <w:rFonts w:ascii="Arial Narrow" w:hAnsi="Arial Narrow"/>
          <w:i/>
          <w:w w:val="80"/>
          <w:sz w:val="15"/>
          <w:szCs w:val="15"/>
        </w:rPr>
        <w:t>primarykey0+discriminator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graph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: double </w:t>
      </w:r>
      <w:proofErr w:type="spellStart"/>
      <w:r>
        <w:rPr>
          <w:rFonts w:ascii="Arial Narrow" w:hAnsi="Arial Narrow"/>
          <w:w w:val="80"/>
          <w:sz w:val="15"/>
          <w:szCs w:val="15"/>
        </w:rPr>
        <w:t>rect</w:t>
      </w:r>
      <w:proofErr w:type="spellEnd"/>
      <w:r>
        <w:rPr>
          <w:rFonts w:ascii="Arial Narrow" w:hAnsi="Arial Narrow"/>
          <w:w w:val="80"/>
          <w:sz w:val="15"/>
          <w:szCs w:val="15"/>
        </w:rPr>
        <w:t>/diamond &amp; dashed</w:t>
      </w:r>
      <w:r>
        <w:rPr>
          <w:rFonts w:ascii="Arial Narrow" w:hAnsi="Arial Narrow" w:hint="eastAsia"/>
          <w:w w:val="80"/>
          <w:sz w:val="15"/>
          <w:szCs w:val="15"/>
        </w:rPr>
        <w:t xml:space="preserve"> underlines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 w:hint="eastAsia"/>
          <w:b/>
          <w:w w:val="80"/>
          <w:sz w:val="15"/>
          <w:szCs w:val="15"/>
        </w:rPr>
        <w:t>Properties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The identifying relationship set should have no descriptive 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A weak entity set can participate in relationships other than the identifying relationship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A weak entity set may participate as owner in an identifying relationship with another weak entity set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May express a weak entity set as a multivalued composite attribute of the owner entity set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A weak entity set may be more appropriately modeled as an attribute if it participates in only the identifying relationship, and if it has few 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w w:val="80"/>
          <w:sz w:val="15"/>
          <w:szCs w:val="15"/>
          <w:u w:val="single"/>
        </w:rPr>
        <w:t>Extended E-R Features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Specialization(</w:t>
      </w:r>
      <w:r>
        <w:rPr>
          <w:rFonts w:ascii="Arial Narrow" w:hAnsi="Arial Narrow"/>
          <w:b/>
          <w:bCs/>
          <w:w w:val="80"/>
          <w:sz w:val="15"/>
          <w:szCs w:val="15"/>
        </w:rPr>
        <w:t>特殊化</w:t>
      </w:r>
      <w:r>
        <w:rPr>
          <w:rFonts w:ascii="Arial Narrow" w:hAnsi="Arial Narrow"/>
          <w:b/>
          <w:bCs/>
          <w:w w:val="80"/>
          <w:sz w:val="15"/>
          <w:szCs w:val="15"/>
        </w:rPr>
        <w:t>)/Top-down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IS A – C++</w:t>
      </w:r>
      <w:r>
        <w:rPr>
          <w:rFonts w:ascii="Arial Narrow" w:hAnsi="Arial Narrow"/>
          <w:w w:val="80"/>
          <w:sz w:val="15"/>
          <w:szCs w:val="15"/>
        </w:rPr>
        <w:t>中单继承。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Generalization/Bottom-up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同特殊化互逆</w:t>
      </w:r>
      <w:r>
        <w:rPr>
          <w:rFonts w:ascii="Arial Narrow" w:hAnsi="Arial Narrow"/>
          <w:w w:val="80"/>
          <w:sz w:val="15"/>
          <w:szCs w:val="15"/>
        </w:rPr>
        <w:t>,</w:t>
      </w:r>
      <w:r>
        <w:rPr>
          <w:rFonts w:ascii="Arial Narrow" w:hAnsi="Arial Narrow"/>
          <w:w w:val="80"/>
          <w:sz w:val="15"/>
          <w:szCs w:val="15"/>
        </w:rPr>
        <w:t>表示</w:t>
      </w:r>
      <w:proofErr w:type="gramStart"/>
      <w:r>
        <w:rPr>
          <w:rFonts w:ascii="Arial Narrow" w:hAnsi="Arial Narrow"/>
          <w:w w:val="80"/>
          <w:sz w:val="15"/>
          <w:szCs w:val="15"/>
        </w:rPr>
        <w:t>法一致</w:t>
      </w:r>
      <w:proofErr w:type="gramEnd"/>
      <w:r>
        <w:rPr>
          <w:rFonts w:ascii="Arial Narrow" w:hAnsi="Arial Narrow"/>
          <w:w w:val="80"/>
          <w:sz w:val="15"/>
          <w:szCs w:val="15"/>
        </w:rPr>
        <w:t>可互换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Constraints on Specialization/Generalization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Constraint on whether or not entities may belong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to more than one lower-level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entity set within a single generalization.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i/>
          <w:w w:val="80"/>
          <w:sz w:val="15"/>
          <w:szCs w:val="15"/>
        </w:rPr>
        <w:t>Disjoint</w:t>
      </w:r>
      <w:r>
        <w:rPr>
          <w:rFonts w:ascii="Arial Narrow" w:hAnsi="Arial Narrow"/>
          <w:w w:val="80"/>
          <w:sz w:val="15"/>
          <w:szCs w:val="15"/>
        </w:rPr>
        <w:t xml:space="preserve"> (by</w:t>
      </w:r>
      <w:r>
        <w:rPr>
          <w:rFonts w:ascii="Arial Narrow" w:hAnsi="Arial Narrow"/>
          <w:bCs/>
          <w:w w:val="80"/>
          <w:sz w:val="15"/>
          <w:szCs w:val="15"/>
        </w:rPr>
        <w:t xml:space="preserve"> writing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disjoint</w:t>
      </w:r>
      <w:r>
        <w:rPr>
          <w:rFonts w:ascii="Arial Narrow" w:hAnsi="Arial Narrow"/>
          <w:bCs/>
          <w:w w:val="80"/>
          <w:sz w:val="15"/>
          <w:szCs w:val="15"/>
        </w:rPr>
        <w:t xml:space="preserve"> beside ISA</w:t>
      </w:r>
      <w:r>
        <w:rPr>
          <w:rFonts w:ascii="Arial Narrow" w:hAnsi="Arial Narrow"/>
          <w:w w:val="80"/>
          <w:sz w:val="15"/>
          <w:szCs w:val="15"/>
        </w:rPr>
        <w:t xml:space="preserve">)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i/>
          <w:w w:val="80"/>
          <w:sz w:val="15"/>
          <w:szCs w:val="15"/>
        </w:rPr>
        <w:t>Overlapped</w:t>
      </w:r>
      <w:r>
        <w:rPr>
          <w:rFonts w:ascii="Arial Narrow" w:hAnsi="Arial Narrow"/>
          <w:w w:val="80"/>
          <w:sz w:val="15"/>
          <w:szCs w:val="15"/>
        </w:rPr>
        <w:t xml:space="preserve">, </w:t>
      </w:r>
      <w:proofErr w:type="gramStart"/>
      <w:r>
        <w:rPr>
          <w:rFonts w:ascii="Arial Narrow" w:hAnsi="Arial Narrow"/>
          <w:w w:val="80"/>
          <w:sz w:val="15"/>
          <w:szCs w:val="15"/>
        </w:rPr>
        <w:t>default(</w:t>
      </w:r>
      <w:proofErr w:type="gramEnd"/>
      <w:r>
        <w:rPr>
          <w:rFonts w:ascii="Arial Narrow" w:hAnsi="Arial Narrow"/>
          <w:w w:val="80"/>
          <w:sz w:val="15"/>
          <w:szCs w:val="15"/>
        </w:rPr>
        <w:t>more than one).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  <w:u w:val="single"/>
        </w:rPr>
        <w:t>Completeness constraint(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完备性约束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)</w:t>
      </w:r>
      <w:r>
        <w:rPr>
          <w:rFonts w:ascii="Arial Narrow" w:hAnsi="Arial Narrow"/>
          <w:bCs/>
          <w:w w:val="80"/>
          <w:sz w:val="15"/>
          <w:szCs w:val="15"/>
        </w:rPr>
        <w:t xml:space="preserve"> -- specifies whether or not an entity in the higher-level entity set must belong to at least one of the lower-level entity sets within a generalization</w:t>
      </w:r>
      <w:r>
        <w:rPr>
          <w:rFonts w:ascii="Arial Narrow" w:hAnsi="Arial Narrow"/>
          <w:b/>
          <w:bCs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Total(</w:t>
      </w:r>
      <w:proofErr w:type="gramEnd"/>
      <w:r>
        <w:rPr>
          <w:rFonts w:ascii="Arial Narrow" w:hAnsi="Arial Narrow"/>
          <w:w w:val="80"/>
          <w:sz w:val="15"/>
          <w:szCs w:val="15"/>
        </w:rPr>
        <w:t>double line)/partial(default)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Aggregation(</w:t>
      </w:r>
      <w:r>
        <w:rPr>
          <w:rFonts w:ascii="Arial Narrow" w:hAnsi="Arial Narrow"/>
          <w:b/>
          <w:bCs/>
          <w:w w:val="80"/>
          <w:sz w:val="15"/>
          <w:szCs w:val="15"/>
        </w:rPr>
        <w:t>聚集</w:t>
      </w:r>
      <w:r>
        <w:rPr>
          <w:rFonts w:ascii="Arial Narrow" w:hAnsi="Arial Narrow"/>
          <w:b/>
          <w:bCs/>
          <w:w w:val="80"/>
          <w:sz w:val="15"/>
          <w:szCs w:val="15"/>
        </w:rPr>
        <w:t>)</w:t>
      </w:r>
    </w:p>
    <w:p w:rsidR="00BC62CF" w:rsidRDefault="0041704B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noProof/>
          <w:w w:val="80"/>
          <w:sz w:val="15"/>
          <w:szCs w:val="15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0</wp:posOffset>
            </wp:positionV>
            <wp:extent cx="591185" cy="426085"/>
            <wp:effectExtent l="19050" t="19050" r="0" b="0"/>
            <wp:wrapSquare wrapText="bothSides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t="3632" r="2002" b="3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4260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333333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2CF">
        <w:rPr>
          <w:rFonts w:ascii="Arial Narrow" w:hAnsi="Arial Narrow"/>
          <w:w w:val="80"/>
          <w:sz w:val="15"/>
          <w:szCs w:val="15"/>
        </w:rPr>
        <w:t>去除冗余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Treat relationship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as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an abstract entity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Allows relationships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between relationships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Abstraction of relationship into new entity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w w:val="80"/>
          <w:sz w:val="15"/>
          <w:szCs w:val="15"/>
          <w:u w:val="single"/>
        </w:rPr>
        <w:t>Design of an E-R Database Schema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E-R Design Decisions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The use of an attribute or entity set to represent an object.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Whether a real-world concept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best expressed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by an entity set or a relationship set.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The use of a ternary relationship versus a pair of binary relationships.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The use of a strong or weak entity set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The use of specialization/ generalization – contributes to modularity in the design.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The use of aggregation – groups a part of an E-R diagram into a single entity set, can treat the aggregate entity set as a single unit without concern for the details of its internal structure.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 w:hint="eastAsia"/>
          <w:b/>
          <w:w w:val="80"/>
          <w:sz w:val="15"/>
          <w:szCs w:val="15"/>
        </w:rPr>
        <w:t>(See last of card for graphs)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Reduction of an E-R Schema to Tables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A strong entity set reduces to a table with the same 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Composite attributes are flattened(</w:t>
      </w:r>
      <w:r>
        <w:rPr>
          <w:rFonts w:ascii="Arial Narrow" w:hAnsi="Arial Narrow"/>
          <w:bCs/>
          <w:w w:val="80"/>
          <w:sz w:val="15"/>
          <w:szCs w:val="15"/>
        </w:rPr>
        <w:t>变平</w:t>
      </w:r>
      <w:r>
        <w:rPr>
          <w:rFonts w:ascii="Arial Narrow" w:hAnsi="Arial Narrow"/>
          <w:bCs/>
          <w:w w:val="80"/>
          <w:sz w:val="15"/>
          <w:szCs w:val="15"/>
        </w:rPr>
        <w:t>) out by creating a separate attribute for each component attribute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 multivalued attribute M of an entity E is represented by a separate table EM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 weak entity set becomes a table that includes columns for the primary key of the identifying strong entity set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A relationship set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represented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as a table with columns for the primary keys of the two participating entity sets, and any descriptive attributes of the relationship set.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Redundancy of Tables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* Many-to-one</w:t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one-to-many </w:t>
      </w:r>
      <w:r>
        <w:rPr>
          <w:rFonts w:ascii="Arial Narrow" w:hAnsi="Arial Narrow"/>
          <w:bCs/>
          <w:w w:val="80"/>
          <w:sz w:val="15"/>
          <w:szCs w:val="15"/>
        </w:rPr>
        <w:t xml:space="preserve">relationship sets that are </w:t>
      </w:r>
      <w:r>
        <w:rPr>
          <w:rFonts w:ascii="Arial Narrow" w:hAnsi="Arial Narrow"/>
          <w:b/>
          <w:bCs/>
          <w:w w:val="80"/>
          <w:sz w:val="15"/>
          <w:szCs w:val="15"/>
        </w:rPr>
        <w:t>total</w:t>
      </w:r>
      <w:r>
        <w:rPr>
          <w:rFonts w:ascii="Arial Narrow" w:hAnsi="Arial Narrow"/>
          <w:bCs/>
          <w:w w:val="80"/>
          <w:sz w:val="15"/>
          <w:szCs w:val="15"/>
        </w:rPr>
        <w:t xml:space="preserve"> on the </w:t>
      </w:r>
      <w:r>
        <w:rPr>
          <w:rFonts w:ascii="Arial Narrow" w:hAnsi="Arial Narrow"/>
          <w:b/>
          <w:bCs/>
          <w:w w:val="80"/>
          <w:sz w:val="15"/>
          <w:szCs w:val="15"/>
        </w:rPr>
        <w:t>many-side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 be represented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by adding an extra attribute to the many side</w:t>
      </w:r>
      <w:r>
        <w:rPr>
          <w:rFonts w:ascii="Arial Narrow" w:hAnsi="Arial Narrow"/>
          <w:bCs/>
          <w:w w:val="80"/>
          <w:sz w:val="15"/>
          <w:szCs w:val="15"/>
        </w:rPr>
        <w:t>, containing the primary key of the one side to eliminate redundancy.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For one-to-one relationship sets, either side can be chosen to act as the “many” side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If participation is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partial</w:t>
      </w:r>
      <w:r>
        <w:rPr>
          <w:rFonts w:ascii="Arial Narrow" w:hAnsi="Arial Narrow"/>
          <w:bCs/>
          <w:w w:val="80"/>
          <w:sz w:val="15"/>
          <w:szCs w:val="15"/>
        </w:rPr>
        <w:t xml:space="preserve"> on the many side, we can also combine tables by using null values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The table corresponding to a relationship set linking a weak entity set to its identifying strong entity set is redundant.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Representing Specialization as Tables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M1: </w:t>
      </w:r>
      <w:r>
        <w:rPr>
          <w:rFonts w:ascii="Arial Narrow" w:hAnsi="Arial Narrow"/>
          <w:bCs/>
          <w:w w:val="80"/>
          <w:sz w:val="15"/>
          <w:szCs w:val="15"/>
        </w:rPr>
        <w:t xml:space="preserve">Form a table for the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higher level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entity and a table for each lower level entity set, include primary key of higher level entity set and local attributes.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i/>
          <w:w w:val="80"/>
          <w:sz w:val="15"/>
          <w:szCs w:val="15"/>
        </w:rPr>
      </w:pPr>
      <w:r>
        <w:rPr>
          <w:rFonts w:ascii="Arial Narrow" w:hAnsi="Arial Narrow"/>
          <w:i/>
          <w:w w:val="80"/>
          <w:sz w:val="15"/>
          <w:szCs w:val="15"/>
        </w:rPr>
        <w:t>More tables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M2: </w:t>
      </w:r>
      <w:r>
        <w:rPr>
          <w:rFonts w:ascii="Arial Narrow" w:hAnsi="Arial Narrow"/>
          <w:bCs/>
          <w:w w:val="80"/>
          <w:sz w:val="15"/>
          <w:szCs w:val="15"/>
        </w:rPr>
        <w:t>Form a table for each entity set with all local and inherited 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i/>
          <w:w w:val="80"/>
          <w:sz w:val="15"/>
          <w:szCs w:val="15"/>
        </w:rPr>
      </w:pPr>
      <w:proofErr w:type="gramStart"/>
      <w:r>
        <w:rPr>
          <w:rFonts w:ascii="Arial Narrow" w:hAnsi="Arial Narrow"/>
          <w:i/>
          <w:w w:val="80"/>
          <w:sz w:val="15"/>
          <w:szCs w:val="15"/>
        </w:rPr>
        <w:t>More redundant data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>If spec. is total, table for generalized entity 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person</w:t>
      </w:r>
      <w:r>
        <w:rPr>
          <w:rFonts w:ascii="Arial Narrow" w:hAnsi="Arial Narrow"/>
          <w:bCs/>
          <w:i/>
          <w:w w:val="80"/>
          <w:sz w:val="15"/>
          <w:szCs w:val="15"/>
        </w:rPr>
        <w:t xml:space="preserve">) </w:t>
      </w:r>
      <w:proofErr w:type="gramStart"/>
      <w:r>
        <w:rPr>
          <w:rFonts w:ascii="Arial Narrow" w:hAnsi="Arial Narrow"/>
          <w:bCs/>
          <w:i/>
          <w:w w:val="80"/>
          <w:sz w:val="15"/>
          <w:szCs w:val="15"/>
        </w:rPr>
        <w:t>isn’t</w:t>
      </w:r>
      <w:proofErr w:type="gramEnd"/>
      <w:r>
        <w:rPr>
          <w:rFonts w:ascii="Arial Narrow" w:hAnsi="Arial Narrow"/>
          <w:bCs/>
          <w:i/>
          <w:w w:val="80"/>
          <w:sz w:val="15"/>
          <w:szCs w:val="15"/>
        </w:rPr>
        <w:t xml:space="preserve"> required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>If the generalization is disjoint and total, the method is appropriate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Relations Corresponding to Aggregation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To represent aggregation, create a table containing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primary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key of the aggregated relationship,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the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primary key of the associated entity set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Any descriptive attributes</w:t>
      </w:r>
    </w:p>
    <w:p w:rsidR="00BC62CF" w:rsidRDefault="00BC62CF">
      <w:pPr>
        <w:pBdr>
          <w:top w:val="single" w:sz="6" w:space="1" w:color="auto"/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/>
          <w:b/>
          <w:w w:val="80"/>
          <w:sz w:val="15"/>
          <w:szCs w:val="15"/>
          <w:bdr w:val="single" w:sz="4" w:space="0" w:color="auto"/>
          <w:shd w:val="pct10" w:color="auto" w:fill="FFFFFF"/>
        </w:rPr>
        <w:t xml:space="preserve">Ch7. </w:t>
      </w:r>
      <w:r>
        <w:rPr>
          <w:rFonts w:ascii="Arial Narrow" w:hAnsi="Arial Narrow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Relational Database Design</w:t>
      </w:r>
    </w:p>
    <w:p w:rsidR="00BC62CF" w:rsidRDefault="00BC62CF">
      <w:pPr>
        <w:pBdr>
          <w:bottom w:val="single" w:sz="6" w:space="1" w:color="auto"/>
          <w:between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Design Pitfalls ppt7.3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Atomic Domains and First Normal Form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Domain is atomic if its elements are considered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to be indivisible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units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 relational schema R is in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first normal form(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>第一范式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>)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if the domains of all attributes of </w:t>
      </w:r>
      <w:proofErr w:type="spellStart"/>
      <w:r>
        <w:rPr>
          <w:rFonts w:ascii="Arial Narrow" w:hAnsi="Arial Narrow"/>
          <w:b/>
          <w:bCs/>
          <w:w w:val="80"/>
          <w:sz w:val="15"/>
          <w:szCs w:val="15"/>
        </w:rPr>
        <w:t>R are</w:t>
      </w:r>
      <w:proofErr w:type="spellEnd"/>
      <w:r>
        <w:rPr>
          <w:rFonts w:ascii="Arial Narrow" w:hAnsi="Arial Narrow"/>
          <w:b/>
          <w:bCs/>
          <w:w w:val="80"/>
          <w:sz w:val="15"/>
          <w:szCs w:val="15"/>
        </w:rPr>
        <w:t xml:space="preserve"> atomic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i/>
          <w:w w:val="80"/>
          <w:sz w:val="15"/>
          <w:szCs w:val="15"/>
        </w:rPr>
      </w:pPr>
      <w:r>
        <w:rPr>
          <w:rFonts w:ascii="Arial Narrow" w:hAnsi="Arial Narrow"/>
          <w:i/>
          <w:w w:val="80"/>
          <w:sz w:val="15"/>
          <w:szCs w:val="15"/>
        </w:rPr>
        <w:t>Atomicity is treated diff. in diff. cases.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Decomposition Using Functional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Functional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有属性</w:t>
      </w:r>
      <w:r>
        <w:rPr>
          <w:rFonts w:ascii="Arial Narrow" w:hAnsi="Arial Narrow"/>
          <w:w w:val="80"/>
          <w:sz w:val="15"/>
          <w:szCs w:val="15"/>
        </w:rPr>
        <w:t>(</w:t>
      </w:r>
      <w:r>
        <w:rPr>
          <w:rFonts w:ascii="Arial Narrow" w:hAnsi="Arial Narrow"/>
          <w:w w:val="80"/>
          <w:sz w:val="15"/>
          <w:szCs w:val="15"/>
        </w:rPr>
        <w:t>集</w:t>
      </w:r>
      <w:r>
        <w:rPr>
          <w:rFonts w:ascii="Arial Narrow" w:hAnsi="Arial Narrow"/>
          <w:w w:val="80"/>
          <w:sz w:val="15"/>
          <w:szCs w:val="15"/>
        </w:rPr>
        <w:t>) X, Y,</w:t>
      </w:r>
      <w:r>
        <w:rPr>
          <w:rFonts w:ascii="Arial Narrow" w:hAnsi="Arial Narrow"/>
          <w:w w:val="80"/>
          <w:sz w:val="15"/>
          <w:szCs w:val="15"/>
        </w:rPr>
        <w:t>以及</w:t>
      </w:r>
      <w:r>
        <w:rPr>
          <w:rFonts w:ascii="Arial Narrow" w:hAnsi="Arial Narrow"/>
          <w:w w:val="80"/>
          <w:sz w:val="15"/>
          <w:szCs w:val="15"/>
        </w:rPr>
        <w:t>tuples t1, t2: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 xml:space="preserve">1[X]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 xml:space="preserve">2 [X]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D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1[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Y </w:t>
      </w:r>
      <w:r>
        <w:rPr>
          <w:rFonts w:ascii="Arial Narrow" w:hAnsi="Arial Narrow"/>
          <w:bCs/>
          <w:w w:val="80"/>
          <w:sz w:val="15"/>
          <w:szCs w:val="15"/>
        </w:rPr>
        <w:t>]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2 [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Y </w:t>
      </w:r>
      <w:r>
        <w:rPr>
          <w:rFonts w:ascii="Arial Narrow" w:hAnsi="Arial Narrow"/>
          <w:bCs/>
          <w:w w:val="80"/>
          <w:sz w:val="15"/>
          <w:szCs w:val="15"/>
        </w:rPr>
        <w:t xml:space="preserve">]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则称</w:t>
      </w:r>
      <w:r>
        <w:rPr>
          <w:rFonts w:ascii="Arial Narrow" w:hAnsi="Arial Narrow"/>
          <w:w w:val="80"/>
          <w:sz w:val="15"/>
          <w:szCs w:val="15"/>
        </w:rPr>
        <w:t>Y</w:t>
      </w:r>
      <w:r>
        <w:rPr>
          <w:rFonts w:ascii="Arial Narrow" w:hAnsi="Arial Narrow"/>
          <w:w w:val="80"/>
          <w:sz w:val="15"/>
          <w:szCs w:val="15"/>
        </w:rPr>
        <w:t>函数依赖</w:t>
      </w:r>
      <w:r>
        <w:rPr>
          <w:rFonts w:ascii="Arial Narrow" w:hAnsi="Arial Narrow"/>
          <w:w w:val="80"/>
          <w:sz w:val="15"/>
          <w:szCs w:val="15"/>
        </w:rPr>
        <w:t>X</w:t>
      </w:r>
      <w:r>
        <w:rPr>
          <w:rFonts w:ascii="Arial Narrow" w:hAnsi="Arial Narrow"/>
          <w:w w:val="80"/>
          <w:sz w:val="15"/>
          <w:szCs w:val="15"/>
        </w:rPr>
        <w:t>记</w:t>
      </w:r>
      <w:r>
        <w:rPr>
          <w:rFonts w:ascii="Arial Narrow" w:hAnsi="Arial Narrow"/>
          <w:w w:val="80"/>
          <w:sz w:val="15"/>
          <w:szCs w:val="15"/>
        </w:rPr>
        <w:t>X-&gt;Y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A functional dependency is a generalization of the notion of a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Functional dependencies allow us to express constraints that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cannot be expressed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using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superkeys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. 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A specific instance of a relation schema may satisfy a functional dependency even if the functional dependency does not hold on all legal instances. 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Cs/>
          <w:w w:val="80"/>
          <w:sz w:val="15"/>
          <w:szCs w:val="15"/>
        </w:rPr>
        <w:t>* A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functional dependency is </w:t>
      </w:r>
      <w:r>
        <w:rPr>
          <w:rFonts w:ascii="Arial Narrow" w:hAnsi="Arial Narrow"/>
          <w:b/>
          <w:bCs/>
          <w:i/>
          <w:w w:val="80"/>
          <w:sz w:val="15"/>
          <w:szCs w:val="15"/>
        </w:rPr>
        <w:t>trivial</w:t>
      </w:r>
      <w:r>
        <w:rPr>
          <w:rFonts w:ascii="Arial Narrow" w:hAnsi="Arial Narrow"/>
          <w:bCs/>
          <w:w w:val="80"/>
          <w:sz w:val="15"/>
          <w:szCs w:val="15"/>
        </w:rPr>
        <w:t xml:space="preserve"> if it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satisfied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by all instances of a relation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In general, 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sym w:font="Symbol" w:char="0061"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sym w:font="Symbol" w:char="00AE"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  <w:shd w:val="pct10" w:color="auto" w:fill="FFFFFF"/>
        </w:rPr>
        <w:sym w:font="Symbol" w:char="0062"/>
      </w:r>
      <w:r>
        <w:rPr>
          <w:rFonts w:ascii="Arial Narrow" w:hAnsi="Arial Narrow"/>
          <w:b/>
          <w:bCs/>
          <w:i/>
          <w:iCs/>
          <w:w w:val="80"/>
          <w:sz w:val="15"/>
          <w:szCs w:val="15"/>
          <w:shd w:val="pct10" w:color="auto" w:fill="FFFFFF"/>
        </w:rPr>
        <w:t xml:space="preserve">  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>is trivial if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  <w:shd w:val="pct10" w:color="auto" w:fill="FFFFFF"/>
        </w:rPr>
        <w:sym w:font="Symbol" w:char="0062"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sym w:font="Symbol" w:char="00CD"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sym w:font="Symbol" w:char="0061"/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General Faults in decomposing 7.21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Lossless-join Decomposition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(</w:t>
      </w:r>
      <w:r>
        <w:rPr>
          <w:rFonts w:ascii="Arial Narrow" w:hAnsi="Arial Narrow"/>
          <w:b/>
          <w:w w:val="80"/>
          <w:sz w:val="15"/>
          <w:szCs w:val="15"/>
        </w:rPr>
        <w:t>无损连接分解</w:t>
      </w:r>
      <w:r>
        <w:rPr>
          <w:rFonts w:ascii="Arial Narrow" w:hAnsi="Arial Narrow"/>
          <w:b/>
          <w:w w:val="80"/>
          <w:sz w:val="15"/>
          <w:szCs w:val="15"/>
        </w:rPr>
        <w:t>)</w:t>
      </w:r>
    </w:p>
    <w:p w:rsidR="00BC62CF" w:rsidRDefault="0041704B">
      <w:pPr>
        <w:widowControl/>
        <w:snapToGrid w:val="0"/>
        <w:spacing w:line="140" w:lineRule="exact"/>
        <w:jc w:val="left"/>
        <w:rPr>
          <w:rFonts w:ascii="Arial Narrow" w:hAnsi="Arial Narrow" w:cs="Arial"/>
          <w:color w:val="000000"/>
          <w:w w:val="80"/>
          <w:kern w:val="0"/>
          <w:sz w:val="15"/>
          <w:szCs w:val="15"/>
        </w:rPr>
      </w:pPr>
      <w:r>
        <w:rPr>
          <w:rFonts w:ascii="Arial Narrow" w:hAnsi="Arial Narrow" w:cs="Arial"/>
          <w:bCs/>
          <w:noProof/>
          <w:color w:val="000000"/>
          <w:w w:val="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174625</wp:posOffset>
                </wp:positionV>
                <wp:extent cx="114300" cy="99060"/>
                <wp:effectExtent l="12065" t="29210" r="6985" b="24130"/>
                <wp:wrapNone/>
                <wp:docPr id="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4300" cy="99060"/>
                        </a:xfrm>
                        <a:custGeom>
                          <a:avLst/>
                          <a:gdLst>
                            <a:gd name="T0" fmla="*/ 0 w 182"/>
                            <a:gd name="T1" fmla="*/ 0 h 182"/>
                            <a:gd name="T2" fmla="*/ 0 w 182"/>
                            <a:gd name="T3" fmla="*/ 182 h 182"/>
                            <a:gd name="T4" fmla="*/ 182 w 182"/>
                            <a:gd name="T5" fmla="*/ 0 h 182"/>
                            <a:gd name="T6" fmla="*/ 182 w 182"/>
                            <a:gd name="T7" fmla="*/ 182 h 182"/>
                            <a:gd name="T8" fmla="*/ 0 w 182"/>
                            <a:gd name="T9" fmla="*/ 0 h 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" h="182">
                              <a:moveTo>
                                <a:pt x="0" y="0"/>
                              </a:moveTo>
                              <a:lnTo>
                                <a:pt x="0" y="182"/>
                              </a:lnTo>
                              <a:lnTo>
                                <a:pt x="182" y="0"/>
                              </a:lnTo>
                              <a:lnTo>
                                <a:pt x="182" y="1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9DAC" id="FreeForm 26" o:spid="_x0000_s1026" style="position:absolute;left:0;text-align:left;margin-left:49.85pt;margin-top:13.75pt;width:9pt;height:7.8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" path="m,l,182,182,r,182l,xe" filled="f" fillcolor="#ccecff" strokeweight="1pt">
                <v:path arrowok="t" o:connecttype="custom" o:connectlocs="0,0;0,99060;114300,0;114300,99060;0,0" o:connectangles="0,0,0,0,0"/>
              </v:shape>
            </w:pict>
          </mc:Fallback>
        </mc:AlternateContent>
      </w:r>
      <w:r>
        <w:rPr>
          <w:rFonts w:ascii="Arial Narrow" w:hAnsi="Arial Narrow" w:cs="Arial"/>
          <w:bCs/>
          <w:noProof/>
          <w:color w:val="000000"/>
          <w:w w:val="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170180</wp:posOffset>
                </wp:positionV>
                <wp:extent cx="113665" cy="98425"/>
                <wp:effectExtent l="11430" t="24765" r="8255" b="29210"/>
                <wp:wrapNone/>
                <wp:docPr id="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3665" cy="98425"/>
                        </a:xfrm>
                        <a:custGeom>
                          <a:avLst/>
                          <a:gdLst>
                            <a:gd name="T0" fmla="*/ 0 w 182"/>
                            <a:gd name="T1" fmla="*/ 0 h 182"/>
                            <a:gd name="T2" fmla="*/ 0 w 182"/>
                            <a:gd name="T3" fmla="*/ 182 h 182"/>
                            <a:gd name="T4" fmla="*/ 182 w 182"/>
                            <a:gd name="T5" fmla="*/ 0 h 182"/>
                            <a:gd name="T6" fmla="*/ 182 w 182"/>
                            <a:gd name="T7" fmla="*/ 182 h 182"/>
                            <a:gd name="T8" fmla="*/ 0 w 182"/>
                            <a:gd name="T9" fmla="*/ 0 h 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" h="182">
                              <a:moveTo>
                                <a:pt x="0" y="0"/>
                              </a:moveTo>
                              <a:lnTo>
                                <a:pt x="0" y="182"/>
                              </a:lnTo>
                              <a:lnTo>
                                <a:pt x="182" y="0"/>
                              </a:lnTo>
                              <a:lnTo>
                                <a:pt x="182" y="1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D4BD" id="FreeForm 23" o:spid="_x0000_s1026" style="position:absolute;left:0;text-align:left;margin-left:22.8pt;margin-top:13.4pt;width:8.95pt;height:7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" path="m,l,182,182,r,182l,xe" filled="f" fillcolor="#ccecff" strokeweight="1pt">
                <v:path arrowok="t" o:connecttype="custom" o:connectlocs="0,0;0,98425;113665,0;113665,98425;0,0" o:connectangles="0,0,0,0,0"/>
              </v:shape>
            </w:pict>
          </mc:Fallback>
        </mc:AlternateConten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>A decomposition {</w:t>
      </w:r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R</w:t>
      </w:r>
      <w:r w:rsidR="00BC62CF">
        <w:rPr>
          <w:rFonts w:ascii="Arial Narrow" w:hAnsi="Arial Narrow" w:cs="Arial"/>
          <w:bCs/>
          <w:color w:val="000000"/>
          <w:w w:val="80"/>
          <w:kern w:val="0"/>
          <w:position w:val="-9"/>
          <w:sz w:val="15"/>
          <w:szCs w:val="15"/>
        </w:rPr>
        <w:t>1</w:t>
      </w:r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, R</w:t>
      </w:r>
      <w:r w:rsidR="00BC62CF">
        <w:rPr>
          <w:rFonts w:ascii="Arial Narrow" w:hAnsi="Arial Narrow" w:cs="Arial"/>
          <w:bCs/>
          <w:color w:val="000000"/>
          <w:w w:val="80"/>
          <w:kern w:val="0"/>
          <w:position w:val="-9"/>
          <w:sz w:val="15"/>
          <w:szCs w:val="15"/>
        </w:rPr>
        <w:t>2</w:t>
      </w:r>
      <w:proofErr w:type="gramStart"/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, ...,</w:t>
      </w:r>
      <w:proofErr w:type="gramEnd"/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 xml:space="preserve"> R</w:t>
      </w:r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position w:val="-9"/>
          <w:sz w:val="15"/>
          <w:szCs w:val="15"/>
        </w:rPr>
        <w:t>n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 xml:space="preserve">} of R is a </w:t>
      </w:r>
      <w:r w:rsidR="00BC62CF">
        <w:rPr>
          <w:rFonts w:ascii="Arial Narrow" w:hAnsi="Arial Narrow" w:cs="Arial"/>
          <w:bCs/>
          <w:color w:val="0000FF"/>
          <w:w w:val="80"/>
          <w:kern w:val="0"/>
          <w:sz w:val="15"/>
          <w:szCs w:val="15"/>
        </w:rPr>
        <w:t xml:space="preserve">LJD 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>if, for all relations r on schema R that are legal,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br/>
        <w:t xml:space="preserve">r= 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sym w:font="Symbol" w:char="00D5"/>
      </w:r>
      <w:r w:rsidR="00BC62CF">
        <w:rPr>
          <w:rFonts w:ascii="Arial Narrow" w:hAnsi="Arial Narrow" w:cs="Arial"/>
          <w:bCs/>
          <w:color w:val="000000"/>
          <w:w w:val="80"/>
          <w:kern w:val="0"/>
          <w:position w:val="-9"/>
          <w:sz w:val="15"/>
          <w:szCs w:val="15"/>
        </w:rPr>
        <w:t xml:space="preserve">R1 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>(</w:t>
      </w:r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r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 xml:space="preserve">)   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sym w:font="Symbol" w:char="00D5"/>
      </w:r>
      <w:r w:rsidR="00BC62CF">
        <w:rPr>
          <w:rFonts w:ascii="Arial Narrow" w:hAnsi="Arial Narrow" w:cs="Arial"/>
          <w:bCs/>
          <w:color w:val="000000"/>
          <w:w w:val="80"/>
          <w:kern w:val="0"/>
          <w:position w:val="-9"/>
          <w:sz w:val="15"/>
          <w:szCs w:val="15"/>
        </w:rPr>
        <w:t xml:space="preserve">R2 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>(</w:t>
      </w:r>
      <w:r w:rsidR="00BC62CF">
        <w:rPr>
          <w:rFonts w:ascii="Arial Narrow" w:hAnsi="Arial Narrow" w:cs="Arial"/>
          <w:bCs/>
          <w:i/>
          <w:iCs/>
          <w:color w:val="000000"/>
          <w:w w:val="80"/>
          <w:kern w:val="0"/>
          <w:sz w:val="15"/>
          <w:szCs w:val="15"/>
        </w:rPr>
        <w:t>r</w:t>
      </w:r>
      <w:r w:rsidR="00BC62CF">
        <w:rPr>
          <w:rFonts w:ascii="Arial Narrow" w:hAnsi="Arial Narrow" w:cs="Arial"/>
          <w:bCs/>
          <w:color w:val="000000"/>
          <w:w w:val="80"/>
          <w:kern w:val="0"/>
          <w:sz w:val="15"/>
          <w:szCs w:val="15"/>
        </w:rPr>
        <w:t xml:space="preserve">)    …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R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1∪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2∪…∪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Rn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简言之，</w:t>
      </w:r>
      <w:proofErr w:type="gramStart"/>
      <w:r>
        <w:rPr>
          <w:rFonts w:ascii="Arial Narrow" w:hAnsi="Arial Narrow"/>
          <w:w w:val="80"/>
          <w:sz w:val="15"/>
          <w:szCs w:val="15"/>
        </w:rPr>
        <w:t>分解再</w:t>
      </w:r>
      <w:proofErr w:type="gramEnd"/>
      <w:r>
        <w:rPr>
          <w:rFonts w:ascii="Arial Narrow" w:hAnsi="Arial Narrow"/>
          <w:w w:val="80"/>
          <w:sz w:val="15"/>
          <w:szCs w:val="15"/>
        </w:rPr>
        <w:t>自然连接后不变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decomp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of R into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1 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2 is lossless join if and only if at least one of the following dependencies is in F+: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1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C7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2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>1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1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C7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2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>2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Boyce-</w:t>
      </w:r>
      <w:proofErr w:type="spellStart"/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Codd</w:t>
      </w:r>
      <w:proofErr w:type="spellEnd"/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 xml:space="preserve"> Normal Form(BC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范式</w:t>
      </w: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relation schema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is in </w:t>
      </w:r>
      <w:r>
        <w:rPr>
          <w:rFonts w:ascii="Arial Narrow" w:hAnsi="Arial Narrow"/>
          <w:b/>
          <w:bCs/>
          <w:i/>
          <w:w w:val="80"/>
          <w:sz w:val="15"/>
          <w:szCs w:val="15"/>
        </w:rPr>
        <w:t>BCNF</w:t>
      </w:r>
      <w:r>
        <w:rPr>
          <w:rFonts w:ascii="Arial Narrow" w:hAnsi="Arial Narrow"/>
          <w:bCs/>
          <w:w w:val="80"/>
          <w:sz w:val="15"/>
          <w:szCs w:val="15"/>
        </w:rPr>
        <w:t xml:space="preserve"> with respect to a set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of functional dependencies if for all functional dependencies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+ of the form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, </w:t>
      </w:r>
      <w:r>
        <w:rPr>
          <w:rFonts w:ascii="Arial Narrow" w:hAnsi="Arial Narrow"/>
          <w:bCs/>
          <w:w w:val="80"/>
          <w:sz w:val="15"/>
          <w:szCs w:val="15"/>
        </w:rPr>
        <w:t xml:space="preserve">where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,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at least one of the following holds: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trivial (i.e.,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for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Cs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BCNF</w:t>
      </w:r>
      <w:r>
        <w:rPr>
          <w:rFonts w:ascii="Arial Narrow" w:hAnsi="Arial Narrow"/>
          <w:w w:val="80"/>
          <w:sz w:val="15"/>
          <w:szCs w:val="15"/>
        </w:rPr>
        <w:t>要求所有可能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Cs/>
          <w:w w:val="80"/>
          <w:sz w:val="15"/>
          <w:szCs w:val="15"/>
        </w:rPr>
        <w:t>都满足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Testing for BCNF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Cs/>
          <w:w w:val="80"/>
          <w:sz w:val="15"/>
          <w:szCs w:val="15"/>
        </w:rPr>
      </w:pPr>
      <w:r>
        <w:rPr>
          <w:rFonts w:ascii="Arial Narrow" w:hAnsi="Arial Narrow" w:hint="eastAsia"/>
          <w:bCs/>
          <w:iCs/>
          <w:w w:val="80"/>
          <w:sz w:val="15"/>
          <w:szCs w:val="15"/>
        </w:rPr>
        <w:t>可在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F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下判别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R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是否违反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 xml:space="preserve">BCNF, 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但必须在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F+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下判别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R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>的分解</w:t>
      </w:r>
      <w:proofErr w:type="gramStart"/>
      <w:r>
        <w:rPr>
          <w:rFonts w:ascii="Arial Narrow" w:hAnsi="Arial Narrow" w:hint="eastAsia"/>
          <w:bCs/>
          <w:iCs/>
          <w:w w:val="80"/>
          <w:sz w:val="15"/>
          <w:szCs w:val="15"/>
        </w:rPr>
        <w:t>式是否</w:t>
      </w:r>
      <w:proofErr w:type="gramEnd"/>
      <w:r>
        <w:rPr>
          <w:rFonts w:ascii="Arial Narrow" w:hAnsi="Arial Narrow" w:hint="eastAsia"/>
          <w:bCs/>
          <w:iCs/>
          <w:w w:val="80"/>
          <w:sz w:val="15"/>
          <w:szCs w:val="15"/>
        </w:rPr>
        <w:t>违反</w:t>
      </w:r>
      <w:r>
        <w:rPr>
          <w:rFonts w:ascii="Arial Narrow" w:hAnsi="Arial Narrow" w:hint="eastAsia"/>
          <w:bCs/>
          <w:iCs/>
          <w:w w:val="80"/>
          <w:sz w:val="15"/>
          <w:szCs w:val="15"/>
        </w:rPr>
        <w:t xml:space="preserve">BCNF.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BCNF Decomposition (e.g. ppt7.27)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Suppose we have a schema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</w:t>
      </w:r>
      <w:r>
        <w:rPr>
          <w:rFonts w:ascii="Arial Narrow" w:hAnsi="Arial Narrow"/>
          <w:bCs/>
          <w:w w:val="80"/>
          <w:sz w:val="15"/>
          <w:szCs w:val="15"/>
        </w:rPr>
        <w:t xml:space="preserve">and a non-trivial dependency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 </w:t>
      </w:r>
      <w:r>
        <w:rPr>
          <w:rFonts w:ascii="Arial Narrow" w:hAnsi="Arial Narrow"/>
          <w:bCs/>
          <w:w w:val="80"/>
          <w:sz w:val="15"/>
          <w:szCs w:val="15"/>
        </w:rPr>
        <w:t xml:space="preserve">causes a violation of BCNF. We decompose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into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>:</w:t>
      </w:r>
    </w:p>
    <w:p w:rsidR="00BC62CF" w:rsidRDefault="00BC62CF">
      <w:pPr>
        <w:numPr>
          <w:ilvl w:val="1"/>
          <w:numId w:val="1"/>
        </w:numPr>
        <w:tabs>
          <w:tab w:val="clear" w:pos="1440"/>
          <w:tab w:val="left" w:pos="0"/>
        </w:tabs>
        <w:snapToGrid w:val="0"/>
        <w:spacing w:line="140" w:lineRule="exact"/>
        <w:ind w:left="0" w:firstLine="0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(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U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</w:rPr>
        <w:t>)</w:t>
      </w:r>
    </w:p>
    <w:p w:rsidR="00BC62CF" w:rsidRDefault="00BC62CF">
      <w:pPr>
        <w:numPr>
          <w:ilvl w:val="1"/>
          <w:numId w:val="1"/>
        </w:numPr>
        <w:tabs>
          <w:tab w:val="clear" w:pos="1440"/>
          <w:tab w:val="left" w:pos="0"/>
        </w:tabs>
        <w:snapToGrid w:val="0"/>
        <w:spacing w:line="140" w:lineRule="exact"/>
        <w:ind w:left="0" w:firstLine="0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(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–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(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–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) 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Dependency Preservation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If it is sufficient to test only those dependencies on each individual relation of a decomposition in order to ensure that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all</w:t>
      </w:r>
      <w:r>
        <w:rPr>
          <w:rFonts w:ascii="Arial Narrow" w:hAnsi="Arial Narrow"/>
          <w:bCs/>
          <w:w w:val="80"/>
          <w:sz w:val="15"/>
          <w:szCs w:val="15"/>
        </w:rPr>
        <w:t xml:space="preserve"> functional dependencies hold, then that decomposition is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dependency preservin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g.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i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 xml:space="preserve">It is not always possible to get a BCNF decomposition that is dependency preserving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BCNF</w:t>
      </w:r>
      <w:r>
        <w:rPr>
          <w:rFonts w:ascii="Arial Narrow" w:hAnsi="Arial Narrow"/>
          <w:b/>
          <w:w w:val="80"/>
          <w:sz w:val="15"/>
          <w:szCs w:val="15"/>
        </w:rPr>
        <w:t>一定无损，不一定</w:t>
      </w:r>
      <w:r>
        <w:rPr>
          <w:rFonts w:ascii="Arial Narrow" w:hAnsi="Arial Narrow"/>
          <w:b/>
          <w:w w:val="80"/>
          <w:sz w:val="15"/>
          <w:szCs w:val="15"/>
        </w:rPr>
        <w:t>DP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Third Normal Form: Motivation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There are some situations where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BCNF is not dependency preserving,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efficient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checking for FD violation on updates is important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Solution: define a weaker normal form, called Third Normal Form.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Allows some redundancy (with resultant problems; we will see examples later)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But FDs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 be checked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on individual relations without computing a join.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There is </w:t>
      </w:r>
      <w:r>
        <w:rPr>
          <w:rFonts w:ascii="Arial Narrow" w:hAnsi="Arial Narrow"/>
          <w:b/>
          <w:bCs/>
          <w:i/>
          <w:w w:val="80"/>
          <w:sz w:val="15"/>
          <w:szCs w:val="15"/>
        </w:rPr>
        <w:t>always</w:t>
      </w:r>
      <w:r>
        <w:rPr>
          <w:rFonts w:ascii="Arial Narrow" w:hAnsi="Arial Narrow"/>
          <w:bCs/>
          <w:w w:val="80"/>
          <w:sz w:val="15"/>
          <w:szCs w:val="15"/>
        </w:rPr>
        <w:t xml:space="preserve"> a lossless-join, dependency-preserving decomposition into 3NF.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Def. of Third Normal Form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relation schema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is in third normal form (3NF) if for all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>+, at least one of the following holds: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is trivial (i.e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.,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is 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for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Each attribute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–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is contained in a candidate key for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(NOTE: </w:t>
      </w:r>
      <w:r>
        <w:rPr>
          <w:rFonts w:ascii="Arial Narrow" w:hAnsi="Arial Narrow"/>
          <w:bCs/>
          <w:w w:val="80"/>
          <w:sz w:val="15"/>
          <w:szCs w:val="15"/>
        </w:rPr>
        <w:t>each attribute may be in a different candidate key)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* If a relation is in BCNF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it is in 3NF.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Third condition is a minimal relaxation of BCNF to ensure dependency preservation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Testing for 3NF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>Optimization: Need to check only FDs in F, need not check all FDs in F+.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Use attribute closure to check for each dependency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,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is 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is not 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, we have to verify if each attribute in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–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is contained in a candidate key of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/>
          <w:bCs/>
          <w:w w:val="80"/>
          <w:sz w:val="15"/>
          <w:szCs w:val="15"/>
        </w:rPr>
        <w:t>3NF Decomposition Algorithm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>Let Fc be a canonical cover for F</w:t>
      </w:r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;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i</w:t>
      </w:r>
      <w:proofErr w:type="spellEnd"/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:= 0;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for each functional dependency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in Fc do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  <w:t xml:space="preserve">if none of the schemas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Rj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, 1 </w:t>
      </w:r>
      <w:r>
        <w:rPr>
          <w:rFonts w:ascii="Arial Narrow" w:hAnsi="Arial Narrow" w:hint="eastAsia"/>
          <w:bCs/>
          <w:w w:val="80"/>
          <w:sz w:val="15"/>
          <w:szCs w:val="15"/>
        </w:rPr>
        <w:t>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j </w:t>
      </w:r>
      <w:r>
        <w:rPr>
          <w:rFonts w:ascii="Arial Narrow" w:hAnsi="Arial Narrow" w:hint="eastAsia"/>
          <w:bCs/>
          <w:w w:val="80"/>
          <w:sz w:val="15"/>
          <w:szCs w:val="15"/>
        </w:rPr>
        <w:t>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lastRenderedPageBreak/>
        <w:t>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contains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β </w:t>
      </w:r>
      <w:r>
        <w:rPr>
          <w:rFonts w:ascii="Arial Narrow" w:hAnsi="Arial Narrow" w:hint="eastAsia"/>
          <w:bCs/>
          <w:w w:val="80"/>
          <w:sz w:val="15"/>
          <w:szCs w:val="15"/>
        </w:rPr>
        <w:t>then begin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proofErr w:type="spellStart"/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i</w:t>
      </w:r>
      <w:proofErr w:type="spellEnd"/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:=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+ 1;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proofErr w:type="spellStart"/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Ri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:=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(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end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if none of the schemas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Rj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, 1 </w:t>
      </w:r>
      <w:r>
        <w:rPr>
          <w:rFonts w:ascii="Arial Narrow" w:hAnsi="Arial Narrow" w:hint="eastAsia"/>
          <w:bCs/>
          <w:w w:val="80"/>
          <w:sz w:val="15"/>
          <w:szCs w:val="15"/>
        </w:rPr>
        <w:t>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j </w:t>
      </w:r>
      <w:r>
        <w:rPr>
          <w:rFonts w:ascii="Arial Narrow" w:hAnsi="Arial Narrow" w:hint="eastAsia"/>
          <w:bCs/>
          <w:w w:val="80"/>
          <w:sz w:val="15"/>
          <w:szCs w:val="15"/>
        </w:rPr>
        <w:t>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contains a candidate key for R then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begin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proofErr w:type="spellStart"/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i</w:t>
      </w:r>
      <w:proofErr w:type="spellEnd"/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:=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+ 1;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proofErr w:type="spellStart"/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Ri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:=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any candidate key for R;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end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return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(R1, R2, ...,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Ri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Comparison of BCNF and 3NF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A schema that is in 3NF but not in BCNF has the problems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repetition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of information (e.g., the relationship banker-branch)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need to use null (e.g., to represent the relationship banker-branch where there is no corresponding value for customer).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Design Goals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Goals: </w:t>
      </w:r>
      <w:r>
        <w:rPr>
          <w:rFonts w:ascii="Arial Narrow" w:hAnsi="Arial Narrow"/>
          <w:bCs/>
          <w:w w:val="80"/>
          <w:sz w:val="15"/>
          <w:szCs w:val="15"/>
        </w:rPr>
        <w:t>BCNF. Lossless join. Dependency preservation.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If cannot achieve this, accept one of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Lack of dependency preservation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Redundancy due to use of 3NF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 xml:space="preserve">SQL does not provide a direct way of specifying functional dependencies other than </w:t>
      </w:r>
      <w:proofErr w:type="spellStart"/>
      <w:r>
        <w:rPr>
          <w:rFonts w:ascii="Arial Narrow" w:hAnsi="Arial Narrow"/>
          <w:bCs/>
          <w:i/>
          <w:w w:val="80"/>
          <w:sz w:val="15"/>
          <w:szCs w:val="15"/>
        </w:rPr>
        <w:t>superkeys</w:t>
      </w:r>
      <w:proofErr w:type="spellEnd"/>
      <w:r>
        <w:rPr>
          <w:rFonts w:ascii="Arial Narrow" w:hAnsi="Arial Narrow"/>
          <w:bCs/>
          <w:i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>Can specify FDs using assertions, but they are expensive to test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Testing for FDs </w:t>
      </w: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Across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 Relations</w:t>
      </w:r>
      <w:r>
        <w:rPr>
          <w:rFonts w:ascii="Arial Narrow" w:hAnsi="Arial Narrow"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w w:val="80"/>
          <w:sz w:val="15"/>
          <w:szCs w:val="15"/>
        </w:rPr>
        <w:t>(ppt7.37)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Relationship of NFs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5NF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4NF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BC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3NF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2NF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>1NF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Functional Dependency Theory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Closure of Functional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The set of all functional dependencies logically implied by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is the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closure(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闭包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)</w:t>
      </w:r>
      <w:r>
        <w:rPr>
          <w:rFonts w:ascii="Arial Narrow" w:hAnsi="Arial Narrow"/>
          <w:bCs/>
          <w:w w:val="80"/>
          <w:sz w:val="15"/>
          <w:szCs w:val="15"/>
        </w:rPr>
        <w:t xml:space="preserve"> of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. We denote the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closure </w:t>
      </w:r>
      <w:r>
        <w:rPr>
          <w:rFonts w:ascii="Arial Narrow" w:hAnsi="Arial Narrow"/>
          <w:bCs/>
          <w:w w:val="80"/>
          <w:sz w:val="15"/>
          <w:szCs w:val="15"/>
        </w:rPr>
        <w:t xml:space="preserve">of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by F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+.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We can find all of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F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+ </w:t>
      </w:r>
      <w:r>
        <w:rPr>
          <w:rFonts w:ascii="Arial Narrow" w:hAnsi="Arial Narrow"/>
          <w:bCs/>
          <w:w w:val="80"/>
          <w:sz w:val="15"/>
          <w:szCs w:val="15"/>
        </w:rPr>
        <w:t xml:space="preserve">by applying </w:t>
      </w:r>
      <w:r>
        <w:rPr>
          <w:rFonts w:ascii="Arial Narrow" w:hAnsi="Arial Narrow"/>
          <w:b/>
          <w:bCs/>
          <w:w w:val="80"/>
          <w:sz w:val="15"/>
          <w:szCs w:val="15"/>
        </w:rPr>
        <w:t>Armstrong</w:t>
      </w: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’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>s Axioms(</w:t>
      </w:r>
      <w:r>
        <w:rPr>
          <w:rFonts w:ascii="Arial Narrow" w:hAnsi="Arial Narrow"/>
          <w:b/>
          <w:bCs/>
          <w:w w:val="80"/>
          <w:sz w:val="15"/>
          <w:szCs w:val="15"/>
        </w:rPr>
        <w:t>公理</w:t>
      </w:r>
      <w:r>
        <w:rPr>
          <w:rFonts w:ascii="Arial Narrow" w:hAnsi="Arial Narrow"/>
          <w:b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if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, 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(reflexivity</w:t>
      </w:r>
      <w:r>
        <w:rPr>
          <w:rFonts w:ascii="Arial Narrow" w:hAnsi="Arial Narrow"/>
          <w:bCs/>
          <w:w w:val="80"/>
          <w:sz w:val="15"/>
          <w:szCs w:val="15"/>
        </w:rPr>
        <w:t>自反律</w:t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if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, </w:t>
      </w:r>
      <w:r>
        <w:rPr>
          <w:rFonts w:ascii="Arial Narrow" w:hAnsi="Arial Narrow"/>
          <w:bCs/>
          <w:w w:val="80"/>
          <w:sz w:val="15"/>
          <w:szCs w:val="15"/>
        </w:rPr>
        <w:t xml:space="preserve">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(augmentation</w:t>
      </w:r>
      <w:r>
        <w:rPr>
          <w:rFonts w:ascii="Arial Narrow" w:hAnsi="Arial Narrow"/>
          <w:bCs/>
          <w:w w:val="80"/>
          <w:sz w:val="15"/>
          <w:szCs w:val="15"/>
        </w:rPr>
        <w:t>增广律</w:t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if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, </w:t>
      </w:r>
      <w:r>
        <w:rPr>
          <w:rFonts w:ascii="Arial Narrow" w:hAnsi="Arial Narrow"/>
          <w:bCs/>
          <w:w w:val="80"/>
          <w:sz w:val="15"/>
          <w:szCs w:val="15"/>
        </w:rPr>
        <w:t xml:space="preserve">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, 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(transitivity</w:t>
      </w:r>
      <w:r>
        <w:rPr>
          <w:rFonts w:ascii="Arial Narrow" w:hAnsi="Arial Narrow"/>
          <w:bCs/>
          <w:w w:val="80"/>
          <w:sz w:val="15"/>
          <w:szCs w:val="15"/>
        </w:rPr>
        <w:t>传递律</w:t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公理产生的</w:t>
      </w:r>
      <w:r>
        <w:rPr>
          <w:rFonts w:ascii="Arial Narrow" w:hAnsi="Arial Narrow"/>
          <w:b/>
          <w:bCs/>
          <w:w w:val="80"/>
          <w:sz w:val="15"/>
          <w:szCs w:val="15"/>
        </w:rPr>
        <w:t>F+</w:t>
      </w:r>
      <w:r>
        <w:rPr>
          <w:rFonts w:ascii="Arial Narrow" w:hAnsi="Arial Narrow"/>
          <w:b/>
          <w:bCs/>
          <w:w w:val="80"/>
          <w:sz w:val="15"/>
          <w:szCs w:val="15"/>
        </w:rPr>
        <w:t>正确且完备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We can further simplify manual computation of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>+ by using the following additional rules.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holds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a</w:t>
      </w:r>
      <w:r>
        <w:rPr>
          <w:rFonts w:ascii="Arial Narrow" w:hAnsi="Arial Narrow"/>
          <w:bCs/>
          <w:w w:val="80"/>
          <w:sz w:val="15"/>
          <w:szCs w:val="15"/>
        </w:rPr>
        <w:t xml:space="preserve">nd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holds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,  then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holds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(union rule </w:t>
      </w:r>
      <w:r>
        <w:rPr>
          <w:rFonts w:ascii="Arial Narrow" w:hAnsi="Arial Narrow"/>
          <w:bCs/>
          <w:w w:val="80"/>
          <w:sz w:val="15"/>
          <w:szCs w:val="15"/>
        </w:rPr>
        <w:t>合并规则</w:t>
      </w:r>
      <w:r>
        <w:rPr>
          <w:rFonts w:ascii="Arial Narrow" w:hAnsi="Arial Narrow"/>
          <w:bCs/>
          <w:w w:val="80"/>
          <w:sz w:val="15"/>
          <w:szCs w:val="15"/>
        </w:rPr>
        <w:t>)</w:t>
      </w:r>
      <w:r>
        <w:rPr>
          <w:rFonts w:ascii="Arial Narrow" w:hAnsi="Arial Narrow"/>
          <w:bCs/>
          <w:w w:val="80"/>
          <w:sz w:val="15"/>
          <w:szCs w:val="15"/>
        </w:rPr>
        <w:br/>
        <w:t xml:space="preserve">*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holds, 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 </w:t>
      </w:r>
      <w:r>
        <w:rPr>
          <w:rFonts w:ascii="Arial Narrow" w:hAnsi="Arial Narrow"/>
          <w:bCs/>
          <w:w w:val="80"/>
          <w:sz w:val="15"/>
          <w:szCs w:val="15"/>
        </w:rPr>
        <w:t xml:space="preserve">holds and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holds (decomposition</w:t>
      </w:r>
      <w:r>
        <w:rPr>
          <w:rFonts w:ascii="Arial Narrow" w:hAnsi="Arial Narrow"/>
          <w:bCs/>
          <w:w w:val="80"/>
          <w:sz w:val="15"/>
          <w:szCs w:val="15"/>
        </w:rPr>
        <w:t>分解规则</w:t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 </w:t>
      </w:r>
      <w:r>
        <w:rPr>
          <w:rFonts w:ascii="Arial Narrow" w:hAnsi="Arial Narrow"/>
          <w:bCs/>
          <w:w w:val="80"/>
          <w:sz w:val="15"/>
          <w:szCs w:val="15"/>
        </w:rPr>
        <w:t>holds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a</w:t>
      </w:r>
      <w:r>
        <w:rPr>
          <w:rFonts w:ascii="Arial Narrow" w:hAnsi="Arial Narrow"/>
          <w:bCs/>
          <w:w w:val="80"/>
          <w:sz w:val="15"/>
          <w:szCs w:val="15"/>
        </w:rPr>
        <w:t xml:space="preserve">nd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4"/>
      </w:r>
      <w:r>
        <w:rPr>
          <w:rFonts w:ascii="Arial Narrow" w:hAnsi="Arial Narrow"/>
          <w:bCs/>
          <w:w w:val="80"/>
          <w:sz w:val="15"/>
          <w:szCs w:val="15"/>
        </w:rPr>
        <w:t xml:space="preserve"> holds, 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4"/>
      </w:r>
      <w:r>
        <w:rPr>
          <w:rFonts w:ascii="Arial Narrow" w:hAnsi="Arial Narrow"/>
          <w:bCs/>
          <w:w w:val="80"/>
          <w:sz w:val="15"/>
          <w:szCs w:val="15"/>
        </w:rPr>
        <w:t xml:space="preserve"> holds (pseudo transitivity</w:t>
      </w:r>
      <w:r>
        <w:rPr>
          <w:rFonts w:ascii="Arial Narrow" w:hAnsi="Arial Narrow"/>
          <w:bCs/>
          <w:w w:val="80"/>
          <w:sz w:val="15"/>
          <w:szCs w:val="15"/>
        </w:rPr>
        <w:t>伪传递规则</w:t>
      </w:r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Closure of Attribute Sets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Given a set of attributes a, define the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 xml:space="preserve">closure 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of a under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(denoted by a+) as the set of attributes that are functionally determined by a under </w:t>
      </w: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F.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a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is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+ </w:t>
      </w:r>
      <w:r>
        <w:rPr>
          <w:rFonts w:ascii="Arial Narrow" w:hAnsi="Arial Narrow"/>
          <w:bCs/>
          <w:w w:val="80"/>
          <w:sz w:val="15"/>
          <w:szCs w:val="15"/>
        </w:rPr>
        <w:sym w:font="Wingdings" w:char="F0F3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a+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Uses of Attribute Closure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u w:val="single"/>
        </w:rPr>
      </w:pP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Testing for </w:t>
      </w:r>
      <w:proofErr w:type="spellStart"/>
      <w:r>
        <w:rPr>
          <w:rFonts w:ascii="Arial Narrow" w:hAnsi="Arial Narrow"/>
          <w:bCs/>
          <w:w w:val="80"/>
          <w:sz w:val="15"/>
          <w:szCs w:val="15"/>
          <w:u w:val="single"/>
        </w:rPr>
        <w:t>superkey</w:t>
      </w:r>
      <w:proofErr w:type="spellEnd"/>
      <w:r>
        <w:rPr>
          <w:rFonts w:ascii="Arial Narrow" w:hAnsi="Arial Narrow"/>
          <w:bCs/>
          <w:w w:val="80"/>
          <w:sz w:val="15"/>
          <w:szCs w:val="15"/>
          <w:u w:val="single"/>
        </w:rPr>
        <w:t>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To test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if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is 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, we compute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+, and check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+ contains all attributes of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u w:val="single"/>
        </w:rPr>
      </w:pPr>
      <w:r>
        <w:rPr>
          <w:rFonts w:ascii="Arial Narrow" w:hAnsi="Arial Narrow"/>
          <w:bCs/>
          <w:w w:val="80"/>
          <w:sz w:val="15"/>
          <w:szCs w:val="15"/>
          <w:u w:val="single"/>
        </w:rPr>
        <w:t>Testing functional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To check if a functional dependency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holds (or, in other words, is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+), just check 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+.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Is a simple and cheap test, and very useful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u w:val="single"/>
        </w:rPr>
      </w:pPr>
      <w:r>
        <w:rPr>
          <w:rFonts w:ascii="Arial Narrow" w:hAnsi="Arial Narrow"/>
          <w:bCs/>
          <w:w w:val="80"/>
          <w:sz w:val="15"/>
          <w:szCs w:val="15"/>
          <w:u w:val="single"/>
        </w:rPr>
        <w:t>Computing closure of 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For each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R, </w:t>
      </w:r>
      <w:r>
        <w:rPr>
          <w:rFonts w:ascii="Arial Narrow" w:hAnsi="Arial Narrow"/>
          <w:bCs/>
          <w:w w:val="80"/>
          <w:sz w:val="15"/>
          <w:szCs w:val="15"/>
        </w:rPr>
        <w:t xml:space="preserve">we find the closure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+, and for each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+, we output a functional dependency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7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Canonical Cover </w:t>
      </w:r>
      <w:r>
        <w:rPr>
          <w:rFonts w:ascii="Arial Narrow" w:hAnsi="Arial Narrow"/>
          <w:i/>
          <w:iCs/>
          <w:w w:val="80"/>
          <w:sz w:val="15"/>
          <w:szCs w:val="15"/>
        </w:rPr>
        <w:t>(</w:t>
      </w:r>
      <w:r>
        <w:rPr>
          <w:rFonts w:ascii="Arial Narrow" w:hAnsi="Arial Narrow"/>
          <w:i/>
          <w:iCs/>
          <w:w w:val="80"/>
          <w:sz w:val="15"/>
          <w:szCs w:val="15"/>
        </w:rPr>
        <w:t>正则覆盖</w:t>
      </w:r>
      <w:r>
        <w:rPr>
          <w:rFonts w:ascii="Arial Narrow" w:hAnsi="Arial Narrow"/>
          <w:i/>
          <w:iCs/>
          <w:w w:val="80"/>
          <w:sz w:val="15"/>
          <w:szCs w:val="15"/>
        </w:rPr>
        <w:t xml:space="preserve">)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A </w:t>
      </w:r>
      <w:r>
        <w:rPr>
          <w:rFonts w:ascii="Arial Narrow" w:hAnsi="Arial Narrow"/>
          <w:bCs/>
          <w:iCs/>
          <w:w w:val="80"/>
          <w:sz w:val="15"/>
          <w:szCs w:val="15"/>
          <w:u w:val="single"/>
        </w:rPr>
        <w:t xml:space="preserve">canonical cover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for </w:t>
      </w:r>
      <w:r>
        <w:rPr>
          <w:rFonts w:ascii="Arial Narrow" w:hAnsi="Arial Narrow"/>
          <w:bCs/>
          <w:iCs/>
          <w:w w:val="80"/>
          <w:sz w:val="15"/>
          <w:szCs w:val="15"/>
          <w:u w:val="single"/>
        </w:rPr>
        <w:t>F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is a set of dependencies </w:t>
      </w:r>
      <w:r>
        <w:rPr>
          <w:rFonts w:ascii="Arial Narrow" w:hAnsi="Arial Narrow"/>
          <w:bCs/>
          <w:iCs/>
          <w:w w:val="80"/>
          <w:sz w:val="15"/>
          <w:szCs w:val="15"/>
          <w:u w:val="single"/>
        </w:rPr>
        <w:t xml:space="preserve">Fc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such that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>* F</w:t>
      </w:r>
      <w:r>
        <w:rPr>
          <w:rFonts w:ascii="Arial Narrow" w:hAnsi="Arial Narrow"/>
          <w:bCs/>
          <w:w w:val="80"/>
          <w:sz w:val="15"/>
          <w:szCs w:val="15"/>
        </w:rPr>
        <w:t xml:space="preserve"> logically implies all dependencies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Fc,</w:t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>* Fc</w:t>
      </w:r>
      <w:r>
        <w:rPr>
          <w:rFonts w:ascii="Arial Narrow" w:hAnsi="Arial Narrow"/>
          <w:bCs/>
          <w:w w:val="80"/>
          <w:sz w:val="15"/>
          <w:szCs w:val="15"/>
        </w:rPr>
        <w:t xml:space="preserve"> logically implies all dependencies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F,</w:t>
      </w:r>
      <w:r>
        <w:rPr>
          <w:rFonts w:ascii="Arial Narrow" w:hAnsi="Arial Narrow"/>
          <w:bCs/>
          <w:w w:val="80"/>
          <w:sz w:val="15"/>
          <w:szCs w:val="15"/>
        </w:rPr>
        <w:t xml:space="preserve"> and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No functional dependency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Fc</w:t>
      </w:r>
      <w:r>
        <w:rPr>
          <w:rFonts w:ascii="Arial Narrow" w:hAnsi="Arial Narrow"/>
          <w:bCs/>
          <w:w w:val="80"/>
          <w:sz w:val="15"/>
          <w:szCs w:val="15"/>
        </w:rPr>
        <w:t xml:space="preserve"> contains an extraneous attribute, and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Each left side of functional dependency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Fc </w:t>
      </w:r>
      <w:r>
        <w:rPr>
          <w:rFonts w:ascii="Arial Narrow" w:hAnsi="Arial Narrow"/>
          <w:bCs/>
          <w:w w:val="80"/>
          <w:sz w:val="15"/>
          <w:szCs w:val="15"/>
        </w:rPr>
        <w:t>is unique.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Cs/>
          <w:w w:val="80"/>
          <w:sz w:val="15"/>
          <w:szCs w:val="15"/>
          <w:u w:val="single"/>
        </w:rPr>
        <w:t>Intuitively, a canonical cover of F is a “minimal” set of functional dependencies equivalent to 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it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does not contain extraneous attributes,</w:t>
      </w:r>
      <w:r>
        <w:rPr>
          <w:rFonts w:ascii="Arial Narrow" w:hAnsi="Arial Narrow"/>
          <w:bCs/>
          <w:w w:val="80"/>
          <w:sz w:val="15"/>
          <w:szCs w:val="15"/>
        </w:rPr>
        <w:t xml:space="preserve"> having no redundant dependencies or redundant parts of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it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combines functional dependencies with the same left side. It is cheaper to test Fc than it is to test F itself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Extraneous 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Attribute A is </w:t>
      </w:r>
      <w:r>
        <w:rPr>
          <w:rFonts w:ascii="Arial Narrow" w:hAnsi="Arial Narrow"/>
          <w:b/>
          <w:bCs/>
          <w:w w:val="80"/>
          <w:sz w:val="15"/>
          <w:szCs w:val="15"/>
        </w:rPr>
        <w:t>extraneous</w:t>
      </w:r>
      <w:r>
        <w:rPr>
          <w:rFonts w:ascii="Arial Narrow" w:hAnsi="Arial Narrow"/>
          <w:bCs/>
          <w:w w:val="80"/>
          <w:sz w:val="15"/>
          <w:szCs w:val="15"/>
        </w:rPr>
        <w:t xml:space="preserve"> in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if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logically implies 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– 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})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/>
          <w:bCs/>
          <w:w w:val="80"/>
          <w:sz w:val="15"/>
          <w:szCs w:val="15"/>
        </w:rPr>
        <w:t xml:space="preserve"> {(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–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)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>}.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Attribute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 is </w:t>
      </w:r>
      <w:r>
        <w:rPr>
          <w:rFonts w:ascii="Arial Narrow" w:hAnsi="Arial Narrow"/>
          <w:b/>
          <w:bCs/>
          <w:w w:val="80"/>
          <w:sz w:val="15"/>
          <w:szCs w:val="15"/>
        </w:rPr>
        <w:t>extraneous</w:t>
      </w:r>
      <w:r>
        <w:rPr>
          <w:rFonts w:ascii="Arial Narrow" w:hAnsi="Arial Narrow"/>
          <w:bCs/>
          <w:w w:val="80"/>
          <w:sz w:val="15"/>
          <w:szCs w:val="15"/>
        </w:rPr>
        <w:t xml:space="preserve"> in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if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and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the set of functional dependencies 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– 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})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/>
          <w:bCs/>
          <w:w w:val="80"/>
          <w:sz w:val="15"/>
          <w:szCs w:val="15"/>
        </w:rPr>
        <w:t xml:space="preserve"> 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(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–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)} logically implies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i/>
          <w:iCs/>
          <w:w w:val="80"/>
          <w:sz w:val="15"/>
          <w:szCs w:val="15"/>
        </w:rPr>
        <w:t>Note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: </w:t>
      </w:r>
      <w:r>
        <w:rPr>
          <w:rFonts w:ascii="Arial Narrow" w:hAnsi="Arial Narrow"/>
          <w:bCs/>
          <w:w w:val="80"/>
          <w:sz w:val="15"/>
          <w:szCs w:val="15"/>
        </w:rPr>
        <w:t>implication in the opposite direction is trivial in each of the cases, since a “stronger” FD always implies a weaker one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Testing if an Attribute is Extraneous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</w:rPr>
        <w:t>if</w:t>
      </w:r>
      <w:proofErr w:type="gramEnd"/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attribute A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sym w:font="Symbol" w:char="00CE"/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is extraneous in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1 </w:t>
      </w:r>
      <w:r>
        <w:rPr>
          <w:rFonts w:ascii="Arial Narrow" w:hAnsi="Arial Narrow"/>
          <w:bCs/>
          <w:w w:val="80"/>
          <w:sz w:val="15"/>
          <w:szCs w:val="15"/>
        </w:rPr>
        <w:t>compute ({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} – A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)+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using the dependencies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2</w:t>
      </w:r>
      <w:r>
        <w:rPr>
          <w:rFonts w:ascii="Arial Narrow" w:hAnsi="Arial Narrow"/>
          <w:bCs/>
          <w:w w:val="80"/>
          <w:sz w:val="15"/>
          <w:szCs w:val="15"/>
        </w:rPr>
        <w:t xml:space="preserve"> check that ({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} – A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)+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contains A; if it does,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 is extraneous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</w:rPr>
        <w:t>if</w:t>
      </w:r>
      <w:proofErr w:type="gramEnd"/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attribute </w:t>
      </w:r>
      <w:r>
        <w:rPr>
          <w:rFonts w:ascii="Arial Narrow" w:hAnsi="Arial Narrow"/>
          <w:bCs/>
          <w:i/>
          <w:iCs/>
          <w:w w:val="80"/>
          <w:sz w:val="15"/>
          <w:szCs w:val="15"/>
          <w:u w:val="single"/>
        </w:rPr>
        <w:t>A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sym w:font="Symbol" w:char="00CE"/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is extraneous in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  <w:u w:val="single"/>
        </w:rPr>
        <w:t xml:space="preserve">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1 </w:t>
      </w:r>
      <w:r>
        <w:rPr>
          <w:rFonts w:ascii="Arial Narrow" w:hAnsi="Arial Narrow"/>
          <w:bCs/>
          <w:w w:val="80"/>
          <w:sz w:val="15"/>
          <w:szCs w:val="15"/>
        </w:rPr>
        <w:t xml:space="preserve">compute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+ using only the dependencies in F’ = 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 xml:space="preserve"> – 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})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/>
          <w:bCs/>
          <w:w w:val="80"/>
          <w:sz w:val="15"/>
          <w:szCs w:val="15"/>
        </w:rPr>
        <w:t xml:space="preserve"> {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(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–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)},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2</w:t>
      </w:r>
      <w:r>
        <w:rPr>
          <w:rFonts w:ascii="Arial Narrow" w:hAnsi="Arial Narrow"/>
          <w:bCs/>
          <w:w w:val="80"/>
          <w:sz w:val="15"/>
          <w:szCs w:val="15"/>
        </w:rPr>
        <w:t xml:space="preserve"> check that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+  contains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A; </w:t>
      </w:r>
      <w:r>
        <w:rPr>
          <w:rFonts w:ascii="Arial Narrow" w:hAnsi="Arial Narrow"/>
          <w:bCs/>
          <w:w w:val="80"/>
          <w:sz w:val="15"/>
          <w:szCs w:val="15"/>
        </w:rPr>
        <w:t>if it does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, A </w:t>
      </w:r>
      <w:r>
        <w:rPr>
          <w:rFonts w:ascii="Arial Narrow" w:hAnsi="Arial Narrow"/>
          <w:bCs/>
          <w:w w:val="80"/>
          <w:sz w:val="15"/>
          <w:szCs w:val="15"/>
        </w:rPr>
        <w:t>is extraneous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Computing Canonical Cover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</w:t>
      </w:r>
      <w:r>
        <w:rPr>
          <w:rFonts w:ascii="Arial Narrow" w:hAnsi="Arial Narrow"/>
          <w:bCs/>
          <w:w w:val="80"/>
          <w:sz w:val="15"/>
          <w:szCs w:val="15"/>
        </w:rPr>
        <w:t>= 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A, B, C), F = {A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BC, B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C, 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B, AB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proofErr w:type="gramStart"/>
      <w:r>
        <w:rPr>
          <w:rFonts w:ascii="Arial Narrow" w:hAnsi="Arial Narrow" w:hint="eastAsia"/>
          <w:b/>
          <w:bCs/>
          <w:w w:val="80"/>
          <w:sz w:val="15"/>
          <w:szCs w:val="15"/>
        </w:rPr>
        <w:t>1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Combine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BC </w:t>
      </w:r>
      <w:r>
        <w:rPr>
          <w:rFonts w:ascii="Arial Narrow" w:hAnsi="Arial Narrow"/>
          <w:bCs/>
          <w:w w:val="80"/>
          <w:sz w:val="15"/>
          <w:szCs w:val="15"/>
        </w:rPr>
        <w:t xml:space="preserve">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 </w:t>
      </w:r>
      <w:r>
        <w:rPr>
          <w:rFonts w:ascii="Arial Narrow" w:hAnsi="Arial Narrow"/>
          <w:bCs/>
          <w:w w:val="80"/>
          <w:sz w:val="15"/>
          <w:szCs w:val="15"/>
        </w:rPr>
        <w:t xml:space="preserve">into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BC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Set is now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{A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BC, B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C,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AB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 w:hint="eastAsia"/>
          <w:b/>
          <w:bCs/>
          <w:iCs/>
          <w:w w:val="80"/>
          <w:sz w:val="15"/>
          <w:szCs w:val="15"/>
        </w:rPr>
        <w:t>2</w:t>
      </w:r>
      <w:r>
        <w:rPr>
          <w:rFonts w:ascii="Arial Narrow" w:hAnsi="Arial Narrow" w:hint="eastAsia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 is extraneous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AB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Check if the result of deleting A from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AB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C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implied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by the other dependencies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Yes: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in fact,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B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C </w:t>
      </w:r>
      <w:r>
        <w:rPr>
          <w:rFonts w:ascii="Arial Narrow" w:hAnsi="Arial Narrow"/>
          <w:bCs/>
          <w:w w:val="80"/>
          <w:sz w:val="15"/>
          <w:szCs w:val="15"/>
        </w:rPr>
        <w:t>is already present!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Set is now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{A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BC, B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 w:hint="eastAsia"/>
          <w:b/>
          <w:bCs/>
          <w:iCs/>
          <w:w w:val="80"/>
          <w:sz w:val="15"/>
          <w:szCs w:val="15"/>
        </w:rPr>
        <w:t>3</w:t>
      </w:r>
      <w:proofErr w:type="gramEnd"/>
      <w:r>
        <w:rPr>
          <w:rFonts w:ascii="Arial Narrow" w:hAnsi="Arial Narrow" w:hint="eastAsia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/>
          <w:bCs/>
          <w:w w:val="80"/>
          <w:sz w:val="15"/>
          <w:szCs w:val="15"/>
        </w:rPr>
        <w:t xml:space="preserve"> is extraneous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BC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Check if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C</w:t>
      </w:r>
      <w:r>
        <w:rPr>
          <w:rFonts w:ascii="Arial Narrow" w:hAnsi="Arial Narrow"/>
          <w:bCs/>
          <w:w w:val="80"/>
          <w:sz w:val="15"/>
          <w:szCs w:val="15"/>
        </w:rPr>
        <w:t xml:space="preserve"> is logically implied by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 </w:t>
      </w:r>
      <w:r>
        <w:rPr>
          <w:rFonts w:ascii="Arial Narrow" w:hAnsi="Arial Narrow"/>
          <w:bCs/>
          <w:w w:val="80"/>
          <w:sz w:val="15"/>
          <w:szCs w:val="15"/>
        </w:rPr>
        <w:t>and the other dependencies</w:t>
      </w:r>
      <w:proofErr w:type="gramEnd"/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Yes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: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using transitivity 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A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 and B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C.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/>
          <w:bCs/>
          <w:w w:val="80"/>
          <w:sz w:val="15"/>
          <w:szCs w:val="15"/>
        </w:rPr>
        <w:t>4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 xml:space="preserve">The canonical cover is: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{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A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B, B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C }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Decomposition Using Functional Dependency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Decide whether a particular relation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is in “good” form.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In the case that a relation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is not in “good” form, decompose it into a set of relations {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1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, R</w:t>
      </w:r>
      <w:r>
        <w:rPr>
          <w:rFonts w:ascii="Arial Narrow" w:hAnsi="Arial Narrow"/>
          <w:bCs/>
          <w:w w:val="80"/>
          <w:sz w:val="15"/>
          <w:szCs w:val="15"/>
        </w:rPr>
        <w:t>2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, ...,</w:t>
      </w:r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Rn</w:t>
      </w:r>
      <w:r>
        <w:rPr>
          <w:rFonts w:ascii="Arial Narrow" w:hAnsi="Arial Narrow"/>
          <w:bCs/>
          <w:w w:val="80"/>
          <w:sz w:val="15"/>
          <w:szCs w:val="15"/>
        </w:rPr>
        <w:t xml:space="preserve">} such that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each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relation is in good form: each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>i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should be in either Boyce-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Codd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Normal Form or Third Normal Form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Lossless-join decomposition: Otherwise would result in information loss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Dependency preservation(</w:t>
      </w:r>
      <w:r>
        <w:rPr>
          <w:rFonts w:ascii="Arial Narrow" w:hAnsi="Arial Narrow"/>
          <w:bCs/>
          <w:w w:val="80"/>
          <w:sz w:val="15"/>
          <w:szCs w:val="15"/>
        </w:rPr>
        <w:t>保持依赖</w:t>
      </w:r>
      <w:r>
        <w:rPr>
          <w:rFonts w:ascii="Arial Narrow" w:hAnsi="Arial Narrow"/>
          <w:bCs/>
          <w:w w:val="80"/>
          <w:sz w:val="15"/>
          <w:szCs w:val="15"/>
        </w:rPr>
        <w:t xml:space="preserve">): Let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Fi </w:t>
      </w:r>
      <w:r>
        <w:rPr>
          <w:rFonts w:ascii="Arial Narrow" w:hAnsi="Arial Narrow"/>
          <w:bCs/>
          <w:w w:val="80"/>
          <w:sz w:val="15"/>
          <w:szCs w:val="15"/>
        </w:rPr>
        <w:t xml:space="preserve">be the set of dependencies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F+</w:t>
      </w:r>
      <w:r>
        <w:rPr>
          <w:rFonts w:ascii="Arial Narrow" w:hAnsi="Arial Narrow"/>
          <w:bCs/>
          <w:w w:val="80"/>
          <w:sz w:val="15"/>
          <w:szCs w:val="15"/>
        </w:rPr>
        <w:t xml:space="preserve"> that include only attributes in </w:t>
      </w:r>
      <w:proofErr w:type="spellStart"/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Ri</w:t>
      </w:r>
      <w:proofErr w:type="spellEnd"/>
      <w:proofErr w:type="gramEnd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. 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i/>
          <w:i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Preferably the decomposition should be dependency preserving, that is, (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>1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C8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F</w:t>
      </w:r>
      <w:r>
        <w:rPr>
          <w:rFonts w:ascii="Arial Narrow" w:hAnsi="Arial Narrow"/>
          <w:bCs/>
          <w:w w:val="80"/>
          <w:sz w:val="15"/>
          <w:szCs w:val="15"/>
        </w:rPr>
        <w:t xml:space="preserve">2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C8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…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sym w:font="Symbol" w:char="00C8"/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>n</w:t>
      </w:r>
      <w:proofErr w:type="spellEnd"/>
      <w:proofErr w:type="gramStart"/>
      <w:r>
        <w:rPr>
          <w:rFonts w:ascii="Arial Narrow" w:hAnsi="Arial Narrow"/>
          <w:bCs/>
          <w:w w:val="80"/>
          <w:sz w:val="15"/>
          <w:szCs w:val="15"/>
        </w:rPr>
        <w:t>)+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F+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Otherwise, checking for violation of functional dependencies may require join, which is expensive.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Testing for</w:t>
      </w:r>
      <w:r>
        <w:rPr>
          <w:rFonts w:ascii="Arial Narrow" w:hAnsi="Arial Narrow" w:hint="eastAsia"/>
          <w:b/>
          <w:bCs/>
          <w:w w:val="80"/>
          <w:sz w:val="15"/>
          <w:szCs w:val="15"/>
        </w:rPr>
        <w:t xml:space="preserve"> dependency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/>
          <w:bCs/>
          <w:w w:val="80"/>
          <w:sz w:val="15"/>
          <w:szCs w:val="15"/>
        </w:rPr>
        <w:t>preserv</w:t>
      </w:r>
      <w:r>
        <w:rPr>
          <w:rFonts w:ascii="Arial Narrow" w:hAnsi="Arial Narrow"/>
          <w:b/>
          <w:bCs/>
          <w:w w:val="80"/>
          <w:sz w:val="15"/>
          <w:szCs w:val="15"/>
        </w:rPr>
        <w:t>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To check if a dependency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is preserved in a decomposition of R into R1, R2, </w:t>
      </w:r>
      <w:r>
        <w:rPr>
          <w:rFonts w:ascii="Arial Narrow" w:hAnsi="Arial Narrow" w:hint="eastAsia"/>
          <w:bCs/>
          <w:w w:val="80"/>
          <w:sz w:val="15"/>
          <w:szCs w:val="15"/>
        </w:rPr>
        <w:t>…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, Rn, we apply the following simplified test: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result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=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br/>
        <w:t xml:space="preserve">while (changes to result ) do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proofErr w:type="gramStart"/>
      <w:r>
        <w:rPr>
          <w:rFonts w:ascii="Arial Narrow" w:hAnsi="Arial Narrow" w:hint="eastAsia"/>
          <w:bCs/>
          <w:w w:val="80"/>
          <w:sz w:val="15"/>
          <w:szCs w:val="15"/>
        </w:rPr>
        <w:t>for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each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Ri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in the decomposition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</w:r>
      <w:r>
        <w:rPr>
          <w:rFonts w:ascii="Arial Narrow" w:hAnsi="Arial Narrow"/>
          <w:bCs/>
          <w:w w:val="80"/>
          <w:sz w:val="15"/>
          <w:szCs w:val="15"/>
        </w:rPr>
        <w:tab/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t = (result </w:t>
      </w:r>
      <w:r>
        <w:rPr>
          <w:rFonts w:ascii="Arial Narrow" w:hAnsi="Arial Narrow" w:hint="eastAsia"/>
          <w:bCs/>
          <w:w w:val="80"/>
          <w:sz w:val="15"/>
          <w:szCs w:val="15"/>
        </w:rPr>
        <w:t>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Ri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)+ </w:t>
      </w:r>
      <w:r>
        <w:rPr>
          <w:rFonts w:ascii="Arial Narrow" w:hAnsi="Arial Narrow" w:hint="eastAsia"/>
          <w:bCs/>
          <w:w w:val="80"/>
          <w:sz w:val="15"/>
          <w:szCs w:val="15"/>
        </w:rPr>
        <w:t>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Ri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ab/>
        <w:t xml:space="preserve">result = result </w:t>
      </w:r>
      <w:r>
        <w:rPr>
          <w:rFonts w:ascii="Arial Narrow" w:hAnsi="Arial Narrow" w:hint="eastAsia"/>
          <w:bCs/>
          <w:w w:val="80"/>
          <w:sz w:val="15"/>
          <w:szCs w:val="15"/>
        </w:rPr>
        <w:t>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t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If result contains all attributes in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, then the functional dependency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is preserved.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Apply the test on all dependencies in F to check if a decomposition is dependency preserving.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Decomposition Using Multivalued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Multivalued Dependencies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Let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be a relation schema and let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R. </w:t>
      </w:r>
      <w:r>
        <w:rPr>
          <w:rFonts w:ascii="Arial Narrow" w:hAnsi="Arial Narrow"/>
          <w:bCs/>
          <w:w w:val="80"/>
          <w:sz w:val="15"/>
          <w:szCs w:val="15"/>
        </w:rPr>
        <w:t xml:space="preserve">The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multivalued dependency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AE"/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 holds 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if in any legal relation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r(R),</w:t>
      </w:r>
      <w:r>
        <w:rPr>
          <w:rFonts w:ascii="Arial Narrow" w:hAnsi="Arial Narrow"/>
          <w:bCs/>
          <w:w w:val="80"/>
          <w:sz w:val="15"/>
          <w:szCs w:val="15"/>
        </w:rPr>
        <w:t xml:space="preserve"> for all pairs for tuples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 xml:space="preserve">1 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t2</w:t>
      </w:r>
      <w:r>
        <w:rPr>
          <w:rFonts w:ascii="Arial Narrow" w:hAnsi="Arial Narrow"/>
          <w:bCs/>
          <w:w w:val="80"/>
          <w:sz w:val="15"/>
          <w:szCs w:val="15"/>
        </w:rPr>
        <w:t xml:space="preserve">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/>
          <w:bCs/>
          <w:w w:val="80"/>
          <w:sz w:val="15"/>
          <w:szCs w:val="15"/>
        </w:rPr>
        <w:t xml:space="preserve"> such that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1[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t2 </w:t>
      </w:r>
      <w:r>
        <w:rPr>
          <w:rFonts w:ascii="Arial Narrow" w:hAnsi="Arial Narrow"/>
          <w:bCs/>
          <w:w w:val="80"/>
          <w:sz w:val="15"/>
          <w:szCs w:val="15"/>
        </w:rPr>
        <w:t>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], there exist tuples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t3</w:t>
      </w:r>
      <w:r>
        <w:rPr>
          <w:rFonts w:ascii="Arial Narrow" w:hAnsi="Arial Narrow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 xml:space="preserve">4 in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</w:t>
      </w:r>
      <w:r>
        <w:rPr>
          <w:rFonts w:ascii="Arial Narrow" w:hAnsi="Arial Narrow"/>
          <w:bCs/>
          <w:w w:val="80"/>
          <w:sz w:val="15"/>
          <w:szCs w:val="15"/>
        </w:rPr>
        <w:t>such that: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1[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t2 </w:t>
      </w:r>
      <w:r>
        <w:rPr>
          <w:rFonts w:ascii="Arial Narrow" w:hAnsi="Arial Narrow"/>
          <w:bCs/>
          <w:w w:val="80"/>
          <w:sz w:val="15"/>
          <w:szCs w:val="15"/>
        </w:rPr>
        <w:t>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3 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4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/>
          <w:bCs/>
          <w:w w:val="80"/>
          <w:sz w:val="15"/>
          <w:szCs w:val="15"/>
        </w:rPr>
        <w:t>]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3[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1 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>]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3[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– 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2[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–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>]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4 [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2[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>]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4[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</w:t>
      </w:r>
      <w:proofErr w:type="gramStart"/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– 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] =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/>
          <w:bCs/>
          <w:w w:val="80"/>
          <w:sz w:val="15"/>
          <w:szCs w:val="15"/>
        </w:rPr>
        <w:t>1[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R –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>]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></w:t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 w:hint="eastAsia"/>
          <w:w w:val="80"/>
          <w:sz w:val="15"/>
          <w:szCs w:val="15"/>
        </w:rPr>
        <w:t xml:space="preserve">, or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></w:t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 w:hint="eastAsia"/>
          <w:w w:val="80"/>
          <w:sz w:val="15"/>
          <w:szCs w:val="15"/>
        </w:rPr>
        <w:t xml:space="preserve"> = R, 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></w:t>
      </w:r>
      <w:r>
        <w:rPr>
          <w:rFonts w:ascii="Arial Narrow" w:hAnsi="Arial Narrow" w:hint="eastAsia"/>
          <w:w w:val="80"/>
          <w:sz w:val="15"/>
          <w:szCs w:val="15"/>
        </w:rPr>
        <w:t></w:t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 w:hint="eastAsia"/>
          <w:w w:val="80"/>
          <w:sz w:val="15"/>
          <w:szCs w:val="15"/>
        </w:rPr>
        <w:t xml:space="preserve"> is trivial.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If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></w:t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  <w:r>
        <w:rPr>
          <w:rFonts w:ascii="Arial Narrow" w:hAnsi="Arial Narrow"/>
          <w:bCs/>
          <w:w w:val="80"/>
          <w:sz w:val="15"/>
          <w:szCs w:val="15"/>
        </w:rPr>
        <w:t xml:space="preserve">, then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1"/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></w:t>
      </w:r>
      <w:r>
        <w:rPr>
          <w:rFonts w:ascii="Arial Narrow" w:hAnsi="Arial Narrow" w:hint="eastAsia"/>
          <w:w w:val="80"/>
          <w:sz w:val="15"/>
          <w:szCs w:val="15"/>
        </w:rPr>
        <w:t></w:t>
      </w: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sym w:font="Symbol" w:char="0062"/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Fourth Normal Form (4NF)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A relation schema R is in 4NF with respect to a set D of functional and multivalued dependencies if for all multivalued dependencies in D+ of the form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, where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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R and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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R, at least one of the following hold: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 w:hint="eastAsia"/>
          <w:bCs/>
          <w:w w:val="80"/>
          <w:sz w:val="15"/>
          <w:szCs w:val="15"/>
        </w:rPr>
        <w:t>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is trivial (i.e.,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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or </w:t>
      </w:r>
      <w:r>
        <w:rPr>
          <w:rFonts w:ascii="Arial Narrow" w:hAnsi="Arial Narrow"/>
          <w:bCs/>
          <w:w w:val="80"/>
          <w:sz w:val="15"/>
          <w:szCs w:val="15"/>
        </w:rPr>
        <w:t>α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</w:rPr>
        <w:t>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β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= R)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α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is a </w:t>
      </w:r>
      <w:proofErr w:type="spellStart"/>
      <w:r>
        <w:rPr>
          <w:rFonts w:ascii="Arial Narrow" w:hAnsi="Arial Narrow" w:hint="eastAsia"/>
          <w:bCs/>
          <w:w w:val="80"/>
          <w:sz w:val="15"/>
          <w:szCs w:val="15"/>
        </w:rPr>
        <w:t>superkey</w:t>
      </w:r>
      <w:proofErr w:type="spell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for schema R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>If a relation is in 4NF, it is in BCNF.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/>
          <w:bCs/>
          <w:w w:val="80"/>
          <w:sz w:val="15"/>
          <w:szCs w:val="15"/>
        </w:rPr>
        <w:t>4NF Decomposition Algorithm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Like BCNF decomposition.</w:t>
      </w:r>
    </w:p>
    <w:p w:rsidR="00BC62CF" w:rsidRDefault="00BC62CF">
      <w:pPr>
        <w:pBdr>
          <w:top w:val="single" w:sz="6" w:space="1" w:color="auto"/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8: Application Design and Development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Triggers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>A trigger(</w:t>
      </w:r>
      <w:r>
        <w:rPr>
          <w:rFonts w:ascii="Arial Narrow" w:hAnsi="Arial Narrow"/>
          <w:bCs/>
          <w:i/>
          <w:w w:val="80"/>
          <w:sz w:val="15"/>
          <w:szCs w:val="15"/>
        </w:rPr>
        <w:t>触发器</w:t>
      </w:r>
      <w:r>
        <w:rPr>
          <w:rFonts w:ascii="Arial Narrow" w:hAnsi="Arial Narrow"/>
          <w:bCs/>
          <w:i/>
          <w:w w:val="80"/>
          <w:sz w:val="15"/>
          <w:szCs w:val="15"/>
        </w:rPr>
        <w:t>) is a statement that is executed automatically by the system as a side effect of a modification to the database.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>Example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trigger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 xml:space="preserve">overdraft-trigger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after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update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account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referencing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new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nrow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                                                                                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each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row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when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nrow.balance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 0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begin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atomic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ab/>
        <w:t>(</w:t>
      </w: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update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actions)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end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Triggering Events and Actions in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Triggering event can be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insert</w:t>
      </w:r>
      <w:r>
        <w:rPr>
          <w:rFonts w:ascii="Arial Narrow" w:hAnsi="Arial Narrow"/>
          <w:bCs/>
          <w:w w:val="80"/>
          <w:sz w:val="15"/>
          <w:szCs w:val="15"/>
        </w:rPr>
        <w:t xml:space="preserve">,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delete</w:t>
      </w:r>
      <w:r>
        <w:rPr>
          <w:rFonts w:ascii="Arial Narrow" w:hAnsi="Arial Narrow"/>
          <w:bCs/>
          <w:w w:val="80"/>
          <w:sz w:val="15"/>
          <w:szCs w:val="15"/>
        </w:rPr>
        <w:t xml:space="preserve"> or </w:t>
      </w:r>
      <w:r>
        <w:rPr>
          <w:rFonts w:ascii="Arial Narrow" w:hAnsi="Arial Narrow"/>
          <w:bCs/>
          <w:w w:val="80"/>
          <w:sz w:val="15"/>
          <w:szCs w:val="15"/>
          <w:u w:val="single"/>
        </w:rPr>
        <w:t>update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Triggers on update can be restricted to specific 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trigger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overdraft-trigger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after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update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of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balance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 account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Values of attributes before and after an update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 be referenced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>. (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transition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variables)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referencing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old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for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deletes and updates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referencing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new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for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inserts and updates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Triggers </w:t>
      </w: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Before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 an Event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create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trigger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setnull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-trigger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before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update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on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referencing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new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as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nrow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each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row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when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nrow.phone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-number = ‘ ‘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set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>nrow.phone</w:t>
      </w:r>
      <w:proofErr w:type="spellEnd"/>
      <w:r>
        <w:rPr>
          <w:rFonts w:ascii="Arial Narrow" w:hAnsi="Arial Narrow"/>
          <w:bCs/>
          <w:i/>
          <w:iCs/>
          <w:w w:val="80"/>
          <w:sz w:val="15"/>
          <w:szCs w:val="15"/>
          <w:shd w:val="pct10" w:color="auto" w:fill="FFFFFF"/>
        </w:rPr>
        <w:t xml:space="preserve">-number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= null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Statement Level Triggers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Use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each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statement</w:t>
      </w:r>
      <w:r>
        <w:rPr>
          <w:rFonts w:ascii="Arial Narrow" w:hAnsi="Arial Narrow"/>
          <w:bCs/>
          <w:w w:val="80"/>
          <w:sz w:val="15"/>
          <w:szCs w:val="15"/>
        </w:rPr>
        <w:t xml:space="preserve"> instead of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for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each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row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Use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referencing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old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table</w:t>
      </w:r>
      <w:r>
        <w:rPr>
          <w:rFonts w:ascii="Arial Narrow" w:hAnsi="Arial Narrow"/>
          <w:bCs/>
          <w:w w:val="80"/>
          <w:sz w:val="15"/>
          <w:szCs w:val="15"/>
        </w:rPr>
        <w:t xml:space="preserve"> or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referencing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new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u w:val="single"/>
          <w:shd w:val="pct10" w:color="auto" w:fill="FFFFFF"/>
        </w:rPr>
        <w:t>table</w:t>
      </w:r>
      <w:r>
        <w:rPr>
          <w:rFonts w:ascii="Arial Narrow" w:hAnsi="Arial Narrow"/>
          <w:bCs/>
          <w:w w:val="80"/>
          <w:sz w:val="15"/>
          <w:szCs w:val="15"/>
        </w:rPr>
        <w:t xml:space="preserve"> to refer to temporary tables (called </w:t>
      </w:r>
      <w:r>
        <w:rPr>
          <w:rFonts w:ascii="Arial Narrow" w:hAnsi="Arial Narrow"/>
          <w:bCs/>
          <w:i/>
          <w:iCs/>
          <w:w w:val="80"/>
          <w:sz w:val="15"/>
          <w:szCs w:val="15"/>
        </w:rPr>
        <w:t>transition tables</w:t>
      </w:r>
      <w:r>
        <w:rPr>
          <w:rFonts w:ascii="Arial Narrow" w:hAnsi="Arial Narrow"/>
          <w:bCs/>
          <w:w w:val="80"/>
          <w:sz w:val="15"/>
          <w:szCs w:val="15"/>
        </w:rPr>
        <w:t>) containing the affected rows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Can be more efficient when dealing with SQL statements that update a large number of rows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External World Actions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Triggers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 be used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to record actions-to-be-taken in a separate table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Have an external process that repeatedly scans the table, carries out external-world actions and deletes action from table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When Not To Use Triggers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* Triggers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should be written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with great care, since a trigger error detected at run time causes the failure of the insert/delete/update statement that set off the trigger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* Can even lead to an infinite chain of triggering</w:t>
      </w:r>
    </w:p>
    <w:p w:rsidR="00BC62CF" w:rsidRDefault="00BC62CF">
      <w:pPr>
        <w:pBdr>
          <w:top w:val="single" w:sz="6" w:space="1" w:color="auto"/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10 XML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>
        <w:rPr>
          <w:rFonts w:ascii="Arial Narrow" w:hAnsi="Arial Narrow" w:hint="eastAsia"/>
          <w:b/>
          <w:w w:val="80"/>
          <w:sz w:val="15"/>
          <w:szCs w:val="15"/>
          <w:u w:val="single"/>
        </w:rPr>
        <w:t>Introduction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XML: </w:t>
      </w:r>
      <w:r>
        <w:rPr>
          <w:rFonts w:ascii="Arial Narrow" w:hAnsi="Arial Narrow"/>
          <w:b/>
          <w:bCs/>
          <w:w w:val="80"/>
          <w:sz w:val="15"/>
          <w:szCs w:val="15"/>
        </w:rPr>
        <w:t>Extensible Markup Language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Comparison with Relational Data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i/>
          <w:w w:val="80"/>
          <w:sz w:val="15"/>
          <w:szCs w:val="15"/>
        </w:rPr>
        <w:t>Inefficient</w:t>
      </w:r>
      <w:r>
        <w:rPr>
          <w:rFonts w:ascii="Arial Narrow" w:hAnsi="Arial Narrow"/>
          <w:bCs/>
          <w:w w:val="80"/>
          <w:sz w:val="15"/>
          <w:szCs w:val="15"/>
        </w:rPr>
        <w:t xml:space="preserve">: tags, which in effect represent schema information,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are repeated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Better than relational tuples as a data-exchange format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n</w:t>
      </w:r>
      <w:r>
        <w:rPr>
          <w:rFonts w:ascii="Arial Narrow" w:hAnsi="Arial Narrow" w:hint="eastAsia"/>
          <w:bCs/>
          <w:w w:val="80"/>
          <w:sz w:val="15"/>
          <w:szCs w:val="15"/>
        </w:rPr>
        <w:t>ot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like relational tuples, XML data is self-documenting due to presence of tags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>* No</w:t>
      </w:r>
      <w:r>
        <w:rPr>
          <w:rFonts w:ascii="Arial Narrow" w:hAnsi="Arial Narrow"/>
          <w:bCs/>
          <w:w w:val="80"/>
          <w:sz w:val="15"/>
          <w:szCs w:val="15"/>
        </w:rPr>
        <w:t xml:space="preserve">n-rigid format: tags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can be added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Allows nested structures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Wide acceptance, not only in database systems, but also in browsers, tools, and applications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Structure of XML Data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 w:hint="eastAsia"/>
          <w:b/>
          <w:bCs/>
          <w:w w:val="80"/>
          <w:sz w:val="15"/>
          <w:szCs w:val="15"/>
        </w:rPr>
        <w:t>Basic Structure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Mixture of text with sub-elements is legal in XML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. </w:t>
      </w:r>
      <w:r>
        <w:rPr>
          <w:rFonts w:ascii="Arial Narrow" w:hAnsi="Arial Narrow"/>
          <w:bCs/>
          <w:w w:val="80"/>
          <w:sz w:val="15"/>
          <w:szCs w:val="15"/>
        </w:rPr>
        <w:t>Useful for document markup, but discouraged for data representation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Attributes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&lt;account acct-type = “checking”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monthly-fee=“5”&gt;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Attributes </w:t>
      </w: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Vs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. </w:t>
      </w:r>
      <w:proofErr w:type="spellStart"/>
      <w:r>
        <w:rPr>
          <w:rFonts w:ascii="Arial Narrow" w:hAnsi="Arial Narrow"/>
          <w:b/>
          <w:bCs/>
          <w:w w:val="80"/>
          <w:sz w:val="15"/>
          <w:szCs w:val="15"/>
        </w:rPr>
        <w:t>Subelements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In the context of documents, attributes are part of markup, while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contents are part of the basic document contents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In the context of data representation, the difference is unclear and may be confusing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Suggestion: </w:t>
      </w:r>
      <w:r>
        <w:rPr>
          <w:rFonts w:ascii="Arial Narrow" w:hAnsi="Arial Narrow"/>
          <w:bCs/>
          <w:w w:val="80"/>
          <w:sz w:val="15"/>
          <w:szCs w:val="15"/>
        </w:rPr>
        <w:t xml:space="preserve">use attributes for identifiers of elements, and use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subelements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for contents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More on XML Syntax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Elements without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subelements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&lt;account number=“A-101” balance=“200” /&gt;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To store string data that may contain tags, without the tags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being interpreted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as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subelements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, use CDATA </w:t>
      </w:r>
      <w:r>
        <w:rPr>
          <w:rFonts w:ascii="Arial Narrow" w:hAnsi="Arial Narrow" w:hint="eastAsia"/>
          <w:bCs/>
          <w:w w:val="80"/>
          <w:sz w:val="15"/>
          <w:szCs w:val="15"/>
        </w:rPr>
        <w:t>as below.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&lt;![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CDATA[&lt;account&gt; … &lt;/account&gt;]]&gt;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Namespaces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spellStart"/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unique-name: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element-name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Avoid using long unique names all over document by using XML Namespaces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&lt;bank 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Xmlns:FB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=“http://www.FB.com”&gt;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ab/>
        <w:t xml:space="preserve"> &lt;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FB</w:t>
      </w: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:branch</w:t>
      </w:r>
      <w:proofErr w:type="spellEnd"/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&gt;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XML Document Schema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DTD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: </w:t>
      </w:r>
      <w:r>
        <w:rPr>
          <w:rFonts w:ascii="Arial Narrow" w:hAnsi="Arial Narrow"/>
          <w:bCs/>
          <w:w w:val="80"/>
          <w:sz w:val="15"/>
          <w:szCs w:val="15"/>
        </w:rPr>
        <w:t>Widely used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XML Schema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: </w:t>
      </w:r>
      <w:r>
        <w:rPr>
          <w:rFonts w:ascii="Arial Narrow" w:hAnsi="Arial Narrow"/>
          <w:bCs/>
          <w:w w:val="80"/>
          <w:sz w:val="15"/>
          <w:szCs w:val="15"/>
        </w:rPr>
        <w:t>Newer, increasing use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Document Type Definition (DTD)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DTD constraints</w:t>
      </w:r>
      <w:r>
        <w:rPr>
          <w:rFonts w:ascii="Arial Narrow" w:hAnsi="Arial Narrow" w:hint="eastAsia"/>
          <w:b/>
          <w:bCs/>
          <w:w w:val="80"/>
          <w:sz w:val="15"/>
          <w:szCs w:val="15"/>
        </w:rPr>
        <w:t xml:space="preserve">: </w:t>
      </w:r>
      <w:r>
        <w:rPr>
          <w:rFonts w:ascii="Arial Narrow" w:hAnsi="Arial Narrow"/>
          <w:bCs/>
          <w:w w:val="80"/>
          <w:sz w:val="15"/>
          <w:szCs w:val="15"/>
        </w:rPr>
        <w:t>What elements can occur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/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What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attributes can/must an element have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/ </w:t>
      </w:r>
      <w:r>
        <w:rPr>
          <w:rFonts w:ascii="Arial Narrow" w:hAnsi="Arial Narrow"/>
          <w:bCs/>
          <w:w w:val="80"/>
          <w:sz w:val="15"/>
          <w:szCs w:val="15"/>
        </w:rPr>
        <w:t xml:space="preserve">What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subelements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can/must occur inside each element, and how many times.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 xml:space="preserve">DTD does not </w:t>
      </w: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constrain</w:t>
      </w:r>
      <w:r>
        <w:rPr>
          <w:rFonts w:ascii="Arial Narrow" w:hAnsi="Arial Narrow" w:hint="eastAsia"/>
          <w:b/>
          <w:bCs/>
          <w:w w:val="80"/>
          <w:sz w:val="15"/>
          <w:szCs w:val="15"/>
        </w:rPr>
        <w:t>: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data types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. </w:t>
      </w:r>
      <w:r>
        <w:rPr>
          <w:rFonts w:ascii="Arial Narrow" w:hAnsi="Arial Narrow"/>
          <w:bCs/>
          <w:w w:val="80"/>
          <w:sz w:val="15"/>
          <w:szCs w:val="15"/>
        </w:rPr>
        <w:t>All values represented as strings in XML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DTD syntax</w:t>
      </w:r>
      <w:r>
        <w:rPr>
          <w:rFonts w:ascii="Arial Narrow" w:hAnsi="Arial Narrow" w:hint="eastAsia"/>
          <w:b/>
          <w:bCs/>
          <w:w w:val="80"/>
          <w:sz w:val="15"/>
          <w:szCs w:val="15"/>
        </w:rPr>
        <w:t xml:space="preserve">: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&lt;!DOCTYPE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bank [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&lt;!ELEMENT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element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subelements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-specification) 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&lt;!ATTLIST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element (attributes) 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>]&gt;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Element Specification in DTD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proofErr w:type="spellStart"/>
      <w:r>
        <w:rPr>
          <w:rFonts w:ascii="Arial Narrow" w:hAnsi="Arial Narrow"/>
          <w:b/>
          <w:bCs/>
          <w:w w:val="80"/>
          <w:sz w:val="15"/>
          <w:szCs w:val="15"/>
        </w:rPr>
        <w:t>Subelements</w:t>
      </w:r>
      <w:proofErr w:type="spellEnd"/>
      <w:r>
        <w:rPr>
          <w:rFonts w:ascii="Arial Narrow" w:hAnsi="Arial Narrow"/>
          <w:b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can be specified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 as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names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of elements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/>
          <w:bCs/>
          <w:w w:val="80"/>
          <w:sz w:val="15"/>
          <w:szCs w:val="15"/>
        </w:rPr>
        <w:t>#PCDATA</w:t>
      </w:r>
      <w:r>
        <w:rPr>
          <w:rFonts w:ascii="Arial Narrow" w:hAnsi="Arial Narrow"/>
          <w:bCs/>
          <w:w w:val="80"/>
          <w:sz w:val="15"/>
          <w:szCs w:val="15"/>
        </w:rPr>
        <w:t xml:space="preserve"> (parsed character data), i.e., character strings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/>
          <w:bCs/>
          <w:w w:val="80"/>
          <w:sz w:val="15"/>
          <w:szCs w:val="15"/>
        </w:rPr>
        <w:t>EMPTY</w:t>
      </w:r>
      <w:r>
        <w:rPr>
          <w:rFonts w:ascii="Arial Narrow" w:hAnsi="Arial Narrow"/>
          <w:bCs/>
          <w:w w:val="80"/>
          <w:sz w:val="15"/>
          <w:szCs w:val="15"/>
        </w:rPr>
        <w:t xml:space="preserve"> (no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subelements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) or </w:t>
      </w:r>
      <w:r>
        <w:rPr>
          <w:rFonts w:ascii="Arial Narrow" w:hAnsi="Arial Narrow"/>
          <w:b/>
          <w:bCs/>
          <w:w w:val="80"/>
          <w:sz w:val="15"/>
          <w:szCs w:val="15"/>
        </w:rPr>
        <w:t>ANY</w:t>
      </w:r>
      <w:r>
        <w:rPr>
          <w:rFonts w:ascii="Arial Narrow" w:hAnsi="Arial Narrow"/>
          <w:bCs/>
          <w:w w:val="80"/>
          <w:sz w:val="15"/>
          <w:szCs w:val="15"/>
        </w:rPr>
        <w:t xml:space="preserve"> (anything can be a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>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specification may have regular expressions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&lt;!ELEMENT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bank (( account | depositor)+)&gt;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&lt;!ELEMENT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>message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>to+ from, cc*, sub, text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)&gt;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&lt;!ELEMENT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>to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(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#PCDATA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)&gt;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“|”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- alternatives,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“+” - 1 or more occurrences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>“*” - 0 or more occurrences, “?” - 0 or 1 occurrences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Attribute Specification in DTD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>F</w:t>
      </w:r>
      <w:r>
        <w:rPr>
          <w:rFonts w:ascii="Arial Narrow" w:hAnsi="Arial Narrow"/>
          <w:bCs/>
          <w:w w:val="80"/>
          <w:sz w:val="15"/>
          <w:szCs w:val="15"/>
        </w:rPr>
        <w:t>or each attribute: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>&lt;!ATTLIST</w:t>
      </w:r>
      <w:proofErr w:type="gramEnd"/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 name1 type1 default1|#REQUIRED|#IMPLIED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…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 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Type of attribute </w:t>
      </w:r>
    </w:p>
    <w:p w:rsidR="00BC62CF" w:rsidRDefault="00BC62CF">
      <w:pPr>
        <w:snapToGrid w:val="0"/>
        <w:spacing w:line="140" w:lineRule="exact"/>
        <w:ind w:firstLine="420"/>
        <w:jc w:val="left"/>
        <w:rPr>
          <w:rFonts w:ascii="Arial Narrow" w:hAnsi="Arial Narrow"/>
          <w:b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CDATA</w:t>
      </w:r>
    </w:p>
    <w:p w:rsidR="00BC62CF" w:rsidRDefault="00BC62CF">
      <w:pPr>
        <w:snapToGrid w:val="0"/>
        <w:spacing w:line="140" w:lineRule="exact"/>
        <w:ind w:left="420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ID</w:t>
      </w:r>
      <w:r>
        <w:rPr>
          <w:rFonts w:ascii="Arial Narrow" w:hAnsi="Arial Narrow"/>
          <w:bCs/>
          <w:w w:val="80"/>
          <w:sz w:val="15"/>
          <w:szCs w:val="15"/>
        </w:rPr>
        <w:t xml:space="preserve"> (identifier) or </w:t>
      </w:r>
      <w:r>
        <w:rPr>
          <w:rFonts w:ascii="Arial Narrow" w:hAnsi="Arial Narrow"/>
          <w:b/>
          <w:bCs/>
          <w:w w:val="80"/>
          <w:sz w:val="15"/>
          <w:szCs w:val="15"/>
        </w:rPr>
        <w:t>IDREF</w:t>
      </w:r>
      <w:r>
        <w:rPr>
          <w:rFonts w:ascii="Arial Narrow" w:hAnsi="Arial Narrow"/>
          <w:bCs/>
          <w:w w:val="80"/>
          <w:sz w:val="15"/>
          <w:szCs w:val="15"/>
        </w:rPr>
        <w:t xml:space="preserve"> (ID reference) or </w:t>
      </w:r>
      <w:r>
        <w:rPr>
          <w:rFonts w:ascii="Arial Narrow" w:hAnsi="Arial Narrow"/>
          <w:b/>
          <w:bCs/>
          <w:w w:val="80"/>
          <w:sz w:val="15"/>
          <w:szCs w:val="15"/>
        </w:rPr>
        <w:t>IDREFS</w:t>
      </w:r>
      <w:r>
        <w:rPr>
          <w:rFonts w:ascii="Arial Narrow" w:hAnsi="Arial Narrow"/>
          <w:bCs/>
          <w:w w:val="80"/>
          <w:sz w:val="15"/>
          <w:szCs w:val="15"/>
        </w:rPr>
        <w:t xml:space="preserve"> (multiple IDREFs)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/>
          <w:bCs/>
          <w:w w:val="80"/>
          <w:sz w:val="15"/>
          <w:szCs w:val="15"/>
        </w:rPr>
        <w:t xml:space="preserve">Whether  </w:t>
      </w:r>
    </w:p>
    <w:p w:rsidR="00BC62CF" w:rsidRDefault="00BC62CF">
      <w:pPr>
        <w:snapToGrid w:val="0"/>
        <w:spacing w:line="140" w:lineRule="exact"/>
        <w:ind w:firstLine="4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mandatory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( #</w:t>
      </w:r>
      <w:r>
        <w:rPr>
          <w:rFonts w:ascii="Arial Narrow" w:hAnsi="Arial Narrow"/>
          <w:b/>
          <w:bCs/>
          <w:w w:val="80"/>
          <w:sz w:val="15"/>
          <w:szCs w:val="15"/>
        </w:rPr>
        <w:t>REQUIRED</w:t>
      </w:r>
      <w:r>
        <w:rPr>
          <w:rFonts w:ascii="Arial Narrow" w:hAnsi="Arial Narrow"/>
          <w:bCs/>
          <w:w w:val="80"/>
          <w:sz w:val="15"/>
          <w:szCs w:val="15"/>
        </w:rPr>
        <w:t xml:space="preserve"> )</w:t>
      </w:r>
    </w:p>
    <w:p w:rsidR="00BC62CF" w:rsidRDefault="00BC62CF">
      <w:pPr>
        <w:snapToGrid w:val="0"/>
        <w:spacing w:line="140" w:lineRule="exact"/>
        <w:ind w:firstLine="4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has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a default value (value), </w:t>
      </w:r>
    </w:p>
    <w:p w:rsidR="00BC62CF" w:rsidRDefault="00BC62CF">
      <w:pPr>
        <w:snapToGrid w:val="0"/>
        <w:spacing w:line="140" w:lineRule="exact"/>
        <w:ind w:firstLine="420"/>
        <w:jc w:val="left"/>
        <w:rPr>
          <w:rFonts w:ascii="Arial Narrow" w:hAnsi="Arial Narrow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</w:rPr>
        <w:t>or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neither ( #</w:t>
      </w:r>
      <w:r>
        <w:rPr>
          <w:rFonts w:ascii="Arial Narrow" w:hAnsi="Arial Narrow"/>
          <w:b/>
          <w:bCs/>
          <w:w w:val="80"/>
          <w:sz w:val="15"/>
          <w:szCs w:val="15"/>
        </w:rPr>
        <w:t>IMPLIED</w:t>
      </w:r>
      <w:r>
        <w:rPr>
          <w:rFonts w:ascii="Arial Narrow" w:hAnsi="Arial Narrow"/>
          <w:bCs/>
          <w:w w:val="80"/>
          <w:sz w:val="15"/>
          <w:szCs w:val="15"/>
        </w:rPr>
        <w:t xml:space="preserve"> 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&lt;!ATTLIST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account acct-type CDATA “checking”&gt;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&lt;!ATTLIST</w:t>
      </w:r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customer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customer-id ID #REQUIRED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accounts IDREFS #REQUIRED&gt;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IDs and IDREFs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An element can have at most one attribute of type ID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The ID attribute value of each element in an XML document must be distinct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An attribute of type IDREF must contain the ID value of an element in the same document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An attribute of type IDREFS contains a set of (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0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or more) ID values…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Limitations of DTDs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All values are strings, no integers, reals, etc.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Difficult to specify unordered sets of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subelements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IDs and IDREFs are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untyped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XML Schema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XML Schema addresses the </w:t>
      </w:r>
      <w:r>
        <w:rPr>
          <w:rFonts w:ascii="Arial Narrow" w:hAnsi="Arial Narrow" w:hint="eastAsia"/>
          <w:bCs/>
          <w:w w:val="80"/>
          <w:sz w:val="15"/>
          <w:szCs w:val="15"/>
        </w:rPr>
        <w:t>faults</w:t>
      </w:r>
      <w:r>
        <w:rPr>
          <w:rFonts w:ascii="Arial Narrow" w:hAnsi="Arial Narrow"/>
          <w:bCs/>
          <w:w w:val="80"/>
          <w:sz w:val="15"/>
          <w:szCs w:val="15"/>
        </w:rPr>
        <w:t xml:space="preserve"> of</w:t>
      </w:r>
      <w:r>
        <w:rPr>
          <w:rFonts w:ascii="Arial Narrow" w:hAnsi="Arial Narrow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/>
          <w:bCs/>
          <w:w w:val="80"/>
          <w:sz w:val="15"/>
          <w:szCs w:val="15"/>
        </w:rPr>
        <w:t>DTDs.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XML Schema is itself specified in XML synta</w:t>
      </w:r>
      <w:r>
        <w:rPr>
          <w:rFonts w:ascii="Arial Narrow" w:hAnsi="Arial Narrow" w:hint="eastAsia"/>
          <w:bCs/>
          <w:w w:val="80"/>
          <w:sz w:val="15"/>
          <w:szCs w:val="15"/>
        </w:rPr>
        <w:t>x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>XML Schem</w:t>
      </w:r>
      <w:r>
        <w:rPr>
          <w:rFonts w:ascii="Arial Narrow" w:hAnsi="Arial Narrow" w:hint="eastAsia"/>
          <w:bCs/>
          <w:w w:val="80"/>
          <w:sz w:val="15"/>
          <w:szCs w:val="15"/>
        </w:rPr>
        <w:t>a</w:t>
      </w:r>
      <w:r>
        <w:rPr>
          <w:rFonts w:ascii="Arial Narrow" w:hAnsi="Arial Narrow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/>
          <w:bCs/>
          <w:w w:val="80"/>
          <w:sz w:val="15"/>
          <w:szCs w:val="15"/>
        </w:rPr>
        <w:t>is integrated</w:t>
      </w:r>
      <w:proofErr w:type="gramEnd"/>
      <w:r>
        <w:rPr>
          <w:rFonts w:ascii="Arial Narrow" w:hAnsi="Arial Narrow"/>
          <w:bCs/>
          <w:w w:val="80"/>
          <w:sz w:val="15"/>
          <w:szCs w:val="15"/>
        </w:rPr>
        <w:t xml:space="preserve"> with namespaces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bCs/>
          <w:w w:val="80"/>
          <w:sz w:val="15"/>
          <w:szCs w:val="15"/>
        </w:rPr>
        <w:t xml:space="preserve">* </w:t>
      </w:r>
      <w:r>
        <w:rPr>
          <w:rFonts w:ascii="Arial Narrow" w:hAnsi="Arial Narrow"/>
          <w:bCs/>
          <w:w w:val="80"/>
          <w:sz w:val="15"/>
          <w:szCs w:val="15"/>
        </w:rPr>
        <w:t xml:space="preserve">XML </w:t>
      </w:r>
      <w:proofErr w:type="spellStart"/>
      <w:r>
        <w:rPr>
          <w:rFonts w:ascii="Arial Narrow" w:hAnsi="Arial Narrow"/>
          <w:bCs/>
          <w:w w:val="80"/>
          <w:sz w:val="15"/>
          <w:szCs w:val="15"/>
        </w:rPr>
        <w:t>Sch</w:t>
      </w:r>
      <w:r>
        <w:rPr>
          <w:rFonts w:ascii="Arial Narrow" w:hAnsi="Arial Narrow" w:hint="eastAsia"/>
          <w:bCs/>
          <w:w w:val="80"/>
          <w:sz w:val="15"/>
          <w:szCs w:val="15"/>
        </w:rPr>
        <w:t>e</w:t>
      </w:r>
      <w:proofErr w:type="spellEnd"/>
      <w:r>
        <w:rPr>
          <w:rFonts w:ascii="Arial Narrow" w:hAnsi="Arial Narrow"/>
          <w:bCs/>
          <w:w w:val="80"/>
          <w:sz w:val="15"/>
          <w:szCs w:val="15"/>
        </w:rPr>
        <w:t xml:space="preserve"> is more complicated than DTDs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:schema</w:t>
      </w:r>
      <w:proofErr w:type="spellEnd"/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xmlns:xs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=… 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:element</w:t>
      </w:r>
      <w:proofErr w:type="spellEnd"/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name=“bank” type=“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BankType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”/&gt;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:element</w:t>
      </w:r>
      <w:proofErr w:type="spellEnd"/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name=“account”&gt;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xs:complexType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xs:sequence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br/>
        <w:t xml:space="preserve"> 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xs:element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name=“” type=“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xs:string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”/&gt;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…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br/>
        <w:t>&lt;/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xs:squence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xs:complexType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xs:element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 xml:space="preserve">….. </w:t>
      </w:r>
      <w:proofErr w:type="gramStart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>definitions</w:t>
      </w:r>
      <w:proofErr w:type="gramEnd"/>
      <w:r>
        <w:rPr>
          <w:rFonts w:ascii="Arial Narrow" w:hAnsi="Arial Narrow"/>
          <w:w w:val="80"/>
          <w:sz w:val="15"/>
          <w:szCs w:val="15"/>
          <w:u w:val="single"/>
          <w:shd w:val="pct10" w:color="auto" w:fill="FFFFFF"/>
        </w:rPr>
        <w:t xml:space="preserve"> of customer and depositor ….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:complexType</w:t>
      </w:r>
      <w:proofErr w:type="spellEnd"/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name=“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BankType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”&gt;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br/>
        <w:t>&lt;/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xs:complexType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xs:schema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:keyref</w:t>
      </w:r>
      <w:proofErr w:type="spellEnd"/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name = “AK” refer=“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aKey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”&gt;</w:t>
      </w:r>
    </w:p>
    <w:p w:rsidR="00BC62CF" w:rsidRDefault="00BC62CF">
      <w:pPr>
        <w:snapToGrid w:val="0"/>
        <w:spacing w:line="140" w:lineRule="exact"/>
        <w:ind w:firstLineChars="100" w:firstLine="120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:selector</w:t>
      </w:r>
      <w:proofErr w:type="spellEnd"/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xpath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= “/bank/account”/&gt;</w:t>
      </w:r>
    </w:p>
    <w:p w:rsidR="00BC62CF" w:rsidRDefault="00BC62CF">
      <w:pPr>
        <w:snapToGrid w:val="0"/>
        <w:spacing w:line="140" w:lineRule="exact"/>
        <w:ind w:firstLineChars="100" w:firstLine="120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:field</w:t>
      </w:r>
      <w:proofErr w:type="spellEnd"/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xpath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 xml:space="preserve"> = “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account_number</w:t>
      </w:r>
      <w:proofErr w:type="spell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”/&gt;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&lt;</w:t>
      </w:r>
      <w:r>
        <w:rPr>
          <w:rFonts w:ascii="Arial Narrow" w:hAnsi="Arial Narrow" w:hint="eastAsia"/>
          <w:bCs/>
          <w:w w:val="80"/>
          <w:sz w:val="15"/>
          <w:szCs w:val="15"/>
          <w:shd w:val="pct10" w:color="auto" w:fill="FFFFFF"/>
        </w:rPr>
        <w:t>/</w:t>
      </w:r>
      <w:proofErr w:type="spell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xs</w:t>
      </w:r>
      <w:proofErr w:type="gramStart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:keyref</w:t>
      </w:r>
      <w:proofErr w:type="spellEnd"/>
      <w:proofErr w:type="gramEnd"/>
      <w:r>
        <w:rPr>
          <w:rFonts w:ascii="Arial Narrow" w:hAnsi="Arial Narrow"/>
          <w:bCs/>
          <w:w w:val="80"/>
          <w:sz w:val="15"/>
          <w:szCs w:val="15"/>
          <w:shd w:val="pct10" w:color="auto" w:fill="FFFFFF"/>
        </w:rPr>
        <w:t>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u w:val="single"/>
        </w:rPr>
      </w:pPr>
      <w:r>
        <w:rPr>
          <w:rFonts w:ascii="Arial Narrow" w:hAnsi="Arial Narrow"/>
          <w:b/>
          <w:bCs/>
          <w:w w:val="80"/>
          <w:sz w:val="15"/>
          <w:szCs w:val="15"/>
          <w:u w:val="single"/>
        </w:rPr>
        <w:t>Querying and Transformation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</w:rPr>
        <w:t xml:space="preserve">Standard XML querying/translation </w:t>
      </w:r>
      <w:proofErr w:type="spellStart"/>
      <w:proofErr w:type="gramStart"/>
      <w:r>
        <w:rPr>
          <w:rFonts w:ascii="Arial Narrow" w:hAnsi="Arial Narrow"/>
          <w:b/>
          <w:w w:val="80"/>
          <w:sz w:val="15"/>
          <w:szCs w:val="15"/>
        </w:rPr>
        <w:t>lang</w:t>
      </w:r>
      <w:proofErr w:type="spellEnd"/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XPath</w:t>
      </w:r>
      <w:r>
        <w:rPr>
          <w:rFonts w:ascii="Arial Narrow" w:hAnsi="Arial Narrow" w:hint="eastAsia"/>
          <w:w w:val="80"/>
          <w:sz w:val="15"/>
          <w:szCs w:val="15"/>
        </w:rPr>
        <w:t xml:space="preserve"> / </w:t>
      </w:r>
      <w:r>
        <w:rPr>
          <w:rFonts w:ascii="Arial Narrow" w:hAnsi="Arial Narrow"/>
          <w:w w:val="80"/>
          <w:sz w:val="15"/>
          <w:szCs w:val="15"/>
        </w:rPr>
        <w:t>XSLT</w:t>
      </w:r>
      <w:r>
        <w:rPr>
          <w:rFonts w:ascii="Arial Narrow" w:hAnsi="Arial Narrow" w:hint="eastAsia"/>
          <w:w w:val="80"/>
          <w:sz w:val="15"/>
          <w:szCs w:val="15"/>
        </w:rPr>
        <w:t xml:space="preserve"> / </w:t>
      </w:r>
      <w:r>
        <w:rPr>
          <w:rFonts w:ascii="Arial Narrow" w:hAnsi="Arial Narrow"/>
          <w:w w:val="80"/>
          <w:sz w:val="15"/>
          <w:szCs w:val="15"/>
        </w:rPr>
        <w:t>XQuery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Tree Model of XML Data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w w:val="80"/>
          <w:sz w:val="15"/>
          <w:szCs w:val="15"/>
        </w:rPr>
        <w:t xml:space="preserve">Element nodes have children nodes, which can be attributes or </w:t>
      </w:r>
      <w:proofErr w:type="spellStart"/>
      <w:r>
        <w:rPr>
          <w:rFonts w:ascii="Arial Narrow" w:hAnsi="Arial Narrow"/>
          <w:w w:val="80"/>
          <w:sz w:val="15"/>
          <w:szCs w:val="15"/>
        </w:rPr>
        <w:t>subelements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w w:val="80"/>
          <w:sz w:val="15"/>
          <w:szCs w:val="15"/>
        </w:rPr>
        <w:t xml:space="preserve">Text in an element </w:t>
      </w:r>
      <w:proofErr w:type="gramStart"/>
      <w:r>
        <w:rPr>
          <w:rFonts w:ascii="Arial Narrow" w:hAnsi="Arial Narrow"/>
          <w:w w:val="80"/>
          <w:sz w:val="15"/>
          <w:szCs w:val="15"/>
        </w:rPr>
        <w:t>is modeled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as a text node child of the element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w w:val="80"/>
          <w:sz w:val="15"/>
          <w:szCs w:val="15"/>
        </w:rPr>
        <w:t>The root node has a single child, which is the root element of the document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XPath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Result of path expression: set of values that along with their containing elements/attributes match the specified path</w:t>
      </w:r>
      <w:r>
        <w:rPr>
          <w:rFonts w:ascii="Arial Narrow" w:hAnsi="Arial Narrow" w:hint="eastAsia"/>
          <w:w w:val="80"/>
          <w:sz w:val="15"/>
          <w:szCs w:val="15"/>
        </w:rPr>
        <w:t>.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proofErr w:type="gramStart"/>
      <w:r>
        <w:rPr>
          <w:rFonts w:ascii="Arial Narrow" w:hAnsi="Arial Narrow" w:hint="eastAsia"/>
          <w:w w:val="80"/>
          <w:sz w:val="15"/>
          <w:szCs w:val="15"/>
        </w:rPr>
        <w:t>Path</w:t>
      </w:r>
      <w:r>
        <w:rPr>
          <w:rFonts w:ascii="Arial Narrow" w:hAnsi="Arial Narrow"/>
          <w:w w:val="80"/>
          <w:sz w:val="15"/>
          <w:szCs w:val="15"/>
        </w:rPr>
        <w:t>(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) returns without the enclosing tags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w w:val="80"/>
          <w:sz w:val="15"/>
          <w:szCs w:val="15"/>
        </w:rPr>
        <w:t>Selection predicates may follow any step in a path, in [ ]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/bank-1/customer/</w:t>
      </w:r>
      <w:proofErr w:type="gram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account[</w:t>
      </w:r>
      <w:proofErr w:type="gram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balance&gt;400] /bank-1/customer/account[balance]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returns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account containing a balance </w:t>
      </w:r>
      <w:proofErr w:type="spellStart"/>
      <w:r>
        <w:rPr>
          <w:rFonts w:ascii="Arial Narrow" w:hAnsi="Arial Narrow"/>
          <w:w w:val="80"/>
          <w:sz w:val="15"/>
          <w:szCs w:val="15"/>
        </w:rPr>
        <w:t>subele</w:t>
      </w:r>
      <w:proofErr w:type="spell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Attributes </w:t>
      </w:r>
      <w:proofErr w:type="gramStart"/>
      <w:r>
        <w:rPr>
          <w:rFonts w:ascii="Arial Narrow" w:hAnsi="Arial Narrow"/>
          <w:w w:val="80"/>
          <w:sz w:val="15"/>
          <w:szCs w:val="15"/>
        </w:rPr>
        <w:t>are accessed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using “@”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/bank-1/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cus</w:t>
      </w:r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>t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/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acc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[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bal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&gt;400]/@account-number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Functions in XPath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  <w:u w:val="single"/>
        </w:rPr>
        <w:t>count</w:t>
      </w:r>
      <w:r>
        <w:rPr>
          <w:rFonts w:ascii="Arial Narrow" w:hAnsi="Arial Narrow"/>
          <w:w w:val="80"/>
          <w:sz w:val="15"/>
          <w:szCs w:val="15"/>
        </w:rPr>
        <w:t>(</w:t>
      </w:r>
      <w:proofErr w:type="gramEnd"/>
      <w:r>
        <w:rPr>
          <w:rFonts w:ascii="Arial Narrow" w:hAnsi="Arial Narrow"/>
          <w:w w:val="80"/>
          <w:sz w:val="15"/>
          <w:szCs w:val="15"/>
        </w:rPr>
        <w:t>)</w:t>
      </w:r>
      <w:r>
        <w:rPr>
          <w:rFonts w:ascii="Arial Narrow" w:hAnsi="Arial Narrow" w:hint="eastAsia"/>
          <w:w w:val="80"/>
          <w:sz w:val="15"/>
          <w:szCs w:val="15"/>
        </w:rPr>
        <w:t xml:space="preserve">, </w:t>
      </w:r>
      <w:r>
        <w:rPr>
          <w:rFonts w:ascii="Arial Narrow" w:hAnsi="Arial Narrow" w:hint="eastAsia"/>
          <w:w w:val="80"/>
          <w:sz w:val="15"/>
          <w:szCs w:val="15"/>
          <w:u w:val="single"/>
        </w:rPr>
        <w:t>and</w:t>
      </w:r>
      <w:r>
        <w:rPr>
          <w:rFonts w:ascii="Arial Narrow" w:hAnsi="Arial Narrow" w:hint="eastAsia"/>
          <w:w w:val="80"/>
          <w:sz w:val="15"/>
          <w:szCs w:val="15"/>
        </w:rPr>
        <w:t xml:space="preserve">, </w:t>
      </w:r>
      <w:r>
        <w:rPr>
          <w:rFonts w:ascii="Arial Narrow" w:hAnsi="Arial Narrow" w:hint="eastAsia"/>
          <w:w w:val="80"/>
          <w:sz w:val="15"/>
          <w:szCs w:val="15"/>
          <w:u w:val="single"/>
        </w:rPr>
        <w:t>or</w:t>
      </w:r>
      <w:r>
        <w:rPr>
          <w:rFonts w:ascii="Arial Narrow" w:hAnsi="Arial Narrow" w:hint="eastAsia"/>
          <w:w w:val="80"/>
          <w:sz w:val="15"/>
          <w:szCs w:val="15"/>
        </w:rPr>
        <w:t xml:space="preserve">, </w:t>
      </w:r>
      <w:r>
        <w:rPr>
          <w:rFonts w:ascii="Arial Narrow" w:hAnsi="Arial Narrow" w:hint="eastAsia"/>
          <w:w w:val="80"/>
          <w:sz w:val="15"/>
          <w:szCs w:val="15"/>
          <w:u w:val="single"/>
        </w:rPr>
        <w:t>not</w:t>
      </w:r>
      <w:r>
        <w:rPr>
          <w:rFonts w:ascii="Arial Narrow" w:hAnsi="Arial Narrow" w:hint="eastAsia"/>
          <w:w w:val="80"/>
          <w:sz w:val="15"/>
          <w:szCs w:val="15"/>
        </w:rPr>
        <w:t xml:space="preserve">(),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IDREFs can be referenced using function </w:t>
      </w:r>
      <w:proofErr w:type="gramStart"/>
      <w:r>
        <w:rPr>
          <w:rFonts w:ascii="Arial Narrow" w:hAnsi="Arial Narrow"/>
          <w:w w:val="80"/>
          <w:sz w:val="15"/>
          <w:szCs w:val="15"/>
          <w:u w:val="single"/>
        </w:rPr>
        <w:t>id</w:t>
      </w:r>
      <w:r>
        <w:rPr>
          <w:rFonts w:ascii="Arial Narrow" w:hAnsi="Arial Narrow"/>
          <w:w w:val="80"/>
          <w:sz w:val="15"/>
          <w:szCs w:val="15"/>
        </w:rPr>
        <w:t>()</w:t>
      </w:r>
      <w:proofErr w:type="gramEnd"/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More XPath Features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* </w:t>
      </w:r>
      <w:r>
        <w:rPr>
          <w:rFonts w:ascii="Arial Narrow" w:hAnsi="Arial Narrow"/>
          <w:w w:val="80"/>
          <w:sz w:val="15"/>
          <w:szCs w:val="15"/>
        </w:rPr>
        <w:t>Operator “|” used to implement union</w:t>
      </w:r>
      <w:r>
        <w:rPr>
          <w:rFonts w:ascii="Arial Narrow" w:hAnsi="Arial Narrow" w:hint="eastAsia"/>
          <w:w w:val="80"/>
          <w:sz w:val="15"/>
          <w:szCs w:val="15"/>
        </w:rPr>
        <w:t xml:space="preserve">, cannot be </w:t>
      </w:r>
      <w:r>
        <w:rPr>
          <w:rFonts w:ascii="Arial Narrow" w:hAnsi="Arial Narrow"/>
          <w:w w:val="80"/>
          <w:sz w:val="15"/>
          <w:szCs w:val="15"/>
        </w:rPr>
        <w:t>nested inside other operators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“//” </w:t>
      </w:r>
      <w:r>
        <w:rPr>
          <w:rFonts w:ascii="Arial Narrow" w:hAnsi="Arial Narrow" w:hint="eastAsia"/>
          <w:w w:val="80"/>
          <w:sz w:val="15"/>
          <w:szCs w:val="15"/>
        </w:rPr>
        <w:t xml:space="preserve">in path </w:t>
      </w:r>
      <w:r>
        <w:rPr>
          <w:rFonts w:ascii="Arial Narrow" w:hAnsi="Arial Narrow"/>
          <w:w w:val="80"/>
          <w:sz w:val="15"/>
          <w:szCs w:val="15"/>
        </w:rPr>
        <w:t xml:space="preserve">can be used to skip levels of nodes 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“//”</w:t>
      </w:r>
      <w:r>
        <w:rPr>
          <w:rFonts w:ascii="Arial Narrow" w:hAnsi="Arial Narrow" w:hint="eastAsia"/>
          <w:w w:val="80"/>
          <w:sz w:val="15"/>
          <w:szCs w:val="15"/>
        </w:rPr>
        <w:t xml:space="preserve"> alone</w:t>
      </w:r>
      <w:r>
        <w:rPr>
          <w:rFonts w:ascii="Arial Narrow" w:hAnsi="Arial Narrow"/>
          <w:w w:val="80"/>
          <w:sz w:val="15"/>
          <w:szCs w:val="15"/>
        </w:rPr>
        <w:t>, specifying “all descendants”</w:t>
      </w:r>
      <w:r>
        <w:rPr>
          <w:rFonts w:ascii="Arial Narrow" w:hAnsi="Arial Narrow" w:hint="eastAsia"/>
          <w:w w:val="80"/>
          <w:sz w:val="15"/>
          <w:szCs w:val="15"/>
        </w:rPr>
        <w:t xml:space="preserve"> (of last step)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“..”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 xml:space="preserve">alone </w:t>
      </w:r>
      <w:r>
        <w:rPr>
          <w:rFonts w:ascii="Arial Narrow" w:hAnsi="Arial Narrow"/>
          <w:w w:val="80"/>
          <w:sz w:val="15"/>
          <w:szCs w:val="15"/>
        </w:rPr>
        <w:t>specifies the parent</w:t>
      </w:r>
      <w:r>
        <w:rPr>
          <w:rFonts w:ascii="Arial Narrow" w:hAnsi="Arial Narrow" w:hint="eastAsia"/>
          <w:w w:val="80"/>
          <w:sz w:val="15"/>
          <w:szCs w:val="15"/>
        </w:rPr>
        <w:t>(of last step)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  <w:u w:val="single"/>
        </w:rPr>
        <w:t>doc</w:t>
      </w:r>
      <w:r>
        <w:rPr>
          <w:rFonts w:ascii="Arial Narrow" w:hAnsi="Arial Narrow"/>
          <w:w w:val="80"/>
          <w:sz w:val="15"/>
          <w:szCs w:val="15"/>
        </w:rPr>
        <w:t>(</w:t>
      </w:r>
      <w:proofErr w:type="gramEnd"/>
      <w:r>
        <w:rPr>
          <w:rFonts w:ascii="Arial Narrow" w:hAnsi="Arial Narrow"/>
          <w:w w:val="80"/>
          <w:sz w:val="15"/>
          <w:szCs w:val="15"/>
        </w:rPr>
        <w:t>name) returns the root of a named doc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XQuery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XQuery uses a </w:t>
      </w:r>
      <w:r>
        <w:rPr>
          <w:rFonts w:ascii="Arial Narrow" w:hAnsi="Arial Narrow"/>
          <w:b/>
          <w:bCs/>
          <w:w w:val="80"/>
          <w:sz w:val="15"/>
          <w:szCs w:val="15"/>
        </w:rPr>
        <w:t xml:space="preserve">for…let…where…order by…result </w:t>
      </w:r>
      <w:r>
        <w:rPr>
          <w:rFonts w:ascii="Arial Narrow" w:hAnsi="Arial Narrow"/>
          <w:w w:val="80"/>
          <w:sz w:val="15"/>
          <w:szCs w:val="15"/>
        </w:rPr>
        <w:t>syntax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for</w:t>
      </w:r>
      <w:proofErr w:type="gramEnd"/>
      <w:r>
        <w:rPr>
          <w:rFonts w:ascii="Arial Narrow" w:hAnsi="Arial Narrow" w:hint="eastAsia"/>
          <w:w w:val="80"/>
          <w:sz w:val="15"/>
          <w:szCs w:val="15"/>
        </w:rPr>
        <w:t>:</w:t>
      </w:r>
      <w:r>
        <w:rPr>
          <w:rFonts w:ascii="Arial Narrow" w:hAnsi="Arial Narrow"/>
          <w:w w:val="80"/>
          <w:sz w:val="15"/>
          <w:szCs w:val="15"/>
        </w:rPr>
        <w:t xml:space="preserve"> SQL from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let</w:t>
      </w:r>
      <w:proofErr w:type="gramEnd"/>
      <w:r>
        <w:rPr>
          <w:rFonts w:ascii="Arial Narrow" w:hAnsi="Arial Narrow" w:hint="eastAsia"/>
          <w:b/>
          <w:bCs/>
          <w:w w:val="80"/>
          <w:sz w:val="15"/>
          <w:szCs w:val="15"/>
        </w:rPr>
        <w:t>:</w:t>
      </w:r>
      <w:r>
        <w:rPr>
          <w:rFonts w:ascii="Arial Narrow" w:hAnsi="Arial Narrow"/>
          <w:w w:val="80"/>
          <w:sz w:val="15"/>
          <w:szCs w:val="15"/>
        </w:rPr>
        <w:t xml:space="preserve"> allows temporary variables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where</w:t>
      </w:r>
      <w:proofErr w:type="gramEnd"/>
      <w:r>
        <w:rPr>
          <w:rFonts w:ascii="Arial Narrow" w:hAnsi="Arial Narrow" w:hint="eastAsia"/>
          <w:w w:val="80"/>
          <w:sz w:val="15"/>
          <w:szCs w:val="15"/>
        </w:rPr>
        <w:t xml:space="preserve">: </w:t>
      </w:r>
      <w:r>
        <w:rPr>
          <w:rFonts w:ascii="Arial Narrow" w:hAnsi="Arial Narrow"/>
          <w:w w:val="80"/>
          <w:sz w:val="15"/>
          <w:szCs w:val="15"/>
        </w:rPr>
        <w:t>SQL where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order</w:t>
      </w:r>
      <w:proofErr w:type="gramEnd"/>
      <w:r>
        <w:rPr>
          <w:rFonts w:ascii="Arial Narrow" w:hAnsi="Arial Narrow"/>
          <w:b/>
          <w:bCs/>
          <w:w w:val="80"/>
          <w:sz w:val="15"/>
          <w:szCs w:val="15"/>
        </w:rPr>
        <w:t xml:space="preserve"> by</w:t>
      </w:r>
      <w:r>
        <w:rPr>
          <w:rFonts w:ascii="Arial Narrow" w:hAnsi="Arial Narrow" w:hint="eastAsia"/>
          <w:w w:val="80"/>
          <w:sz w:val="15"/>
          <w:szCs w:val="15"/>
        </w:rPr>
        <w:t xml:space="preserve">: </w:t>
      </w:r>
      <w:r>
        <w:rPr>
          <w:rFonts w:ascii="Arial Narrow" w:hAnsi="Arial Narrow"/>
          <w:w w:val="80"/>
          <w:sz w:val="15"/>
          <w:szCs w:val="15"/>
        </w:rPr>
        <w:t>SQL order by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</w:rPr>
        <w:t>result</w:t>
      </w:r>
      <w:proofErr w:type="gramEnd"/>
      <w:r>
        <w:rPr>
          <w:rFonts w:ascii="Arial Narrow" w:hAnsi="Arial Narrow" w:hint="eastAsia"/>
          <w:w w:val="80"/>
          <w:sz w:val="15"/>
          <w:szCs w:val="15"/>
        </w:rPr>
        <w:t xml:space="preserve">: </w:t>
      </w:r>
      <w:r>
        <w:rPr>
          <w:rFonts w:ascii="Arial Narrow" w:hAnsi="Arial Narrow"/>
          <w:w w:val="80"/>
          <w:sz w:val="15"/>
          <w:szCs w:val="15"/>
        </w:rPr>
        <w:t>SQL select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  <w:shd w:val="pct10" w:color="auto" w:fill="FFFFFF"/>
        </w:rPr>
      </w:pPr>
      <w:proofErr w:type="gramStart"/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>for</w:t>
      </w:r>
      <w:proofErr w:type="gramEnd"/>
      <w:r>
        <w:rPr>
          <w:rFonts w:ascii="Arial Narrow" w:hAnsi="Arial Narrow" w:hint="eastAsia"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$x in /bank-2/account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>let</w:t>
      </w:r>
      <w:r>
        <w:rPr>
          <w:rFonts w:ascii="Arial Narrow" w:hAnsi="Arial Narrow" w:hint="eastAsia"/>
          <w:b/>
          <w:bCs/>
          <w:w w:val="80"/>
          <w:sz w:val="15"/>
          <w:szCs w:val="15"/>
          <w:shd w:val="pct10" w:color="auto" w:fill="FFFFFF"/>
        </w:rPr>
        <w:t xml:space="preserve">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$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acctno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:= $x/@account-number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>where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$x/balance &gt; 400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br/>
      </w:r>
      <w:r>
        <w:rPr>
          <w:rFonts w:ascii="Arial Narrow" w:hAnsi="Arial Narrow"/>
          <w:b/>
          <w:bCs/>
          <w:w w:val="80"/>
          <w:sz w:val="15"/>
          <w:szCs w:val="15"/>
          <w:shd w:val="pct10" w:color="auto" w:fill="FFFFFF"/>
        </w:rPr>
        <w:t xml:space="preserve">return </w:t>
      </w:r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&lt;account-number&gt; $</w:t>
      </w:r>
      <w:proofErr w:type="spellStart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>acctno</w:t>
      </w:r>
      <w:proofErr w:type="spellEnd"/>
      <w:r>
        <w:rPr>
          <w:rFonts w:ascii="Arial Narrow" w:hAnsi="Arial Narrow"/>
          <w:w w:val="80"/>
          <w:sz w:val="15"/>
          <w:szCs w:val="15"/>
          <w:shd w:val="pct10" w:color="auto" w:fill="FFFFFF"/>
        </w:rPr>
        <w:t xml:space="preserve"> &lt;/account-number&gt;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 w:hint="eastAsia"/>
          <w:b/>
          <w:w w:val="80"/>
          <w:sz w:val="15"/>
          <w:szCs w:val="15"/>
        </w:rPr>
        <w:t>Joins &amp; Nested Queries</w:t>
      </w:r>
      <w:r>
        <w:rPr>
          <w:rFonts w:ascii="Arial Narrow" w:hAnsi="Arial Narrow"/>
          <w:b/>
          <w:w w:val="80"/>
          <w:sz w:val="15"/>
          <w:szCs w:val="15"/>
        </w:rPr>
        <w:t>…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bCs/>
          <w:w w:val="80"/>
          <w:sz w:val="15"/>
          <w:szCs w:val="15"/>
        </w:rPr>
        <w:t>Storage of XML Data</w:t>
      </w:r>
    </w:p>
    <w:p w:rsidR="00BC62CF" w:rsidRDefault="0041704B">
      <w:pP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 w:hint="eastAsia"/>
          <w:b/>
          <w:noProof/>
          <w:sz w:val="15"/>
          <w:szCs w:val="15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2367280</wp:posOffset>
            </wp:positionV>
            <wp:extent cx="1352550" cy="2096770"/>
            <wp:effectExtent l="19050" t="19050" r="0" b="0"/>
            <wp:wrapNone/>
            <wp:docPr id="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1" t="22083" r="46506" b="22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967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333333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hint="eastAsia"/>
          <w:b/>
          <w:noProof/>
          <w:sz w:val="15"/>
          <w:szCs w:val="15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131445</wp:posOffset>
            </wp:positionV>
            <wp:extent cx="1346835" cy="2212975"/>
            <wp:effectExtent l="19050" t="19050" r="5715" b="0"/>
            <wp:wrapNone/>
            <wp:docPr id="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6" t="22083" r="1401" b="22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2212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333333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2CF">
        <w:rPr>
          <w:rFonts w:ascii="Arial Narrow" w:hAnsi="Arial Narrow" w:hint="eastAsia"/>
          <w:b/>
          <w:w w:val="80"/>
          <w:sz w:val="15"/>
          <w:szCs w:val="15"/>
        </w:rPr>
        <w:t>E-R Graphs:</w:t>
      </w:r>
    </w:p>
    <w:sectPr w:rsidR="00BC62CF">
      <w:pgSz w:w="11906" w:h="16838"/>
      <w:pgMar w:top="156" w:right="386" w:bottom="156" w:left="360" w:header="851" w:footer="992" w:gutter="0"/>
      <w:cols w:num="5" w:sep="1" w:space="10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83F"/>
    <w:multiLevelType w:val="multilevel"/>
    <w:tmpl w:val="3534483F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205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3E"/>
    <w:rsid w:val="D77DBD78"/>
    <w:rsid w:val="DA3A7325"/>
    <w:rsid w:val="EDFF1097"/>
    <w:rsid w:val="F76E7D79"/>
    <w:rsid w:val="F85FC403"/>
    <w:rsid w:val="FDEC8F78"/>
    <w:rsid w:val="FEF939F3"/>
    <w:rsid w:val="FFFFD847"/>
    <w:rsid w:val="00064F2C"/>
    <w:rsid w:val="00096653"/>
    <w:rsid w:val="000A3E8D"/>
    <w:rsid w:val="000B0ADA"/>
    <w:rsid w:val="000B76A0"/>
    <w:rsid w:val="000C4025"/>
    <w:rsid w:val="000C74D5"/>
    <w:rsid w:val="00104328"/>
    <w:rsid w:val="00125F22"/>
    <w:rsid w:val="00131409"/>
    <w:rsid w:val="001359D5"/>
    <w:rsid w:val="00136895"/>
    <w:rsid w:val="001412BC"/>
    <w:rsid w:val="001643A0"/>
    <w:rsid w:val="001A102D"/>
    <w:rsid w:val="001B4C8C"/>
    <w:rsid w:val="001C224B"/>
    <w:rsid w:val="001D2523"/>
    <w:rsid w:val="001D2D8B"/>
    <w:rsid w:val="001D481F"/>
    <w:rsid w:val="00233812"/>
    <w:rsid w:val="002469B8"/>
    <w:rsid w:val="00247511"/>
    <w:rsid w:val="002528BD"/>
    <w:rsid w:val="0027599F"/>
    <w:rsid w:val="002807E5"/>
    <w:rsid w:val="002B00E1"/>
    <w:rsid w:val="002C1AEB"/>
    <w:rsid w:val="003008FA"/>
    <w:rsid w:val="00316612"/>
    <w:rsid w:val="003207BD"/>
    <w:rsid w:val="00320EBB"/>
    <w:rsid w:val="00340728"/>
    <w:rsid w:val="003565DB"/>
    <w:rsid w:val="003B49B5"/>
    <w:rsid w:val="003D3D29"/>
    <w:rsid w:val="003D3E96"/>
    <w:rsid w:val="003E2200"/>
    <w:rsid w:val="003F6B7B"/>
    <w:rsid w:val="00402841"/>
    <w:rsid w:val="0041704B"/>
    <w:rsid w:val="004313FA"/>
    <w:rsid w:val="00450B42"/>
    <w:rsid w:val="004A7DAF"/>
    <w:rsid w:val="004F6E44"/>
    <w:rsid w:val="00515293"/>
    <w:rsid w:val="00550E27"/>
    <w:rsid w:val="00571ACC"/>
    <w:rsid w:val="00580808"/>
    <w:rsid w:val="005F4F23"/>
    <w:rsid w:val="0060160F"/>
    <w:rsid w:val="00606BA6"/>
    <w:rsid w:val="0064273F"/>
    <w:rsid w:val="0068362B"/>
    <w:rsid w:val="006A765F"/>
    <w:rsid w:val="006A7C3C"/>
    <w:rsid w:val="006C416C"/>
    <w:rsid w:val="006D1DA4"/>
    <w:rsid w:val="006D6E49"/>
    <w:rsid w:val="006F745C"/>
    <w:rsid w:val="00712486"/>
    <w:rsid w:val="00742420"/>
    <w:rsid w:val="00775D60"/>
    <w:rsid w:val="007771B9"/>
    <w:rsid w:val="007927A9"/>
    <w:rsid w:val="00793F54"/>
    <w:rsid w:val="007A672A"/>
    <w:rsid w:val="007D72A1"/>
    <w:rsid w:val="007E4CD5"/>
    <w:rsid w:val="007E6E66"/>
    <w:rsid w:val="00840B21"/>
    <w:rsid w:val="00851832"/>
    <w:rsid w:val="008614FA"/>
    <w:rsid w:val="008675D9"/>
    <w:rsid w:val="00885C3E"/>
    <w:rsid w:val="008926D5"/>
    <w:rsid w:val="008C6061"/>
    <w:rsid w:val="008F104F"/>
    <w:rsid w:val="0091231A"/>
    <w:rsid w:val="00924E1C"/>
    <w:rsid w:val="009305A9"/>
    <w:rsid w:val="00942F11"/>
    <w:rsid w:val="009438BC"/>
    <w:rsid w:val="00995584"/>
    <w:rsid w:val="009D2261"/>
    <w:rsid w:val="009D39BB"/>
    <w:rsid w:val="00A1248E"/>
    <w:rsid w:val="00A12C28"/>
    <w:rsid w:val="00A4521E"/>
    <w:rsid w:val="00A72B74"/>
    <w:rsid w:val="00A74D49"/>
    <w:rsid w:val="00A932EB"/>
    <w:rsid w:val="00AB0E07"/>
    <w:rsid w:val="00AB35F3"/>
    <w:rsid w:val="00AC2AF4"/>
    <w:rsid w:val="00AF1ED4"/>
    <w:rsid w:val="00B16854"/>
    <w:rsid w:val="00B404A1"/>
    <w:rsid w:val="00B8036A"/>
    <w:rsid w:val="00B941BB"/>
    <w:rsid w:val="00BB0509"/>
    <w:rsid w:val="00BB0AE0"/>
    <w:rsid w:val="00BB0C4F"/>
    <w:rsid w:val="00BC462F"/>
    <w:rsid w:val="00BC62CF"/>
    <w:rsid w:val="00BD18AF"/>
    <w:rsid w:val="00C21A5F"/>
    <w:rsid w:val="00C37EAB"/>
    <w:rsid w:val="00C43B0E"/>
    <w:rsid w:val="00CB5A24"/>
    <w:rsid w:val="00D14C91"/>
    <w:rsid w:val="00D26618"/>
    <w:rsid w:val="00D26679"/>
    <w:rsid w:val="00D61D99"/>
    <w:rsid w:val="00DA1015"/>
    <w:rsid w:val="00DD5D46"/>
    <w:rsid w:val="00DE508A"/>
    <w:rsid w:val="00DF128A"/>
    <w:rsid w:val="00DF377B"/>
    <w:rsid w:val="00E05509"/>
    <w:rsid w:val="00E25356"/>
    <w:rsid w:val="00E32D5D"/>
    <w:rsid w:val="00EC5F21"/>
    <w:rsid w:val="00ED5478"/>
    <w:rsid w:val="00EE2669"/>
    <w:rsid w:val="00EF24BB"/>
    <w:rsid w:val="00EF271F"/>
    <w:rsid w:val="00EF4FE0"/>
    <w:rsid w:val="00F1011E"/>
    <w:rsid w:val="00F47E91"/>
    <w:rsid w:val="00F6435C"/>
    <w:rsid w:val="00F6576B"/>
    <w:rsid w:val="00F747AB"/>
    <w:rsid w:val="00F74DEC"/>
    <w:rsid w:val="00F9504F"/>
    <w:rsid w:val="00FB2A29"/>
    <w:rsid w:val="00FB3071"/>
    <w:rsid w:val="00FC5B72"/>
    <w:rsid w:val="00FE403B"/>
    <w:rsid w:val="00FE621D"/>
    <w:rsid w:val="00FF2555"/>
    <w:rsid w:val="00FF405F"/>
    <w:rsid w:val="00FF4C59"/>
    <w:rsid w:val="1FEFEB29"/>
    <w:rsid w:val="2DBF8542"/>
    <w:rsid w:val="2F6C3A55"/>
    <w:rsid w:val="57F94BED"/>
    <w:rsid w:val="6F3B7D3B"/>
    <w:rsid w:val="6FBDDB87"/>
    <w:rsid w:val="6FF2BFF3"/>
    <w:rsid w:val="75FDF6D8"/>
    <w:rsid w:val="7BF775D6"/>
    <w:rsid w:val="7FD7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20EB184"/>
  <w15:chartTrackingRefBased/>
  <w15:docId w15:val="{0CC8BE93-B7F0-45D5-8F4C-E7CDDA3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4726</Words>
  <Characters>26943</Characters>
  <Application>Microsoft Office Word</Application>
  <DocSecurity>0</DocSecurity>
  <PresentationFormat/>
  <Lines>224</Lines>
  <Paragraphs>63</Paragraphs>
  <Slides>0</Slides>
  <Notes>0</Notes>
  <HiddenSlides>0</HiddenSlides>
  <MMClips>0</MMClips>
  <ScaleCrop>false</ScaleCrop>
  <Manager/>
  <Company>Microsoft</Company>
  <LinksUpToDate>false</LinksUpToDate>
  <CharactersWithSpaces>31606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 SQL</dc:title>
  <dc:subject/>
  <dc:creator>User</dc:creator>
  <cp:keywords/>
  <dc:description/>
  <cp:lastModifiedBy>何 希橼</cp:lastModifiedBy>
  <cp:revision>4</cp:revision>
  <dcterms:created xsi:type="dcterms:W3CDTF">2019-06-24T07:19:00Z</dcterms:created>
  <dcterms:modified xsi:type="dcterms:W3CDTF">2019-06-24T09:20:00Z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