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A13EA" w14:textId="0037DCDC" w:rsidR="003F027C" w:rsidRDefault="003F027C" w:rsidP="003F027C">
      <w:pPr>
        <w:rPr>
          <w:b/>
          <w:szCs w:val="24"/>
        </w:rPr>
      </w:pPr>
      <w:r w:rsidRPr="00F822FE">
        <w:rPr>
          <w:rFonts w:hint="eastAsia"/>
          <w:b/>
          <w:szCs w:val="24"/>
        </w:rPr>
        <w:t>3.</w:t>
      </w:r>
      <w:r>
        <w:rPr>
          <w:b/>
          <w:szCs w:val="24"/>
        </w:rPr>
        <w:t>1</w:t>
      </w:r>
      <w:r w:rsidRPr="00F822FE"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体温检测模块</w:t>
      </w:r>
      <w:r>
        <w:rPr>
          <w:b/>
          <w:szCs w:val="24"/>
        </w:rPr>
        <w:t>的设计（</w:t>
      </w:r>
      <w:r>
        <w:rPr>
          <w:rFonts w:hint="eastAsia"/>
          <w:b/>
          <w:szCs w:val="24"/>
        </w:rPr>
        <w:t>撰写人</w:t>
      </w:r>
      <w:r>
        <w:rPr>
          <w:b/>
          <w:szCs w:val="24"/>
        </w:rPr>
        <w:t>：）</w:t>
      </w:r>
    </w:p>
    <w:p w14:paraId="41AAF5D0" w14:textId="77777777" w:rsidR="003F027C" w:rsidRPr="006E7F0B" w:rsidRDefault="003F027C" w:rsidP="003F027C">
      <w:pPr>
        <w:rPr>
          <w:rFonts w:ascii="Cambria" w:hAnsi="Cambria"/>
          <w:b/>
          <w:color w:val="000000"/>
          <w:szCs w:val="24"/>
        </w:rPr>
      </w:pPr>
      <w:r w:rsidRPr="006E7F0B">
        <w:rPr>
          <w:rFonts w:ascii="Cambria" w:hAnsi="Cambria" w:hint="eastAsia"/>
          <w:b/>
          <w:color w:val="000000"/>
          <w:szCs w:val="24"/>
        </w:rPr>
        <w:t xml:space="preserve">3.1.1 </w:t>
      </w:r>
      <w:r w:rsidRPr="006E7F0B">
        <w:rPr>
          <w:rFonts w:ascii="Cambria" w:hAnsi="Cambria"/>
          <w:b/>
          <w:color w:val="000000"/>
          <w:szCs w:val="24"/>
        </w:rPr>
        <w:t>IP</w:t>
      </w:r>
      <w:r w:rsidRPr="006E7F0B">
        <w:rPr>
          <w:rFonts w:ascii="Cambria" w:hAnsi="Cambria"/>
          <w:b/>
          <w:color w:val="000000"/>
          <w:szCs w:val="24"/>
        </w:rPr>
        <w:t>设计</w:t>
      </w:r>
    </w:p>
    <w:p w14:paraId="13D0F0A5" w14:textId="77777777" w:rsidR="003F027C" w:rsidRPr="003F027C" w:rsidRDefault="003F027C" w:rsidP="003F027C">
      <w:pPr>
        <w:ind w:firstLineChars="200" w:firstLine="480"/>
        <w:rPr>
          <w:rFonts w:ascii="Cambria" w:hAnsi="Cambria"/>
          <w:szCs w:val="24"/>
        </w:rPr>
      </w:pPr>
      <w:r w:rsidRPr="003F027C">
        <w:rPr>
          <w:rFonts w:ascii="Cambria" w:hAnsi="Cambria" w:hint="eastAsia"/>
          <w:szCs w:val="24"/>
        </w:rPr>
        <w:t>（</w:t>
      </w:r>
      <w:r w:rsidRPr="003F027C">
        <w:rPr>
          <w:rFonts w:ascii="Cambria" w:hAnsi="Cambria" w:hint="eastAsia"/>
          <w:szCs w:val="24"/>
        </w:rPr>
        <w:t>1</w:t>
      </w:r>
      <w:r w:rsidRPr="003F027C">
        <w:rPr>
          <w:rFonts w:ascii="Cambria" w:hAnsi="Cambria"/>
          <w:szCs w:val="24"/>
        </w:rPr>
        <w:t>）</w:t>
      </w:r>
      <w:r w:rsidRPr="003F027C">
        <w:rPr>
          <w:rFonts w:ascii="Cambria" w:hAnsi="Cambria" w:hint="eastAsia"/>
          <w:szCs w:val="24"/>
        </w:rPr>
        <w:t>IP</w:t>
      </w:r>
      <w:r w:rsidRPr="003F027C">
        <w:rPr>
          <w:rFonts w:ascii="Cambria" w:hAnsi="Cambria"/>
          <w:szCs w:val="24"/>
        </w:rPr>
        <w:t>实现的功能</w:t>
      </w:r>
    </w:p>
    <w:p w14:paraId="56BEA68E" w14:textId="14C687DB" w:rsidR="003F027C" w:rsidRPr="003F027C" w:rsidRDefault="003F027C" w:rsidP="003F027C">
      <w:pPr>
        <w:ind w:firstLineChars="200" w:firstLine="480"/>
        <w:rPr>
          <w:rFonts w:ascii="Cambria" w:hAnsi="Cambria"/>
          <w:szCs w:val="24"/>
        </w:rPr>
      </w:pPr>
      <w:r w:rsidRPr="003F027C">
        <w:rPr>
          <w:rFonts w:ascii="Cambria" w:hAnsi="Cambria" w:hint="eastAsia"/>
          <w:szCs w:val="24"/>
        </w:rPr>
        <w:t>本模块为体温检测模块，用到的</w:t>
      </w:r>
      <w:r>
        <w:rPr>
          <w:rFonts w:ascii="Cambria" w:hAnsi="Cambria" w:hint="eastAsia"/>
          <w:szCs w:val="24"/>
        </w:rPr>
        <w:t>器件型号为</w:t>
      </w:r>
      <w:r w:rsidRPr="003F027C">
        <w:rPr>
          <w:szCs w:val="24"/>
        </w:rPr>
        <w:t>Max30205</w:t>
      </w:r>
      <w:r>
        <w:rPr>
          <w:rFonts w:ascii="Cambria" w:hAnsi="Cambria" w:hint="eastAsia"/>
          <w:szCs w:val="24"/>
        </w:rPr>
        <w:t>。用户可将手放在体温检测传感器上，经过一段时间稳定后即可测得人体温度。如果体温检测传感器暴露在空气中测得的是室温。</w:t>
      </w:r>
    </w:p>
    <w:p w14:paraId="6F6ACB4A" w14:textId="3FA99D6F" w:rsidR="001758AB" w:rsidRPr="00AA750B" w:rsidRDefault="003F027C" w:rsidP="00AA750B">
      <w:pPr>
        <w:ind w:firstLineChars="200" w:firstLine="480"/>
        <w:rPr>
          <w:rFonts w:ascii="Cambria" w:hAnsi="Cambria"/>
          <w:color w:val="FF0000"/>
          <w:szCs w:val="24"/>
        </w:rPr>
      </w:pPr>
      <w:r>
        <w:rPr>
          <w:rFonts w:ascii="Cambria" w:hAnsi="Cambria" w:hint="eastAsia"/>
          <w:color w:val="FF0000"/>
          <w:szCs w:val="24"/>
        </w:rPr>
        <w:t>（</w:t>
      </w:r>
      <w:r>
        <w:rPr>
          <w:rFonts w:ascii="Cambria" w:hAnsi="Cambria" w:hint="eastAsia"/>
          <w:color w:val="FF0000"/>
          <w:szCs w:val="24"/>
        </w:rPr>
        <w:t>2</w:t>
      </w:r>
      <w:r>
        <w:rPr>
          <w:rFonts w:ascii="Cambria" w:hAnsi="Cambria"/>
          <w:color w:val="FF0000"/>
          <w:szCs w:val="24"/>
        </w:rPr>
        <w:t>）</w:t>
      </w:r>
      <w:r w:rsidRPr="003F027C">
        <w:rPr>
          <w:rFonts w:ascii="Cambria" w:hAnsi="Cambria" w:hint="eastAsia"/>
          <w:szCs w:val="24"/>
        </w:rPr>
        <w:t>工作</w:t>
      </w:r>
      <w:r w:rsidRPr="003F027C">
        <w:rPr>
          <w:rFonts w:ascii="Cambria" w:hAnsi="Cambria"/>
          <w:szCs w:val="24"/>
        </w:rPr>
        <w:t>原理</w:t>
      </w:r>
    </w:p>
    <w:p w14:paraId="76889621" w14:textId="674E1D30" w:rsidR="001758AB" w:rsidRPr="001758AB" w:rsidRDefault="003F027C" w:rsidP="001758AB">
      <w:pPr>
        <w:ind w:firstLine="420"/>
      </w:pPr>
      <w:r w:rsidRPr="003F027C">
        <w:rPr>
          <w:highlight w:val="white"/>
        </w:rPr>
        <w:t>Max30205</w:t>
      </w:r>
      <w:r w:rsidRPr="003F027C">
        <w:rPr>
          <w:rFonts w:ascii="Cambria" w:hAnsi="Cambria" w:hint="eastAsia"/>
          <w:szCs w:val="24"/>
          <w:highlight w:val="white"/>
        </w:rPr>
        <w:t>通过</w:t>
      </w:r>
      <w:r w:rsidRPr="003F027C">
        <w:rPr>
          <w:highlight w:val="white"/>
        </w:rPr>
        <w:t>I2C</w:t>
      </w:r>
      <w:r w:rsidRPr="003F027C">
        <w:rPr>
          <w:rFonts w:ascii="Cambria" w:hAnsi="Cambria" w:hint="eastAsia"/>
          <w:szCs w:val="24"/>
          <w:highlight w:val="white"/>
        </w:rPr>
        <w:t>兼容</w:t>
      </w:r>
      <w:r w:rsidRPr="003F027C">
        <w:rPr>
          <w:highlight w:val="white"/>
        </w:rPr>
        <w:t>2</w:t>
      </w:r>
      <w:r w:rsidRPr="003F027C">
        <w:rPr>
          <w:rFonts w:ascii="Cambria" w:hAnsi="Cambria" w:hint="eastAsia"/>
          <w:szCs w:val="24"/>
          <w:highlight w:val="white"/>
        </w:rPr>
        <w:t>线串行接口进行通信。</w:t>
      </w:r>
    </w:p>
    <w:p w14:paraId="065BF02D" w14:textId="44458211" w:rsidR="001758AB" w:rsidRDefault="001758AB" w:rsidP="001758AB">
      <w:r w:rsidRPr="001758AB">
        <w:rPr>
          <w:highlight w:val="white"/>
        </w:rPr>
        <w:t>MAX30205</w:t>
      </w:r>
      <w:r w:rsidRPr="001758AB">
        <w:rPr>
          <w:rFonts w:hint="eastAsia"/>
          <w:highlight w:val="white"/>
        </w:rPr>
        <w:t>具有三条地址选择线，提供总共</w:t>
      </w:r>
      <w:r w:rsidRPr="001758AB">
        <w:rPr>
          <w:highlight w:val="white"/>
        </w:rPr>
        <w:t>32</w:t>
      </w:r>
      <w:r w:rsidRPr="001758AB">
        <w:rPr>
          <w:rFonts w:hint="eastAsia"/>
          <w:highlight w:val="white"/>
        </w:rPr>
        <w:t>个可用地址。本模块将</w:t>
      </w:r>
      <w:r w:rsidRPr="001758AB">
        <w:rPr>
          <w:highlight w:val="white"/>
        </w:rPr>
        <w:t>A0,A1,A2</w:t>
      </w:r>
      <w:proofErr w:type="gramStart"/>
      <w:r w:rsidRPr="001758AB">
        <w:rPr>
          <w:rFonts w:hint="eastAsia"/>
          <w:highlight w:val="white"/>
        </w:rPr>
        <w:t>三</w:t>
      </w:r>
      <w:r>
        <w:rPr>
          <w:rFonts w:hint="eastAsia"/>
          <w:highlight w:val="white"/>
        </w:rPr>
        <w:t>个</w:t>
      </w:r>
      <w:proofErr w:type="gramEnd"/>
      <w:r w:rsidRPr="001758AB">
        <w:rPr>
          <w:rFonts w:hint="eastAsia"/>
          <w:highlight w:val="white"/>
        </w:rPr>
        <w:t>接口与</w:t>
      </w:r>
      <w:r w:rsidRPr="001758AB">
        <w:rPr>
          <w:highlight w:val="white"/>
        </w:rPr>
        <w:t>GND</w:t>
      </w:r>
      <w:r w:rsidRPr="001758AB">
        <w:rPr>
          <w:rFonts w:hint="eastAsia"/>
          <w:highlight w:val="white"/>
        </w:rPr>
        <w:t>连接，地址为</w:t>
      </w:r>
      <w:r w:rsidRPr="001758AB">
        <w:rPr>
          <w:highlight w:val="white"/>
        </w:rPr>
        <w:t>90h</w:t>
      </w:r>
      <w:r w:rsidRPr="001758AB">
        <w:rPr>
          <w:rFonts w:hint="eastAsia"/>
          <w:highlight w:val="white"/>
        </w:rPr>
        <w:t>（</w:t>
      </w:r>
      <w:r>
        <w:rPr>
          <w:rFonts w:hint="eastAsia"/>
          <w:highlight w:val="white"/>
        </w:rPr>
        <w:t>下</w:t>
      </w:r>
      <w:r w:rsidRPr="001758AB">
        <w:rPr>
          <w:rFonts w:hint="eastAsia"/>
          <w:highlight w:val="white"/>
        </w:rPr>
        <w:t>图</w:t>
      </w:r>
      <w:r>
        <w:rPr>
          <w:rFonts w:hint="eastAsia"/>
          <w:highlight w:val="white"/>
        </w:rPr>
        <w:t>截取部分从地址选择的结果</w:t>
      </w:r>
      <w:r w:rsidRPr="001758AB">
        <w:rPr>
          <w:rFonts w:hint="eastAsia"/>
          <w:highlight w:val="white"/>
        </w:rPr>
        <w:t>）</w:t>
      </w:r>
      <w:r>
        <w:rPr>
          <w:rFonts w:hint="eastAsia"/>
          <w:highlight w:val="white"/>
        </w:rPr>
        <w:t>。</w:t>
      </w:r>
    </w:p>
    <w:p w14:paraId="039BC864" w14:textId="3AC29C72" w:rsidR="001758AB" w:rsidRPr="001758AB" w:rsidRDefault="001758AB" w:rsidP="001758AB">
      <w:r w:rsidRPr="001758AB">
        <w:rPr>
          <w:noProof/>
        </w:rPr>
        <w:drawing>
          <wp:anchor distT="0" distB="0" distL="114300" distR="114300" simplePos="0" relativeHeight="251663360" behindDoc="0" locked="0" layoutInCell="1" allowOverlap="1" wp14:anchorId="71FC3873" wp14:editId="301DB63D">
            <wp:simplePos x="0" y="0"/>
            <wp:positionH relativeFrom="margin">
              <wp:posOffset>800100</wp:posOffset>
            </wp:positionH>
            <wp:positionV relativeFrom="paragraph">
              <wp:posOffset>30480</wp:posOffset>
            </wp:positionV>
            <wp:extent cx="3474720" cy="1653540"/>
            <wp:effectExtent l="0" t="0" r="0" b="3810"/>
            <wp:wrapSquare wrapText="bothSides"/>
            <wp:docPr id="55360004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CFBD4B8-B249-45F5-EC44-63EC35430B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CFBD4B8-B249-45F5-EC44-63EC35430B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5836" r="798" b="65384"/>
                    <a:stretch/>
                  </pic:blipFill>
                  <pic:spPr bwMode="auto">
                    <a:xfrm>
                      <a:off x="0" y="0"/>
                      <a:ext cx="347472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DD8B2" w14:textId="31E048A8" w:rsidR="001758AB" w:rsidRDefault="001758AB" w:rsidP="001758AB"/>
    <w:p w14:paraId="75B838B0" w14:textId="4F88AEA3" w:rsidR="001758AB" w:rsidRDefault="001758AB" w:rsidP="001758AB"/>
    <w:p w14:paraId="081A8923" w14:textId="77777777" w:rsidR="001758AB" w:rsidRDefault="001758AB" w:rsidP="001758AB"/>
    <w:p w14:paraId="480C271E" w14:textId="77777777" w:rsidR="001758AB" w:rsidRDefault="001758AB" w:rsidP="001758AB"/>
    <w:p w14:paraId="24971575" w14:textId="77777777" w:rsidR="001758AB" w:rsidRDefault="001758AB" w:rsidP="001758AB"/>
    <w:p w14:paraId="66042D55" w14:textId="77777777" w:rsidR="001758AB" w:rsidRDefault="001758AB" w:rsidP="001758AB"/>
    <w:p w14:paraId="023AEBE1" w14:textId="77777777" w:rsidR="001758AB" w:rsidRDefault="001758AB" w:rsidP="001758AB"/>
    <w:p w14:paraId="756CDC71" w14:textId="77777777" w:rsidR="001758AB" w:rsidRDefault="001758AB" w:rsidP="001758AB"/>
    <w:p w14:paraId="1B2A003A" w14:textId="7EE50C09" w:rsidR="001758AB" w:rsidRPr="001758AB" w:rsidRDefault="001758AB" w:rsidP="001758AB">
      <w:r>
        <w:tab/>
      </w:r>
      <w:r>
        <w:tab/>
      </w:r>
      <w:r>
        <w:tab/>
      </w:r>
      <w:r>
        <w:tab/>
      </w:r>
      <w:r w:rsidRPr="001758AB">
        <w:rPr>
          <w:rFonts w:ascii="黑体" w:eastAsia="黑体" w:hAnsi="黑体" w:hint="eastAsia"/>
          <w:sz w:val="21"/>
          <w:szCs w:val="21"/>
        </w:rPr>
        <w:t>图：</w:t>
      </w:r>
      <w:r w:rsidRPr="001758AB">
        <w:rPr>
          <w:rFonts w:eastAsia="黑体"/>
          <w:sz w:val="21"/>
          <w:szCs w:val="21"/>
        </w:rPr>
        <w:t>Max30205</w:t>
      </w:r>
      <w:r>
        <w:rPr>
          <w:rFonts w:ascii="黑体" w:eastAsia="黑体" w:hAnsi="黑体" w:hint="eastAsia"/>
          <w:sz w:val="21"/>
          <w:szCs w:val="21"/>
        </w:rPr>
        <w:t>从地址选择（部分）</w:t>
      </w:r>
    </w:p>
    <w:p w14:paraId="782E78B2" w14:textId="77777777" w:rsidR="001758AB" w:rsidRDefault="001758AB" w:rsidP="001758AB"/>
    <w:p w14:paraId="4B644AFA" w14:textId="7F8345D9" w:rsidR="001758AB" w:rsidRDefault="001758AB" w:rsidP="001758AB">
      <w:pPr>
        <w:ind w:firstLine="420"/>
        <w:rPr>
          <w:rFonts w:ascii="Cambria" w:hAnsi="Cambria"/>
          <w:szCs w:val="24"/>
        </w:rPr>
      </w:pPr>
      <w:r>
        <w:rPr>
          <w:rFonts w:ascii="Cambria" w:hAnsi="Cambria" w:hint="eastAsia"/>
          <w:szCs w:val="24"/>
        </w:rPr>
        <w:t>元器件内部有四个寄存器，在读取温度时</w:t>
      </w:r>
      <w:r w:rsidRPr="001758AB">
        <w:rPr>
          <w:rFonts w:hint="eastAsia"/>
        </w:rPr>
        <w:t>只需要用到第一个</w:t>
      </w:r>
      <w:r w:rsidRPr="001758AB">
        <w:rPr>
          <w:rFonts w:hint="eastAsia"/>
        </w:rPr>
        <w:t>T</w:t>
      </w:r>
      <w:r w:rsidRPr="001758AB">
        <w:t>emper</w:t>
      </w:r>
      <w:r w:rsidRPr="001758AB">
        <w:rPr>
          <w:rFonts w:hint="eastAsia"/>
        </w:rPr>
        <w:t>a</w:t>
      </w:r>
      <w:r w:rsidRPr="001758AB">
        <w:t>ture</w:t>
      </w:r>
      <w:r w:rsidRPr="001758AB">
        <w:rPr>
          <w:rFonts w:hint="eastAsia"/>
        </w:rPr>
        <w:t>寄存器，</w:t>
      </w:r>
      <w:proofErr w:type="gramStart"/>
      <w:r w:rsidRPr="001758AB">
        <w:rPr>
          <w:rFonts w:hint="eastAsia"/>
        </w:rPr>
        <w:t>故内部</w:t>
      </w:r>
      <w:proofErr w:type="gramEnd"/>
      <w:r w:rsidRPr="001758AB">
        <w:rPr>
          <w:rFonts w:hint="eastAsia"/>
        </w:rPr>
        <w:t>寄存器选择的</w:t>
      </w:r>
      <w:r w:rsidRPr="001758AB">
        <w:rPr>
          <w:rFonts w:hint="eastAsia"/>
        </w:rPr>
        <w:t>8</w:t>
      </w:r>
      <w:r w:rsidRPr="001758AB">
        <w:t>位</w:t>
      </w:r>
      <w:r w:rsidRPr="001758AB">
        <w:rPr>
          <w:rFonts w:hint="eastAsia"/>
        </w:rPr>
        <w:t>指针最低两位为</w:t>
      </w:r>
      <w:r w:rsidRPr="001758AB">
        <w:rPr>
          <w:rFonts w:hint="eastAsia"/>
        </w:rPr>
        <w:t>00</w:t>
      </w:r>
      <w:r w:rsidRPr="001758AB">
        <w:t>（</w:t>
      </w:r>
      <w:r w:rsidRPr="001758AB">
        <w:rPr>
          <w:rFonts w:hint="eastAsia"/>
        </w:rPr>
        <w:t>如</w:t>
      </w:r>
      <w:r>
        <w:rPr>
          <w:rFonts w:ascii="Cambria" w:hAnsi="Cambria" w:hint="eastAsia"/>
          <w:szCs w:val="24"/>
        </w:rPr>
        <w:t>下图）。</w:t>
      </w:r>
    </w:p>
    <w:p w14:paraId="62F41AEC" w14:textId="619D4889" w:rsidR="001758AB" w:rsidRDefault="001758AB" w:rsidP="001758AB">
      <w:pPr>
        <w:ind w:firstLineChars="200" w:firstLine="480"/>
        <w:rPr>
          <w:rFonts w:ascii="Cambria" w:hAnsi="Cambria"/>
          <w:szCs w:val="24"/>
        </w:rPr>
      </w:pPr>
      <w:r w:rsidRPr="001758AB">
        <w:rPr>
          <w:noProof/>
        </w:rPr>
        <w:drawing>
          <wp:anchor distT="0" distB="0" distL="114300" distR="114300" simplePos="0" relativeHeight="251665408" behindDoc="0" locked="0" layoutInCell="1" allowOverlap="1" wp14:anchorId="69F4A94D" wp14:editId="6A0FE0A3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1282700"/>
            <wp:effectExtent l="0" t="0" r="2540" b="0"/>
            <wp:wrapSquare wrapText="bothSides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BC5BF90C-6195-F305-B406-20BD4BB9995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BC5BF90C-6195-F305-B406-20BD4BB9995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A9D32F2" w14:textId="2110DAC2" w:rsidR="001758AB" w:rsidRDefault="001758AB" w:rsidP="00BD6EF9">
      <w:pPr>
        <w:ind w:firstLineChars="200" w:firstLine="360"/>
        <w:rPr>
          <w:rFonts w:ascii="黑体" w:eastAsia="黑体" w:hAnsi="黑体"/>
          <w:sz w:val="21"/>
          <w:szCs w:val="21"/>
        </w:rPr>
      </w:pPr>
      <w:r w:rsidRPr="001758AB">
        <w:rPr>
          <w:rFonts w:ascii="Cambria" w:hAnsi="Cambria"/>
          <w:sz w:val="18"/>
          <w:szCs w:val="18"/>
        </w:rPr>
        <w:tab/>
      </w:r>
      <w:r w:rsidRPr="001758AB">
        <w:rPr>
          <w:rFonts w:ascii="Cambria" w:hAnsi="Cambria"/>
          <w:sz w:val="18"/>
          <w:szCs w:val="18"/>
        </w:rPr>
        <w:tab/>
      </w:r>
      <w:r w:rsidRPr="001758AB">
        <w:rPr>
          <w:rFonts w:ascii="黑体" w:eastAsia="黑体" w:hAnsi="黑体" w:hint="eastAsia"/>
          <w:sz w:val="21"/>
          <w:szCs w:val="21"/>
        </w:rPr>
        <w:t>图：</w:t>
      </w:r>
      <w:r w:rsidRPr="001758AB">
        <w:rPr>
          <w:rFonts w:eastAsia="黑体"/>
          <w:sz w:val="21"/>
          <w:szCs w:val="21"/>
        </w:rPr>
        <w:t>Max30205</w:t>
      </w:r>
      <w:r w:rsidRPr="001758AB">
        <w:rPr>
          <w:rFonts w:ascii="黑体" w:eastAsia="黑体" w:hAnsi="黑体" w:hint="eastAsia"/>
          <w:sz w:val="21"/>
          <w:szCs w:val="21"/>
        </w:rPr>
        <w:t>内部的寄存器，其中第一个为温度寄存器，存储温度值</w:t>
      </w:r>
    </w:p>
    <w:p w14:paraId="662838F5" w14:textId="77777777" w:rsidR="00794BD5" w:rsidRPr="00BD6EF9" w:rsidRDefault="00794BD5" w:rsidP="00BD6EF9">
      <w:pPr>
        <w:ind w:firstLineChars="200" w:firstLine="420"/>
        <w:rPr>
          <w:rFonts w:ascii="黑体" w:eastAsia="黑体" w:hAnsi="黑体"/>
          <w:sz w:val="21"/>
          <w:szCs w:val="21"/>
        </w:rPr>
      </w:pPr>
    </w:p>
    <w:p w14:paraId="2655A285" w14:textId="608C8A29" w:rsidR="001758AB" w:rsidRDefault="001758AB" w:rsidP="003F027C">
      <w:pPr>
        <w:ind w:firstLineChars="200" w:firstLine="480"/>
        <w:rPr>
          <w:rFonts w:ascii="Cambria" w:hAnsi="Cambria"/>
          <w:szCs w:val="24"/>
        </w:rPr>
      </w:pPr>
      <w:r w:rsidRPr="001758AB">
        <w:rPr>
          <w:rFonts w:ascii="Cambria" w:hAnsi="Cambria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59F8D77E" wp14:editId="074AD502">
            <wp:simplePos x="0" y="0"/>
            <wp:positionH relativeFrom="column">
              <wp:posOffset>144780</wp:posOffset>
            </wp:positionH>
            <wp:positionV relativeFrom="paragraph">
              <wp:posOffset>281305</wp:posOffset>
            </wp:positionV>
            <wp:extent cx="5274310" cy="1700530"/>
            <wp:effectExtent l="0" t="0" r="2540" b="0"/>
            <wp:wrapSquare wrapText="bothSides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6FD47379-B72E-8BE2-3882-7026FEBD68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6FD47379-B72E-8BE2-3882-7026FEBD68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hint="eastAsia"/>
          <w:szCs w:val="24"/>
        </w:rPr>
        <w:t>读取</w:t>
      </w:r>
      <w:r w:rsidRPr="001758AB">
        <w:rPr>
          <w:szCs w:val="24"/>
        </w:rPr>
        <w:t>Temperature</w:t>
      </w:r>
      <w:r>
        <w:rPr>
          <w:rFonts w:ascii="Cambria" w:hAnsi="Cambria" w:hint="eastAsia"/>
          <w:szCs w:val="24"/>
        </w:rPr>
        <w:t>温度寄存器数据的时序图如下：</w:t>
      </w:r>
    </w:p>
    <w:p w14:paraId="7ADED630" w14:textId="750F595A" w:rsidR="00BD6EF9" w:rsidRPr="00BD6EF9" w:rsidRDefault="00BD6EF9" w:rsidP="00BD6EF9">
      <w:pPr>
        <w:ind w:left="2100" w:firstLineChars="200" w:firstLine="420"/>
        <w:rPr>
          <w:rFonts w:ascii="黑体" w:eastAsia="黑体" w:hAnsi="黑体"/>
          <w:sz w:val="21"/>
          <w:szCs w:val="21"/>
        </w:rPr>
      </w:pPr>
      <w:r w:rsidRPr="001758AB">
        <w:rPr>
          <w:rFonts w:ascii="黑体" w:eastAsia="黑体" w:hAnsi="黑体" w:hint="eastAsia"/>
          <w:sz w:val="21"/>
          <w:szCs w:val="21"/>
        </w:rPr>
        <w:t>图：</w:t>
      </w:r>
      <w:r>
        <w:rPr>
          <w:rFonts w:eastAsia="黑体" w:hint="eastAsia"/>
          <w:sz w:val="21"/>
          <w:szCs w:val="21"/>
        </w:rPr>
        <w:t>读取温度寄存器数据的时序图</w:t>
      </w:r>
    </w:p>
    <w:p w14:paraId="3E63A84A" w14:textId="77777777" w:rsidR="00BD6EF9" w:rsidRPr="00BD6EF9" w:rsidRDefault="00BD6EF9" w:rsidP="003F027C">
      <w:pPr>
        <w:ind w:firstLineChars="200" w:firstLine="480"/>
        <w:rPr>
          <w:rFonts w:ascii="Cambria" w:hAnsi="Cambria"/>
          <w:szCs w:val="24"/>
        </w:rPr>
      </w:pPr>
    </w:p>
    <w:p w14:paraId="5942B265" w14:textId="77777777" w:rsidR="00BD6EF9" w:rsidRDefault="00BD6EF9" w:rsidP="001758AB">
      <w:pPr>
        <w:ind w:firstLine="420"/>
      </w:pPr>
      <w:r>
        <w:rPr>
          <w:rFonts w:hint="eastAsia"/>
        </w:rPr>
        <w:lastRenderedPageBreak/>
        <w:t>由上图可知读取温度寄存器中数据的整个过程如下：</w:t>
      </w:r>
    </w:p>
    <w:p w14:paraId="222A5340" w14:textId="2F76E5A5" w:rsidR="001758AB" w:rsidRDefault="00BD6EF9" w:rsidP="001758AB">
      <w:pPr>
        <w:ind w:firstLine="420"/>
      </w:pPr>
      <w:r>
        <w:rPr>
          <w:rFonts w:hint="eastAsia"/>
        </w:rPr>
        <w:t>启动元器件时处于</w:t>
      </w:r>
      <w:r>
        <w:rPr>
          <w:rFonts w:hint="eastAsia"/>
        </w:rPr>
        <w:t>IDIE</w:t>
      </w:r>
      <w:r>
        <w:rPr>
          <w:rFonts w:hint="eastAsia"/>
        </w:rPr>
        <w:t>状态，当主机发送</w:t>
      </w:r>
      <w:r>
        <w:rPr>
          <w:rFonts w:hint="eastAsia"/>
        </w:rPr>
        <w:t>start</w:t>
      </w:r>
      <w:r>
        <w:rPr>
          <w:rFonts w:hint="eastAsia"/>
        </w:rPr>
        <w:t>信号后，进入</w:t>
      </w:r>
      <w:r>
        <w:rPr>
          <w:rFonts w:hint="eastAsia"/>
        </w:rPr>
        <w:t>START1</w:t>
      </w:r>
      <w:r>
        <w:rPr>
          <w:rFonts w:hint="eastAsia"/>
        </w:rPr>
        <w:t>状态：</w:t>
      </w:r>
      <w:r w:rsidR="001758AB">
        <w:rPr>
          <w:rFonts w:hint="eastAsia"/>
        </w:rPr>
        <w:t>在</w:t>
      </w:r>
      <w:r w:rsidR="001758AB">
        <w:rPr>
          <w:rFonts w:hint="eastAsia"/>
        </w:rPr>
        <w:t>SCL</w:t>
      </w:r>
      <w:r w:rsidR="001758AB">
        <w:rPr>
          <w:rFonts w:hint="eastAsia"/>
        </w:rPr>
        <w:t>为高电平时，将</w:t>
      </w:r>
      <w:r w:rsidR="001758AB">
        <w:rPr>
          <w:rFonts w:hint="eastAsia"/>
        </w:rPr>
        <w:t>SDA</w:t>
      </w:r>
      <w:r w:rsidR="001758AB">
        <w:rPr>
          <w:rFonts w:hint="eastAsia"/>
        </w:rPr>
        <w:t>信号从高拉到低，表示</w:t>
      </w:r>
      <w:r w:rsidR="001758AB">
        <w:rPr>
          <w:rFonts w:hint="eastAsia"/>
        </w:rPr>
        <w:t>IIC</w:t>
      </w:r>
      <w:r w:rsidR="001758AB">
        <w:rPr>
          <w:rFonts w:hint="eastAsia"/>
        </w:rPr>
        <w:t>开始通信。</w:t>
      </w:r>
      <w:r>
        <w:rPr>
          <w:rFonts w:hint="eastAsia"/>
        </w:rPr>
        <w:t>接下来进入</w:t>
      </w:r>
      <w:r>
        <w:rPr>
          <w:rFonts w:hint="eastAsia"/>
        </w:rPr>
        <w:t>SENDADDR1</w:t>
      </w:r>
      <w:r>
        <w:rPr>
          <w:rFonts w:hint="eastAsia"/>
        </w:rPr>
        <w:t>状态，</w:t>
      </w:r>
      <w:r w:rsidR="001758AB">
        <w:rPr>
          <w:rFonts w:hint="eastAsia"/>
        </w:rPr>
        <w:t>发送</w:t>
      </w:r>
      <w:r w:rsidR="001758AB">
        <w:rPr>
          <w:rFonts w:hint="eastAsia"/>
        </w:rPr>
        <w:t>Max30205</w:t>
      </w:r>
      <w:r w:rsidR="001758AB">
        <w:rPr>
          <w:rFonts w:hint="eastAsia"/>
        </w:rPr>
        <w:t>元器件的地址</w:t>
      </w:r>
      <w:r w:rsidR="009D1E67">
        <w:rPr>
          <w:rFonts w:hint="eastAsia"/>
        </w:rPr>
        <w:t>（如上</w:t>
      </w:r>
      <w:r>
        <w:rPr>
          <w:rFonts w:hint="eastAsia"/>
        </w:rPr>
        <w:t>面</w:t>
      </w:r>
      <w:r w:rsidR="009D1E67">
        <w:rPr>
          <w:rFonts w:hint="eastAsia"/>
        </w:rPr>
        <w:t>所说为</w:t>
      </w:r>
      <w:r w:rsidR="009D1E67">
        <w:rPr>
          <w:rFonts w:hint="eastAsia"/>
        </w:rPr>
        <w:t>90h</w:t>
      </w:r>
      <w:r w:rsidR="009D1E67">
        <w:rPr>
          <w:rFonts w:hint="eastAsia"/>
        </w:rPr>
        <w:t>，即</w:t>
      </w:r>
      <w:r w:rsidR="009D1E67">
        <w:rPr>
          <w:rFonts w:hint="eastAsia"/>
        </w:rPr>
        <w:t>7</w:t>
      </w:r>
      <w:proofErr w:type="gramStart"/>
      <w:r w:rsidR="009D1E67">
        <w:t>’</w:t>
      </w:r>
      <w:proofErr w:type="gramEnd"/>
      <w:r w:rsidR="009D1E67">
        <w:rPr>
          <w:rFonts w:hint="eastAsia"/>
        </w:rPr>
        <w:t>b1001_000</w:t>
      </w:r>
      <w:r w:rsidR="009D1E67">
        <w:rPr>
          <w:rFonts w:hint="eastAsia"/>
        </w:rPr>
        <w:t>，最后一位由于此时相当于发送写的地址，</w:t>
      </w:r>
      <w:proofErr w:type="gramStart"/>
      <w:r w:rsidR="009D1E67">
        <w:rPr>
          <w:rFonts w:hint="eastAsia"/>
        </w:rPr>
        <w:t>故值为</w:t>
      </w:r>
      <w:proofErr w:type="gramEnd"/>
      <w:r w:rsidR="009D1E67">
        <w:rPr>
          <w:rFonts w:hint="eastAsia"/>
        </w:rPr>
        <w:t>0</w:t>
      </w:r>
      <w:r w:rsidR="009D1E67">
        <w:rPr>
          <w:rFonts w:hint="eastAsia"/>
        </w:rPr>
        <w:t>）</w:t>
      </w:r>
      <w:r w:rsidR="001758AB">
        <w:rPr>
          <w:rFonts w:hint="eastAsia"/>
        </w:rPr>
        <w:t>，</w:t>
      </w:r>
      <w:r>
        <w:rPr>
          <w:rFonts w:hint="eastAsia"/>
        </w:rPr>
        <w:t>然后</w:t>
      </w:r>
      <w:r w:rsidR="009D1E67">
        <w:rPr>
          <w:rFonts w:hint="eastAsia"/>
        </w:rPr>
        <w:t>进入</w:t>
      </w:r>
      <w:r w:rsidR="009D1E67">
        <w:rPr>
          <w:rFonts w:hint="eastAsia"/>
        </w:rPr>
        <w:t>ACK1</w:t>
      </w:r>
      <w:r w:rsidR="009D1E67">
        <w:rPr>
          <w:rFonts w:hint="eastAsia"/>
        </w:rPr>
        <w:t>状态，</w:t>
      </w:r>
      <w:r w:rsidR="009D1E67">
        <w:rPr>
          <w:rFonts w:hint="eastAsia"/>
        </w:rPr>
        <w:t>SDA</w:t>
      </w:r>
      <w:r w:rsidR="009D1E67">
        <w:rPr>
          <w:rFonts w:hint="eastAsia"/>
        </w:rPr>
        <w:t>线由从机</w:t>
      </w:r>
      <w:r w:rsidR="009D1E67">
        <w:rPr>
          <w:rFonts w:hint="eastAsia"/>
        </w:rPr>
        <w:t>Max30205</w:t>
      </w:r>
      <w:r w:rsidR="009D1E67">
        <w:rPr>
          <w:rFonts w:hint="eastAsia"/>
        </w:rPr>
        <w:t>控制，当从机发送值为</w:t>
      </w:r>
      <w:r w:rsidR="009D1E67">
        <w:rPr>
          <w:rFonts w:hint="eastAsia"/>
        </w:rPr>
        <w:t>0</w:t>
      </w:r>
      <w:r w:rsidR="009D1E67">
        <w:rPr>
          <w:rFonts w:hint="eastAsia"/>
        </w:rPr>
        <w:t>的</w:t>
      </w:r>
      <w:r w:rsidR="009D1E67">
        <w:rPr>
          <w:rFonts w:hint="eastAsia"/>
        </w:rPr>
        <w:t>ACK</w:t>
      </w:r>
      <w:r w:rsidR="009D1E67">
        <w:rPr>
          <w:rFonts w:hint="eastAsia"/>
        </w:rPr>
        <w:t>响应信号后，</w:t>
      </w:r>
      <w:r>
        <w:rPr>
          <w:rFonts w:hint="eastAsia"/>
        </w:rPr>
        <w:t>进入</w:t>
      </w:r>
      <w:r>
        <w:rPr>
          <w:rFonts w:hint="eastAsia"/>
        </w:rPr>
        <w:t>SENDPOINTER</w:t>
      </w:r>
      <w:r>
        <w:rPr>
          <w:rFonts w:hint="eastAsia"/>
        </w:rPr>
        <w:t>状态，</w:t>
      </w:r>
      <w:r w:rsidR="009D1E67">
        <w:rPr>
          <w:rFonts w:hint="eastAsia"/>
        </w:rPr>
        <w:t>主机接下来发送元器件内寄存器选择地址（如上</w:t>
      </w:r>
      <w:r>
        <w:rPr>
          <w:rFonts w:hint="eastAsia"/>
        </w:rPr>
        <w:t>面</w:t>
      </w:r>
      <w:r w:rsidR="009D1E67">
        <w:rPr>
          <w:rFonts w:hint="eastAsia"/>
        </w:rPr>
        <w:t>所说最低两位为</w:t>
      </w:r>
      <w:r w:rsidR="009D1E67">
        <w:rPr>
          <w:rFonts w:hint="eastAsia"/>
        </w:rPr>
        <w:t>00</w:t>
      </w:r>
      <w:r w:rsidR="009D1E67">
        <w:rPr>
          <w:rFonts w:hint="eastAsia"/>
        </w:rPr>
        <w:t>，即整个</w:t>
      </w:r>
      <w:r w:rsidR="009D1E67">
        <w:rPr>
          <w:rFonts w:hint="eastAsia"/>
        </w:rPr>
        <w:t xml:space="preserve">POINTER BYTE </w:t>
      </w:r>
      <w:r w:rsidR="009D1E67">
        <w:rPr>
          <w:rFonts w:hint="eastAsia"/>
        </w:rPr>
        <w:t>值为</w:t>
      </w:r>
      <w:r w:rsidR="009D1E67">
        <w:rPr>
          <w:rFonts w:hint="eastAsia"/>
        </w:rPr>
        <w:t>8</w:t>
      </w:r>
      <w:proofErr w:type="gramStart"/>
      <w:r w:rsidR="009D1E67">
        <w:t>’</w:t>
      </w:r>
      <w:proofErr w:type="gramEnd"/>
      <w:r w:rsidR="009D1E67">
        <w:rPr>
          <w:rFonts w:hint="eastAsia"/>
        </w:rPr>
        <w:t>b0000_0000</w:t>
      </w:r>
      <w:r w:rsidR="009D1E67">
        <w:rPr>
          <w:rFonts w:hint="eastAsia"/>
        </w:rPr>
        <w:t>），接下来进入</w:t>
      </w:r>
      <w:r w:rsidR="009D1E67">
        <w:rPr>
          <w:rFonts w:hint="eastAsia"/>
        </w:rPr>
        <w:t>ACK2</w:t>
      </w:r>
      <w:r w:rsidR="009D1E67">
        <w:rPr>
          <w:rFonts w:hint="eastAsia"/>
        </w:rPr>
        <w:t>状态，</w:t>
      </w:r>
      <w:r w:rsidR="009D1E67">
        <w:rPr>
          <w:rFonts w:hint="eastAsia"/>
        </w:rPr>
        <w:t>SDA</w:t>
      </w:r>
      <w:r w:rsidR="009D1E67">
        <w:rPr>
          <w:rFonts w:hint="eastAsia"/>
        </w:rPr>
        <w:t>线由从机</w:t>
      </w:r>
      <w:r w:rsidR="009D1E67">
        <w:rPr>
          <w:rFonts w:hint="eastAsia"/>
        </w:rPr>
        <w:t>Max30205</w:t>
      </w:r>
      <w:r w:rsidR="009D1E67">
        <w:rPr>
          <w:rFonts w:hint="eastAsia"/>
        </w:rPr>
        <w:t>控制，当从机发送值为</w:t>
      </w:r>
      <w:r w:rsidR="009D1E67">
        <w:rPr>
          <w:rFonts w:hint="eastAsia"/>
        </w:rPr>
        <w:t>0</w:t>
      </w:r>
      <w:r w:rsidR="009D1E67">
        <w:rPr>
          <w:rFonts w:hint="eastAsia"/>
        </w:rPr>
        <w:t>的</w:t>
      </w:r>
      <w:r w:rsidR="009D1E67">
        <w:rPr>
          <w:rFonts w:hint="eastAsia"/>
        </w:rPr>
        <w:t>ACK</w:t>
      </w:r>
      <w:r w:rsidR="009D1E67">
        <w:rPr>
          <w:rFonts w:hint="eastAsia"/>
        </w:rPr>
        <w:t>响应信号后，主机重新发送开始信号，</w:t>
      </w:r>
      <w:r w:rsidR="00516213">
        <w:rPr>
          <w:rFonts w:hint="eastAsia"/>
        </w:rPr>
        <w:t>此时为</w:t>
      </w:r>
      <w:r w:rsidR="00516213">
        <w:rPr>
          <w:rFonts w:hint="eastAsia"/>
        </w:rPr>
        <w:t>RESTART</w:t>
      </w:r>
      <w:r w:rsidR="00516213">
        <w:rPr>
          <w:rFonts w:hint="eastAsia"/>
        </w:rPr>
        <w:t>状态，</w:t>
      </w:r>
      <w:r w:rsidR="009D1E67">
        <w:rPr>
          <w:rFonts w:hint="eastAsia"/>
        </w:rPr>
        <w:t>再次将</w:t>
      </w:r>
      <w:r w:rsidR="009D1E67">
        <w:rPr>
          <w:rFonts w:hint="eastAsia"/>
        </w:rPr>
        <w:t>SDA</w:t>
      </w:r>
      <w:r w:rsidR="009D1E67">
        <w:rPr>
          <w:rFonts w:hint="eastAsia"/>
        </w:rPr>
        <w:t>从高拉到低，接下来</w:t>
      </w:r>
      <w:r w:rsidR="003B5279">
        <w:rPr>
          <w:rFonts w:hint="eastAsia"/>
        </w:rPr>
        <w:t>进入</w:t>
      </w:r>
      <w:r w:rsidR="003B5279">
        <w:rPr>
          <w:rFonts w:hint="eastAsia"/>
        </w:rPr>
        <w:t>SENADDR2</w:t>
      </w:r>
      <w:r w:rsidR="003B5279">
        <w:rPr>
          <w:rFonts w:hint="eastAsia"/>
        </w:rPr>
        <w:t>状态，</w:t>
      </w:r>
      <w:r w:rsidR="009D1E67">
        <w:rPr>
          <w:rFonts w:hint="eastAsia"/>
        </w:rPr>
        <w:t>再次发送从机地址（即</w:t>
      </w:r>
      <w:r w:rsidR="009D1E67">
        <w:rPr>
          <w:rFonts w:hint="eastAsia"/>
        </w:rPr>
        <w:t>90h</w:t>
      </w:r>
      <w:r w:rsidR="009F0261">
        <w:rPr>
          <w:rFonts w:hint="eastAsia"/>
        </w:rPr>
        <w:t>：</w:t>
      </w:r>
      <w:r w:rsidR="009F0261">
        <w:rPr>
          <w:rFonts w:hint="eastAsia"/>
        </w:rPr>
        <w:t>7</w:t>
      </w:r>
      <w:proofErr w:type="gramStart"/>
      <w:r w:rsidR="009F0261">
        <w:t>’</w:t>
      </w:r>
      <w:proofErr w:type="gramEnd"/>
      <w:r w:rsidR="009F0261">
        <w:rPr>
          <w:rFonts w:hint="eastAsia"/>
        </w:rPr>
        <w:t>b1001_000</w:t>
      </w:r>
      <w:r w:rsidR="009F0261">
        <w:rPr>
          <w:rFonts w:hint="eastAsia"/>
        </w:rPr>
        <w:t>，最后一位由于此时相当于发送读的地址，</w:t>
      </w:r>
      <w:proofErr w:type="gramStart"/>
      <w:r w:rsidR="009F0261">
        <w:rPr>
          <w:rFonts w:hint="eastAsia"/>
        </w:rPr>
        <w:t>故值为</w:t>
      </w:r>
      <w:proofErr w:type="gramEnd"/>
      <w:r w:rsidR="009F0261">
        <w:rPr>
          <w:rFonts w:hint="eastAsia"/>
        </w:rPr>
        <w:t>1</w:t>
      </w:r>
      <w:r w:rsidR="009D1E67">
        <w:rPr>
          <w:rFonts w:hint="eastAsia"/>
        </w:rPr>
        <w:t>）</w:t>
      </w:r>
      <w:r w:rsidR="003B5279">
        <w:rPr>
          <w:rFonts w:hint="eastAsia"/>
        </w:rPr>
        <w:t>，然后进入</w:t>
      </w:r>
      <w:r w:rsidR="003B5279">
        <w:rPr>
          <w:rFonts w:hint="eastAsia"/>
        </w:rPr>
        <w:t>ACK3</w:t>
      </w:r>
      <w:r w:rsidR="003B5279">
        <w:rPr>
          <w:rFonts w:hint="eastAsia"/>
        </w:rPr>
        <w:t>状态，</w:t>
      </w:r>
      <w:r w:rsidR="003B5279">
        <w:rPr>
          <w:rFonts w:hint="eastAsia"/>
        </w:rPr>
        <w:t>SDA</w:t>
      </w:r>
      <w:r w:rsidR="003B5279">
        <w:rPr>
          <w:rFonts w:hint="eastAsia"/>
        </w:rPr>
        <w:t>线由从机</w:t>
      </w:r>
      <w:r w:rsidR="003B5279">
        <w:rPr>
          <w:rFonts w:hint="eastAsia"/>
        </w:rPr>
        <w:t>Max30205</w:t>
      </w:r>
      <w:r w:rsidR="003B5279">
        <w:rPr>
          <w:rFonts w:hint="eastAsia"/>
        </w:rPr>
        <w:t>控制，当从机发送值为</w:t>
      </w:r>
      <w:r w:rsidR="003B5279">
        <w:rPr>
          <w:rFonts w:hint="eastAsia"/>
        </w:rPr>
        <w:t>0</w:t>
      </w:r>
      <w:r w:rsidR="003B5279">
        <w:rPr>
          <w:rFonts w:hint="eastAsia"/>
        </w:rPr>
        <w:t>的</w:t>
      </w:r>
      <w:r w:rsidR="003B5279">
        <w:rPr>
          <w:rFonts w:hint="eastAsia"/>
        </w:rPr>
        <w:t>ACK</w:t>
      </w:r>
      <w:r w:rsidR="003B5279">
        <w:rPr>
          <w:rFonts w:hint="eastAsia"/>
        </w:rPr>
        <w:t>响应信号后，进入</w:t>
      </w:r>
      <w:r w:rsidR="003B5279">
        <w:rPr>
          <w:rFonts w:hint="eastAsia"/>
        </w:rPr>
        <w:t>READHIGH</w:t>
      </w:r>
      <w:r w:rsidR="003B5279">
        <w:rPr>
          <w:rFonts w:hint="eastAsia"/>
        </w:rPr>
        <w:t>状态，从机开始发送温度寄存器高八位的值，发送完毕后进入</w:t>
      </w:r>
      <w:r w:rsidR="003B5279">
        <w:rPr>
          <w:rFonts w:hint="eastAsia"/>
        </w:rPr>
        <w:t>ACKM</w:t>
      </w:r>
      <w:r w:rsidR="003B5279">
        <w:rPr>
          <w:rFonts w:hint="eastAsia"/>
        </w:rPr>
        <w:t>状态，主机发送值为</w:t>
      </w:r>
      <w:r w:rsidR="003B5279">
        <w:rPr>
          <w:rFonts w:hint="eastAsia"/>
        </w:rPr>
        <w:t>0</w:t>
      </w:r>
      <w:r w:rsidR="005F7906">
        <w:rPr>
          <w:rFonts w:hint="eastAsia"/>
        </w:rPr>
        <w:t>的响应信号，表示成功接收到从机发来的高八位数据，然后进入</w:t>
      </w:r>
      <w:r w:rsidR="005F7906">
        <w:rPr>
          <w:rFonts w:hint="eastAsia"/>
        </w:rPr>
        <w:t>READLOW</w:t>
      </w:r>
      <w:r w:rsidR="005F7906">
        <w:rPr>
          <w:rFonts w:hint="eastAsia"/>
        </w:rPr>
        <w:t>状态，从机发送温度寄存器低八位的数据，发送完毕后进入</w:t>
      </w:r>
      <w:r w:rsidR="005F7906">
        <w:rPr>
          <w:rFonts w:hint="eastAsia"/>
        </w:rPr>
        <w:t>NACK</w:t>
      </w:r>
      <w:r w:rsidR="005F7906">
        <w:rPr>
          <w:rFonts w:hint="eastAsia"/>
        </w:rPr>
        <w:t>状态，主机希望结束数据传输，于是向从机</w:t>
      </w:r>
      <w:proofErr w:type="gramStart"/>
      <w:r w:rsidR="005F7906">
        <w:rPr>
          <w:rFonts w:hint="eastAsia"/>
        </w:rPr>
        <w:t>发送非</w:t>
      </w:r>
      <w:proofErr w:type="gramEnd"/>
      <w:r w:rsidR="005F7906">
        <w:rPr>
          <w:rFonts w:hint="eastAsia"/>
        </w:rPr>
        <w:t>应答（</w:t>
      </w:r>
      <w:r w:rsidR="005F7906">
        <w:rPr>
          <w:rFonts w:hint="eastAsia"/>
        </w:rPr>
        <w:t>NACK</w:t>
      </w:r>
      <w:r w:rsidR="005F7906">
        <w:rPr>
          <w:rFonts w:hint="eastAsia"/>
        </w:rPr>
        <w:t>）信号，此时从机已把温度寄存器所有数据传输完成，进入</w:t>
      </w:r>
      <w:r w:rsidR="005F7906">
        <w:rPr>
          <w:rFonts w:hint="eastAsia"/>
        </w:rPr>
        <w:t>STOP</w:t>
      </w:r>
      <w:r w:rsidR="005F7906">
        <w:rPr>
          <w:rFonts w:hint="eastAsia"/>
        </w:rPr>
        <w:t>状态，在</w:t>
      </w:r>
      <w:r w:rsidR="005F7906">
        <w:rPr>
          <w:rFonts w:hint="eastAsia"/>
        </w:rPr>
        <w:t>SCL</w:t>
      </w:r>
      <w:r w:rsidR="005F7906">
        <w:rPr>
          <w:rFonts w:hint="eastAsia"/>
        </w:rPr>
        <w:t>为高电平时把</w:t>
      </w:r>
      <w:r w:rsidR="005F7906">
        <w:rPr>
          <w:rFonts w:hint="eastAsia"/>
        </w:rPr>
        <w:t>SDA</w:t>
      </w:r>
      <w:r w:rsidR="005F7906">
        <w:rPr>
          <w:rFonts w:hint="eastAsia"/>
        </w:rPr>
        <w:t>从低拉到高，整个数据读取完毕，准备重复上述循环。</w:t>
      </w:r>
    </w:p>
    <w:p w14:paraId="32D2CCCA" w14:textId="4ADD714C" w:rsidR="00BD6EF9" w:rsidRDefault="00BD6EF9" w:rsidP="001758AB">
      <w:pPr>
        <w:ind w:firstLine="420"/>
      </w:pPr>
      <w:r w:rsidRPr="00BD6EF9">
        <w:rPr>
          <w:noProof/>
        </w:rPr>
        <w:drawing>
          <wp:anchor distT="0" distB="0" distL="114300" distR="114300" simplePos="0" relativeHeight="251667456" behindDoc="0" locked="0" layoutInCell="1" allowOverlap="1" wp14:anchorId="4C48B73A" wp14:editId="2C505670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274310" cy="2867660"/>
            <wp:effectExtent l="0" t="0" r="2540" b="8890"/>
            <wp:wrapSquare wrapText="bothSides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9D044E3B-A8DD-F25C-445A-AB7AD2E584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9D044E3B-A8DD-F25C-445A-AB7AD2E584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状态转移图如下：</w:t>
      </w:r>
    </w:p>
    <w:p w14:paraId="68E3C442" w14:textId="04A1D43E" w:rsidR="00BD6EF9" w:rsidRPr="00BD6EF9" w:rsidRDefault="00BD6EF9" w:rsidP="00BD6EF9">
      <w:pPr>
        <w:ind w:left="2100" w:firstLineChars="200" w:firstLine="420"/>
        <w:rPr>
          <w:rFonts w:ascii="黑体" w:eastAsia="黑体" w:hAnsi="黑体"/>
          <w:sz w:val="21"/>
          <w:szCs w:val="21"/>
        </w:rPr>
      </w:pPr>
      <w:r w:rsidRPr="001758AB">
        <w:rPr>
          <w:rFonts w:ascii="黑体" w:eastAsia="黑体" w:hAnsi="黑体" w:hint="eastAsia"/>
          <w:sz w:val="21"/>
          <w:szCs w:val="21"/>
        </w:rPr>
        <w:t>图：</w:t>
      </w:r>
      <w:r>
        <w:rPr>
          <w:rFonts w:eastAsia="黑体" w:hint="eastAsia"/>
          <w:sz w:val="21"/>
          <w:szCs w:val="21"/>
        </w:rPr>
        <w:t>读取温度寄存器数据的状态转移图</w:t>
      </w:r>
    </w:p>
    <w:p w14:paraId="591D67FB" w14:textId="55481F16" w:rsidR="00BD6EF9" w:rsidRPr="00BD6EF9" w:rsidRDefault="00BD6EF9" w:rsidP="001758AB">
      <w:pPr>
        <w:ind w:firstLine="420"/>
      </w:pPr>
    </w:p>
    <w:p w14:paraId="023FB8B1" w14:textId="77777777" w:rsidR="001758AB" w:rsidRPr="001758AB" w:rsidRDefault="001758AB" w:rsidP="001758AB">
      <w:pPr>
        <w:rPr>
          <w:b/>
          <w:bCs/>
          <w:sz w:val="21"/>
          <w:szCs w:val="21"/>
        </w:rPr>
      </w:pPr>
    </w:p>
    <w:p w14:paraId="67B8112D" w14:textId="6EEE1BB3" w:rsidR="003F027C" w:rsidRDefault="003F027C" w:rsidP="001758AB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color w:val="FF0000"/>
        </w:rPr>
        <w:t>）</w:t>
      </w:r>
      <w:r w:rsidRPr="001F5716">
        <w:rPr>
          <w:rFonts w:hint="eastAsia"/>
        </w:rPr>
        <w:t>电路</w:t>
      </w:r>
      <w:r w:rsidRPr="001F5716">
        <w:t>设计</w:t>
      </w:r>
    </w:p>
    <w:p w14:paraId="15D34828" w14:textId="6DF88D99" w:rsidR="00CE11E5" w:rsidRDefault="00CE11E5" w:rsidP="001758AB">
      <w:r w:rsidRPr="00CE11E5">
        <w:tab/>
      </w:r>
      <w:r w:rsidRPr="00CE11E5">
        <w:rPr>
          <w:rFonts w:hint="eastAsia"/>
        </w:rPr>
        <w:t>状态转移图如上，</w:t>
      </w:r>
      <w:r>
        <w:rPr>
          <w:rFonts w:hint="eastAsia"/>
        </w:rPr>
        <w:t>下图为</w:t>
      </w:r>
      <w:r>
        <w:rPr>
          <w:rFonts w:hint="eastAsia"/>
        </w:rPr>
        <w:t>Verilog</w:t>
      </w:r>
      <w:r>
        <w:rPr>
          <w:rFonts w:hint="eastAsia"/>
        </w:rPr>
        <w:t>代码中对状态的定义，与转移图中一致。</w:t>
      </w:r>
    </w:p>
    <w:p w14:paraId="559A964D" w14:textId="047E66BF" w:rsidR="00CE11E5" w:rsidRPr="00CE11E5" w:rsidRDefault="00CE11E5" w:rsidP="001758AB"/>
    <w:p w14:paraId="1024C6C4" w14:textId="6E12739B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46FD6FCD" w14:textId="2CD74592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  <w:r w:rsidRPr="00CE11E5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92DD104" wp14:editId="7D24D139">
            <wp:simplePos x="0" y="0"/>
            <wp:positionH relativeFrom="column">
              <wp:posOffset>1661160</wp:posOffset>
            </wp:positionH>
            <wp:positionV relativeFrom="paragraph">
              <wp:posOffset>15240</wp:posOffset>
            </wp:positionV>
            <wp:extent cx="1895539" cy="2715389"/>
            <wp:effectExtent l="0" t="0" r="0" b="8890"/>
            <wp:wrapSquare wrapText="bothSides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3B6BAB6B-5307-5D61-7592-C54627FB2C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3B6BAB6B-5307-5D61-7592-C54627FB2C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539" cy="271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B1FEC" w14:textId="77777777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382B480B" w14:textId="76D8667D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5CB94B0D" w14:textId="3E60EAD1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31C4D80E" w14:textId="77777777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323A49B1" w14:textId="4AEE74BA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3C238BF6" w14:textId="191E8841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083727FF" w14:textId="77777777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501FA2CD" w14:textId="273D9302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1311AA59" w14:textId="0D9854A9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2E2BC9C6" w14:textId="0146A950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506EC3C9" w14:textId="2B5CF1AA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466DC6BD" w14:textId="04A75ADB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3AB7BB6C" w14:textId="2006B898" w:rsidR="00CE11E5" w:rsidRDefault="00CE11E5" w:rsidP="003F027C">
      <w:pPr>
        <w:ind w:firstLineChars="200" w:firstLine="480"/>
        <w:rPr>
          <w:rFonts w:ascii="Cambria" w:hAnsi="Cambria"/>
          <w:color w:val="FF0000"/>
          <w:szCs w:val="24"/>
        </w:rPr>
      </w:pPr>
      <w:r>
        <w:rPr>
          <w:rFonts w:ascii="Cambria" w:hAnsi="Cambria"/>
          <w:color w:val="FF0000"/>
          <w:szCs w:val="24"/>
        </w:rPr>
        <w:tab/>
      </w:r>
      <w:r>
        <w:rPr>
          <w:rFonts w:ascii="Cambria" w:hAnsi="Cambria"/>
          <w:color w:val="FF0000"/>
          <w:szCs w:val="24"/>
        </w:rPr>
        <w:tab/>
      </w:r>
      <w:r>
        <w:rPr>
          <w:rFonts w:ascii="Cambria" w:hAnsi="Cambria"/>
          <w:color w:val="FF0000"/>
          <w:szCs w:val="24"/>
        </w:rPr>
        <w:tab/>
      </w:r>
      <w:r>
        <w:rPr>
          <w:rFonts w:ascii="Cambria" w:hAnsi="Cambria"/>
          <w:color w:val="FF0000"/>
          <w:szCs w:val="24"/>
        </w:rPr>
        <w:tab/>
      </w:r>
    </w:p>
    <w:p w14:paraId="26071D2B" w14:textId="04AA05D6" w:rsidR="00CE11E5" w:rsidRDefault="00E40EAE" w:rsidP="00CE11E5">
      <w:pPr>
        <w:ind w:left="2100" w:firstLineChars="300" w:firstLine="720"/>
        <w:rPr>
          <w:rFonts w:eastAsia="黑体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3C2425E" wp14:editId="09AE8417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762913" cy="1150720"/>
            <wp:effectExtent l="0" t="0" r="0" b="0"/>
            <wp:wrapSquare wrapText="bothSides"/>
            <wp:docPr id="294945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5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1E5">
        <w:rPr>
          <w:rFonts w:eastAsia="黑体" w:hint="eastAsia"/>
          <w:sz w:val="21"/>
          <w:szCs w:val="21"/>
        </w:rPr>
        <w:t>图：</w:t>
      </w:r>
      <w:r w:rsidR="00CE11E5">
        <w:rPr>
          <w:rFonts w:eastAsia="黑体" w:hint="eastAsia"/>
          <w:sz w:val="21"/>
          <w:szCs w:val="21"/>
        </w:rPr>
        <w:t>Verilog</w:t>
      </w:r>
      <w:r w:rsidR="00CE11E5">
        <w:rPr>
          <w:rFonts w:eastAsia="黑体" w:hint="eastAsia"/>
          <w:sz w:val="21"/>
          <w:szCs w:val="21"/>
        </w:rPr>
        <w:t>代码中状态定义</w:t>
      </w:r>
    </w:p>
    <w:p w14:paraId="7E48ADC0" w14:textId="715CECC5" w:rsidR="00E40EAE" w:rsidRDefault="00E40EAE" w:rsidP="00E40EAE">
      <w:pPr>
        <w:rPr>
          <w:rFonts w:eastAsia="黑体"/>
          <w:sz w:val="21"/>
          <w:szCs w:val="21"/>
        </w:rPr>
      </w:pPr>
      <w:r>
        <w:rPr>
          <w:rFonts w:eastAsia="黑体"/>
          <w:sz w:val="21"/>
          <w:szCs w:val="21"/>
        </w:rPr>
        <w:tab/>
      </w:r>
      <w:r>
        <w:rPr>
          <w:rFonts w:eastAsia="黑体"/>
          <w:sz w:val="21"/>
          <w:szCs w:val="21"/>
        </w:rPr>
        <w:tab/>
      </w:r>
      <w:r>
        <w:rPr>
          <w:rFonts w:eastAsia="黑体"/>
          <w:sz w:val="21"/>
          <w:szCs w:val="21"/>
        </w:rPr>
        <w:tab/>
      </w:r>
      <w:r>
        <w:rPr>
          <w:rFonts w:eastAsia="黑体"/>
          <w:sz w:val="21"/>
          <w:szCs w:val="21"/>
        </w:rPr>
        <w:tab/>
      </w:r>
      <w:r>
        <w:rPr>
          <w:rFonts w:eastAsia="黑体"/>
          <w:sz w:val="21"/>
          <w:szCs w:val="21"/>
        </w:rPr>
        <w:tab/>
      </w:r>
      <w:r>
        <w:rPr>
          <w:rFonts w:eastAsia="黑体"/>
          <w:sz w:val="21"/>
          <w:szCs w:val="21"/>
        </w:rPr>
        <w:tab/>
      </w:r>
      <w:r>
        <w:rPr>
          <w:rFonts w:eastAsia="黑体"/>
          <w:sz w:val="21"/>
          <w:szCs w:val="21"/>
        </w:rPr>
        <w:tab/>
      </w:r>
      <w:r>
        <w:rPr>
          <w:rFonts w:eastAsia="黑体" w:hint="eastAsia"/>
          <w:sz w:val="21"/>
          <w:szCs w:val="21"/>
        </w:rPr>
        <w:t>图：系统变量定义</w:t>
      </w:r>
    </w:p>
    <w:p w14:paraId="0220C3AE" w14:textId="77777777" w:rsidR="006C3ACE" w:rsidRDefault="006C3ACE" w:rsidP="00CE11E5">
      <w:pPr>
        <w:rPr>
          <w:noProof/>
        </w:rPr>
      </w:pPr>
    </w:p>
    <w:p w14:paraId="3E9A1C74" w14:textId="56EE7D3A" w:rsidR="00E40EAE" w:rsidRDefault="00CE11E5" w:rsidP="00CE11E5">
      <w:pPr>
        <w:rPr>
          <w:rFonts w:eastAsia="黑体"/>
          <w:sz w:val="21"/>
          <w:szCs w:val="21"/>
        </w:rPr>
      </w:pPr>
      <w:r>
        <w:tab/>
      </w:r>
      <w:r>
        <w:tab/>
      </w:r>
      <w:r w:rsidR="0066428D">
        <w:rPr>
          <w:rFonts w:hint="eastAsia"/>
        </w:rPr>
        <w:t>上图为用到的模块系统变量。其中设置系统变量为</w:t>
      </w:r>
      <w:r w:rsidR="0066428D">
        <w:rPr>
          <w:rFonts w:hint="eastAsia"/>
        </w:rPr>
        <w:t>100MHz</w:t>
      </w:r>
      <w:r w:rsidR="00D76785">
        <w:rPr>
          <w:rFonts w:hint="eastAsia"/>
        </w:rPr>
        <w:t>，总线时钟设置为</w:t>
      </w:r>
      <w:r w:rsidR="00D76785">
        <w:rPr>
          <w:rFonts w:hint="eastAsia"/>
        </w:rPr>
        <w:t>500kHz</w:t>
      </w:r>
      <w:r w:rsidR="00D76785">
        <w:rPr>
          <w:rFonts w:hint="eastAsia"/>
        </w:rPr>
        <w:t>，器件地址为</w:t>
      </w:r>
      <w:r w:rsidR="00D76785">
        <w:rPr>
          <w:rFonts w:hint="eastAsia"/>
        </w:rPr>
        <w:t>90h</w:t>
      </w:r>
      <w:r w:rsidR="00D76785">
        <w:rPr>
          <w:rFonts w:hint="eastAsia"/>
        </w:rPr>
        <w:t>，温度寄存器地址为</w:t>
      </w:r>
      <w:r w:rsidR="00D76785">
        <w:rPr>
          <w:rFonts w:hint="eastAsia"/>
        </w:rPr>
        <w:t>00h</w:t>
      </w:r>
      <w:r w:rsidR="00D76785">
        <w:rPr>
          <w:rFonts w:hint="eastAsia"/>
        </w:rPr>
        <w:t>。</w:t>
      </w:r>
      <w:r w:rsidR="006C3ACE">
        <w:rPr>
          <w:rFonts w:hint="eastAsia"/>
        </w:rPr>
        <w:t>由于系统周期过小，故不直接使用系统周期，而是额外定义</w:t>
      </w:r>
      <w:r w:rsidR="006C3ACE">
        <w:rPr>
          <w:rFonts w:hint="eastAsia"/>
        </w:rPr>
        <w:t>i2c</w:t>
      </w:r>
      <w:r w:rsidR="006C3ACE">
        <w:rPr>
          <w:rFonts w:hint="eastAsia"/>
        </w:rPr>
        <w:t>工作周期。</w:t>
      </w:r>
      <w:r w:rsidR="00D76785">
        <w:rPr>
          <w:rFonts w:hint="eastAsia"/>
        </w:rPr>
        <w:t>其中的</w:t>
      </w:r>
      <w:r w:rsidR="00D76785">
        <w:rPr>
          <w:rFonts w:hint="eastAsia"/>
        </w:rPr>
        <w:t>cntclkmax</w:t>
      </w:r>
      <w:r w:rsidR="00D76785">
        <w:rPr>
          <w:rFonts w:hint="eastAsia"/>
        </w:rPr>
        <w:t>用来记录</w:t>
      </w:r>
      <w:r w:rsidR="00D76785">
        <w:rPr>
          <w:rFonts w:hint="eastAsia"/>
        </w:rPr>
        <w:t>i2c</w:t>
      </w:r>
      <w:r w:rsidR="00D76785">
        <w:rPr>
          <w:rFonts w:hint="eastAsia"/>
        </w:rPr>
        <w:t>的</w:t>
      </w:r>
      <w:r w:rsidR="00D76785">
        <w:rPr>
          <w:rFonts w:hint="eastAsia"/>
        </w:rPr>
        <w:t>clk</w:t>
      </w:r>
      <w:r w:rsidR="00D76785">
        <w:rPr>
          <w:rFonts w:hint="eastAsia"/>
        </w:rPr>
        <w:t>周期，设置为</w:t>
      </w:r>
      <w:r w:rsidR="00D76785">
        <w:rPr>
          <w:rFonts w:hint="eastAsia"/>
        </w:rPr>
        <w:t>50</w:t>
      </w:r>
      <w:r w:rsidR="006C3ACE">
        <w:rPr>
          <w:rFonts w:hint="eastAsia"/>
        </w:rPr>
        <w:t>个</w:t>
      </w:r>
      <w:r w:rsidR="00D76785">
        <w:rPr>
          <w:rFonts w:hint="eastAsia"/>
        </w:rPr>
        <w:t>系统</w:t>
      </w:r>
      <w:r w:rsidR="00D76785">
        <w:rPr>
          <w:rFonts w:hint="eastAsia"/>
        </w:rPr>
        <w:t>clk</w:t>
      </w:r>
      <w:r w:rsidR="00D76785">
        <w:rPr>
          <w:rFonts w:hint="eastAsia"/>
        </w:rPr>
        <w:t>为一个</w:t>
      </w:r>
      <w:r w:rsidR="006C3ACE">
        <w:rPr>
          <w:rFonts w:hint="eastAsia"/>
        </w:rPr>
        <w:t>i2c</w:t>
      </w:r>
      <w:r w:rsidR="00D76785">
        <w:rPr>
          <w:rFonts w:hint="eastAsia"/>
        </w:rPr>
        <w:t>周期</w:t>
      </w:r>
      <w:r w:rsidR="006C3ACE">
        <w:rPr>
          <w:rFonts w:hint="eastAsia"/>
        </w:rPr>
        <w:t>。如下图：</w:t>
      </w:r>
    </w:p>
    <w:p w14:paraId="002F4CCF" w14:textId="77777777" w:rsidR="006C3ACE" w:rsidRDefault="006C3ACE" w:rsidP="00CE11E5">
      <w:pPr>
        <w:rPr>
          <w:rFonts w:eastAsia="黑体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DEC528F" wp14:editId="38D62486">
            <wp:simplePos x="0" y="0"/>
            <wp:positionH relativeFrom="column">
              <wp:posOffset>701040</wp:posOffset>
            </wp:positionH>
            <wp:positionV relativeFrom="paragraph">
              <wp:posOffset>68580</wp:posOffset>
            </wp:positionV>
            <wp:extent cx="3802380" cy="2347595"/>
            <wp:effectExtent l="0" t="0" r="7620" b="0"/>
            <wp:wrapSquare wrapText="bothSides"/>
            <wp:docPr id="2036521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1881" name=""/>
                    <pic:cNvPicPr/>
                  </pic:nvPicPr>
                  <pic:blipFill rotWithShape="1">
                    <a:blip r:embed="rId14"/>
                    <a:srcRect r="27907"/>
                    <a:stretch/>
                  </pic:blipFill>
                  <pic:spPr bwMode="auto">
                    <a:xfrm>
                      <a:off x="0" y="0"/>
                      <a:ext cx="3802380" cy="234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="黑体"/>
          <w:sz w:val="21"/>
          <w:szCs w:val="21"/>
        </w:rPr>
        <w:tab/>
      </w:r>
      <w:r>
        <w:rPr>
          <w:rFonts w:eastAsia="黑体"/>
          <w:sz w:val="21"/>
          <w:szCs w:val="21"/>
        </w:rPr>
        <w:tab/>
      </w:r>
      <w:r>
        <w:rPr>
          <w:rFonts w:eastAsia="黑体"/>
          <w:sz w:val="21"/>
          <w:szCs w:val="21"/>
        </w:rPr>
        <w:tab/>
      </w:r>
      <w:r>
        <w:rPr>
          <w:rFonts w:eastAsia="黑体"/>
          <w:sz w:val="21"/>
          <w:szCs w:val="21"/>
        </w:rPr>
        <w:tab/>
      </w:r>
      <w:r>
        <w:rPr>
          <w:rFonts w:eastAsia="黑体"/>
          <w:sz w:val="21"/>
          <w:szCs w:val="21"/>
        </w:rPr>
        <w:tab/>
      </w:r>
      <w:r>
        <w:rPr>
          <w:rFonts w:eastAsia="黑体"/>
          <w:sz w:val="21"/>
          <w:szCs w:val="21"/>
        </w:rPr>
        <w:tab/>
      </w:r>
    </w:p>
    <w:p w14:paraId="3AC84BD5" w14:textId="77777777" w:rsidR="006C3ACE" w:rsidRDefault="006C3ACE" w:rsidP="00CE11E5">
      <w:pPr>
        <w:rPr>
          <w:rFonts w:eastAsia="黑体"/>
          <w:sz w:val="21"/>
          <w:szCs w:val="21"/>
        </w:rPr>
      </w:pPr>
    </w:p>
    <w:p w14:paraId="1BC8638D" w14:textId="77777777" w:rsidR="006C3ACE" w:rsidRDefault="006C3ACE" w:rsidP="00CE11E5">
      <w:pPr>
        <w:rPr>
          <w:rFonts w:eastAsia="黑体"/>
          <w:sz w:val="21"/>
          <w:szCs w:val="21"/>
        </w:rPr>
      </w:pPr>
    </w:p>
    <w:p w14:paraId="1DE2BAD6" w14:textId="77777777" w:rsidR="006C3ACE" w:rsidRDefault="006C3ACE" w:rsidP="00CE11E5">
      <w:pPr>
        <w:rPr>
          <w:rFonts w:eastAsia="黑体"/>
          <w:sz w:val="21"/>
          <w:szCs w:val="21"/>
        </w:rPr>
      </w:pPr>
    </w:p>
    <w:p w14:paraId="4031CDE9" w14:textId="77777777" w:rsidR="006C3ACE" w:rsidRDefault="006C3ACE" w:rsidP="00CE11E5">
      <w:pPr>
        <w:rPr>
          <w:rFonts w:eastAsia="黑体"/>
          <w:sz w:val="21"/>
          <w:szCs w:val="21"/>
        </w:rPr>
      </w:pPr>
    </w:p>
    <w:p w14:paraId="33603490" w14:textId="77777777" w:rsidR="006C3ACE" w:rsidRDefault="006C3ACE" w:rsidP="00CE11E5">
      <w:pPr>
        <w:rPr>
          <w:rFonts w:eastAsia="黑体"/>
          <w:sz w:val="21"/>
          <w:szCs w:val="21"/>
        </w:rPr>
      </w:pPr>
    </w:p>
    <w:p w14:paraId="388E199B" w14:textId="77777777" w:rsidR="006C3ACE" w:rsidRDefault="006C3ACE" w:rsidP="00CE11E5">
      <w:pPr>
        <w:rPr>
          <w:rFonts w:eastAsia="黑体"/>
          <w:sz w:val="21"/>
          <w:szCs w:val="21"/>
        </w:rPr>
      </w:pPr>
    </w:p>
    <w:p w14:paraId="4577D327" w14:textId="77777777" w:rsidR="006C3ACE" w:rsidRDefault="006C3ACE" w:rsidP="00CE11E5">
      <w:pPr>
        <w:rPr>
          <w:rFonts w:eastAsia="黑体"/>
          <w:sz w:val="21"/>
          <w:szCs w:val="21"/>
        </w:rPr>
      </w:pPr>
    </w:p>
    <w:p w14:paraId="28A3566E" w14:textId="77777777" w:rsidR="006C3ACE" w:rsidRDefault="006C3ACE" w:rsidP="00CE11E5">
      <w:pPr>
        <w:rPr>
          <w:rFonts w:eastAsia="黑体"/>
          <w:sz w:val="21"/>
          <w:szCs w:val="21"/>
        </w:rPr>
      </w:pPr>
    </w:p>
    <w:p w14:paraId="77C0B60E" w14:textId="77777777" w:rsidR="006C3ACE" w:rsidRDefault="006C3ACE" w:rsidP="00CE11E5">
      <w:pPr>
        <w:rPr>
          <w:rFonts w:eastAsia="黑体"/>
          <w:sz w:val="21"/>
          <w:szCs w:val="21"/>
        </w:rPr>
      </w:pPr>
    </w:p>
    <w:p w14:paraId="03EB9C77" w14:textId="77777777" w:rsidR="006C3ACE" w:rsidRDefault="006C3ACE" w:rsidP="00CE11E5">
      <w:pPr>
        <w:rPr>
          <w:rFonts w:eastAsia="黑体"/>
          <w:sz w:val="21"/>
          <w:szCs w:val="21"/>
        </w:rPr>
      </w:pPr>
    </w:p>
    <w:p w14:paraId="43F7D5B8" w14:textId="120FD1AD" w:rsidR="00E40EAE" w:rsidRDefault="006C3ACE" w:rsidP="006C3ACE">
      <w:pPr>
        <w:ind w:left="840" w:firstLineChars="500" w:firstLine="1050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>图：系统周期和</w:t>
      </w:r>
      <w:r>
        <w:rPr>
          <w:rFonts w:eastAsia="黑体" w:hint="eastAsia"/>
          <w:sz w:val="21"/>
          <w:szCs w:val="21"/>
        </w:rPr>
        <w:t>i2c</w:t>
      </w:r>
      <w:r>
        <w:rPr>
          <w:rFonts w:eastAsia="黑体" w:hint="eastAsia"/>
          <w:sz w:val="21"/>
          <w:szCs w:val="21"/>
        </w:rPr>
        <w:t>工作周期设置</w:t>
      </w:r>
    </w:p>
    <w:p w14:paraId="372061FE" w14:textId="77777777" w:rsidR="00E40EAE" w:rsidRDefault="00E40EAE" w:rsidP="00CE11E5">
      <w:pPr>
        <w:rPr>
          <w:rFonts w:eastAsia="黑体"/>
          <w:sz w:val="21"/>
          <w:szCs w:val="21"/>
        </w:rPr>
      </w:pPr>
    </w:p>
    <w:p w14:paraId="1894E962" w14:textId="405C7C27" w:rsidR="00E40EAE" w:rsidRDefault="006C3ACE" w:rsidP="006C3ACE">
      <w:r>
        <w:rPr>
          <w:rFonts w:hint="eastAsia"/>
        </w:rPr>
        <w:t xml:space="preserve"> </w:t>
      </w:r>
      <w:r>
        <w:tab/>
        <w:t>I</w:t>
      </w:r>
      <w:r>
        <w:rPr>
          <w:rFonts w:hint="eastAsia"/>
        </w:rPr>
        <w:t>2C</w:t>
      </w:r>
      <w:r>
        <w:rPr>
          <w:rFonts w:hint="eastAsia"/>
        </w:rPr>
        <w:t>有</w:t>
      </w:r>
      <w:r>
        <w:rPr>
          <w:rFonts w:hint="eastAsia"/>
        </w:rPr>
        <w:t>SDA</w:t>
      </w:r>
      <w:r>
        <w:rPr>
          <w:rFonts w:hint="eastAsia"/>
        </w:rPr>
        <w:t>数据线和</w:t>
      </w:r>
      <w:r>
        <w:rPr>
          <w:rFonts w:hint="eastAsia"/>
        </w:rPr>
        <w:t>SCL</w:t>
      </w:r>
      <w:r>
        <w:rPr>
          <w:rFonts w:hint="eastAsia"/>
        </w:rPr>
        <w:t>时钟线，其中的</w:t>
      </w:r>
      <w:r>
        <w:rPr>
          <w:rFonts w:hint="eastAsia"/>
        </w:rPr>
        <w:t>SDA</w:t>
      </w:r>
      <w:r>
        <w:rPr>
          <w:rFonts w:hint="eastAsia"/>
        </w:rPr>
        <w:t>为双向</w:t>
      </w:r>
      <w:r>
        <w:rPr>
          <w:rFonts w:hint="eastAsia"/>
        </w:rPr>
        <w:t>inout</w:t>
      </w:r>
      <w:r>
        <w:rPr>
          <w:rFonts w:hint="eastAsia"/>
        </w:rPr>
        <w:t>接口，所以在代码中引入</w:t>
      </w:r>
      <w:r>
        <w:rPr>
          <w:rFonts w:hint="eastAsia"/>
        </w:rPr>
        <w:t xml:space="preserve">reg </w:t>
      </w:r>
      <w:r>
        <w:rPr>
          <w:rFonts w:hint="eastAsia"/>
        </w:rPr>
        <w:t>型</w:t>
      </w:r>
      <w:r>
        <w:rPr>
          <w:rFonts w:hint="eastAsia"/>
        </w:rPr>
        <w:t xml:space="preserve"> sda_in </w:t>
      </w:r>
      <w:r>
        <w:rPr>
          <w:rFonts w:hint="eastAsia"/>
        </w:rPr>
        <w:t>和</w:t>
      </w:r>
      <w:r>
        <w:rPr>
          <w:rFonts w:hint="eastAsia"/>
        </w:rPr>
        <w:t xml:space="preserve"> sda_out </w:t>
      </w:r>
      <w:r>
        <w:rPr>
          <w:rFonts w:hint="eastAsia"/>
        </w:rPr>
        <w:t>，其值设定如下：</w:t>
      </w:r>
    </w:p>
    <w:p w14:paraId="0BAF416D" w14:textId="77777777" w:rsidR="006C3ACE" w:rsidRDefault="006C3ACE" w:rsidP="006C3ACE"/>
    <w:p w14:paraId="1CF48747" w14:textId="73B928AD" w:rsidR="00E40EAE" w:rsidRDefault="007E6489" w:rsidP="00CE11E5">
      <w:pPr>
        <w:rPr>
          <w:rFonts w:ascii="Cambria" w:hAnsi="Cambria"/>
          <w:color w:val="FF000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D22A0E4" wp14:editId="2E7CD3FB">
            <wp:simplePos x="0" y="0"/>
            <wp:positionH relativeFrom="page">
              <wp:align>right</wp:align>
            </wp:positionH>
            <wp:positionV relativeFrom="paragraph">
              <wp:posOffset>197485</wp:posOffset>
            </wp:positionV>
            <wp:extent cx="4419983" cy="1188823"/>
            <wp:effectExtent l="0" t="0" r="0" b="0"/>
            <wp:wrapSquare wrapText="bothSides"/>
            <wp:docPr id="745201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01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ACE">
        <w:rPr>
          <w:noProof/>
        </w:rPr>
        <w:drawing>
          <wp:anchor distT="0" distB="0" distL="114300" distR="114300" simplePos="0" relativeHeight="251675648" behindDoc="0" locked="0" layoutInCell="1" allowOverlap="1" wp14:anchorId="21A0D61A" wp14:editId="32427AF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981372" cy="6820491"/>
            <wp:effectExtent l="0" t="0" r="0" b="0"/>
            <wp:wrapSquare wrapText="bothSides"/>
            <wp:docPr id="783354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54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F30A6" w14:textId="776AD470" w:rsidR="007E6489" w:rsidRDefault="007E6489" w:rsidP="007E6489">
      <w:pPr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>图：</w:t>
      </w:r>
      <w:r>
        <w:rPr>
          <w:rFonts w:eastAsia="黑体" w:hint="eastAsia"/>
          <w:sz w:val="21"/>
          <w:szCs w:val="21"/>
        </w:rPr>
        <w:t>sda_in</w:t>
      </w:r>
      <w:r>
        <w:rPr>
          <w:rFonts w:eastAsia="黑体" w:hint="eastAsia"/>
          <w:sz w:val="21"/>
          <w:szCs w:val="21"/>
        </w:rPr>
        <w:t>信号和</w:t>
      </w:r>
      <w:r>
        <w:rPr>
          <w:rFonts w:eastAsia="黑体" w:hint="eastAsia"/>
          <w:sz w:val="21"/>
          <w:szCs w:val="21"/>
        </w:rPr>
        <w:t>sda_en</w:t>
      </w:r>
      <w:r>
        <w:rPr>
          <w:rFonts w:eastAsia="黑体" w:hint="eastAsia"/>
          <w:sz w:val="21"/>
          <w:szCs w:val="21"/>
        </w:rPr>
        <w:t>信号赋值</w:t>
      </w:r>
    </w:p>
    <w:p w14:paraId="0799EACF" w14:textId="3B7BF8E4" w:rsidR="006C3ACE" w:rsidRDefault="007E6489" w:rsidP="00CE11E5">
      <w:pPr>
        <w:rPr>
          <w:rFonts w:ascii="Cambria" w:hAnsi="Cambria"/>
          <w:color w:val="FF0000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E2608F3" wp14:editId="4B16C313">
            <wp:simplePos x="0" y="0"/>
            <wp:positionH relativeFrom="column">
              <wp:posOffset>2148840</wp:posOffset>
            </wp:positionH>
            <wp:positionV relativeFrom="paragraph">
              <wp:posOffset>212725</wp:posOffset>
            </wp:positionV>
            <wp:extent cx="3390900" cy="2461260"/>
            <wp:effectExtent l="0" t="0" r="0" b="0"/>
            <wp:wrapSquare wrapText="bothSides"/>
            <wp:docPr id="66167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7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B22E3" w14:textId="106253A6" w:rsidR="006C3ACE" w:rsidRDefault="007E6489" w:rsidP="007E6489">
      <w:pPr>
        <w:ind w:firstLine="420"/>
        <w:rPr>
          <w:rFonts w:ascii="Cambria" w:hAnsi="Cambria"/>
          <w:color w:val="FF0000"/>
          <w:szCs w:val="24"/>
        </w:rPr>
      </w:pPr>
      <w:r>
        <w:rPr>
          <w:rFonts w:eastAsia="黑体" w:hint="eastAsia"/>
          <w:sz w:val="21"/>
          <w:szCs w:val="21"/>
        </w:rPr>
        <w:t>图：</w:t>
      </w:r>
      <w:r>
        <w:rPr>
          <w:rFonts w:eastAsia="黑体" w:hint="eastAsia"/>
          <w:sz w:val="21"/>
          <w:szCs w:val="21"/>
        </w:rPr>
        <w:t>ack</w:t>
      </w:r>
      <w:r>
        <w:rPr>
          <w:rFonts w:eastAsia="黑体" w:hint="eastAsia"/>
          <w:sz w:val="21"/>
          <w:szCs w:val="21"/>
        </w:rPr>
        <w:t>信号赋值</w:t>
      </w:r>
    </w:p>
    <w:p w14:paraId="0825E713" w14:textId="272FC6B2" w:rsidR="006C3ACE" w:rsidRDefault="00B328AD" w:rsidP="003F027C">
      <w:pPr>
        <w:ind w:firstLineChars="200" w:firstLine="480"/>
        <w:rPr>
          <w:rFonts w:ascii="Cambria" w:hAnsi="Cambria"/>
          <w:color w:val="FF0000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A46CE8C" wp14:editId="1D4692E5">
            <wp:simplePos x="0" y="0"/>
            <wp:positionH relativeFrom="column">
              <wp:posOffset>2491740</wp:posOffset>
            </wp:positionH>
            <wp:positionV relativeFrom="paragraph">
              <wp:posOffset>16510</wp:posOffset>
            </wp:positionV>
            <wp:extent cx="1757680" cy="2506980"/>
            <wp:effectExtent l="0" t="0" r="0" b="7620"/>
            <wp:wrapSquare wrapText="bothSides"/>
            <wp:docPr id="1894636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66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1167B" w14:textId="77777777" w:rsidR="006C3ACE" w:rsidRDefault="006C3ACE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2B6C79C5" w14:textId="77777777" w:rsidR="006C3ACE" w:rsidRDefault="006C3ACE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343B3812" w14:textId="77777777" w:rsidR="006C3ACE" w:rsidRDefault="006C3ACE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41AAEB8C" w14:textId="77777777" w:rsidR="006C3ACE" w:rsidRDefault="006C3ACE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10BA9EC5" w14:textId="77777777" w:rsidR="006C3ACE" w:rsidRDefault="006C3ACE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0A716A60" w14:textId="77777777" w:rsidR="006C3ACE" w:rsidRDefault="006C3ACE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001E685E" w14:textId="77777777" w:rsidR="006C3ACE" w:rsidRDefault="006C3ACE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10BF3468" w14:textId="77777777" w:rsidR="006C3ACE" w:rsidRDefault="006C3ACE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410DA1CA" w14:textId="77777777" w:rsidR="006C3ACE" w:rsidRDefault="006C3ACE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22434FE2" w14:textId="77777777" w:rsidR="006C3ACE" w:rsidRDefault="006C3ACE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6F01A4F3" w14:textId="77777777" w:rsidR="006C3ACE" w:rsidRDefault="006C3ACE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19E5C88D" w14:textId="77777777" w:rsidR="00B328AD" w:rsidRDefault="00B328AD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3542C08F" w14:textId="1CA2AFAA" w:rsidR="007E6489" w:rsidRDefault="007E6489" w:rsidP="007E6489">
      <w:pPr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>图：</w:t>
      </w:r>
      <w:r>
        <w:rPr>
          <w:rFonts w:eastAsia="黑体" w:hint="eastAsia"/>
          <w:sz w:val="21"/>
          <w:szCs w:val="21"/>
        </w:rPr>
        <w:t>sda_out</w:t>
      </w:r>
      <w:r>
        <w:rPr>
          <w:rFonts w:eastAsia="黑体" w:hint="eastAsia"/>
          <w:sz w:val="21"/>
          <w:szCs w:val="21"/>
        </w:rPr>
        <w:t>数据赋值</w:t>
      </w:r>
      <w:r w:rsidR="00B328AD">
        <w:rPr>
          <w:rFonts w:eastAsia="黑体" w:hint="eastAsia"/>
          <w:sz w:val="21"/>
          <w:szCs w:val="21"/>
        </w:rPr>
        <w:t xml:space="preserve">                 </w:t>
      </w:r>
      <w:r w:rsidR="00B328AD">
        <w:rPr>
          <w:rFonts w:eastAsia="黑体" w:hint="eastAsia"/>
          <w:sz w:val="21"/>
          <w:szCs w:val="21"/>
        </w:rPr>
        <w:t>图：在读取从机数据阶段把</w:t>
      </w:r>
      <w:r w:rsidR="00B328AD">
        <w:rPr>
          <w:rFonts w:eastAsia="黑体" w:hint="eastAsia"/>
          <w:sz w:val="21"/>
          <w:szCs w:val="21"/>
        </w:rPr>
        <w:t>sda</w:t>
      </w:r>
      <w:r w:rsidR="00B328AD">
        <w:rPr>
          <w:rFonts w:eastAsia="黑体" w:hint="eastAsia"/>
          <w:sz w:val="21"/>
          <w:szCs w:val="21"/>
        </w:rPr>
        <w:t>线上数据存储起来</w:t>
      </w:r>
      <w:r w:rsidR="00B328AD">
        <w:rPr>
          <w:rFonts w:eastAsia="黑体" w:hint="eastAsia"/>
          <w:sz w:val="21"/>
          <w:szCs w:val="21"/>
        </w:rPr>
        <w:t xml:space="preserve">        </w:t>
      </w:r>
    </w:p>
    <w:p w14:paraId="4CAD3966" w14:textId="55122C85" w:rsidR="000A5210" w:rsidRDefault="000A5210" w:rsidP="007E6489">
      <w:pPr>
        <w:ind w:left="420" w:firstLine="420"/>
      </w:pPr>
      <w:r>
        <w:rPr>
          <w:rFonts w:hint="eastAsia"/>
        </w:rPr>
        <w:t>assign i2c_sda = (sda_en == 1</w:t>
      </w:r>
      <w:r>
        <w:t>’</w:t>
      </w:r>
      <w:r>
        <w:rPr>
          <w:rFonts w:hint="eastAsia"/>
        </w:rPr>
        <w:t>b1)?  sda_out:1</w:t>
      </w:r>
      <w:r>
        <w:t>’</w:t>
      </w:r>
      <w:r>
        <w:rPr>
          <w:rFonts w:hint="eastAsia"/>
        </w:rPr>
        <w:t xml:space="preserve">bz; </w:t>
      </w:r>
    </w:p>
    <w:p w14:paraId="26867E28" w14:textId="1930F380" w:rsidR="007E6489" w:rsidRDefault="000A5210" w:rsidP="000A5210">
      <w:r>
        <w:tab/>
      </w:r>
      <w:r w:rsidR="007E6489">
        <w:rPr>
          <w:rFonts w:hint="eastAsia"/>
        </w:rPr>
        <w:t>对于</w:t>
      </w:r>
      <w:r w:rsidR="007E6489">
        <w:rPr>
          <w:rFonts w:hint="eastAsia"/>
        </w:rPr>
        <w:t>sda_en</w:t>
      </w:r>
      <w:r w:rsidR="007E6489">
        <w:rPr>
          <w:rFonts w:hint="eastAsia"/>
        </w:rPr>
        <w:t>，当主机不掌控</w:t>
      </w:r>
      <w:r w:rsidR="007E6489">
        <w:rPr>
          <w:rFonts w:hint="eastAsia"/>
        </w:rPr>
        <w:t>SDA</w:t>
      </w:r>
      <w:r w:rsidR="007E6489">
        <w:rPr>
          <w:rFonts w:hint="eastAsia"/>
        </w:rPr>
        <w:t>线时应为低，主机</w:t>
      </w:r>
      <w:proofErr w:type="gramStart"/>
      <w:r w:rsidR="007E6489">
        <w:rPr>
          <w:rFonts w:hint="eastAsia"/>
        </w:rPr>
        <w:t>掌控时应</w:t>
      </w:r>
      <w:proofErr w:type="gramEnd"/>
      <w:r w:rsidR="007E6489">
        <w:rPr>
          <w:rFonts w:hint="eastAsia"/>
        </w:rPr>
        <w:t>为高，故给其赋值按上图所示，在</w:t>
      </w:r>
      <w:r w:rsidR="007E6489">
        <w:rPr>
          <w:rFonts w:hint="eastAsia"/>
        </w:rPr>
        <w:t>READHIGH,READLOW,ACK1,ACK2,ACK3</w:t>
      </w:r>
      <w:r w:rsidR="007E6489">
        <w:rPr>
          <w:rFonts w:hint="eastAsia"/>
        </w:rPr>
        <w:t>状态给</w:t>
      </w:r>
      <w:r w:rsidR="007E6489">
        <w:rPr>
          <w:rFonts w:hint="eastAsia"/>
        </w:rPr>
        <w:t>sda_en</w:t>
      </w:r>
      <w:r w:rsidR="007E6489">
        <w:rPr>
          <w:rFonts w:hint="eastAsia"/>
        </w:rPr>
        <w:t>赋值为</w:t>
      </w:r>
      <w:r w:rsidR="007E6489">
        <w:rPr>
          <w:rFonts w:hint="eastAsia"/>
        </w:rPr>
        <w:t>0</w:t>
      </w:r>
      <w:r w:rsidR="007E6489">
        <w:rPr>
          <w:rFonts w:hint="eastAsia"/>
        </w:rPr>
        <w:t>，其他状态为</w:t>
      </w:r>
      <w:r w:rsidR="007E6489">
        <w:rPr>
          <w:rFonts w:hint="eastAsia"/>
        </w:rPr>
        <w:t>1</w:t>
      </w:r>
      <w:r w:rsidR="007E6489">
        <w:rPr>
          <w:rFonts w:hint="eastAsia"/>
        </w:rPr>
        <w:t>。</w:t>
      </w:r>
    </w:p>
    <w:p w14:paraId="772D44DD" w14:textId="46222231" w:rsidR="000A5210" w:rsidRDefault="007E6489" w:rsidP="007E6489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sda_out</w:t>
      </w:r>
      <w:r>
        <w:rPr>
          <w:rFonts w:hint="eastAsia"/>
        </w:rPr>
        <w:t>：</w:t>
      </w:r>
      <w:r w:rsidR="000A5210">
        <w:rPr>
          <w:rFonts w:hint="eastAsia"/>
        </w:rPr>
        <w:t>由上式可知，在主机掌控</w:t>
      </w:r>
      <w:r w:rsidR="000A5210">
        <w:rPr>
          <w:rFonts w:hint="eastAsia"/>
        </w:rPr>
        <w:t>SDA</w:t>
      </w:r>
      <w:r w:rsidR="000A5210">
        <w:rPr>
          <w:rFonts w:hint="eastAsia"/>
        </w:rPr>
        <w:t>线时，</w:t>
      </w:r>
      <w:r>
        <w:rPr>
          <w:rFonts w:hint="eastAsia"/>
        </w:rPr>
        <w:t>i2c_sda</w:t>
      </w:r>
      <w:r w:rsidR="000A5210">
        <w:rPr>
          <w:rFonts w:hint="eastAsia"/>
        </w:rPr>
        <w:t>的数据就是</w:t>
      </w:r>
      <w:r w:rsidR="000A5210">
        <w:rPr>
          <w:rFonts w:hint="eastAsia"/>
        </w:rPr>
        <w:t>sda_out</w:t>
      </w:r>
      <w:r w:rsidR="000A5210">
        <w:rPr>
          <w:rFonts w:hint="eastAsia"/>
        </w:rPr>
        <w:t>中的数据。</w:t>
      </w:r>
      <w:r w:rsidR="000A5210">
        <w:rPr>
          <w:rFonts w:hint="eastAsia"/>
        </w:rPr>
        <w:t>sda_out</w:t>
      </w:r>
      <w:r w:rsidR="000A5210">
        <w:rPr>
          <w:rFonts w:hint="eastAsia"/>
        </w:rPr>
        <w:t>在主机有效态</w:t>
      </w:r>
      <w:r w:rsidR="000A5210">
        <w:rPr>
          <w:rFonts w:hint="eastAsia"/>
        </w:rPr>
        <w:t>IDLE</w:t>
      </w:r>
      <w:r w:rsidR="000A5210">
        <w:rPr>
          <w:rFonts w:hint="eastAsia"/>
        </w:rPr>
        <w:t>时，由于此时还未开始</w:t>
      </w:r>
      <w:r w:rsidR="000A5210">
        <w:rPr>
          <w:rFonts w:hint="eastAsia"/>
        </w:rPr>
        <w:t>I2C</w:t>
      </w:r>
      <w:r w:rsidR="000A5210">
        <w:rPr>
          <w:rFonts w:hint="eastAsia"/>
        </w:rPr>
        <w:t>传输，故</w:t>
      </w:r>
      <w:r w:rsidR="000A5210">
        <w:rPr>
          <w:rFonts w:hint="eastAsia"/>
        </w:rPr>
        <w:t>SDA</w:t>
      </w:r>
      <w:r w:rsidR="000A5210">
        <w:rPr>
          <w:rFonts w:hint="eastAsia"/>
        </w:rPr>
        <w:t>和</w:t>
      </w:r>
      <w:r w:rsidR="000A5210">
        <w:rPr>
          <w:rFonts w:hint="eastAsia"/>
        </w:rPr>
        <w:t>SCL</w:t>
      </w:r>
      <w:r w:rsidR="000A5210">
        <w:rPr>
          <w:rFonts w:hint="eastAsia"/>
        </w:rPr>
        <w:t>均保持高电平</w:t>
      </w:r>
      <w:r w:rsidR="00E9458B">
        <w:rPr>
          <w:rFonts w:hint="eastAsia"/>
        </w:rPr>
        <w:t>；</w:t>
      </w:r>
      <w:r w:rsidR="000A5210">
        <w:rPr>
          <w:rFonts w:hint="eastAsia"/>
        </w:rPr>
        <w:t>在</w:t>
      </w:r>
      <w:r w:rsidR="000A5210">
        <w:rPr>
          <w:rFonts w:hint="eastAsia"/>
        </w:rPr>
        <w:t>START1</w:t>
      </w:r>
      <w:r w:rsidR="000A5210">
        <w:rPr>
          <w:rFonts w:hint="eastAsia"/>
        </w:rPr>
        <w:t>和</w:t>
      </w:r>
      <w:r w:rsidR="000A5210">
        <w:rPr>
          <w:rFonts w:hint="eastAsia"/>
        </w:rPr>
        <w:t>RESTART</w:t>
      </w:r>
      <w:r w:rsidR="000A5210">
        <w:rPr>
          <w:rFonts w:hint="eastAsia"/>
        </w:rPr>
        <w:t>时，</w:t>
      </w:r>
      <w:r w:rsidR="000A5210">
        <w:rPr>
          <w:rFonts w:hint="eastAsia"/>
        </w:rPr>
        <w:t>I2C</w:t>
      </w:r>
      <w:r w:rsidR="000A5210">
        <w:rPr>
          <w:rFonts w:hint="eastAsia"/>
        </w:rPr>
        <w:t>开始传输，此时要让</w:t>
      </w:r>
      <w:r w:rsidR="000A5210">
        <w:rPr>
          <w:rFonts w:hint="eastAsia"/>
        </w:rPr>
        <w:t>SCL</w:t>
      </w:r>
      <w:r w:rsidR="000A5210">
        <w:rPr>
          <w:rFonts w:hint="eastAsia"/>
        </w:rPr>
        <w:t>在高电平时将</w:t>
      </w:r>
      <w:r w:rsidR="000A5210">
        <w:rPr>
          <w:rFonts w:hint="eastAsia"/>
        </w:rPr>
        <w:t>SDA</w:t>
      </w:r>
      <w:r w:rsidR="000A5210">
        <w:rPr>
          <w:rFonts w:hint="eastAsia"/>
        </w:rPr>
        <w:t>从</w:t>
      </w:r>
      <w:r w:rsidR="00E9458B">
        <w:rPr>
          <w:rFonts w:hint="eastAsia"/>
        </w:rPr>
        <w:t>高电平拉到低电平，故使</w:t>
      </w:r>
      <w:r w:rsidR="00E9458B">
        <w:rPr>
          <w:rFonts w:hint="eastAsia"/>
        </w:rPr>
        <w:t>sda_out</w:t>
      </w:r>
      <w:r w:rsidR="00E9458B">
        <w:rPr>
          <w:rFonts w:hint="eastAsia"/>
        </w:rPr>
        <w:t>在开始的第一个</w:t>
      </w:r>
      <w:r w:rsidR="00E9458B">
        <w:rPr>
          <w:rFonts w:hint="eastAsia"/>
        </w:rPr>
        <w:t>clk</w:t>
      </w:r>
      <w:r w:rsidR="00E9458B">
        <w:rPr>
          <w:rFonts w:hint="eastAsia"/>
        </w:rPr>
        <w:lastRenderedPageBreak/>
        <w:t>时为高，后面拉低；在</w:t>
      </w:r>
      <w:r w:rsidR="00E9458B">
        <w:rPr>
          <w:rFonts w:hint="eastAsia"/>
        </w:rPr>
        <w:t>SENDADDR1</w:t>
      </w:r>
      <w:r w:rsidR="00E9458B">
        <w:rPr>
          <w:rFonts w:hint="eastAsia"/>
        </w:rPr>
        <w:t>和</w:t>
      </w:r>
      <w:r w:rsidR="00E9458B">
        <w:rPr>
          <w:rFonts w:hint="eastAsia"/>
        </w:rPr>
        <w:t>SENDADDR2</w:t>
      </w:r>
      <w:r w:rsidR="00E9458B">
        <w:rPr>
          <w:rFonts w:hint="eastAsia"/>
        </w:rPr>
        <w:t>时，都是主机通过</w:t>
      </w:r>
      <w:r w:rsidR="00E9458B">
        <w:rPr>
          <w:rFonts w:hint="eastAsia"/>
        </w:rPr>
        <w:t>SDA</w:t>
      </w:r>
      <w:r w:rsidR="00E9458B">
        <w:rPr>
          <w:rFonts w:hint="eastAsia"/>
        </w:rPr>
        <w:t>线发送从机地址（</w:t>
      </w:r>
      <w:r w:rsidR="00E9458B">
        <w:rPr>
          <w:rFonts w:hint="eastAsia"/>
        </w:rPr>
        <w:t>7</w:t>
      </w:r>
      <w:r w:rsidR="00E9458B">
        <w:rPr>
          <w:rFonts w:hint="eastAsia"/>
        </w:rPr>
        <w:t>位的</w:t>
      </w:r>
      <w:r w:rsidR="00E9458B">
        <w:rPr>
          <w:rFonts w:hint="eastAsia"/>
        </w:rPr>
        <w:t>90h</w:t>
      </w:r>
      <w:r w:rsidR="00E9458B">
        <w:rPr>
          <w:rFonts w:hint="eastAsia"/>
        </w:rPr>
        <w:t>），由于状态为</w:t>
      </w:r>
      <w:r w:rsidR="00E9458B">
        <w:rPr>
          <w:rFonts w:hint="eastAsia"/>
        </w:rPr>
        <w:t>0</w:t>
      </w:r>
      <w:r w:rsidR="00E9458B">
        <w:rPr>
          <w:rFonts w:hint="eastAsia"/>
        </w:rPr>
        <w:t>时应该是先发高位（第</w:t>
      </w:r>
      <w:r w:rsidR="00E9458B">
        <w:rPr>
          <w:rFonts w:hint="eastAsia"/>
        </w:rPr>
        <w:t>7</w:t>
      </w:r>
      <w:r w:rsidR="00E9458B">
        <w:rPr>
          <w:rFonts w:hint="eastAsia"/>
        </w:rPr>
        <w:t>位，数组下标为</w:t>
      </w:r>
      <w:r w:rsidR="00E9458B">
        <w:rPr>
          <w:rFonts w:hint="eastAsia"/>
        </w:rPr>
        <w:t>6</w:t>
      </w:r>
      <w:r w:rsidR="00E9458B">
        <w:rPr>
          <w:rFonts w:hint="eastAsia"/>
        </w:rPr>
        <w:t>），故要把顺序反转一下，即在前七个</w:t>
      </w:r>
      <w:r w:rsidR="00E9458B">
        <w:rPr>
          <w:rFonts w:hint="eastAsia"/>
        </w:rPr>
        <w:t>clk</w:t>
      </w:r>
      <w:r w:rsidR="00E9458B">
        <w:rPr>
          <w:rFonts w:hint="eastAsia"/>
        </w:rPr>
        <w:t>时</w:t>
      </w:r>
      <w:r w:rsidR="00E9458B" w:rsidRPr="00E9458B">
        <w:t>sda_out&lt;=DEVICE_ADDR[6-cnt_bit];</w:t>
      </w:r>
      <w:r w:rsidR="00E9458B">
        <w:rPr>
          <w:rFonts w:hint="eastAsia"/>
        </w:rPr>
        <w:t xml:space="preserve"> </w:t>
      </w:r>
      <w:r w:rsidR="00E9458B">
        <w:rPr>
          <w:rFonts w:hint="eastAsia"/>
        </w:rPr>
        <w:t>在第八个</w:t>
      </w:r>
      <w:r w:rsidR="00E9458B">
        <w:rPr>
          <w:rFonts w:hint="eastAsia"/>
        </w:rPr>
        <w:t>clk</w:t>
      </w:r>
      <w:r w:rsidR="00E9458B">
        <w:rPr>
          <w:rFonts w:hint="eastAsia"/>
        </w:rPr>
        <w:t>时根据时序图，在</w:t>
      </w:r>
      <w:r w:rsidR="00E9458B">
        <w:rPr>
          <w:rFonts w:hint="eastAsia"/>
        </w:rPr>
        <w:t>SENDADDR1</w:t>
      </w:r>
      <w:r w:rsidR="00E9458B">
        <w:rPr>
          <w:rFonts w:hint="eastAsia"/>
        </w:rPr>
        <w:t>时应该是发送写信号（</w:t>
      </w:r>
      <w:proofErr w:type="gramStart"/>
      <w:r w:rsidR="00E9458B">
        <w:rPr>
          <w:rFonts w:hint="eastAsia"/>
        </w:rPr>
        <w:t>这时实际</w:t>
      </w:r>
      <w:proofErr w:type="gramEnd"/>
      <w:r w:rsidR="00E9458B">
        <w:rPr>
          <w:rFonts w:hint="eastAsia"/>
        </w:rPr>
        <w:t>不进行写入，只是为了确认从机地址），即</w:t>
      </w:r>
      <w:r w:rsidR="00E9458B">
        <w:rPr>
          <w:rFonts w:hint="eastAsia"/>
        </w:rPr>
        <w:t>0</w:t>
      </w:r>
      <w:r w:rsidR="00E9458B">
        <w:rPr>
          <w:rFonts w:hint="eastAsia"/>
        </w:rPr>
        <w:t>，故</w:t>
      </w:r>
      <w:r w:rsidR="00E9458B">
        <w:rPr>
          <w:rFonts w:hint="eastAsia"/>
        </w:rPr>
        <w:t xml:space="preserve">else </w:t>
      </w:r>
      <w:r w:rsidR="00E9458B">
        <w:rPr>
          <w:rFonts w:hint="eastAsia"/>
        </w:rPr>
        <w:t>时</w:t>
      </w:r>
      <w:r w:rsidR="00E9458B">
        <w:rPr>
          <w:rFonts w:hint="eastAsia"/>
        </w:rPr>
        <w:t xml:space="preserve"> </w:t>
      </w:r>
      <w:r w:rsidR="00E9458B" w:rsidRPr="00E9458B">
        <w:t xml:space="preserve">sda_out&lt;=1'b0;   </w:t>
      </w:r>
      <w:r w:rsidR="00E9458B">
        <w:rPr>
          <w:rFonts w:hint="eastAsia"/>
        </w:rPr>
        <w:t>而</w:t>
      </w:r>
      <w:r w:rsidR="00E9458B">
        <w:rPr>
          <w:rFonts w:hint="eastAsia"/>
        </w:rPr>
        <w:t>SENDADDR2</w:t>
      </w:r>
      <w:r w:rsidR="00E9458B">
        <w:rPr>
          <w:rFonts w:hint="eastAsia"/>
        </w:rPr>
        <w:t>第二次发送从机地址时应该是说明要进行读操作，故发送的信号为</w:t>
      </w:r>
      <w:r w:rsidR="00E9458B">
        <w:rPr>
          <w:rFonts w:hint="eastAsia"/>
        </w:rPr>
        <w:t>1</w:t>
      </w:r>
      <w:r w:rsidR="00E9458B">
        <w:rPr>
          <w:rFonts w:hint="eastAsia"/>
        </w:rPr>
        <w:t>，故代码中</w:t>
      </w:r>
      <w:r w:rsidR="00E9458B">
        <w:rPr>
          <w:rFonts w:hint="eastAsia"/>
        </w:rPr>
        <w:t xml:space="preserve"> else </w:t>
      </w:r>
      <w:r w:rsidR="00E9458B">
        <w:rPr>
          <w:rFonts w:hint="eastAsia"/>
        </w:rPr>
        <w:t>时</w:t>
      </w:r>
      <w:r w:rsidR="00E9458B" w:rsidRPr="00E9458B">
        <w:t xml:space="preserve">sda_out&lt;=1'b1;     </w:t>
      </w:r>
      <w:r w:rsidR="00E9458B">
        <w:rPr>
          <w:rFonts w:hint="eastAsia"/>
        </w:rPr>
        <w:t>在</w:t>
      </w:r>
      <w:r w:rsidR="00E9458B">
        <w:rPr>
          <w:rFonts w:hint="eastAsia"/>
        </w:rPr>
        <w:t>SENDPOINTER</w:t>
      </w:r>
      <w:r w:rsidR="002E746E">
        <w:rPr>
          <w:rFonts w:hint="eastAsia"/>
        </w:rPr>
        <w:t>状态也应该进行类似的操作，这里由于前六位全为</w:t>
      </w:r>
      <w:r w:rsidR="002E746E">
        <w:rPr>
          <w:rFonts w:hint="eastAsia"/>
        </w:rPr>
        <w:t>0</w:t>
      </w:r>
      <w:r w:rsidR="002E746E">
        <w:rPr>
          <w:rFonts w:hint="eastAsia"/>
        </w:rPr>
        <w:t>，且最后两位指向温度寄存器的位置，即</w:t>
      </w:r>
      <w:r w:rsidR="002E746E">
        <w:rPr>
          <w:rFonts w:hint="eastAsia"/>
        </w:rPr>
        <w:t>00</w:t>
      </w:r>
      <w:r w:rsidR="002E746E">
        <w:rPr>
          <w:rFonts w:hint="eastAsia"/>
        </w:rPr>
        <w:t>，故八位全为</w:t>
      </w:r>
      <w:r w:rsidR="002E746E">
        <w:rPr>
          <w:rFonts w:hint="eastAsia"/>
        </w:rPr>
        <w:t>0</w:t>
      </w:r>
      <w:r w:rsidR="002E746E">
        <w:rPr>
          <w:rFonts w:hint="eastAsia"/>
        </w:rPr>
        <w:t>，可以直接写为</w:t>
      </w:r>
      <w:r w:rsidR="002E746E" w:rsidRPr="002E746E">
        <w:t>sda_out&lt;=1'b0;</w:t>
      </w:r>
      <w:r w:rsidR="002E746E">
        <w:rPr>
          <w:rFonts w:hint="eastAsia"/>
        </w:rPr>
        <w:t xml:space="preserve">  </w:t>
      </w:r>
      <w:r w:rsidR="002E746E">
        <w:rPr>
          <w:rFonts w:hint="eastAsia"/>
        </w:rPr>
        <w:t>在</w:t>
      </w:r>
      <w:r w:rsidR="002E746E">
        <w:rPr>
          <w:rFonts w:hint="eastAsia"/>
        </w:rPr>
        <w:t>ACKM</w:t>
      </w:r>
      <w:r w:rsidR="002E746E">
        <w:rPr>
          <w:rFonts w:hint="eastAsia"/>
        </w:rPr>
        <w:t>状态时由时序图，主机要发送值为</w:t>
      </w:r>
      <w:r w:rsidR="002E746E">
        <w:rPr>
          <w:rFonts w:hint="eastAsia"/>
        </w:rPr>
        <w:t>0</w:t>
      </w:r>
      <w:r w:rsidR="002E746E">
        <w:rPr>
          <w:rFonts w:hint="eastAsia"/>
        </w:rPr>
        <w:t>的响应信号表示已经成功读取到了从机传送过来的高八位数据，故</w:t>
      </w:r>
      <w:r w:rsidR="002E746E">
        <w:rPr>
          <w:rFonts w:hint="eastAsia"/>
        </w:rPr>
        <w:t xml:space="preserve"> sda_out</w:t>
      </w:r>
      <w:r w:rsidR="002E746E">
        <w:rPr>
          <w:rFonts w:hint="eastAsia"/>
        </w:rPr>
        <w:t>值始终为</w:t>
      </w:r>
      <w:r w:rsidR="002E746E">
        <w:rPr>
          <w:rFonts w:hint="eastAsia"/>
        </w:rPr>
        <w:t>0</w:t>
      </w:r>
      <w:r w:rsidR="002E746E">
        <w:rPr>
          <w:rFonts w:hint="eastAsia"/>
        </w:rPr>
        <w:t>；</w:t>
      </w:r>
      <w:r w:rsidR="00E9458B">
        <w:rPr>
          <w:rFonts w:hint="eastAsia"/>
        </w:rPr>
        <w:t>在</w:t>
      </w:r>
      <w:r w:rsidR="002E746E">
        <w:rPr>
          <w:rFonts w:hint="eastAsia"/>
        </w:rPr>
        <w:t>NACK</w:t>
      </w:r>
      <w:r w:rsidR="00E9458B">
        <w:rPr>
          <w:rFonts w:hint="eastAsia"/>
        </w:rPr>
        <w:t>状态时由时序图可知此时主机要发送值为</w:t>
      </w:r>
      <w:r w:rsidR="002E746E">
        <w:rPr>
          <w:rFonts w:hint="eastAsia"/>
        </w:rPr>
        <w:t>1</w:t>
      </w:r>
      <w:r w:rsidR="00E9458B">
        <w:rPr>
          <w:rFonts w:hint="eastAsia"/>
        </w:rPr>
        <w:t>的</w:t>
      </w:r>
      <w:r w:rsidR="00E9458B">
        <w:rPr>
          <w:rFonts w:hint="eastAsia"/>
        </w:rPr>
        <w:t>NACK</w:t>
      </w:r>
      <w:r w:rsidR="00E9458B">
        <w:rPr>
          <w:rFonts w:hint="eastAsia"/>
        </w:rPr>
        <w:t>信号用于表示已经完成了数据传输，故这个状态</w:t>
      </w:r>
      <w:r w:rsidR="00E9458B">
        <w:rPr>
          <w:rFonts w:hint="eastAsia"/>
        </w:rPr>
        <w:t>sda_out</w:t>
      </w:r>
      <w:r w:rsidR="00E9458B">
        <w:rPr>
          <w:rFonts w:hint="eastAsia"/>
        </w:rPr>
        <w:t>值为</w:t>
      </w:r>
      <w:r w:rsidR="002E746E">
        <w:rPr>
          <w:rFonts w:hint="eastAsia"/>
        </w:rPr>
        <w:t>1</w:t>
      </w:r>
      <w:r w:rsidR="002E746E">
        <w:rPr>
          <w:rFonts w:hint="eastAsia"/>
        </w:rPr>
        <w:t>；在</w:t>
      </w:r>
      <w:r w:rsidR="002E746E">
        <w:rPr>
          <w:rFonts w:hint="eastAsia"/>
        </w:rPr>
        <w:t>STOP</w:t>
      </w:r>
      <w:r w:rsidR="002E746E">
        <w:rPr>
          <w:rFonts w:hint="eastAsia"/>
        </w:rPr>
        <w:t>状态要结束</w:t>
      </w:r>
      <w:r w:rsidR="002E746E">
        <w:rPr>
          <w:rFonts w:hint="eastAsia"/>
        </w:rPr>
        <w:t>I2C</w:t>
      </w:r>
      <w:r w:rsidR="002E746E">
        <w:rPr>
          <w:rFonts w:hint="eastAsia"/>
        </w:rPr>
        <w:t>的通信，即要在</w:t>
      </w:r>
      <w:r w:rsidR="002E746E">
        <w:rPr>
          <w:rFonts w:hint="eastAsia"/>
        </w:rPr>
        <w:t>SCL</w:t>
      </w:r>
      <w:r w:rsidR="002E746E">
        <w:rPr>
          <w:rFonts w:hint="eastAsia"/>
        </w:rPr>
        <w:t>为高电平时把</w:t>
      </w:r>
      <w:r w:rsidR="002E746E">
        <w:rPr>
          <w:rFonts w:hint="eastAsia"/>
        </w:rPr>
        <w:t>SDA</w:t>
      </w:r>
      <w:r w:rsidR="002E746E">
        <w:rPr>
          <w:rFonts w:hint="eastAsia"/>
        </w:rPr>
        <w:t>从低拉到高，故在开始时</w:t>
      </w:r>
      <w:r w:rsidR="002E746E">
        <w:rPr>
          <w:rFonts w:hint="eastAsia"/>
        </w:rPr>
        <w:t>sda_out</w:t>
      </w:r>
      <w:r w:rsidR="002E746E">
        <w:rPr>
          <w:rFonts w:hint="eastAsia"/>
        </w:rPr>
        <w:t>为</w:t>
      </w:r>
      <w:r w:rsidR="002E746E">
        <w:rPr>
          <w:rFonts w:hint="eastAsia"/>
        </w:rPr>
        <w:t>0</w:t>
      </w:r>
      <w:r w:rsidR="002E746E">
        <w:rPr>
          <w:rFonts w:hint="eastAsia"/>
        </w:rPr>
        <w:t>，接下来变成</w:t>
      </w:r>
      <w:r w:rsidR="002E746E">
        <w:rPr>
          <w:rFonts w:hint="eastAsia"/>
        </w:rPr>
        <w:t>1</w:t>
      </w:r>
      <w:r w:rsidR="002E746E">
        <w:rPr>
          <w:rFonts w:hint="eastAsia"/>
        </w:rPr>
        <w:t>，结束了</w:t>
      </w:r>
      <w:r w:rsidR="002E746E">
        <w:rPr>
          <w:rFonts w:hint="eastAsia"/>
        </w:rPr>
        <w:t>I2C</w:t>
      </w:r>
      <w:r w:rsidR="002E746E">
        <w:rPr>
          <w:rFonts w:hint="eastAsia"/>
        </w:rPr>
        <w:t>通信。</w:t>
      </w:r>
    </w:p>
    <w:p w14:paraId="64BB29E1" w14:textId="49309841" w:rsidR="007E6489" w:rsidRDefault="007E6489" w:rsidP="000A5210">
      <w:r>
        <w:tab/>
      </w:r>
      <w:r>
        <w:rPr>
          <w:rFonts w:hint="eastAsia"/>
        </w:rPr>
        <w:t>对于</w:t>
      </w:r>
      <w:r>
        <w:rPr>
          <w:rFonts w:hint="eastAsia"/>
        </w:rPr>
        <w:t>sda_in</w:t>
      </w:r>
      <w:r>
        <w:rPr>
          <w:rFonts w:hint="eastAsia"/>
        </w:rPr>
        <w:t>，其始终与</w:t>
      </w:r>
      <w:r>
        <w:rPr>
          <w:rFonts w:hint="eastAsia"/>
        </w:rPr>
        <w:t>i2c_sda</w:t>
      </w:r>
      <w:r>
        <w:rPr>
          <w:rFonts w:hint="eastAsia"/>
        </w:rPr>
        <w:t>上的数据保持一致，但是</w:t>
      </w:r>
      <w:r w:rsidR="00D22367">
        <w:rPr>
          <w:rFonts w:hint="eastAsia"/>
        </w:rPr>
        <w:t>只有在从机</w:t>
      </w:r>
      <w:r w:rsidR="00D22367">
        <w:rPr>
          <w:rFonts w:hint="eastAsia"/>
        </w:rPr>
        <w:t>Max30205</w:t>
      </w:r>
      <w:r w:rsidR="00D22367">
        <w:rPr>
          <w:rFonts w:hint="eastAsia"/>
        </w:rPr>
        <w:t>有效时的状态才会用到这个数据。其</w:t>
      </w:r>
      <w:proofErr w:type="gramStart"/>
      <w:r w:rsidR="00D22367">
        <w:rPr>
          <w:rFonts w:hint="eastAsia"/>
        </w:rPr>
        <w:t>使用见</w:t>
      </w:r>
      <w:proofErr w:type="gramEnd"/>
      <w:r w:rsidR="00D22367">
        <w:rPr>
          <w:rFonts w:hint="eastAsia"/>
        </w:rPr>
        <w:t>下：</w:t>
      </w:r>
    </w:p>
    <w:p w14:paraId="65A840BB" w14:textId="6C112244" w:rsidR="00D22367" w:rsidRDefault="00D22367" w:rsidP="000A5210">
      <w:r>
        <w:tab/>
      </w:r>
      <w:r>
        <w:rPr>
          <w:rFonts w:hint="eastAsia"/>
        </w:rPr>
        <w:t>特别设置中间变量</w:t>
      </w:r>
      <w:r>
        <w:rPr>
          <w:rFonts w:hint="eastAsia"/>
        </w:rPr>
        <w:t>ack</w:t>
      </w:r>
      <w:r>
        <w:rPr>
          <w:rFonts w:hint="eastAsia"/>
        </w:rPr>
        <w:t>用来表示主机从机发送的响应信号，在状态转换时使用，如从</w:t>
      </w:r>
      <w:r>
        <w:rPr>
          <w:rFonts w:hint="eastAsia"/>
        </w:rPr>
        <w:t>ACK1</w:t>
      </w:r>
      <w:r>
        <w:rPr>
          <w:rFonts w:hint="eastAsia"/>
        </w:rPr>
        <w:t>状态转变为下一个</w:t>
      </w:r>
      <w:r>
        <w:rPr>
          <w:rFonts w:hint="eastAsia"/>
        </w:rPr>
        <w:t>SENDPOINTER</w:t>
      </w:r>
      <w:r>
        <w:rPr>
          <w:rFonts w:hint="eastAsia"/>
        </w:rPr>
        <w:t>状态所需的条件之一即</w:t>
      </w:r>
      <w:r>
        <w:rPr>
          <w:rFonts w:hint="eastAsia"/>
        </w:rPr>
        <w:t>ack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。显然该变量在从机发送响应信号时才有效（即在这些状态才会使用到</w:t>
      </w:r>
      <w:r>
        <w:rPr>
          <w:rFonts w:hint="eastAsia"/>
        </w:rPr>
        <w:t>ack</w:t>
      </w:r>
      <w:r>
        <w:rPr>
          <w:rFonts w:hint="eastAsia"/>
        </w:rPr>
        <w:t>信号）。故让</w:t>
      </w:r>
      <w:r>
        <w:rPr>
          <w:rFonts w:hint="eastAsia"/>
        </w:rPr>
        <w:t>ack</w:t>
      </w:r>
      <w:r>
        <w:rPr>
          <w:rFonts w:hint="eastAsia"/>
        </w:rPr>
        <w:t>信号在</w:t>
      </w:r>
      <w:r>
        <w:rPr>
          <w:rFonts w:hint="eastAsia"/>
        </w:rPr>
        <w:t>ACK1,ACK2,ACK3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即从机发送响应信号的状态</w:t>
      </w:r>
      <w:r>
        <w:rPr>
          <w:rFonts w:hint="eastAsia"/>
        </w:rPr>
        <w:t>)</w:t>
      </w:r>
      <w:r>
        <w:rPr>
          <w:rFonts w:hint="eastAsia"/>
        </w:rPr>
        <w:t>时等于</w:t>
      </w:r>
      <w:r>
        <w:rPr>
          <w:rFonts w:hint="eastAsia"/>
        </w:rPr>
        <w:t>sda_in(</w:t>
      </w:r>
      <w:r>
        <w:rPr>
          <w:rFonts w:hint="eastAsia"/>
        </w:rPr>
        <w:t>间接等于</w:t>
      </w:r>
      <w:r>
        <w:rPr>
          <w:rFonts w:hint="eastAsia"/>
        </w:rPr>
        <w:t>i2c_sda</w:t>
      </w:r>
      <w:r>
        <w:rPr>
          <w:rFonts w:hint="eastAsia"/>
        </w:rPr>
        <w:t>，此时从机在掌握</w:t>
      </w:r>
      <w:r>
        <w:rPr>
          <w:rFonts w:hint="eastAsia"/>
        </w:rPr>
        <w:t>SDA</w:t>
      </w:r>
      <w:r>
        <w:rPr>
          <w:rFonts w:hint="eastAsia"/>
        </w:rPr>
        <w:t>线，这个数据不在协议代码中体现，而是实际硬件发出的实际值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A4EC9C" w14:textId="6122D6A0" w:rsidR="00D22367" w:rsidRDefault="00D22367" w:rsidP="000A5210">
      <w:r>
        <w:tab/>
      </w:r>
      <w:r>
        <w:rPr>
          <w:rFonts w:hint="eastAsia"/>
        </w:rPr>
        <w:t>同时在读取数据的状态，即</w:t>
      </w:r>
      <w:r>
        <w:rPr>
          <w:rFonts w:hint="eastAsia"/>
        </w:rPr>
        <w:t>READHIGH</w:t>
      </w:r>
      <w:r>
        <w:rPr>
          <w:rFonts w:hint="eastAsia"/>
        </w:rPr>
        <w:t>和</w:t>
      </w:r>
      <w:r>
        <w:rPr>
          <w:rFonts w:hint="eastAsia"/>
        </w:rPr>
        <w:t>READLOW</w:t>
      </w:r>
      <w:r>
        <w:rPr>
          <w:rFonts w:hint="eastAsia"/>
        </w:rPr>
        <w:t>状态，此时从机在掌握</w:t>
      </w:r>
      <w:r>
        <w:rPr>
          <w:rFonts w:hint="eastAsia"/>
        </w:rPr>
        <w:t>SDA</w:t>
      </w:r>
      <w:r>
        <w:rPr>
          <w:rFonts w:hint="eastAsia"/>
        </w:rPr>
        <w:t>线，会把实际寄存器中的值发送过来，故此时的</w:t>
      </w:r>
      <w:r>
        <w:rPr>
          <w:rFonts w:hint="eastAsia"/>
        </w:rPr>
        <w:t>sda_in(</w:t>
      </w:r>
      <w:r>
        <w:rPr>
          <w:rFonts w:hint="eastAsia"/>
        </w:rPr>
        <w:t>等于</w:t>
      </w:r>
      <w:r>
        <w:rPr>
          <w:rFonts w:hint="eastAsia"/>
        </w:rPr>
        <w:t>i2c_sda)</w:t>
      </w:r>
      <w:r w:rsidR="00B328AD">
        <w:rPr>
          <w:rFonts w:hint="eastAsia"/>
        </w:rPr>
        <w:t>即为所需的数据，在这两个状态要把读取到的数据存储住。即如上图所写，在</w:t>
      </w:r>
      <w:r w:rsidR="00B328AD">
        <w:rPr>
          <w:rFonts w:hint="eastAsia"/>
        </w:rPr>
        <w:t>READHIGH</w:t>
      </w:r>
      <w:r w:rsidR="00B328AD">
        <w:rPr>
          <w:rFonts w:hint="eastAsia"/>
        </w:rPr>
        <w:t>状态，把</w:t>
      </w:r>
      <w:r w:rsidR="00B328AD">
        <w:rPr>
          <w:rFonts w:hint="eastAsia"/>
        </w:rPr>
        <w:t>sda</w:t>
      </w:r>
      <w:r w:rsidR="00B328AD">
        <w:rPr>
          <w:rFonts w:hint="eastAsia"/>
        </w:rPr>
        <w:t>上的数据一位一位地送到</w:t>
      </w:r>
      <w:r w:rsidR="00B328AD">
        <w:rPr>
          <w:rFonts w:hint="eastAsia"/>
        </w:rPr>
        <w:t>rd_datahigh_reg</w:t>
      </w:r>
      <w:r w:rsidR="00B328AD">
        <w:rPr>
          <w:rFonts w:hint="eastAsia"/>
        </w:rPr>
        <w:t>。注意由于第一个时钟从机发送的是最高位，故要把写入顺序颠倒一下。</w:t>
      </w:r>
      <w:r w:rsidR="00B328AD">
        <w:rPr>
          <w:rFonts w:hint="eastAsia"/>
        </w:rPr>
        <w:t>READLOW</w:t>
      </w:r>
      <w:r w:rsidR="00B328AD">
        <w:rPr>
          <w:rFonts w:hint="eastAsia"/>
        </w:rPr>
        <w:t>状态做同样处理。</w:t>
      </w:r>
    </w:p>
    <w:p w14:paraId="14DDA6AC" w14:textId="5804596F" w:rsidR="00B328AD" w:rsidRPr="002E746E" w:rsidRDefault="00B328AD" w:rsidP="000A5210">
      <w:r>
        <w:rPr>
          <w:noProof/>
        </w:rPr>
        <w:drawing>
          <wp:anchor distT="0" distB="0" distL="114300" distR="114300" simplePos="0" relativeHeight="251683840" behindDoc="0" locked="0" layoutInCell="1" allowOverlap="1" wp14:anchorId="39E7E698" wp14:editId="6D8F24A0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4991533" cy="1585097"/>
            <wp:effectExtent l="0" t="0" r="0" b="0"/>
            <wp:wrapSquare wrapText="bothSides"/>
            <wp:docPr id="1097314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41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0665C" w14:textId="7476E3E7" w:rsidR="00B328AD" w:rsidRDefault="00B328AD" w:rsidP="00B328AD">
      <w:pPr>
        <w:ind w:left="1260" w:firstLineChars="200" w:firstLine="420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>图：</w:t>
      </w:r>
      <w:r>
        <w:rPr>
          <w:rFonts w:eastAsia="黑体" w:hint="eastAsia"/>
          <w:sz w:val="21"/>
          <w:szCs w:val="21"/>
        </w:rPr>
        <w:t>i2c_end</w:t>
      </w:r>
      <w:r>
        <w:rPr>
          <w:rFonts w:eastAsia="黑体" w:hint="eastAsia"/>
          <w:sz w:val="21"/>
          <w:szCs w:val="21"/>
        </w:rPr>
        <w:t>信号赋值</w:t>
      </w:r>
    </w:p>
    <w:p w14:paraId="1E4B9442" w14:textId="4B227C78" w:rsidR="00B328AD" w:rsidRDefault="00B328AD" w:rsidP="00B328AD">
      <w:r>
        <w:tab/>
      </w:r>
      <w:r>
        <w:rPr>
          <w:rFonts w:hint="eastAsia"/>
        </w:rPr>
        <w:t>一次读取结束的信号</w:t>
      </w:r>
      <w:r>
        <w:rPr>
          <w:rFonts w:hint="eastAsia"/>
        </w:rPr>
        <w:t>i2c_end</w:t>
      </w:r>
      <w:r>
        <w:rPr>
          <w:rFonts w:hint="eastAsia"/>
        </w:rPr>
        <w:t>赋值。（仿真用）</w:t>
      </w:r>
    </w:p>
    <w:p w14:paraId="7F57BEF6" w14:textId="109F3EA0" w:rsidR="00B328AD" w:rsidRDefault="00B328AD" w:rsidP="00B328AD">
      <w:pPr>
        <w:rPr>
          <w:rFonts w:ascii="Cambria" w:hAnsi="Cambria"/>
          <w:color w:val="FF000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8324CED" wp14:editId="4CBE00E8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1835150"/>
            <wp:effectExtent l="0" t="0" r="2540" b="0"/>
            <wp:wrapSquare wrapText="bothSides"/>
            <wp:docPr id="747194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944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42265" w14:textId="6C6CF0E0" w:rsidR="00B328AD" w:rsidRDefault="00B328AD" w:rsidP="00B328AD">
      <w:pPr>
        <w:ind w:left="1260" w:firstLineChars="200" w:firstLine="480"/>
        <w:rPr>
          <w:rFonts w:eastAsia="黑体"/>
          <w:sz w:val="21"/>
          <w:szCs w:val="21"/>
        </w:rPr>
      </w:pPr>
      <w:r>
        <w:rPr>
          <w:rFonts w:ascii="Cambria" w:hAnsi="Cambria" w:hint="eastAsia"/>
          <w:color w:val="FF0000"/>
          <w:szCs w:val="24"/>
        </w:rPr>
        <w:t>.</w:t>
      </w:r>
      <w:r w:rsidRPr="00B328AD">
        <w:rPr>
          <w:rFonts w:eastAsia="黑体" w:hint="eastAsia"/>
          <w:sz w:val="21"/>
          <w:szCs w:val="21"/>
        </w:rPr>
        <w:t xml:space="preserve"> </w:t>
      </w:r>
      <w:r>
        <w:rPr>
          <w:rFonts w:eastAsia="黑体" w:hint="eastAsia"/>
          <w:sz w:val="21"/>
          <w:szCs w:val="21"/>
        </w:rPr>
        <w:t>图：将中间值合并为</w:t>
      </w:r>
      <w:r>
        <w:rPr>
          <w:rFonts w:eastAsia="黑体" w:hint="eastAsia"/>
          <w:sz w:val="21"/>
          <w:szCs w:val="21"/>
        </w:rPr>
        <w:t>16</w:t>
      </w:r>
      <w:r>
        <w:rPr>
          <w:rFonts w:eastAsia="黑体" w:hint="eastAsia"/>
          <w:sz w:val="21"/>
          <w:szCs w:val="21"/>
        </w:rPr>
        <w:t>位输出</w:t>
      </w:r>
    </w:p>
    <w:p w14:paraId="046DBE83" w14:textId="513A95A7" w:rsidR="00B328AD" w:rsidRPr="00B328AD" w:rsidRDefault="00B328AD" w:rsidP="00B328AD">
      <w:pPr>
        <w:ind w:firstLine="420"/>
      </w:pPr>
      <w:r>
        <w:rPr>
          <w:rFonts w:hint="eastAsia"/>
        </w:rPr>
        <w:t>上图为将两个</w:t>
      </w:r>
      <w:r>
        <w:rPr>
          <w:rFonts w:hint="eastAsia"/>
        </w:rPr>
        <w:t>8</w:t>
      </w:r>
      <w:r>
        <w:rPr>
          <w:rFonts w:hint="eastAsia"/>
        </w:rPr>
        <w:t>位的中间变量</w:t>
      </w:r>
      <w:r>
        <w:rPr>
          <w:rFonts w:hint="eastAsia"/>
        </w:rPr>
        <w:t>rd_datahigh_reg</w:t>
      </w:r>
      <w:r>
        <w:rPr>
          <w:rFonts w:hint="eastAsia"/>
        </w:rPr>
        <w:t>和</w:t>
      </w:r>
      <w:r>
        <w:rPr>
          <w:rFonts w:hint="eastAsia"/>
        </w:rPr>
        <w:t>rd_datalow_reg</w:t>
      </w:r>
      <w:r>
        <w:rPr>
          <w:rFonts w:hint="eastAsia"/>
        </w:rPr>
        <w:t>经过移位后赋值给十六位输出，作为从</w:t>
      </w:r>
      <w:proofErr w:type="gramStart"/>
      <w:r>
        <w:rPr>
          <w:rFonts w:hint="eastAsia"/>
        </w:rPr>
        <w:t>从</w:t>
      </w:r>
      <w:proofErr w:type="gramEnd"/>
      <w:r>
        <w:rPr>
          <w:rFonts w:hint="eastAsia"/>
        </w:rPr>
        <w:t>机读取到的温度寄存器的值，后续对该值进行读取及处理。</w:t>
      </w:r>
    </w:p>
    <w:p w14:paraId="1B77E15D" w14:textId="613395BF" w:rsidR="003F027C" w:rsidRDefault="003F027C" w:rsidP="00493FAE"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IP</w:t>
      </w:r>
      <w:r>
        <w:rPr>
          <w:rFonts w:hint="eastAsia"/>
        </w:rPr>
        <w:t>封装</w:t>
      </w:r>
    </w:p>
    <w:p w14:paraId="48BE9D43" w14:textId="560037FC" w:rsidR="008113F4" w:rsidRDefault="008113F4" w:rsidP="008113F4">
      <w:r>
        <w:tab/>
      </w:r>
      <w:r>
        <w:rPr>
          <w:rFonts w:hint="eastAsia"/>
        </w:rPr>
        <w:t>将上面</w:t>
      </w:r>
      <w:r w:rsidR="00E9518C">
        <w:rPr>
          <w:rFonts w:hint="eastAsia"/>
        </w:rPr>
        <w:t>的</w:t>
      </w:r>
      <w:r w:rsidR="00E9518C">
        <w:rPr>
          <w:rFonts w:hint="eastAsia"/>
        </w:rPr>
        <w:t>IIC</w:t>
      </w:r>
      <w:r w:rsidR="00E9518C">
        <w:rPr>
          <w:rFonts w:hint="eastAsia"/>
        </w:rPr>
        <w:t>控制代码封装为</w:t>
      </w:r>
      <w:r w:rsidR="00E9518C">
        <w:rPr>
          <w:rFonts w:hint="eastAsia"/>
        </w:rPr>
        <w:t>IP</w:t>
      </w:r>
      <w:r w:rsidR="00E9518C">
        <w:rPr>
          <w:rFonts w:hint="eastAsia"/>
        </w:rPr>
        <w:t>，这里需要两个寄存器，第一个寄存器用于后面软件控制使用</w:t>
      </w:r>
      <w:r w:rsidR="00E9518C">
        <w:rPr>
          <w:rFonts w:hint="eastAsia"/>
        </w:rPr>
        <w:t>IIC</w:t>
      </w:r>
      <w:r w:rsidR="00E9518C">
        <w:rPr>
          <w:rFonts w:hint="eastAsia"/>
        </w:rPr>
        <w:t>开始传输。第二个寄存器就用来存放从硬件</w:t>
      </w:r>
      <w:r w:rsidR="00E9518C">
        <w:rPr>
          <w:rFonts w:hint="eastAsia"/>
        </w:rPr>
        <w:t>Max30205</w:t>
      </w:r>
      <w:r w:rsidR="00E9518C">
        <w:rPr>
          <w:rFonts w:hint="eastAsia"/>
        </w:rPr>
        <w:t>温度寄存器中读取的</w:t>
      </w:r>
      <w:r w:rsidR="00E9518C">
        <w:rPr>
          <w:rFonts w:hint="eastAsia"/>
        </w:rPr>
        <w:t>16</w:t>
      </w:r>
      <w:r w:rsidR="00E9518C">
        <w:rPr>
          <w:rFonts w:hint="eastAsia"/>
        </w:rPr>
        <w:t>位数据。如下图：</w:t>
      </w:r>
    </w:p>
    <w:p w14:paraId="37DABC68" w14:textId="1AC13AEC" w:rsidR="00E9518C" w:rsidRPr="005039BB" w:rsidRDefault="00E9518C" w:rsidP="008113F4">
      <w:r>
        <w:rPr>
          <w:noProof/>
        </w:rPr>
        <w:drawing>
          <wp:anchor distT="0" distB="0" distL="114300" distR="114300" simplePos="0" relativeHeight="251687936" behindDoc="0" locked="0" layoutInCell="1" allowOverlap="1" wp14:anchorId="01FE2CF4" wp14:editId="396A69CC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4831499" cy="2690093"/>
            <wp:effectExtent l="0" t="0" r="7620" b="0"/>
            <wp:wrapSquare wrapText="bothSides"/>
            <wp:docPr id="1918402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023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D637B" w14:textId="77777777" w:rsidR="003F027C" w:rsidRDefault="003F027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46BE8FFD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0A83B9C0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299C330E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2D9C7B66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398CF8FD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512D9C98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0CE51581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24D4E30D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13DE5021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78FBAF66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0744933E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38E8997E" w14:textId="77777777" w:rsidR="00E9518C" w:rsidRDefault="00E9518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54E8E10D" w14:textId="3B1AD69A" w:rsidR="00E9518C" w:rsidRDefault="00E9518C" w:rsidP="00E9518C">
      <w:pPr>
        <w:ind w:left="840" w:firstLineChars="200" w:firstLine="420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>图：</w:t>
      </w:r>
      <w:r>
        <w:rPr>
          <w:rFonts w:eastAsia="黑体" w:hint="eastAsia"/>
          <w:sz w:val="21"/>
          <w:szCs w:val="21"/>
        </w:rPr>
        <w:t>IIC</w:t>
      </w:r>
      <w:r>
        <w:rPr>
          <w:rFonts w:eastAsia="黑体" w:hint="eastAsia"/>
          <w:sz w:val="21"/>
          <w:szCs w:val="21"/>
        </w:rPr>
        <w:t>控制模块的输入输出</w:t>
      </w:r>
    </w:p>
    <w:p w14:paraId="1F0B5491" w14:textId="7D7F2CAC" w:rsidR="00E9518C" w:rsidRDefault="00E9518C" w:rsidP="00E9518C">
      <w:pPr>
        <w:ind w:firstLine="420"/>
      </w:pPr>
      <w:r>
        <w:rPr>
          <w:rFonts w:hint="eastAsia"/>
        </w:rPr>
        <w:t>由上图，</w:t>
      </w:r>
      <w:r>
        <w:rPr>
          <w:rFonts w:hint="eastAsia"/>
        </w:rPr>
        <w:t>i2c_scl</w:t>
      </w:r>
      <w:r>
        <w:rPr>
          <w:rFonts w:hint="eastAsia"/>
        </w:rPr>
        <w:t>和</w:t>
      </w:r>
      <w:r>
        <w:rPr>
          <w:rFonts w:hint="eastAsia"/>
        </w:rPr>
        <w:t>i2c_sda</w:t>
      </w:r>
      <w:r>
        <w:rPr>
          <w:rFonts w:hint="eastAsia"/>
        </w:rPr>
        <w:t>需要作为</w:t>
      </w:r>
      <w:r>
        <w:rPr>
          <w:rFonts w:hint="eastAsia"/>
        </w:rPr>
        <w:t>IIC</w:t>
      </w:r>
      <w:r>
        <w:rPr>
          <w:rFonts w:hint="eastAsia"/>
        </w:rPr>
        <w:t>固定的线引出，</w:t>
      </w:r>
      <w:proofErr w:type="gramStart"/>
      <w:r>
        <w:rPr>
          <w:rFonts w:hint="eastAsia"/>
        </w:rPr>
        <w:t>故分配</w:t>
      </w:r>
      <w:proofErr w:type="gramEnd"/>
      <w:r>
        <w:rPr>
          <w:rFonts w:hint="eastAsia"/>
        </w:rPr>
        <w:t>引脚，</w:t>
      </w:r>
      <w:r>
        <w:rPr>
          <w:rFonts w:hint="eastAsia"/>
        </w:rPr>
        <w:t>clk</w:t>
      </w:r>
      <w:r>
        <w:rPr>
          <w:rFonts w:hint="eastAsia"/>
        </w:rPr>
        <w:t>接到板子的时钟引脚，剩下的控制</w:t>
      </w:r>
      <w:r>
        <w:rPr>
          <w:rFonts w:hint="eastAsia"/>
        </w:rPr>
        <w:t>IIC</w:t>
      </w:r>
      <w:r>
        <w:rPr>
          <w:rFonts w:hint="eastAsia"/>
        </w:rPr>
        <w:t>模块读取开始的</w:t>
      </w:r>
      <w:r>
        <w:rPr>
          <w:rFonts w:hint="eastAsia"/>
        </w:rPr>
        <w:t>i2c_start</w:t>
      </w:r>
      <w:r>
        <w:rPr>
          <w:rFonts w:hint="eastAsia"/>
        </w:rPr>
        <w:t>分配寄存器进行控制，而</w:t>
      </w:r>
      <w:r>
        <w:rPr>
          <w:rFonts w:hint="eastAsia"/>
        </w:rPr>
        <w:t>rd_data</w:t>
      </w:r>
      <w:r>
        <w:rPr>
          <w:rFonts w:hint="eastAsia"/>
        </w:rPr>
        <w:t>即为需要读取的数据，需要分配寄存器放进数据。</w:t>
      </w:r>
    </w:p>
    <w:p w14:paraId="3C8C65F4" w14:textId="78F5783F" w:rsidR="004B254C" w:rsidRDefault="004B254C" w:rsidP="00E9518C">
      <w:pPr>
        <w:ind w:firstLine="42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C131021" wp14:editId="025EBCF3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558165"/>
            <wp:effectExtent l="0" t="0" r="2540" b="0"/>
            <wp:wrapSquare wrapText="bothSides"/>
            <wp:docPr id="1581661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618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39DA8" w14:textId="301547A6" w:rsidR="004B254C" w:rsidRDefault="004B254C" w:rsidP="004B254C">
      <w:pPr>
        <w:ind w:left="420" w:firstLine="420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>图：封装后的</w:t>
      </w:r>
      <w:r>
        <w:rPr>
          <w:rFonts w:eastAsia="黑体" w:hint="eastAsia"/>
          <w:sz w:val="21"/>
          <w:szCs w:val="21"/>
        </w:rPr>
        <w:t>IP(</w:t>
      </w:r>
      <w:r>
        <w:rPr>
          <w:rFonts w:eastAsia="黑体" w:hint="eastAsia"/>
          <w:sz w:val="21"/>
          <w:szCs w:val="21"/>
        </w:rPr>
        <w:t>名称为</w:t>
      </w:r>
      <w:r>
        <w:rPr>
          <w:rFonts w:eastAsia="黑体" w:hint="eastAsia"/>
          <w:sz w:val="21"/>
          <w:szCs w:val="21"/>
        </w:rPr>
        <w:t>MAX30205531)</w:t>
      </w:r>
    </w:p>
    <w:p w14:paraId="00409118" w14:textId="220637AB" w:rsidR="004B254C" w:rsidRPr="004B254C" w:rsidRDefault="004B254C" w:rsidP="004B254C">
      <w:r>
        <w:lastRenderedPageBreak/>
        <w:tab/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831CF76" wp14:editId="29F0ED29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2633980"/>
            <wp:effectExtent l="0" t="0" r="2540" b="0"/>
            <wp:wrapSquare wrapText="bothSides"/>
            <wp:docPr id="1474987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7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7FDDC" w14:textId="3B32C7F6" w:rsidR="004B254C" w:rsidRDefault="004B254C" w:rsidP="003F027C">
      <w:pPr>
        <w:rPr>
          <w:rFonts w:ascii="Cambria" w:hAnsi="Cambria"/>
          <w:b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A4E97D8" wp14:editId="7259BF83">
            <wp:simplePos x="0" y="0"/>
            <wp:positionH relativeFrom="column">
              <wp:posOffset>0</wp:posOffset>
            </wp:positionH>
            <wp:positionV relativeFrom="paragraph">
              <wp:posOffset>2831465</wp:posOffset>
            </wp:positionV>
            <wp:extent cx="5274310" cy="3582035"/>
            <wp:effectExtent l="0" t="0" r="2540" b="0"/>
            <wp:wrapSquare wrapText="bothSides"/>
            <wp:docPr id="1817348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489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5B4A1" w14:textId="5DA02BB0" w:rsidR="004B254C" w:rsidRDefault="004B254C" w:rsidP="003F027C">
      <w:pPr>
        <w:rPr>
          <w:rFonts w:eastAsia="黑体"/>
          <w:sz w:val="21"/>
          <w:szCs w:val="21"/>
        </w:rPr>
      </w:pPr>
      <w:r>
        <w:rPr>
          <w:rFonts w:ascii="Cambria" w:hAnsi="Cambria"/>
          <w:b/>
          <w:color w:val="000000"/>
          <w:szCs w:val="24"/>
        </w:rPr>
        <w:tab/>
      </w:r>
      <w:r>
        <w:rPr>
          <w:rFonts w:ascii="Cambria" w:hAnsi="Cambria"/>
          <w:b/>
          <w:color w:val="000000"/>
          <w:szCs w:val="24"/>
        </w:rPr>
        <w:tab/>
      </w:r>
      <w:r>
        <w:rPr>
          <w:rFonts w:ascii="Cambria" w:hAnsi="Cambria"/>
          <w:b/>
          <w:color w:val="000000"/>
          <w:szCs w:val="24"/>
        </w:rPr>
        <w:tab/>
      </w:r>
      <w:r>
        <w:rPr>
          <w:rFonts w:eastAsia="黑体" w:hint="eastAsia"/>
          <w:sz w:val="21"/>
          <w:szCs w:val="21"/>
        </w:rPr>
        <w:t>图：封装</w:t>
      </w:r>
      <w:r>
        <w:rPr>
          <w:rFonts w:eastAsia="黑体" w:hint="eastAsia"/>
          <w:sz w:val="21"/>
          <w:szCs w:val="21"/>
        </w:rPr>
        <w:t>IP</w:t>
      </w:r>
      <w:r>
        <w:rPr>
          <w:rFonts w:eastAsia="黑体" w:hint="eastAsia"/>
          <w:sz w:val="21"/>
          <w:szCs w:val="21"/>
        </w:rPr>
        <w:t>时的模块文件需要添加</w:t>
      </w:r>
      <w:r>
        <w:rPr>
          <w:rFonts w:eastAsia="黑体" w:hint="eastAsia"/>
          <w:sz w:val="21"/>
          <w:szCs w:val="21"/>
        </w:rPr>
        <w:t>scl</w:t>
      </w:r>
      <w:r>
        <w:rPr>
          <w:rFonts w:eastAsia="黑体" w:hint="eastAsia"/>
          <w:sz w:val="21"/>
          <w:szCs w:val="21"/>
        </w:rPr>
        <w:t>，</w:t>
      </w:r>
      <w:r>
        <w:rPr>
          <w:rFonts w:eastAsia="黑体" w:hint="eastAsia"/>
          <w:sz w:val="21"/>
          <w:szCs w:val="21"/>
        </w:rPr>
        <w:t>sda</w:t>
      </w:r>
      <w:r>
        <w:rPr>
          <w:rFonts w:eastAsia="黑体" w:hint="eastAsia"/>
          <w:sz w:val="21"/>
          <w:szCs w:val="21"/>
        </w:rPr>
        <w:t>两个信号</w:t>
      </w:r>
    </w:p>
    <w:p w14:paraId="4D1C3B5D" w14:textId="1CFE5AB5" w:rsidR="004B254C" w:rsidRPr="004B254C" w:rsidRDefault="004B254C" w:rsidP="003F027C">
      <w:pPr>
        <w:rPr>
          <w:rFonts w:eastAsia="黑体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64EA872D" wp14:editId="1450B6BF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3582035"/>
            <wp:effectExtent l="0" t="0" r="2540" b="0"/>
            <wp:wrapSquare wrapText="bothSides"/>
            <wp:docPr id="107229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93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C89AB" w14:textId="5F9A2931" w:rsidR="004B254C" w:rsidRDefault="004B254C" w:rsidP="004B254C">
      <w:pPr>
        <w:ind w:left="840" w:firstLine="420"/>
        <w:rPr>
          <w:rFonts w:ascii="Cambria" w:hAnsi="Cambria"/>
          <w:b/>
          <w:color w:val="000000"/>
          <w:szCs w:val="24"/>
        </w:rPr>
      </w:pPr>
      <w:r>
        <w:rPr>
          <w:rFonts w:eastAsia="黑体" w:hint="eastAsia"/>
          <w:sz w:val="21"/>
          <w:szCs w:val="21"/>
        </w:rPr>
        <w:t>图：实例化封装模块的文件时添加</w:t>
      </w:r>
      <w:r>
        <w:rPr>
          <w:rFonts w:eastAsia="黑体" w:hint="eastAsia"/>
          <w:sz w:val="21"/>
          <w:szCs w:val="21"/>
        </w:rPr>
        <w:t>scl</w:t>
      </w:r>
      <w:r>
        <w:rPr>
          <w:rFonts w:eastAsia="黑体" w:hint="eastAsia"/>
          <w:sz w:val="21"/>
          <w:szCs w:val="21"/>
        </w:rPr>
        <w:t>，</w:t>
      </w:r>
      <w:r>
        <w:rPr>
          <w:rFonts w:eastAsia="黑体" w:hint="eastAsia"/>
          <w:sz w:val="21"/>
          <w:szCs w:val="21"/>
        </w:rPr>
        <w:t>sda</w:t>
      </w:r>
      <w:r>
        <w:rPr>
          <w:rFonts w:eastAsia="黑体" w:hint="eastAsia"/>
          <w:sz w:val="21"/>
          <w:szCs w:val="21"/>
        </w:rPr>
        <w:t>信号</w:t>
      </w:r>
    </w:p>
    <w:p w14:paraId="0D7AD063" w14:textId="130CF8A0" w:rsidR="004B254C" w:rsidRPr="006E7F0B" w:rsidRDefault="004B254C" w:rsidP="003F027C">
      <w:pPr>
        <w:rPr>
          <w:rFonts w:ascii="Cambria" w:hAnsi="Cambria"/>
          <w:b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3AAC719" wp14:editId="79A4F407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582035"/>
            <wp:effectExtent l="0" t="0" r="2540" b="0"/>
            <wp:wrapSquare wrapText="bothSides"/>
            <wp:docPr id="723305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058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3C3E4" w14:textId="4CB3882F" w:rsidR="004B254C" w:rsidRDefault="00493FAE" w:rsidP="00493FAE">
      <w:pPr>
        <w:ind w:left="1260" w:firstLine="420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>图：调用</w:t>
      </w:r>
      <w:r>
        <w:rPr>
          <w:rFonts w:eastAsia="黑体" w:hint="eastAsia"/>
          <w:sz w:val="21"/>
          <w:szCs w:val="21"/>
        </w:rPr>
        <w:t>IIC_ctrl</w:t>
      </w:r>
      <w:r>
        <w:rPr>
          <w:rFonts w:eastAsia="黑体" w:hint="eastAsia"/>
          <w:sz w:val="21"/>
          <w:szCs w:val="21"/>
        </w:rPr>
        <w:t>模块时对输入输出信号实例化</w:t>
      </w:r>
    </w:p>
    <w:p w14:paraId="03A6D729" w14:textId="4407E489" w:rsidR="00493FAE" w:rsidRDefault="00493FAE" w:rsidP="00493FAE">
      <w:r>
        <w:tab/>
      </w:r>
      <w:r>
        <w:rPr>
          <w:rFonts w:hint="eastAsia"/>
        </w:rPr>
        <w:t>如上图：在调用</w:t>
      </w:r>
      <w:r>
        <w:rPr>
          <w:rFonts w:hint="eastAsia"/>
        </w:rPr>
        <w:t>IIC_ctrl</w:t>
      </w:r>
      <w:r>
        <w:rPr>
          <w:rFonts w:hint="eastAsia"/>
        </w:rPr>
        <w:t>模块时需要对输入输出信号进行实例化：将第一个寄存器中的值作为</w:t>
      </w:r>
      <w:r>
        <w:rPr>
          <w:rFonts w:hint="eastAsia"/>
        </w:rPr>
        <w:t>i2c_start</w:t>
      </w:r>
      <w:r>
        <w:rPr>
          <w:rFonts w:hint="eastAsia"/>
        </w:rPr>
        <w:t>，即</w:t>
      </w:r>
      <w:r>
        <w:rPr>
          <w:rFonts w:hint="eastAsia"/>
        </w:rPr>
        <w:t>IIC</w:t>
      </w:r>
      <w:r>
        <w:rPr>
          <w:rFonts w:hint="eastAsia"/>
        </w:rPr>
        <w:t>模块的起始信号。将输出</w:t>
      </w:r>
      <w:proofErr w:type="gramStart"/>
      <w:r>
        <w:rPr>
          <w:rFonts w:hint="eastAsia"/>
        </w:rPr>
        <w:t>的值先赋值</w:t>
      </w:r>
      <w:proofErr w:type="gramEnd"/>
      <w:r>
        <w:rPr>
          <w:rFonts w:hint="eastAsia"/>
        </w:rPr>
        <w:t>给中间</w:t>
      </w:r>
      <w:r>
        <w:rPr>
          <w:rFonts w:hint="eastAsia"/>
        </w:rPr>
        <w:t>wire</w:t>
      </w:r>
      <w:r>
        <w:rPr>
          <w:rFonts w:hint="eastAsia"/>
        </w:rPr>
        <w:t>型变量</w:t>
      </w:r>
      <w:r>
        <w:rPr>
          <w:rFonts w:hint="eastAsia"/>
        </w:rPr>
        <w:t>aa</w:t>
      </w:r>
      <w:r>
        <w:rPr>
          <w:rFonts w:hint="eastAsia"/>
        </w:rPr>
        <w:t>，再把</w:t>
      </w:r>
      <w:r>
        <w:rPr>
          <w:rFonts w:hint="eastAsia"/>
        </w:rPr>
        <w:t>aa</w:t>
      </w:r>
      <w:r>
        <w:rPr>
          <w:rFonts w:hint="eastAsia"/>
        </w:rPr>
        <w:t>的值赋值给第二个寄存器。如下图：</w:t>
      </w:r>
    </w:p>
    <w:p w14:paraId="2F461653" w14:textId="77777777" w:rsidR="00493FAE" w:rsidRDefault="00493FAE" w:rsidP="00493FAE">
      <w:pPr>
        <w:rPr>
          <w:rFonts w:ascii="Cambria" w:hAnsi="Cambria"/>
          <w:color w:val="000000"/>
          <w:szCs w:val="24"/>
        </w:rPr>
      </w:pPr>
    </w:p>
    <w:p w14:paraId="74FF0AC7" w14:textId="12E2A120" w:rsidR="00493FAE" w:rsidRDefault="00493FAE" w:rsidP="00493FAE">
      <w:pPr>
        <w:rPr>
          <w:rFonts w:ascii="Cambria" w:hAnsi="Cambria"/>
          <w:color w:val="00000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1B4C0DF0" wp14:editId="4FBF645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2010410"/>
            <wp:effectExtent l="0" t="0" r="2540" b="8890"/>
            <wp:wrapSquare wrapText="bothSides"/>
            <wp:docPr id="1643827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274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E659C" w14:textId="4EDBAE46" w:rsidR="00493FAE" w:rsidRDefault="00493FAE" w:rsidP="004B254C">
      <w:pPr>
        <w:rPr>
          <w:rFonts w:eastAsia="黑体"/>
          <w:sz w:val="21"/>
          <w:szCs w:val="21"/>
        </w:rPr>
      </w:pPr>
      <w:r>
        <w:rPr>
          <w:rFonts w:ascii="Cambria" w:hAnsi="Cambria"/>
          <w:b/>
          <w:color w:val="000000"/>
          <w:szCs w:val="24"/>
        </w:rPr>
        <w:tab/>
      </w:r>
      <w:r>
        <w:rPr>
          <w:rFonts w:ascii="Cambria" w:hAnsi="Cambria"/>
          <w:b/>
          <w:color w:val="000000"/>
          <w:szCs w:val="24"/>
        </w:rPr>
        <w:tab/>
      </w:r>
      <w:r>
        <w:rPr>
          <w:rFonts w:ascii="Cambria" w:hAnsi="Cambria"/>
          <w:b/>
          <w:color w:val="000000"/>
          <w:szCs w:val="24"/>
        </w:rPr>
        <w:tab/>
      </w:r>
      <w:r>
        <w:rPr>
          <w:rFonts w:eastAsia="黑体" w:hint="eastAsia"/>
          <w:sz w:val="21"/>
          <w:szCs w:val="21"/>
        </w:rPr>
        <w:t>图：把中间变量</w:t>
      </w:r>
      <w:r>
        <w:rPr>
          <w:rFonts w:eastAsia="黑体" w:hint="eastAsia"/>
          <w:sz w:val="21"/>
          <w:szCs w:val="21"/>
        </w:rPr>
        <w:t>aa</w:t>
      </w:r>
      <w:r>
        <w:rPr>
          <w:rFonts w:eastAsia="黑体" w:hint="eastAsia"/>
          <w:sz w:val="21"/>
          <w:szCs w:val="21"/>
        </w:rPr>
        <w:t>的值赋值给第二个寄存器</w:t>
      </w:r>
    </w:p>
    <w:p w14:paraId="241499EC" w14:textId="29DEBE34" w:rsidR="00493FAE" w:rsidRDefault="00493FAE" w:rsidP="00493FAE">
      <w:pPr>
        <w:ind w:firstLine="420"/>
      </w:pPr>
      <w:r>
        <w:rPr>
          <w:rFonts w:hint="eastAsia"/>
        </w:rPr>
        <w:t>封装后的</w:t>
      </w:r>
      <w:r>
        <w:rPr>
          <w:rFonts w:hint="eastAsia"/>
        </w:rPr>
        <w:t>IP</w:t>
      </w:r>
      <w:r>
        <w:rPr>
          <w:rFonts w:hint="eastAsia"/>
        </w:rPr>
        <w:t>名称为</w:t>
      </w:r>
      <w:r>
        <w:rPr>
          <w:rFonts w:hint="eastAsia"/>
        </w:rPr>
        <w:t>MAX30205531</w:t>
      </w:r>
      <w:r>
        <w:rPr>
          <w:rFonts w:hint="eastAsia"/>
        </w:rPr>
        <w:t>。</w:t>
      </w:r>
    </w:p>
    <w:p w14:paraId="5C19F627" w14:textId="4561AAEE" w:rsidR="00493FAE" w:rsidRPr="00493FAE" w:rsidRDefault="00493FAE" w:rsidP="00493FAE"/>
    <w:p w14:paraId="54B58104" w14:textId="77777777" w:rsidR="00493FAE" w:rsidRDefault="00493FAE" w:rsidP="004B254C">
      <w:pPr>
        <w:rPr>
          <w:rFonts w:ascii="Cambria" w:hAnsi="Cambria"/>
          <w:b/>
          <w:color w:val="000000"/>
          <w:szCs w:val="24"/>
        </w:rPr>
      </w:pPr>
    </w:p>
    <w:p w14:paraId="286E0575" w14:textId="16C2A7DC" w:rsidR="004B254C" w:rsidRDefault="004B254C" w:rsidP="004B254C">
      <w:pPr>
        <w:rPr>
          <w:rFonts w:ascii="Cambria" w:hAnsi="Cambria"/>
          <w:b/>
          <w:color w:val="000000"/>
          <w:szCs w:val="24"/>
        </w:rPr>
      </w:pPr>
      <w:r>
        <w:rPr>
          <w:rFonts w:ascii="Cambria" w:hAnsi="Cambria" w:hint="eastAsia"/>
          <w:b/>
          <w:color w:val="000000"/>
          <w:szCs w:val="24"/>
        </w:rPr>
        <w:t>3.</w:t>
      </w:r>
      <w:r w:rsidRPr="006E7F0B">
        <w:rPr>
          <w:rFonts w:ascii="Cambria" w:hAnsi="Cambria" w:hint="eastAsia"/>
          <w:b/>
          <w:color w:val="000000"/>
          <w:szCs w:val="24"/>
        </w:rPr>
        <w:t xml:space="preserve">1.2 </w:t>
      </w:r>
      <w:r w:rsidRPr="006E7F0B">
        <w:rPr>
          <w:rFonts w:ascii="Cambria" w:hAnsi="Cambria" w:hint="eastAsia"/>
          <w:b/>
          <w:color w:val="000000"/>
          <w:szCs w:val="24"/>
        </w:rPr>
        <w:t>软件</w:t>
      </w:r>
      <w:r w:rsidRPr="006E7F0B">
        <w:rPr>
          <w:rFonts w:ascii="Cambria" w:hAnsi="Cambria"/>
          <w:b/>
          <w:color w:val="000000"/>
          <w:szCs w:val="24"/>
        </w:rPr>
        <w:t>设计</w:t>
      </w:r>
    </w:p>
    <w:p w14:paraId="664C3DF9" w14:textId="77777777" w:rsidR="004B254C" w:rsidRDefault="004B254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4146246D" w14:textId="28EEC469" w:rsidR="00493FAE" w:rsidRPr="00493FAE" w:rsidRDefault="00493FAE" w:rsidP="00493FAE">
      <w:pPr>
        <w:ind w:firstLineChars="200" w:firstLine="480"/>
        <w:rPr>
          <w:rFonts w:ascii="Cambria" w:hAnsi="Cambria"/>
          <w:color w:val="FF0000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E261E89" wp14:editId="376E3E78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4521835"/>
            <wp:effectExtent l="0" t="0" r="2540" b="0"/>
            <wp:wrapSquare wrapText="bothSides"/>
            <wp:docPr id="1645342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426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EEDA1" w14:textId="2F4FDEDB" w:rsidR="003F027C" w:rsidRDefault="00493FAE" w:rsidP="003F027C">
      <w:pPr>
        <w:ind w:firstLineChars="200" w:firstLine="420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>图：软件部分代码</w:t>
      </w:r>
    </w:p>
    <w:p w14:paraId="7D9CEB29" w14:textId="43C51D03" w:rsidR="00493FAE" w:rsidRDefault="00493FAE" w:rsidP="00493FAE">
      <w:pPr>
        <w:ind w:firstLine="420"/>
        <w:rPr>
          <w:rFonts w:ascii="Cambria" w:hAnsi="Cambria"/>
          <w:color w:val="FF0000"/>
          <w:szCs w:val="24"/>
        </w:rPr>
      </w:pPr>
      <w:r>
        <w:rPr>
          <w:rFonts w:hint="eastAsia"/>
        </w:rPr>
        <w:t>软件部分代码较为简单，开始时给第一个寄存器赋值为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rPr>
          <w:rFonts w:hint="eastAsia"/>
        </w:rPr>
        <w:t>i2c_start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，故</w:t>
      </w:r>
      <w:r>
        <w:rPr>
          <w:rFonts w:hint="eastAsia"/>
        </w:rPr>
        <w:t>IIC</w:t>
      </w:r>
      <w:r>
        <w:rPr>
          <w:rFonts w:hint="eastAsia"/>
        </w:rPr>
        <w:t>模块可以通信</w:t>
      </w:r>
      <w:r w:rsidR="00C168FF">
        <w:rPr>
          <w:rFonts w:hint="eastAsia"/>
        </w:rPr>
        <w:t>，接下来循环从第二个寄存器中读值，这个值就是</w:t>
      </w:r>
      <w:r w:rsidR="00C168FF">
        <w:rPr>
          <w:rFonts w:hint="eastAsia"/>
        </w:rPr>
        <w:t>Max30205</w:t>
      </w:r>
      <w:r w:rsidR="00C168FF">
        <w:rPr>
          <w:rFonts w:hint="eastAsia"/>
        </w:rPr>
        <w:lastRenderedPageBreak/>
        <w:t>温度寄存器中的值，把这个值乘上</w:t>
      </w:r>
      <w:r w:rsidR="00C168FF">
        <w:rPr>
          <w:rFonts w:hint="eastAsia"/>
        </w:rPr>
        <w:t>0.00390625</w:t>
      </w:r>
      <w:r w:rsidR="00C168FF">
        <w:rPr>
          <w:rFonts w:hint="eastAsia"/>
        </w:rPr>
        <w:t>即为所需的真实的温度值，把它打印到屏幕上，可以看出大约是</w:t>
      </w:r>
      <w:r w:rsidR="00C168FF">
        <w:rPr>
          <w:rFonts w:hint="eastAsia"/>
        </w:rPr>
        <w:t>25</w:t>
      </w:r>
      <w:r w:rsidR="00C168FF">
        <w:rPr>
          <w:rFonts w:hint="eastAsia"/>
        </w:rPr>
        <w:t>到</w:t>
      </w:r>
      <w:r w:rsidR="00C168FF">
        <w:rPr>
          <w:rFonts w:hint="eastAsia"/>
        </w:rPr>
        <w:t>35</w:t>
      </w:r>
      <w:r w:rsidR="00C168FF">
        <w:rPr>
          <w:rFonts w:hint="eastAsia"/>
        </w:rPr>
        <w:t>摄氏度，符合真实情况。用</w:t>
      </w:r>
      <w:r w:rsidR="00C168FF">
        <w:rPr>
          <w:rFonts w:hint="eastAsia"/>
        </w:rPr>
        <w:t>num</w:t>
      </w:r>
      <w:proofErr w:type="gramStart"/>
      <w:r w:rsidR="00C168FF">
        <w:rPr>
          <w:rFonts w:hint="eastAsia"/>
        </w:rPr>
        <w:t>寄存住</w:t>
      </w:r>
      <w:proofErr w:type="gramEnd"/>
      <w:r w:rsidR="00C168FF">
        <w:rPr>
          <w:rFonts w:hint="eastAsia"/>
        </w:rPr>
        <w:t>这个数据，便于与其他模块部分进行传输通信。</w:t>
      </w:r>
    </w:p>
    <w:p w14:paraId="4CDF0743" w14:textId="50C5110A" w:rsidR="003F027C" w:rsidRPr="00F668AC" w:rsidRDefault="00B44237" w:rsidP="003F027C">
      <w:pPr>
        <w:rPr>
          <w:rFonts w:ascii="Cambria" w:hAnsi="Cambria"/>
          <w:b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C6C0998" wp14:editId="159F0459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5274310" cy="2362835"/>
            <wp:effectExtent l="0" t="0" r="2540" b="0"/>
            <wp:wrapSquare wrapText="bothSides"/>
            <wp:docPr id="1171282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828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27C" w:rsidRPr="00F668AC">
        <w:rPr>
          <w:rFonts w:ascii="Cambria" w:hAnsi="Cambria" w:hint="eastAsia"/>
          <w:b/>
          <w:color w:val="000000"/>
          <w:szCs w:val="24"/>
        </w:rPr>
        <w:t>3.1.</w:t>
      </w:r>
      <w:r w:rsidR="003F027C">
        <w:rPr>
          <w:rFonts w:ascii="Cambria" w:hAnsi="Cambria"/>
          <w:b/>
          <w:color w:val="000000"/>
          <w:szCs w:val="24"/>
        </w:rPr>
        <w:t>3</w:t>
      </w:r>
      <w:r w:rsidR="003F027C" w:rsidRPr="00F668AC">
        <w:rPr>
          <w:rFonts w:ascii="Cambria" w:hAnsi="Cambria" w:hint="eastAsia"/>
          <w:b/>
          <w:color w:val="000000"/>
          <w:szCs w:val="24"/>
        </w:rPr>
        <w:t xml:space="preserve"> </w:t>
      </w:r>
      <w:r w:rsidR="003F027C">
        <w:rPr>
          <w:rFonts w:ascii="Cambria" w:hAnsi="Cambria" w:hint="eastAsia"/>
          <w:b/>
          <w:color w:val="000000"/>
          <w:szCs w:val="24"/>
        </w:rPr>
        <w:t>模块测试</w:t>
      </w:r>
    </w:p>
    <w:p w14:paraId="23268403" w14:textId="7CFD7160" w:rsidR="003F027C" w:rsidRDefault="003F027C" w:rsidP="003F027C">
      <w:pPr>
        <w:ind w:firstLineChars="200" w:firstLine="480"/>
        <w:rPr>
          <w:rFonts w:ascii="Cambria" w:hAnsi="Cambria"/>
          <w:color w:val="FF0000"/>
          <w:szCs w:val="24"/>
        </w:rPr>
      </w:pPr>
    </w:p>
    <w:p w14:paraId="7A41422B" w14:textId="491F51C2" w:rsidR="00B44237" w:rsidRDefault="00B44237">
      <w:pPr>
        <w:rPr>
          <w:rFonts w:eastAsia="黑体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黑体" w:hint="eastAsia"/>
          <w:sz w:val="21"/>
          <w:szCs w:val="21"/>
        </w:rPr>
        <w:t>图：</w:t>
      </w:r>
      <w:r>
        <w:rPr>
          <w:rFonts w:eastAsia="黑体" w:hint="eastAsia"/>
          <w:sz w:val="21"/>
          <w:szCs w:val="21"/>
        </w:rPr>
        <w:t>IIC</w:t>
      </w:r>
      <w:r>
        <w:rPr>
          <w:rFonts w:eastAsia="黑体" w:hint="eastAsia"/>
          <w:sz w:val="21"/>
          <w:szCs w:val="21"/>
        </w:rPr>
        <w:t>模块测试仿真图</w:t>
      </w:r>
    </w:p>
    <w:p w14:paraId="28751A90" w14:textId="6B0970C3" w:rsidR="00B44237" w:rsidRDefault="00B4423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715401" w14:textId="752D35DE" w:rsidR="00B44237" w:rsidRDefault="00B4423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30CA626D" wp14:editId="3196D141">
            <wp:simplePos x="0" y="0"/>
            <wp:positionH relativeFrom="column">
              <wp:posOffset>2171700</wp:posOffset>
            </wp:positionH>
            <wp:positionV relativeFrom="paragraph">
              <wp:posOffset>22860</wp:posOffset>
            </wp:positionV>
            <wp:extent cx="3086100" cy="5562600"/>
            <wp:effectExtent l="0" t="0" r="0" b="0"/>
            <wp:wrapSquare wrapText="bothSides"/>
            <wp:docPr id="11020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71979" name=""/>
                    <pic:cNvPicPr/>
                  </pic:nvPicPr>
                  <pic:blipFill rotWithShape="1">
                    <a:blip r:embed="rId30"/>
                    <a:srcRect t="1" r="25127" b="696"/>
                    <a:stretch/>
                  </pic:blipFill>
                  <pic:spPr bwMode="auto">
                    <a:xfrm>
                      <a:off x="0" y="0"/>
                      <a:ext cx="3086100" cy="556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5D0120D1" wp14:editId="1FADC81D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307080" cy="5426710"/>
            <wp:effectExtent l="0" t="0" r="7620" b="2540"/>
            <wp:wrapSquare wrapText="bothSides"/>
            <wp:docPr id="856996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96558" name=""/>
                    <pic:cNvPicPr/>
                  </pic:nvPicPr>
                  <pic:blipFill rotWithShape="1">
                    <a:blip r:embed="rId31"/>
                    <a:srcRect r="36729"/>
                    <a:stretch/>
                  </pic:blipFill>
                  <pic:spPr bwMode="auto">
                    <a:xfrm>
                      <a:off x="0" y="0"/>
                      <a:ext cx="3307080" cy="542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E3E68D" w14:textId="506205CE" w:rsidR="00B44237" w:rsidRDefault="00B44237">
      <w:pPr>
        <w:rPr>
          <w:noProof/>
        </w:rPr>
      </w:pPr>
    </w:p>
    <w:p w14:paraId="76172E24" w14:textId="6437E572" w:rsidR="00B44237" w:rsidRDefault="00B4423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eastAsia="黑体" w:hint="eastAsia"/>
          <w:sz w:val="21"/>
          <w:szCs w:val="21"/>
        </w:rPr>
        <w:t>图：</w:t>
      </w:r>
      <w:r>
        <w:rPr>
          <w:rFonts w:eastAsia="黑体" w:hint="eastAsia"/>
          <w:sz w:val="21"/>
          <w:szCs w:val="21"/>
        </w:rPr>
        <w:t>IIC</w:t>
      </w:r>
      <w:r>
        <w:rPr>
          <w:rFonts w:eastAsia="黑体" w:hint="eastAsia"/>
          <w:sz w:val="21"/>
          <w:szCs w:val="21"/>
        </w:rPr>
        <w:t>模块仿真代码</w:t>
      </w:r>
    </w:p>
    <w:p w14:paraId="544C1B20" w14:textId="7EF837E5" w:rsidR="00B44237" w:rsidRDefault="00B44237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对于</w:t>
      </w:r>
      <w:r>
        <w:rPr>
          <w:rFonts w:hint="eastAsia"/>
          <w:noProof/>
        </w:rPr>
        <w:t>IIC</w:t>
      </w:r>
      <w:r>
        <w:rPr>
          <w:rFonts w:hint="eastAsia"/>
          <w:noProof/>
        </w:rPr>
        <w:t>模块进行仿真测试：在</w:t>
      </w:r>
      <w:r>
        <w:rPr>
          <w:rFonts w:hint="eastAsia"/>
          <w:noProof/>
        </w:rPr>
        <w:t>READHIGH</w:t>
      </w:r>
      <w:r>
        <w:rPr>
          <w:rFonts w:hint="eastAsia"/>
          <w:noProof/>
        </w:rPr>
        <w:t>阶段模拟从机发出八位数据</w:t>
      </w:r>
      <w:r>
        <w:rPr>
          <w:rFonts w:hint="eastAsia"/>
          <w:noProof/>
        </w:rPr>
        <w:t>8</w:t>
      </w:r>
      <w:r>
        <w:rPr>
          <w:noProof/>
        </w:rPr>
        <w:t>’</w:t>
      </w:r>
      <w:r>
        <w:rPr>
          <w:rFonts w:hint="eastAsia"/>
          <w:noProof/>
        </w:rPr>
        <w:t>b0000_1111</w:t>
      </w:r>
      <w:r>
        <w:rPr>
          <w:rFonts w:hint="eastAsia"/>
          <w:noProof/>
        </w:rPr>
        <w:t>，在</w:t>
      </w:r>
      <w:r>
        <w:rPr>
          <w:rFonts w:hint="eastAsia"/>
          <w:noProof/>
        </w:rPr>
        <w:t>READLOW</w:t>
      </w:r>
      <w:r>
        <w:rPr>
          <w:rFonts w:hint="eastAsia"/>
          <w:noProof/>
        </w:rPr>
        <w:t>阶段模拟从机发出八位数据</w:t>
      </w:r>
      <w:r>
        <w:rPr>
          <w:rFonts w:hint="eastAsia"/>
          <w:noProof/>
        </w:rPr>
        <w:t>8</w:t>
      </w:r>
      <w:r>
        <w:rPr>
          <w:noProof/>
        </w:rPr>
        <w:t>’</w:t>
      </w:r>
      <w:r>
        <w:rPr>
          <w:rFonts w:hint="eastAsia"/>
          <w:noProof/>
        </w:rPr>
        <w:t>b0101_0001</w:t>
      </w:r>
      <w:r>
        <w:rPr>
          <w:rFonts w:hint="eastAsia"/>
          <w:noProof/>
        </w:rPr>
        <w:t>，由仿真图可知数据成功赋值给了输出</w:t>
      </w:r>
      <w:r>
        <w:rPr>
          <w:rFonts w:hint="eastAsia"/>
          <w:noProof/>
        </w:rPr>
        <w:t>rd_data</w:t>
      </w:r>
      <w:r>
        <w:rPr>
          <w:rFonts w:hint="eastAsia"/>
          <w:noProof/>
        </w:rPr>
        <w:t>，故</w:t>
      </w:r>
      <w:r>
        <w:rPr>
          <w:rFonts w:hint="eastAsia"/>
          <w:noProof/>
        </w:rPr>
        <w:t>IIC</w:t>
      </w:r>
      <w:r>
        <w:rPr>
          <w:rFonts w:hint="eastAsia"/>
          <w:noProof/>
        </w:rPr>
        <w:t>模块正确（即硬件正确）。</w:t>
      </w:r>
    </w:p>
    <w:p w14:paraId="418ACC00" w14:textId="4F841011" w:rsidR="00B44237" w:rsidRDefault="00B44237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软件模块进行测试，将</w:t>
      </w:r>
      <w:r>
        <w:rPr>
          <w:rFonts w:hint="eastAsia"/>
          <w:noProof/>
        </w:rPr>
        <w:t>Max30205</w:t>
      </w:r>
      <w:r>
        <w:rPr>
          <w:rFonts w:hint="eastAsia"/>
          <w:noProof/>
        </w:rPr>
        <w:t>连接上显示屏看是否成功读取到数据：</w:t>
      </w:r>
    </w:p>
    <w:p w14:paraId="198EAF01" w14:textId="62788C98" w:rsidR="00B44237" w:rsidRPr="00B44237" w:rsidRDefault="00434B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08BC00C7" wp14:editId="41A75067">
            <wp:simplePos x="0" y="0"/>
            <wp:positionH relativeFrom="margin">
              <wp:posOffset>220980</wp:posOffset>
            </wp:positionH>
            <wp:positionV relativeFrom="paragraph">
              <wp:posOffset>22860</wp:posOffset>
            </wp:positionV>
            <wp:extent cx="2933700" cy="1516380"/>
            <wp:effectExtent l="0" t="0" r="0" b="7620"/>
            <wp:wrapSquare wrapText="bothSides"/>
            <wp:docPr id="1675047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237">
        <w:rPr>
          <w:noProof/>
        </w:rPr>
        <w:tab/>
      </w:r>
    </w:p>
    <w:p w14:paraId="14178682" w14:textId="2BA10E08" w:rsidR="00B44237" w:rsidRPr="00B44237" w:rsidRDefault="00B44237">
      <w:pPr>
        <w:rPr>
          <w:noProof/>
        </w:rPr>
      </w:pPr>
    </w:p>
    <w:p w14:paraId="005886BC" w14:textId="3BA87ECC" w:rsidR="00B44237" w:rsidRDefault="00B44237">
      <w:pPr>
        <w:rPr>
          <w:rFonts w:eastAsia="黑体"/>
          <w:sz w:val="21"/>
          <w:szCs w:val="21"/>
        </w:rPr>
      </w:pPr>
      <w:r>
        <w:rPr>
          <w:rFonts w:eastAsia="黑体"/>
          <w:sz w:val="21"/>
          <w:szCs w:val="21"/>
        </w:rPr>
        <w:tab/>
      </w:r>
    </w:p>
    <w:p w14:paraId="076C5D28" w14:textId="77777777" w:rsidR="00434BE0" w:rsidRDefault="00434BE0">
      <w:pPr>
        <w:rPr>
          <w:rFonts w:eastAsia="黑体"/>
          <w:sz w:val="21"/>
          <w:szCs w:val="21"/>
        </w:rPr>
      </w:pPr>
    </w:p>
    <w:p w14:paraId="6E94924F" w14:textId="77777777" w:rsidR="00434BE0" w:rsidRDefault="00434BE0">
      <w:pPr>
        <w:rPr>
          <w:rFonts w:eastAsia="黑体"/>
          <w:sz w:val="21"/>
          <w:szCs w:val="21"/>
        </w:rPr>
      </w:pPr>
    </w:p>
    <w:p w14:paraId="13D14B03" w14:textId="77777777" w:rsidR="00434BE0" w:rsidRDefault="00434BE0">
      <w:pPr>
        <w:rPr>
          <w:rFonts w:eastAsia="黑体"/>
          <w:sz w:val="21"/>
          <w:szCs w:val="21"/>
        </w:rPr>
      </w:pPr>
    </w:p>
    <w:p w14:paraId="6CFDC94D" w14:textId="77777777" w:rsidR="00434BE0" w:rsidRDefault="00434BE0">
      <w:pPr>
        <w:rPr>
          <w:rFonts w:eastAsia="黑体"/>
          <w:sz w:val="21"/>
          <w:szCs w:val="21"/>
        </w:rPr>
      </w:pPr>
    </w:p>
    <w:p w14:paraId="7B530EDC" w14:textId="77777777" w:rsidR="00434BE0" w:rsidRDefault="00434BE0">
      <w:pPr>
        <w:rPr>
          <w:rFonts w:eastAsia="黑体"/>
          <w:sz w:val="21"/>
          <w:szCs w:val="21"/>
        </w:rPr>
      </w:pPr>
    </w:p>
    <w:p w14:paraId="61B3FAE4" w14:textId="62B219C2" w:rsidR="00434BE0" w:rsidRDefault="00434BE0" w:rsidP="00434BE0">
      <w:pPr>
        <w:ind w:firstLine="420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>图：连接上其他模块后检测到可以读取到数据</w:t>
      </w:r>
    </w:p>
    <w:p w14:paraId="540AED92" w14:textId="77777777" w:rsidR="00434BE0" w:rsidRDefault="00434BE0" w:rsidP="00434BE0">
      <w:pPr>
        <w:ind w:firstLine="420"/>
        <w:rPr>
          <w:rFonts w:eastAsia="黑体"/>
          <w:sz w:val="21"/>
          <w:szCs w:val="21"/>
        </w:rPr>
      </w:pPr>
    </w:p>
    <w:p w14:paraId="00458149" w14:textId="3A1FCD44" w:rsidR="00434BE0" w:rsidRPr="003F027C" w:rsidRDefault="00434BE0" w:rsidP="00434BE0">
      <w:pPr>
        <w:ind w:firstLine="420"/>
      </w:pPr>
      <w:r>
        <w:rPr>
          <w:rFonts w:hint="eastAsia"/>
        </w:rPr>
        <w:lastRenderedPageBreak/>
        <w:t>由上图可知当连接上显示屏后成功读取到了合理的数据，可认为软硬件设计都无问题。</w:t>
      </w:r>
    </w:p>
    <w:sectPr w:rsidR="00434BE0" w:rsidRPr="003F0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B303B" w14:textId="77777777" w:rsidR="00703735" w:rsidRDefault="00703735" w:rsidP="003F027C">
      <w:r>
        <w:separator/>
      </w:r>
    </w:p>
  </w:endnote>
  <w:endnote w:type="continuationSeparator" w:id="0">
    <w:p w14:paraId="63D9EBA8" w14:textId="77777777" w:rsidR="00703735" w:rsidRDefault="00703735" w:rsidP="003F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7512D" w14:textId="77777777" w:rsidR="00703735" w:rsidRDefault="00703735" w:rsidP="003F027C">
      <w:r>
        <w:separator/>
      </w:r>
    </w:p>
  </w:footnote>
  <w:footnote w:type="continuationSeparator" w:id="0">
    <w:p w14:paraId="232CEBE8" w14:textId="77777777" w:rsidR="00703735" w:rsidRDefault="00703735" w:rsidP="003F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webHidden w:val="0"/>
        <w:color w:val="000000"/>
        <w:spacing w:val="0"/>
        <w:w w:val="100"/>
        <w:position w:val="2"/>
        <w:sz w:val="16"/>
        <w:szCs w:val="1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5F5AE2"/>
    <w:multiLevelType w:val="hybridMultilevel"/>
    <w:tmpl w:val="A936FDE4"/>
    <w:lvl w:ilvl="0" w:tplc="A2E0F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AB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21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C06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E4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A5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86D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89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A9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3E0B76"/>
    <w:multiLevelType w:val="hybridMultilevel"/>
    <w:tmpl w:val="D8C24966"/>
    <w:lvl w:ilvl="0" w:tplc="26A4C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25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A0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1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26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62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AA6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8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4C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9772287">
    <w:abstractNumId w:val="0"/>
  </w:num>
  <w:num w:numId="2" w16cid:durableId="583993679">
    <w:abstractNumId w:val="0"/>
  </w:num>
  <w:num w:numId="3" w16cid:durableId="1169324403">
    <w:abstractNumId w:val="0"/>
  </w:num>
  <w:num w:numId="4" w16cid:durableId="2064979672">
    <w:abstractNumId w:val="0"/>
  </w:num>
  <w:num w:numId="5" w16cid:durableId="1708026140">
    <w:abstractNumId w:val="2"/>
  </w:num>
  <w:num w:numId="6" w16cid:durableId="213675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C3"/>
    <w:rsid w:val="00016653"/>
    <w:rsid w:val="000A5210"/>
    <w:rsid w:val="00112E2F"/>
    <w:rsid w:val="001758AB"/>
    <w:rsid w:val="001C774F"/>
    <w:rsid w:val="001F5716"/>
    <w:rsid w:val="002E746E"/>
    <w:rsid w:val="003B5279"/>
    <w:rsid w:val="003F027C"/>
    <w:rsid w:val="00434BE0"/>
    <w:rsid w:val="0045194C"/>
    <w:rsid w:val="00493FAE"/>
    <w:rsid w:val="004B254C"/>
    <w:rsid w:val="00516213"/>
    <w:rsid w:val="005F7906"/>
    <w:rsid w:val="0066428D"/>
    <w:rsid w:val="006C3ACE"/>
    <w:rsid w:val="00703735"/>
    <w:rsid w:val="00763838"/>
    <w:rsid w:val="00763EE1"/>
    <w:rsid w:val="00791667"/>
    <w:rsid w:val="00794BD5"/>
    <w:rsid w:val="007D2523"/>
    <w:rsid w:val="007E6489"/>
    <w:rsid w:val="008113F4"/>
    <w:rsid w:val="008819C7"/>
    <w:rsid w:val="008E54C3"/>
    <w:rsid w:val="00926055"/>
    <w:rsid w:val="009D1E67"/>
    <w:rsid w:val="009F0261"/>
    <w:rsid w:val="00A3085E"/>
    <w:rsid w:val="00AA750B"/>
    <w:rsid w:val="00B328AD"/>
    <w:rsid w:val="00B44237"/>
    <w:rsid w:val="00BA4722"/>
    <w:rsid w:val="00BD6EF9"/>
    <w:rsid w:val="00C168FF"/>
    <w:rsid w:val="00CE11E5"/>
    <w:rsid w:val="00D14C86"/>
    <w:rsid w:val="00D22367"/>
    <w:rsid w:val="00D3093B"/>
    <w:rsid w:val="00D524E0"/>
    <w:rsid w:val="00D76785"/>
    <w:rsid w:val="00D90431"/>
    <w:rsid w:val="00D90D37"/>
    <w:rsid w:val="00E27DE8"/>
    <w:rsid w:val="00E40EAE"/>
    <w:rsid w:val="00E9458B"/>
    <w:rsid w:val="00E9518C"/>
    <w:rsid w:val="00ED42BF"/>
    <w:rsid w:val="00F01A02"/>
    <w:rsid w:val="00FC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24968"/>
  <w15:chartTrackingRefBased/>
  <w15:docId w15:val="{05BC7998-9F03-4EEE-827A-F6240E20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8AB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rsid w:val="007D2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7D25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5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next w:val="a4"/>
    <w:link w:val="a5"/>
    <w:qFormat/>
    <w:rsid w:val="007D2523"/>
    <w:rPr>
      <w:rFonts w:eastAsia="黑体"/>
      <w:sz w:val="32"/>
    </w:rPr>
  </w:style>
  <w:style w:type="character" w:customStyle="1" w:styleId="a5">
    <w:name w:val="一级标题 字符"/>
    <w:basedOn w:val="10"/>
    <w:link w:val="a3"/>
    <w:rsid w:val="007D2523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7D2523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4">
    <w:name w:val="二级标题"/>
    <w:basedOn w:val="2"/>
    <w:next w:val="a6"/>
    <w:link w:val="a7"/>
    <w:qFormat/>
    <w:rsid w:val="007D2523"/>
    <w:rPr>
      <w:rFonts w:ascii="Times New Roman" w:eastAsia="宋体" w:hAnsi="Times New Roman"/>
      <w:sz w:val="30"/>
    </w:rPr>
  </w:style>
  <w:style w:type="character" w:customStyle="1" w:styleId="a7">
    <w:name w:val="二级标题 字符"/>
    <w:basedOn w:val="20"/>
    <w:link w:val="a4"/>
    <w:rsid w:val="007D2523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D25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三级标题"/>
    <w:basedOn w:val="3"/>
    <w:next w:val="a"/>
    <w:link w:val="a8"/>
    <w:qFormat/>
    <w:rsid w:val="007D2523"/>
    <w:rPr>
      <w:rFonts w:eastAsia="楷体"/>
      <w:sz w:val="28"/>
    </w:rPr>
  </w:style>
  <w:style w:type="character" w:customStyle="1" w:styleId="a8">
    <w:name w:val="三级标题 字符"/>
    <w:basedOn w:val="30"/>
    <w:link w:val="a6"/>
    <w:rsid w:val="007D2523"/>
    <w:rPr>
      <w:rFonts w:ascii="Times New Roman" w:eastAsia="楷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D2523"/>
    <w:rPr>
      <w:rFonts w:ascii="Times New Roman" w:eastAsia="宋体" w:hAnsi="Times New Roman"/>
      <w:b/>
      <w:bCs/>
      <w:sz w:val="32"/>
      <w:szCs w:val="32"/>
    </w:rPr>
  </w:style>
  <w:style w:type="paragraph" w:customStyle="1" w:styleId="ItemList">
    <w:name w:val="Item List"/>
    <w:rsid w:val="007D2523"/>
    <w:pPr>
      <w:numPr>
        <w:numId w:val="4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</w:rPr>
  </w:style>
  <w:style w:type="paragraph" w:customStyle="1" w:styleId="11">
    <w:name w:val="1.正文"/>
    <w:basedOn w:val="a"/>
    <w:link w:val="12"/>
    <w:autoRedefine/>
    <w:rsid w:val="007D2523"/>
    <w:pPr>
      <w:widowControl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微软雅黑"/>
    </w:rPr>
  </w:style>
  <w:style w:type="character" w:customStyle="1" w:styleId="12">
    <w:name w:val="1.正文 字符"/>
    <w:basedOn w:val="a0"/>
    <w:link w:val="11"/>
    <w:qFormat/>
    <w:locked/>
    <w:rsid w:val="007D2523"/>
    <w:rPr>
      <w:rFonts w:ascii="Huawei Sans" w:eastAsia="方正兰亭黑简体" w:hAnsi="Huawei Sans" w:cs="微软雅黑"/>
    </w:rPr>
  </w:style>
  <w:style w:type="paragraph" w:customStyle="1" w:styleId="4">
    <w:name w:val="4.任务"/>
    <w:basedOn w:val="ItemList"/>
    <w:link w:val="40"/>
    <w:autoRedefine/>
    <w:rsid w:val="007D2523"/>
    <w:pPr>
      <w:ind w:left="1446"/>
    </w:pPr>
    <w:rPr>
      <w:rFonts w:ascii="Huawei Sans" w:eastAsia="方正兰亭黑简体" w:hAnsi="Huawei Sans" w:cs="微软雅黑"/>
    </w:rPr>
  </w:style>
  <w:style w:type="character" w:customStyle="1" w:styleId="40">
    <w:name w:val="4.任务 字符"/>
    <w:basedOn w:val="a0"/>
    <w:link w:val="4"/>
    <w:locked/>
    <w:rsid w:val="007D2523"/>
    <w:rPr>
      <w:rFonts w:ascii="Huawei Sans" w:eastAsia="方正兰亭黑简体" w:hAnsi="Huawei Sans" w:cs="微软雅黑"/>
      <w:szCs w:val="21"/>
    </w:rPr>
  </w:style>
  <w:style w:type="paragraph" w:styleId="a9">
    <w:name w:val="header"/>
    <w:basedOn w:val="a"/>
    <w:link w:val="aa"/>
    <w:uiPriority w:val="99"/>
    <w:unhideWhenUsed/>
    <w:rsid w:val="007D2523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D2523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D252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D2523"/>
    <w:rPr>
      <w:rFonts w:ascii="Times New Roman" w:eastAsia="宋体" w:hAnsi="Times New Roman"/>
      <w:sz w:val="18"/>
      <w:szCs w:val="18"/>
    </w:rPr>
  </w:style>
  <w:style w:type="paragraph" w:styleId="ad">
    <w:name w:val="No Spacing"/>
    <w:uiPriority w:val="1"/>
    <w:rsid w:val="007D2523"/>
    <w:pPr>
      <w:widowControl w:val="0"/>
      <w:jc w:val="both"/>
    </w:pPr>
    <w:rPr>
      <w:rFonts w:eastAsia="宋体"/>
      <w:sz w:val="24"/>
    </w:rPr>
  </w:style>
  <w:style w:type="paragraph" w:styleId="ae">
    <w:name w:val="List Paragraph"/>
    <w:basedOn w:val="a"/>
    <w:uiPriority w:val="34"/>
    <w:qFormat/>
    <w:rsid w:val="007D2523"/>
    <w:pPr>
      <w:ind w:firstLineChars="200" w:firstLine="420"/>
    </w:pPr>
  </w:style>
  <w:style w:type="paragraph" w:customStyle="1" w:styleId="13">
    <w:name w:val="样式1"/>
    <w:basedOn w:val="a"/>
    <w:qFormat/>
    <w:rsid w:val="007D2523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59D5E-C467-482A-AC0A-58936155D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 Magneto</dc:creator>
  <cp:keywords/>
  <dc:description/>
  <cp:lastModifiedBy>230 Magneto</cp:lastModifiedBy>
  <cp:revision>17</cp:revision>
  <dcterms:created xsi:type="dcterms:W3CDTF">2024-06-11T08:13:00Z</dcterms:created>
  <dcterms:modified xsi:type="dcterms:W3CDTF">2024-06-26T04:38:00Z</dcterms:modified>
</cp:coreProperties>
</file>