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2B" w:rsidRPr="00FB2FDD" w:rsidRDefault="00DE712B" w:rsidP="00DE712B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B2FDD">
        <w:rPr>
          <w:rFonts w:ascii="Times New Roman" w:hAnsi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DE712B" w:rsidRPr="00DE712B" w:rsidRDefault="00DE712B" w:rsidP="00DE71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2FDD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DE712B" w:rsidRPr="00FB2FDD" w:rsidRDefault="00DE712B" w:rsidP="00DE71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2FDD">
        <w:rPr>
          <w:rFonts w:ascii="Times New Roman" w:hAnsi="Times New Roman"/>
          <w:sz w:val="28"/>
          <w:szCs w:val="28"/>
        </w:rPr>
        <w:t>учреждение высшего профе</w:t>
      </w:r>
      <w:r w:rsidRPr="00FB2FDD">
        <w:rPr>
          <w:rFonts w:ascii="Times New Roman" w:hAnsi="Times New Roman"/>
          <w:sz w:val="28"/>
          <w:szCs w:val="28"/>
        </w:rPr>
        <w:t>с</w:t>
      </w:r>
      <w:r w:rsidRPr="00FB2FDD">
        <w:rPr>
          <w:rFonts w:ascii="Times New Roman" w:hAnsi="Times New Roman"/>
          <w:sz w:val="28"/>
          <w:szCs w:val="28"/>
        </w:rPr>
        <w:t xml:space="preserve">сионального образования </w:t>
      </w:r>
    </w:p>
    <w:p w:rsidR="00DE712B" w:rsidRPr="00FB2FDD" w:rsidRDefault="00DE712B" w:rsidP="00DE712B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B2FDD">
        <w:rPr>
          <w:rFonts w:ascii="Times New Roman" w:hAnsi="Times New Roman"/>
          <w:bCs/>
          <w:sz w:val="28"/>
          <w:szCs w:val="28"/>
        </w:rPr>
        <w:t>«Иркутский государственный  университет»</w:t>
      </w:r>
    </w:p>
    <w:p w:rsidR="00DE712B" w:rsidRPr="00FB2FDD" w:rsidRDefault="00DE712B" w:rsidP="00DE712B">
      <w:pPr>
        <w:jc w:val="center"/>
        <w:rPr>
          <w:rFonts w:ascii="Times New Roman" w:hAnsi="Times New Roman"/>
          <w:sz w:val="28"/>
          <w:szCs w:val="28"/>
        </w:rPr>
      </w:pPr>
      <w:r w:rsidRPr="00FB2FDD">
        <w:rPr>
          <w:rFonts w:ascii="Times New Roman" w:hAnsi="Times New Roman"/>
          <w:bCs/>
          <w:sz w:val="28"/>
          <w:szCs w:val="28"/>
        </w:rPr>
        <w:t>Институт математики, экономики и информатики</w:t>
      </w:r>
    </w:p>
    <w:p w:rsidR="00DE712B" w:rsidRDefault="00DE712B" w:rsidP="00DE712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E712B" w:rsidRDefault="00DE712B" w:rsidP="00DE712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E712B" w:rsidRPr="00643C6C" w:rsidRDefault="00DE712B" w:rsidP="00DE712B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43C6C">
        <w:rPr>
          <w:rFonts w:ascii="Times New Roman" w:hAnsi="Times New Roman"/>
          <w:sz w:val="28"/>
          <w:szCs w:val="28"/>
        </w:rPr>
        <w:tab/>
      </w:r>
    </w:p>
    <w:p w:rsidR="00DE712B" w:rsidRPr="00DE712B" w:rsidRDefault="00DE712B" w:rsidP="00DE712B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712B" w:rsidRPr="00DE712B" w:rsidRDefault="00DE712B" w:rsidP="00DE712B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712B" w:rsidRPr="00DE712B" w:rsidRDefault="00DE712B" w:rsidP="00DE712B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712B" w:rsidRDefault="00DE712B" w:rsidP="00DE712B">
      <w:pPr>
        <w:spacing w:after="0" w:line="360" w:lineRule="auto"/>
        <w:ind w:firstLine="709"/>
        <w:jc w:val="right"/>
        <w:rPr>
          <w:rFonts w:ascii="Times New Roman" w:hAnsi="Times New Roman"/>
          <w:b/>
          <w:sz w:val="28"/>
          <w:szCs w:val="28"/>
        </w:rPr>
      </w:pPr>
    </w:p>
    <w:p w:rsidR="00DE712B" w:rsidRPr="0038097F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56"/>
          <w:szCs w:val="56"/>
        </w:rPr>
      </w:pPr>
      <w:r w:rsidRPr="0038097F">
        <w:rPr>
          <w:rFonts w:ascii="Times New Roman" w:hAnsi="Times New Roman"/>
          <w:b/>
          <w:sz w:val="56"/>
          <w:szCs w:val="56"/>
        </w:rPr>
        <w:t>КОМПЬЮТЕРНЫЕ НАУКИ</w:t>
      </w:r>
    </w:p>
    <w:p w:rsidR="00DE712B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Pr="0038097F" w:rsidRDefault="00DE712B" w:rsidP="00DE712B">
      <w:pPr>
        <w:spacing w:after="0" w:line="240" w:lineRule="auto"/>
        <w:ind w:firstLine="709"/>
        <w:jc w:val="center"/>
        <w:rPr>
          <w:rFonts w:ascii="Times New Roman" w:hAnsi="Times New Roman"/>
          <w:b/>
          <w:sz w:val="44"/>
          <w:szCs w:val="44"/>
        </w:rPr>
      </w:pPr>
      <w:r w:rsidRPr="0038097F">
        <w:rPr>
          <w:rFonts w:ascii="Times New Roman" w:hAnsi="Times New Roman"/>
          <w:b/>
          <w:sz w:val="44"/>
          <w:szCs w:val="44"/>
        </w:rPr>
        <w:t>В четырех частях</w:t>
      </w:r>
    </w:p>
    <w:p w:rsidR="00DE712B" w:rsidRPr="0038097F" w:rsidRDefault="00DE712B" w:rsidP="00DE712B">
      <w:pPr>
        <w:spacing w:after="0" w:line="240" w:lineRule="auto"/>
        <w:ind w:firstLine="709"/>
        <w:jc w:val="center"/>
        <w:rPr>
          <w:rFonts w:ascii="Times New Roman" w:hAnsi="Times New Roman"/>
          <w:b/>
          <w:sz w:val="44"/>
          <w:szCs w:val="44"/>
        </w:rPr>
      </w:pPr>
      <w:r w:rsidRPr="0038097F">
        <w:rPr>
          <w:rFonts w:ascii="Times New Roman" w:hAnsi="Times New Roman"/>
          <w:b/>
          <w:sz w:val="44"/>
          <w:szCs w:val="44"/>
        </w:rPr>
        <w:t>Часть 1</w:t>
      </w:r>
    </w:p>
    <w:p w:rsidR="00DE712B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Pr="0038097F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36"/>
          <w:szCs w:val="36"/>
        </w:rPr>
      </w:pPr>
      <w:r w:rsidRPr="0038097F">
        <w:rPr>
          <w:rFonts w:ascii="Times New Roman" w:hAnsi="Times New Roman"/>
          <w:b/>
          <w:sz w:val="36"/>
          <w:szCs w:val="36"/>
        </w:rPr>
        <w:t>Учебное пособие</w:t>
      </w:r>
    </w:p>
    <w:p w:rsidR="00DE712B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E712B" w:rsidRDefault="00DE712B" w:rsidP="00DE7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Иркутск 2014</w:t>
      </w:r>
    </w:p>
    <w:p w:rsidR="00DE712B" w:rsidRDefault="00DE712B" w:rsidP="00DE712B">
      <w:pPr>
        <w:pStyle w:val="a3"/>
      </w:pPr>
    </w:p>
    <w:p w:rsidR="00DE712B" w:rsidRPr="00800904" w:rsidRDefault="00DE712B" w:rsidP="00DE712B">
      <w:pPr>
        <w:pStyle w:val="a3"/>
        <w:rPr>
          <w:rFonts w:ascii="Times New Roman" w:hAnsi="Times New Roman"/>
          <w:sz w:val="28"/>
          <w:szCs w:val="28"/>
        </w:rPr>
      </w:pPr>
      <w:r w:rsidRPr="00800904">
        <w:rPr>
          <w:rFonts w:ascii="Times New Roman" w:hAnsi="Times New Roman"/>
          <w:sz w:val="28"/>
          <w:szCs w:val="28"/>
        </w:rPr>
        <w:t>УДК 681.3(075.8)</w:t>
      </w:r>
    </w:p>
    <w:p w:rsidR="00DE712B" w:rsidRPr="00800904" w:rsidRDefault="00DE712B" w:rsidP="00DE712B">
      <w:pPr>
        <w:pStyle w:val="a3"/>
        <w:rPr>
          <w:rFonts w:ascii="Times New Roman" w:hAnsi="Times New Roman"/>
          <w:sz w:val="28"/>
          <w:szCs w:val="28"/>
        </w:rPr>
      </w:pPr>
      <w:r w:rsidRPr="00800904">
        <w:rPr>
          <w:rFonts w:ascii="Times New Roman" w:hAnsi="Times New Roman"/>
          <w:sz w:val="28"/>
          <w:szCs w:val="28"/>
        </w:rPr>
        <w:t>ББК 32.97я73</w:t>
      </w:r>
    </w:p>
    <w:p w:rsidR="00DE712B" w:rsidRPr="00800904" w:rsidRDefault="00DE712B" w:rsidP="00DE712B">
      <w:pPr>
        <w:pStyle w:val="a3"/>
        <w:rPr>
          <w:rFonts w:ascii="Times New Roman" w:hAnsi="Times New Roman"/>
          <w:sz w:val="28"/>
          <w:szCs w:val="28"/>
        </w:rPr>
      </w:pPr>
      <w:r w:rsidRPr="00800904">
        <w:rPr>
          <w:rFonts w:ascii="Times New Roman" w:hAnsi="Times New Roman"/>
          <w:sz w:val="28"/>
          <w:szCs w:val="28"/>
        </w:rPr>
        <w:t>К63</w:t>
      </w:r>
    </w:p>
    <w:p w:rsidR="00DE712B" w:rsidRPr="00FB2FDD" w:rsidRDefault="00DE712B" w:rsidP="00DE71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E712B" w:rsidRPr="0038097F" w:rsidRDefault="00DE712B" w:rsidP="00DE712B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FB2FDD">
        <w:rPr>
          <w:rFonts w:ascii="Times New Roman" w:hAnsi="Times New Roman"/>
          <w:sz w:val="28"/>
          <w:szCs w:val="28"/>
        </w:rPr>
        <w:t>Печатается по решению ученого совета ИМЭИ</w:t>
      </w:r>
      <w:r w:rsidRPr="003809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ИГУ</w:t>
      </w:r>
    </w:p>
    <w:p w:rsidR="00DE712B" w:rsidRPr="00FB2FDD" w:rsidRDefault="00DE712B" w:rsidP="00DE71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E712B" w:rsidRDefault="00DE712B" w:rsidP="00DE71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B2FDD">
        <w:rPr>
          <w:rFonts w:ascii="Times New Roman" w:hAnsi="Times New Roman"/>
          <w:sz w:val="28"/>
          <w:szCs w:val="28"/>
        </w:rPr>
        <w:t>Издание выходит в рамках</w:t>
      </w:r>
    </w:p>
    <w:p w:rsidR="00DE712B" w:rsidRDefault="00DE712B" w:rsidP="00DE71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B2FDD">
        <w:rPr>
          <w:rFonts w:ascii="Times New Roman" w:hAnsi="Times New Roman"/>
          <w:sz w:val="28"/>
          <w:szCs w:val="28"/>
        </w:rPr>
        <w:t xml:space="preserve"> программы</w:t>
      </w:r>
      <w:r>
        <w:rPr>
          <w:rFonts w:ascii="Times New Roman" w:hAnsi="Times New Roman"/>
          <w:sz w:val="28"/>
          <w:szCs w:val="28"/>
        </w:rPr>
        <w:t xml:space="preserve"> стратегического развития </w:t>
      </w:r>
    </w:p>
    <w:p w:rsidR="00DE712B" w:rsidRDefault="00DE712B" w:rsidP="00DE71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ФГБОУ ВПО «ИГУ» за 2012-2016 гг., </w:t>
      </w:r>
    </w:p>
    <w:p w:rsidR="00DE712B" w:rsidRDefault="00DE712B" w:rsidP="00DE71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Р121-02-001</w:t>
      </w:r>
    </w:p>
    <w:p w:rsidR="00DE712B" w:rsidRDefault="00DE712B" w:rsidP="00DE71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E712B" w:rsidRDefault="00DE712B" w:rsidP="00DE71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Авторы:</w:t>
      </w:r>
    </w:p>
    <w:p w:rsidR="00DE712B" w:rsidRDefault="00DE712B" w:rsidP="00DE71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Л.В. Рожина (часть 1 глава 1-5), А.А. Ветров (часть 1 приложения), А.Е. Хмельнов (часть 2), Р.К. Фёдоров (часть 3), Е.А. Черкашин (часть 4)</w:t>
      </w:r>
    </w:p>
    <w:p w:rsidR="00DE712B" w:rsidRDefault="00DE712B" w:rsidP="00DE71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E712B" w:rsidRDefault="00DE712B" w:rsidP="00DE71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E712B" w:rsidRDefault="00DE712B" w:rsidP="00DE71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Рецензенты:</w:t>
      </w:r>
    </w:p>
    <w:p w:rsidR="00DE712B" w:rsidRDefault="00DE712B" w:rsidP="00DE71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д-р физ</w:t>
      </w:r>
      <w:proofErr w:type="gramStart"/>
      <w:r>
        <w:rPr>
          <w:rFonts w:ascii="Times New Roman" w:hAnsi="Times New Roman"/>
          <w:sz w:val="28"/>
          <w:szCs w:val="28"/>
        </w:rPr>
        <w:t>.-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мат.наук</w:t>
      </w:r>
      <w:proofErr w:type="spellEnd"/>
      <w:r>
        <w:rPr>
          <w:rFonts w:ascii="Times New Roman" w:hAnsi="Times New Roman"/>
          <w:sz w:val="28"/>
          <w:szCs w:val="28"/>
        </w:rPr>
        <w:t xml:space="preserve"> Сажин В.И..</w:t>
      </w:r>
    </w:p>
    <w:p w:rsidR="00DE712B" w:rsidRDefault="00DE712B" w:rsidP="00DE71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канд</w:t>
      </w:r>
      <w:proofErr w:type="gramStart"/>
      <w:r>
        <w:rPr>
          <w:rFonts w:ascii="Times New Roman" w:hAnsi="Times New Roman"/>
          <w:sz w:val="28"/>
          <w:szCs w:val="28"/>
        </w:rPr>
        <w:t>.т</w:t>
      </w:r>
      <w:proofErr w:type="gramEnd"/>
      <w:r>
        <w:rPr>
          <w:rFonts w:ascii="Times New Roman" w:hAnsi="Times New Roman"/>
          <w:sz w:val="28"/>
          <w:szCs w:val="28"/>
        </w:rPr>
        <w:t>ехн.наук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Шигаров</w:t>
      </w:r>
      <w:proofErr w:type="spellEnd"/>
      <w:r>
        <w:rPr>
          <w:rFonts w:ascii="Times New Roman" w:hAnsi="Times New Roman"/>
          <w:sz w:val="28"/>
          <w:szCs w:val="28"/>
        </w:rPr>
        <w:t xml:space="preserve"> А.О.</w:t>
      </w:r>
    </w:p>
    <w:p w:rsidR="00DE712B" w:rsidRDefault="00DE712B" w:rsidP="00DE71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     </w:t>
      </w:r>
    </w:p>
    <w:p w:rsidR="00DE712B" w:rsidRDefault="00DE712B" w:rsidP="00DE71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     </w:t>
      </w:r>
    </w:p>
    <w:p w:rsidR="00DE712B" w:rsidRDefault="00DE712B" w:rsidP="00DE71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E712B" w:rsidRDefault="00DE712B" w:rsidP="00DE712B">
      <w:pPr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Компьютерные науки. В 4 ч. Ч.1: учеб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особие / Л.В. Рожина, Р.К. Фёдоров, А.Е. Хмельнов, Е.А. Черкашин, А.А. Ветров. – Иркутск:  Изд-во ИГУ, 2014.- 111 с.</w:t>
      </w:r>
    </w:p>
    <w:p w:rsidR="00DE712B" w:rsidRDefault="00DE712B" w:rsidP="00DE712B">
      <w:pPr>
        <w:spacing w:after="0" w:line="240" w:lineRule="auto"/>
        <w:ind w:left="708" w:firstLine="1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ISBN</w:t>
      </w:r>
      <w:r w:rsidRPr="0038097F">
        <w:rPr>
          <w:rFonts w:ascii="Times New Roman" w:hAnsi="Times New Roman"/>
          <w:sz w:val="28"/>
          <w:szCs w:val="28"/>
        </w:rPr>
        <w:t xml:space="preserve">               (</w:t>
      </w:r>
      <w:r>
        <w:rPr>
          <w:rFonts w:ascii="Times New Roman" w:hAnsi="Times New Roman"/>
          <w:sz w:val="28"/>
          <w:szCs w:val="28"/>
        </w:rPr>
        <w:t>ч.</w:t>
      </w:r>
      <w:r w:rsidRPr="0038097F">
        <w:rPr>
          <w:rFonts w:ascii="Times New Roman" w:hAnsi="Times New Roman"/>
          <w:sz w:val="28"/>
          <w:szCs w:val="28"/>
        </w:rPr>
        <w:t>1)</w:t>
      </w:r>
    </w:p>
    <w:p w:rsidR="00DE712B" w:rsidRPr="0038097F" w:rsidRDefault="00DE712B" w:rsidP="00DE712B">
      <w:pPr>
        <w:spacing w:after="0" w:line="240" w:lineRule="auto"/>
        <w:ind w:left="708" w:firstLine="1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ISBN</w:t>
      </w:r>
    </w:p>
    <w:p w:rsidR="00DE712B" w:rsidRDefault="00DE712B" w:rsidP="00DE712B">
      <w:pPr>
        <w:spacing w:after="0" w:line="240" w:lineRule="auto"/>
        <w:ind w:left="708" w:firstLine="1426"/>
        <w:rPr>
          <w:rFonts w:ascii="Times New Roman" w:hAnsi="Times New Roman"/>
          <w:sz w:val="28"/>
          <w:szCs w:val="28"/>
        </w:rPr>
      </w:pPr>
    </w:p>
    <w:p w:rsidR="00DE712B" w:rsidRDefault="00DE712B" w:rsidP="00DE712B">
      <w:pPr>
        <w:spacing w:after="0" w:line="24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часть учебного пособия включает разделы: информация и данные, вычислительная система, устройство персонального компьютера, системное и прикладное программное обеспечение, компьютерные сети, вторая – программирование, третья – базы данных и СУБД, четвёртая – системы искусственного интеллекта.</w:t>
      </w:r>
    </w:p>
    <w:p w:rsidR="00DE712B" w:rsidRPr="005C52BB" w:rsidRDefault="00DE712B" w:rsidP="00DE712B">
      <w:pPr>
        <w:spacing w:after="0" w:line="24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5C52BB">
        <w:rPr>
          <w:rFonts w:ascii="Times New Roman" w:hAnsi="Times New Roman"/>
          <w:sz w:val="28"/>
          <w:szCs w:val="28"/>
        </w:rPr>
        <w:t>Предназначено для студентов вузов, обучающихся по направлениям «Математика», «Прикладная математика и информатика», «Математическое обеспечение и администрирование информационных систем», «Информационная безопасность».</w:t>
      </w:r>
    </w:p>
    <w:p w:rsidR="00DE712B" w:rsidRDefault="00DE712B" w:rsidP="00DE712B">
      <w:pPr>
        <w:spacing w:after="0" w:line="24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</w:p>
    <w:p w:rsidR="00DE712B" w:rsidRDefault="00DE712B" w:rsidP="00DE712B">
      <w:pPr>
        <w:spacing w:after="0" w:line="24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Библиогр</w:t>
      </w:r>
      <w:proofErr w:type="spellEnd"/>
      <w:r>
        <w:rPr>
          <w:rFonts w:ascii="Times New Roman" w:hAnsi="Times New Roman"/>
          <w:sz w:val="28"/>
          <w:szCs w:val="28"/>
        </w:rPr>
        <w:t>. 11 назв. Ил. 24.</w:t>
      </w:r>
    </w:p>
    <w:p w:rsidR="00DE712B" w:rsidRPr="00800904" w:rsidRDefault="00DE712B" w:rsidP="00DE712B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800904">
        <w:rPr>
          <w:rFonts w:ascii="Times New Roman" w:hAnsi="Times New Roman"/>
          <w:sz w:val="28"/>
          <w:szCs w:val="28"/>
        </w:rPr>
        <w:t>УДК 681.3(075.8)</w:t>
      </w:r>
    </w:p>
    <w:p w:rsidR="00DE712B" w:rsidRPr="00800904" w:rsidRDefault="00DE712B" w:rsidP="00DE712B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800904">
        <w:rPr>
          <w:rFonts w:ascii="Times New Roman" w:hAnsi="Times New Roman"/>
          <w:sz w:val="28"/>
          <w:szCs w:val="28"/>
        </w:rPr>
        <w:t>ББК 32.97я73</w:t>
      </w:r>
    </w:p>
    <w:p w:rsidR="00DE712B" w:rsidRPr="002F497B" w:rsidRDefault="00DE712B" w:rsidP="00DE712B">
      <w:pPr>
        <w:spacing w:after="0" w:line="240" w:lineRule="auto"/>
        <w:ind w:left="708" w:firstLine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DE712B" w:rsidRPr="002E2733" w:rsidRDefault="00DE712B" w:rsidP="00DE712B">
      <w:pPr>
        <w:spacing w:after="0" w:line="240" w:lineRule="auto"/>
        <w:ind w:left="708" w:firstLine="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ISBN</w:t>
      </w:r>
      <w:r w:rsidRPr="0038097F">
        <w:rPr>
          <w:rFonts w:ascii="Times New Roman" w:hAnsi="Times New Roman"/>
          <w:sz w:val="28"/>
          <w:szCs w:val="28"/>
        </w:rPr>
        <w:t xml:space="preserve">               (</w:t>
      </w:r>
      <w:r>
        <w:rPr>
          <w:rFonts w:ascii="Times New Roman" w:hAnsi="Times New Roman"/>
          <w:sz w:val="28"/>
          <w:szCs w:val="28"/>
        </w:rPr>
        <w:t>ч.</w:t>
      </w:r>
      <w:r w:rsidRPr="0038097F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E2733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</w:rPr>
        <w:t>ФГБОУ ВПО «ИГУ», 2014</w:t>
      </w:r>
    </w:p>
    <w:p w:rsidR="008B23B2" w:rsidRPr="00DE712B" w:rsidRDefault="00DE712B" w:rsidP="00DE712B">
      <w:pPr>
        <w:spacing w:after="0" w:line="240" w:lineRule="auto"/>
        <w:ind w:left="708" w:firstLine="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ISBN</w:t>
      </w:r>
    </w:p>
    <w:sectPr w:rsidR="008B23B2" w:rsidRPr="00DE7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2B"/>
    <w:rsid w:val="00006AEE"/>
    <w:rsid w:val="00023799"/>
    <w:rsid w:val="0003175F"/>
    <w:rsid w:val="0004728D"/>
    <w:rsid w:val="00050E88"/>
    <w:rsid w:val="00064C1D"/>
    <w:rsid w:val="00071355"/>
    <w:rsid w:val="00091C31"/>
    <w:rsid w:val="000A6EE1"/>
    <w:rsid w:val="000B3746"/>
    <w:rsid w:val="000B4060"/>
    <w:rsid w:val="000C5D31"/>
    <w:rsid w:val="000D06D4"/>
    <w:rsid w:val="000F5CD4"/>
    <w:rsid w:val="00104881"/>
    <w:rsid w:val="00104AB3"/>
    <w:rsid w:val="00104CBD"/>
    <w:rsid w:val="0013078D"/>
    <w:rsid w:val="00170B37"/>
    <w:rsid w:val="001935FC"/>
    <w:rsid w:val="001B08E0"/>
    <w:rsid w:val="001B4422"/>
    <w:rsid w:val="001B6E14"/>
    <w:rsid w:val="001C527E"/>
    <w:rsid w:val="001C5955"/>
    <w:rsid w:val="001C5ADE"/>
    <w:rsid w:val="001D3706"/>
    <w:rsid w:val="001E0677"/>
    <w:rsid w:val="001E3F5F"/>
    <w:rsid w:val="001F66A9"/>
    <w:rsid w:val="002065FE"/>
    <w:rsid w:val="00206AF9"/>
    <w:rsid w:val="002222DC"/>
    <w:rsid w:val="00222451"/>
    <w:rsid w:val="00243EC0"/>
    <w:rsid w:val="0025199F"/>
    <w:rsid w:val="0025748E"/>
    <w:rsid w:val="0026790E"/>
    <w:rsid w:val="002711CF"/>
    <w:rsid w:val="0029461D"/>
    <w:rsid w:val="00294A98"/>
    <w:rsid w:val="0029635E"/>
    <w:rsid w:val="002C6302"/>
    <w:rsid w:val="002D7CF8"/>
    <w:rsid w:val="002E2DDA"/>
    <w:rsid w:val="002E6067"/>
    <w:rsid w:val="002F3C28"/>
    <w:rsid w:val="003014C2"/>
    <w:rsid w:val="00301711"/>
    <w:rsid w:val="0030666A"/>
    <w:rsid w:val="003137A7"/>
    <w:rsid w:val="00313B6E"/>
    <w:rsid w:val="00314019"/>
    <w:rsid w:val="003163CA"/>
    <w:rsid w:val="003264BD"/>
    <w:rsid w:val="0032735B"/>
    <w:rsid w:val="00327595"/>
    <w:rsid w:val="00332B74"/>
    <w:rsid w:val="0034247E"/>
    <w:rsid w:val="00350852"/>
    <w:rsid w:val="0037086F"/>
    <w:rsid w:val="0037189C"/>
    <w:rsid w:val="00375AC7"/>
    <w:rsid w:val="0039289D"/>
    <w:rsid w:val="00394842"/>
    <w:rsid w:val="003A4636"/>
    <w:rsid w:val="003A701A"/>
    <w:rsid w:val="003A7DB9"/>
    <w:rsid w:val="003B5240"/>
    <w:rsid w:val="003B6DFE"/>
    <w:rsid w:val="003B7A37"/>
    <w:rsid w:val="003D2E5B"/>
    <w:rsid w:val="003E59A2"/>
    <w:rsid w:val="003F5B94"/>
    <w:rsid w:val="0040214C"/>
    <w:rsid w:val="00403254"/>
    <w:rsid w:val="00412169"/>
    <w:rsid w:val="00412D8F"/>
    <w:rsid w:val="00440869"/>
    <w:rsid w:val="00491E1F"/>
    <w:rsid w:val="004A1602"/>
    <w:rsid w:val="004A4832"/>
    <w:rsid w:val="004B5343"/>
    <w:rsid w:val="004F0A15"/>
    <w:rsid w:val="004F3DA8"/>
    <w:rsid w:val="0051742B"/>
    <w:rsid w:val="00520B06"/>
    <w:rsid w:val="005226DB"/>
    <w:rsid w:val="00540A88"/>
    <w:rsid w:val="00544F09"/>
    <w:rsid w:val="00572269"/>
    <w:rsid w:val="00572393"/>
    <w:rsid w:val="00583773"/>
    <w:rsid w:val="005903E2"/>
    <w:rsid w:val="00595636"/>
    <w:rsid w:val="0059776C"/>
    <w:rsid w:val="005A1E41"/>
    <w:rsid w:val="005A30E6"/>
    <w:rsid w:val="005E02B3"/>
    <w:rsid w:val="005F7AE8"/>
    <w:rsid w:val="006361B8"/>
    <w:rsid w:val="006521DB"/>
    <w:rsid w:val="00670793"/>
    <w:rsid w:val="006739D2"/>
    <w:rsid w:val="0067697E"/>
    <w:rsid w:val="00681878"/>
    <w:rsid w:val="006915BC"/>
    <w:rsid w:val="00692601"/>
    <w:rsid w:val="00697657"/>
    <w:rsid w:val="00697BA6"/>
    <w:rsid w:val="006A59EB"/>
    <w:rsid w:val="006C6118"/>
    <w:rsid w:val="006C676B"/>
    <w:rsid w:val="006D478D"/>
    <w:rsid w:val="006D6447"/>
    <w:rsid w:val="006E5DDE"/>
    <w:rsid w:val="006F432B"/>
    <w:rsid w:val="00700CA2"/>
    <w:rsid w:val="0071024D"/>
    <w:rsid w:val="0071122C"/>
    <w:rsid w:val="00714D60"/>
    <w:rsid w:val="00715275"/>
    <w:rsid w:val="00722C64"/>
    <w:rsid w:val="00723C9F"/>
    <w:rsid w:val="00746A6A"/>
    <w:rsid w:val="0074737A"/>
    <w:rsid w:val="00750FC4"/>
    <w:rsid w:val="00757E74"/>
    <w:rsid w:val="00775047"/>
    <w:rsid w:val="00775EB9"/>
    <w:rsid w:val="00782511"/>
    <w:rsid w:val="0078487A"/>
    <w:rsid w:val="0078679C"/>
    <w:rsid w:val="007A4269"/>
    <w:rsid w:val="007F3899"/>
    <w:rsid w:val="0080136F"/>
    <w:rsid w:val="00804300"/>
    <w:rsid w:val="0080773A"/>
    <w:rsid w:val="00810910"/>
    <w:rsid w:val="00855937"/>
    <w:rsid w:val="00861CA2"/>
    <w:rsid w:val="008664BC"/>
    <w:rsid w:val="008723A3"/>
    <w:rsid w:val="008842A6"/>
    <w:rsid w:val="00887A65"/>
    <w:rsid w:val="008B1B77"/>
    <w:rsid w:val="008B23B2"/>
    <w:rsid w:val="008C0FAC"/>
    <w:rsid w:val="008C266D"/>
    <w:rsid w:val="008E30C3"/>
    <w:rsid w:val="008E3CF9"/>
    <w:rsid w:val="008E4015"/>
    <w:rsid w:val="008F61C5"/>
    <w:rsid w:val="00907AC6"/>
    <w:rsid w:val="00912522"/>
    <w:rsid w:val="00924145"/>
    <w:rsid w:val="00942901"/>
    <w:rsid w:val="0096461B"/>
    <w:rsid w:val="00972E0A"/>
    <w:rsid w:val="009735E2"/>
    <w:rsid w:val="00977FD1"/>
    <w:rsid w:val="00981B12"/>
    <w:rsid w:val="00992BA8"/>
    <w:rsid w:val="009B1195"/>
    <w:rsid w:val="009B3289"/>
    <w:rsid w:val="009B5A01"/>
    <w:rsid w:val="009B68F0"/>
    <w:rsid w:val="009D178B"/>
    <w:rsid w:val="009D308E"/>
    <w:rsid w:val="009E72A6"/>
    <w:rsid w:val="009F2C5A"/>
    <w:rsid w:val="009F7934"/>
    <w:rsid w:val="00A074AA"/>
    <w:rsid w:val="00A43310"/>
    <w:rsid w:val="00A43AC2"/>
    <w:rsid w:val="00A45A40"/>
    <w:rsid w:val="00A65EFA"/>
    <w:rsid w:val="00A66187"/>
    <w:rsid w:val="00A752A6"/>
    <w:rsid w:val="00A80BA4"/>
    <w:rsid w:val="00A9432E"/>
    <w:rsid w:val="00AB0402"/>
    <w:rsid w:val="00AE7B2B"/>
    <w:rsid w:val="00AF126D"/>
    <w:rsid w:val="00AF2490"/>
    <w:rsid w:val="00AF5D6B"/>
    <w:rsid w:val="00B06F86"/>
    <w:rsid w:val="00B14262"/>
    <w:rsid w:val="00B33CD8"/>
    <w:rsid w:val="00B376B1"/>
    <w:rsid w:val="00B47F27"/>
    <w:rsid w:val="00B72A2B"/>
    <w:rsid w:val="00B804B9"/>
    <w:rsid w:val="00B8567A"/>
    <w:rsid w:val="00B93619"/>
    <w:rsid w:val="00BB5FD5"/>
    <w:rsid w:val="00BB77F0"/>
    <w:rsid w:val="00BE5555"/>
    <w:rsid w:val="00BF2734"/>
    <w:rsid w:val="00C13E57"/>
    <w:rsid w:val="00C62315"/>
    <w:rsid w:val="00C91FB0"/>
    <w:rsid w:val="00C972AC"/>
    <w:rsid w:val="00CA24E4"/>
    <w:rsid w:val="00CC4353"/>
    <w:rsid w:val="00CD00DB"/>
    <w:rsid w:val="00CD341E"/>
    <w:rsid w:val="00D17A39"/>
    <w:rsid w:val="00D22FB2"/>
    <w:rsid w:val="00D26CAD"/>
    <w:rsid w:val="00D5310D"/>
    <w:rsid w:val="00D57EC7"/>
    <w:rsid w:val="00D81E69"/>
    <w:rsid w:val="00D83B29"/>
    <w:rsid w:val="00D8767E"/>
    <w:rsid w:val="00D94349"/>
    <w:rsid w:val="00D96A70"/>
    <w:rsid w:val="00DA5902"/>
    <w:rsid w:val="00DA6596"/>
    <w:rsid w:val="00DB554C"/>
    <w:rsid w:val="00DC7183"/>
    <w:rsid w:val="00DD5A9B"/>
    <w:rsid w:val="00DE5BF0"/>
    <w:rsid w:val="00DE712B"/>
    <w:rsid w:val="00DF672B"/>
    <w:rsid w:val="00DF73BF"/>
    <w:rsid w:val="00E23884"/>
    <w:rsid w:val="00E264F9"/>
    <w:rsid w:val="00E27B03"/>
    <w:rsid w:val="00EB426D"/>
    <w:rsid w:val="00EB69E0"/>
    <w:rsid w:val="00EC16C9"/>
    <w:rsid w:val="00EC3AD2"/>
    <w:rsid w:val="00ED35E0"/>
    <w:rsid w:val="00EE1C3E"/>
    <w:rsid w:val="00EF6A06"/>
    <w:rsid w:val="00F3076E"/>
    <w:rsid w:val="00F30E81"/>
    <w:rsid w:val="00F32CA8"/>
    <w:rsid w:val="00F35BD0"/>
    <w:rsid w:val="00F52DCD"/>
    <w:rsid w:val="00F57DAF"/>
    <w:rsid w:val="00F6022E"/>
    <w:rsid w:val="00F70AB7"/>
    <w:rsid w:val="00F769BC"/>
    <w:rsid w:val="00FD23C1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12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DE712B"/>
    <w:pPr>
      <w:spacing w:after="0" w:line="240" w:lineRule="auto"/>
    </w:pPr>
    <w:rPr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DE712B"/>
    <w:rPr>
      <w:rFonts w:ascii="Calibri" w:eastAsia="Calibri" w:hAnsi="Calibri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12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DE712B"/>
    <w:pPr>
      <w:spacing w:after="0" w:line="240" w:lineRule="auto"/>
    </w:pPr>
    <w:rPr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DE712B"/>
    <w:rPr>
      <w:rFonts w:ascii="Calibri" w:eastAsia="Calibri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luda</dc:creator>
  <cp:keywords/>
  <dc:description/>
  <cp:lastModifiedBy/>
  <cp:revision>1</cp:revision>
  <dcterms:created xsi:type="dcterms:W3CDTF">2014-12-15T06:19:00Z</dcterms:created>
</cp:coreProperties>
</file>