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DC Resistivity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./images/icon_dc.gif</w:t>
            </w:r>
          </w:p>
        </w:tc>
      </w:tr>
    </w:tbl>
    <w:p>
      <w:pPr>
        <w:pStyle w:val="BodyText"/>
      </w:pPr>
      <w:r>
        <w:t xml:space="preserve">In this section we look at Direct Current (DC) resistivity surveys. The</w:t>
      </w:r>
      <w:r>
        <w:t xml:space="preserve"> </w:t>
      </w:r>
      <w:r>
        <w:t xml:space="preserve">physical property of for DC surveys is</w:t>
      </w:r>
      <w:r>
        <w:t xml:space="preserve"> </w:t>
      </w:r>
      <w:r>
        <w:rPr>
          <w:rStyle w:val="VerbatimChar"/>
        </w:rPr>
        <w:t xml:space="preserve">electrical conductivity&lt;physical_properties_conductivity&gt;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(Siemens/meter) (or if you prefer its inverse, resistivity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(Ohm * meter)).</w:t>
      </w:r>
      <w:r>
        <w:t xml:space="preserve"> </w:t>
      </w:r>
      <w:r>
        <w:t xml:space="preserve">For these surveys, the source is current injected into the ground, and the receivers measure the strength</w:t>
      </w:r>
      <w:r>
        <w:t xml:space="preserve"> </w:t>
      </w:r>
      <w:r>
        <w:t xml:space="preserve">of the current and voltage differences.</w:t>
      </w:r>
    </w:p>
    <w:p>
      <w:pPr>
        <w:pStyle w:val="BodyText"/>
      </w:pPr>
      <w:r>
        <w:t xml:space="preserve">DC resistivity is widely used for mining exploration, particularly for porphyry deposit,</w:t>
      </w:r>
      <w:r>
        <w:t xml:space="preserve"> </w:t>
      </w:r>
      <w:r>
        <w:t xml:space="preserve">in geotechnics to find cavities in the subsurface or in environment to determine possible</w:t>
      </w:r>
      <w:r>
        <w:t xml:space="preserve"> </w:t>
      </w:r>
      <w:r>
        <w:t xml:space="preserve">pollution leakage.</w:t>
      </w:r>
    </w:p>
    <w:p>
      <w:pPr>
        <w:pStyle w:val="BodyText"/>
      </w:pPr>
      <w:r>
        <w:t xml:space="preserve">Some key areas to pay attention to with DC surveys are the</w:t>
      </w:r>
      <w:r>
        <w:t xml:space="preserve"> </w:t>
      </w:r>
      <w:r>
        <w:t xml:space="preserve">various configurations (dipole-dipole, pole-dipole, gradient array,</w:t>
      </w:r>
      <w:r>
        <w:t xml:space="preserve"> </w:t>
      </w:r>
      <w:r>
        <w:t xml:space="preserve">Schumberger and Wenner soundings), each of which delivers a particular focus</w:t>
      </w:r>
      <w:r>
        <w:t xml:space="preserve"> </w:t>
      </w:r>
      <w:r>
        <w:t xml:space="preserve">on different subsurface information.</w:t>
      </w:r>
    </w:p>
    <w:p>
      <w:pPr>
        <w:pStyle w:val="BodyText"/>
      </w:pPr>
      <w:r>
        <w:t xml:space="preserve">Contents:</w:t>
      </w:r>
    </w:p>
    <w:p>
      <w:pPr>
        <w:pStyle w:val="BodyText"/>
      </w:pPr>
      <w:r>
        <w:t xml:space="preserve">DC_physical_properties</w:t>
      </w:r>
      <w:r>
        <w:t xml:space="preserve"> </w:t>
      </w:r>
      <w:r>
        <w:t xml:space="preserve">DC_basic_principles_index</w:t>
      </w:r>
      <w:r>
        <w:t xml:space="preserve"> </w:t>
      </w:r>
      <w:r>
        <w:t xml:space="preserve">DC_surveys</w:t>
      </w:r>
      <w:r>
        <w:t xml:space="preserve"> </w:t>
      </w:r>
      <w:r>
        <w:t xml:space="preserve">DC_data</w:t>
      </w:r>
      <w:r>
        <w:t xml:space="preserve"> </w:t>
      </w:r>
      <w:r>
        <w:t xml:space="preserve">DC_interpretation</w:t>
      </w:r>
      <w:r>
        <w:t xml:space="preserve"> </w:t>
      </w:r>
      <w:r>
        <w:t xml:space="preserve">DC_instruments</w:t>
      </w:r>
      <w:r>
        <w:t xml:space="preserve"> </w:t>
      </w:r>
      <w:r>
        <w:t xml:space="preserve">DC_examples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Resistivity</dc:title>
  <dc:creator/>
  <cp:keywords/>
  <dcterms:created xsi:type="dcterms:W3CDTF">2025-01-16T09:28:52Z</dcterms:created>
  <dcterms:modified xsi:type="dcterms:W3CDTF">2025-01-16T09:28:52Z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