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 of linear inverse theory</w:t>
      </w:r>
    </w:p>
    <w:p>
      <w:pPr>
        <w:pStyle w:val="Compact"/>
        <w:numPr>
          <w:ilvl w:val="0"/>
          <w:numId w:val="1001"/>
        </w:numPr>
      </w:pPr>
      <w:r>
        <w:t xml:space="preserve">Forward problem</w:t>
      </w:r>
    </w:p>
    <w:p>
      <w:pPr>
        <w:pStyle w:val="Compact"/>
        <w:numPr>
          <w:ilvl w:val="0"/>
          <w:numId w:val="1001"/>
        </w:numPr>
      </w:pPr>
      <w:r>
        <w:t xml:space="preserve">Inverse problem</w:t>
      </w:r>
    </w:p>
    <w:p>
      <w:pPr>
        <w:pStyle w:val="Compact"/>
        <w:numPr>
          <w:ilvl w:val="0"/>
          <w:numId w:val="1001"/>
        </w:numPr>
      </w:pPr>
      <w:r>
        <w:t xml:space="preserve">Fundamental challenges for inverse problems</w:t>
      </w:r>
    </w:p>
    <w:bookmarkStart w:id="20" w:name="overview-of-linear-inverse-theory-1"/>
    <w:p>
      <w:pPr>
        <w:pStyle w:val="Heading1"/>
      </w:pPr>
      <w:r>
        <w:t xml:space="preserve">Overview of linear inverse theory</w:t>
      </w:r>
    </w:p>
    <w:bookmarkEnd w:id="20"/>
    <w:bookmarkStart w:id="21" w:name="the-geophysical-experiment"/>
    <w:p>
      <w:pPr>
        <w:pStyle w:val="Heading1"/>
      </w:pPr>
      <w:r>
        <w:t xml:space="preserve">The geophysical experiment</w:t>
      </w:r>
    </w:p>
    <w:p>
      <w:pPr>
        <w:pStyle w:val="FirstParagraph"/>
      </w:pPr>
      <w:r>
        <w:t xml:space="preserve">Geophysicists are continually faced with a genuine type of problem. Our goal</w:t>
      </w:r>
      <w:r>
        <w:t xml:space="preserve"> </w:t>
      </w:r>
      <w:r>
        <w:t xml:space="preserve">is to extract quantitative information about the earth (or a physical system)</w:t>
      </w:r>
      <w:r>
        <w:t xml:space="preserve"> </w:t>
      </w:r>
      <w:r>
        <w:t xml:space="preserve">without directly sampling. To carry the task out, the geophysicist sets up an</w:t>
      </w:r>
      <w:r>
        <w:t xml:space="preserve"> </w:t>
      </w:r>
      <w:r>
        <w:t xml:space="preserve">experiment (sensitive to particular physical properties that are diagnostic of</w:t>
      </w:r>
      <w:r>
        <w:t xml:space="preserve"> </w:t>
      </w:r>
      <w:r>
        <w:t xml:space="preserve">the study).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./images/survey.jpg</w:t>
            </w:r>
          </w:p>
        </w:tc>
      </w:tr>
    </w:tbl>
    <w:p>
      <w:pPr>
        <w:pStyle w:val="BodyText"/>
      </w:pPr>
      <w:r>
        <w:t xml:space="preserve">The experiment that is designed depends upon what information is sought</w:t>
      </w:r>
    </w:p>
    <w:p>
      <w:pPr>
        <w:pStyle w:val="Compact"/>
        <w:numPr>
          <w:ilvl w:val="0"/>
          <w:numId w:val="1002"/>
        </w:numPr>
      </w:pPr>
      <w:r>
        <w:t xml:space="preserve">large scale (whole earth, find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p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exploration (oil, gas, minerals, find</w:t>
      </w:r>
      <w:r>
        <w:t xml:space="preserve"> </w:t>
      </w:r>
      <m:oMath>
        <m:r>
          <m:t>σ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,</m:t>
        </m:r>
        <m:r>
          <m:t>η</m:t>
        </m:r>
        <m:r>
          <m:rPr>
            <m:sty m:val="p"/>
          </m:rPr>
          <m:t>,</m:t>
        </m:r>
        <m:r>
          <m:t>ρ</m:t>
        </m:r>
      </m:oMath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environmental (utilities, salt water intrusion,</w:t>
      </w:r>
      <w:r>
        <w:t xml:space="preserve"> </w:t>
      </w:r>
      <m:oMath>
        <m:r>
          <m:t>μ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ϵ</m:t>
        </m:r>
      </m:oMath>
      <w:r>
        <w:t xml:space="preserve">)</w:t>
      </w:r>
    </w:p>
    <w:bookmarkEnd w:id="21"/>
    <w:bookmarkStart w:id="22" w:name="experiment"/>
    <w:p>
      <w:pPr>
        <w:pStyle w:val="Heading1"/>
      </w:pPr>
      <w:r>
        <w:t xml:space="preserve">Experiment</w:t>
      </w:r>
    </w:p>
    <w:p>
      <w:pPr>
        <w:pStyle w:val="Compact"/>
        <w:numPr>
          <w:ilvl w:val="0"/>
          <w:numId w:val="1003"/>
        </w:numPr>
      </w:pPr>
      <w:r>
        <w:t xml:space="preserve">energy is input into the earth</w:t>
      </w:r>
    </w:p>
    <w:p>
      <w:pPr>
        <w:pStyle w:val="Compact"/>
        <w:numPr>
          <w:ilvl w:val="0"/>
          <w:numId w:val="1003"/>
        </w:numPr>
      </w:pPr>
      <w:r>
        <w:t xml:space="preserve">propagation of the energy depends upon physical laws.</w:t>
      </w:r>
    </w:p>
    <w:p>
      <w:pPr>
        <w:pStyle w:val="Compact"/>
        <w:numPr>
          <w:ilvl w:val="0"/>
          <w:numId w:val="1003"/>
        </w:numPr>
      </w:pPr>
      <w:r>
        <w:t xml:space="preserve">initial primary energy interacts with substructure to generate scattered</w:t>
      </w:r>
      <w:r>
        <w:t xml:space="preserve"> </w:t>
      </w:r>
      <w:r>
        <w:t xml:space="preserve">(secondary) energy which is returned to a receiver.</w:t>
      </w:r>
    </w:p>
    <w:p>
      <w:pPr>
        <w:pStyle w:val="Compact"/>
        <w:numPr>
          <w:ilvl w:val="0"/>
          <w:numId w:val="1003"/>
        </w:numPr>
      </w:pPr>
      <w:r>
        <w:t xml:space="preserve">receiver outputs a (set) if numbers which constitute our data.</w:t>
      </w:r>
    </w:p>
    <w:p>
      <w:pPr>
        <w:pStyle w:val="FirstParagraph"/>
      </w:pPr>
      <w:r>
        <w:t xml:space="preserve">Knowledge of (1) the data, (2) physics about how energy propagates through the</w:t>
      </w:r>
      <w:r>
        <w:t xml:space="preserve"> </w:t>
      </w:r>
      <w:r>
        <w:t xml:space="preserve">earth, and (3) the physical experiment (sources/receivers geometry, ...) must</w:t>
      </w:r>
      <w:r>
        <w:t xml:space="preserve"> </w:t>
      </w:r>
      <w:r>
        <w:t xml:space="preserve">somehow be combined to reveal information about the earth. This is the goal of</w:t>
      </w:r>
      <w:r>
        <w:t xml:space="preserve"> </w:t>
      </w:r>
      <w:r>
        <w:t xml:space="preserve">inverse theory. It provides a set of mathematical tools by which to extract</w:t>
      </w:r>
      <w:r>
        <w:t xml:space="preserve"> </w:t>
      </w:r>
      <w:r>
        <w:t xml:space="preserve">quantitative answers to specific questions.</w:t>
      </w:r>
    </w:p>
    <w:bookmarkEnd w:id="22"/>
    <w:bookmarkStart w:id="23" w:name="examples"/>
    <w:p>
      <w:pPr>
        <w:pStyle w:val="Heading1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Cross-well tomography</w:t>
      </w:r>
      <w:r>
        <w:t xml:space="preserve">. We measure the travel time and want to know the velocity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./images/crosswell.jpg</w:t>
            </w:r>
          </w:p>
        </w:tc>
      </w:tr>
    </w:tbl>
    <w:p>
      <w:pPr>
        <w:pStyle w:val="BodyText"/>
      </w:pPr>
      <w:r>
        <w:rPr>
          <w:b/>
          <w:bCs/>
        </w:rPr>
        <w:t xml:space="preserve">DC Surveys</w:t>
      </w:r>
      <w:r>
        <w:t xml:space="preserve">. We measure voltage and want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 </w:t>
      </w:r>
      <w:r>
        <w:t xml:space="preserve">and need many sources.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./images/dc_survey.jpg</w:t>
            </w:r>
          </w:p>
        </w:tc>
      </w:tr>
    </w:tbl>
    <w:p>
      <w:pPr>
        <w:pStyle w:val="BodyText"/>
      </w:pPr>
      <w:r>
        <w:rPr>
          <w:b/>
          <w:bCs/>
        </w:rPr>
        <w:t xml:space="preserve">Medical imaging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CAT</w:t>
      </w:r>
    </w:p>
    <w:p>
      <w:pPr>
        <w:pStyle w:val="Compact"/>
        <w:numPr>
          <w:ilvl w:val="0"/>
          <w:numId w:val="1004"/>
        </w:numPr>
      </w:pPr>
      <w:r>
        <w:t xml:space="preserve">X-ray</w:t>
      </w:r>
    </w:p>
    <w:p>
      <w:pPr>
        <w:pStyle w:val="Compact"/>
        <w:numPr>
          <w:ilvl w:val="0"/>
          <w:numId w:val="1004"/>
        </w:numPr>
      </w:pPr>
      <w:r>
        <w:t xml:space="preserve">Detectors record amplitude</w:t>
      </w:r>
    </w:p>
    <w:p>
      <w:pPr>
        <w:pStyle w:val="Compact"/>
        <w:numPr>
          <w:ilvl w:val="0"/>
          <w:numId w:val="1004"/>
        </w:numPr>
      </w:pPr>
      <w:r>
        <w:t xml:space="preserve">find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(effectively an absorption coefficient)</w:t>
      </w:r>
    </w:p>
    <w:p>
      <w:pPr>
        <w:pStyle w:val="Compact"/>
        <w:numPr>
          <w:ilvl w:val="0"/>
          <w:numId w:val="1004"/>
        </w:numPr>
      </w:pPr>
      <w:r>
        <w:t xml:space="preserve">need to rotate source/receivers to get good coverage</w:t>
      </w:r>
    </w:p>
    <w:p>
      <w:pPr>
        <w:pStyle w:val="Compact"/>
        <w:numPr>
          <w:ilvl w:val="0"/>
          <w:numId w:val="1004"/>
        </w:numPr>
      </w:pPr>
      <w:r>
        <w:t xml:space="preserve">note the difference with the geophysics problem where we only have sources and receivers on the surface.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./images/medical.jpg</w:t>
            </w:r>
          </w:p>
        </w:tc>
      </w:tr>
    </w:tbl>
    <w:p>
      <w:pPr>
        <w:pStyle w:val="BodyText"/>
      </w:pPr>
      <w:r>
        <w:rPr>
          <w:b/>
          <w:bCs/>
        </w:rPr>
        <w:t xml:space="preserve">Optics: Shaw problem.</w:t>
      </w:r>
      <w:r>
        <w:t xml:space="preserve"> </w:t>
      </w:r>
      <w:r>
        <w:t xml:space="preserve">Each ray (incident angle</w:t>
      </w:r>
      <m:oMath>
        <m:r>
          <m:t>t</m:t>
        </m:r>
      </m:oMath>
      <w:r>
        <w:t xml:space="preserve">) scatters into a</w:t>
      </w:r>
      <w:r>
        <w:t xml:space="preserve"> </w:t>
      </w:r>
      <w:r>
        <w:t xml:space="preserve">region of</w:t>
      </w:r>
      <w:r>
        <w:t xml:space="preserve"> </w:t>
      </w:r>
      <m:oMath>
        <m:r>
          <m:t>π</m:t>
        </m:r>
      </m:oMath>
      <w:r>
        <w:t xml:space="preserve">. The goal is to measure the intensity on the right hand</w:t>
      </w:r>
      <w:r>
        <w:t xml:space="preserve"> </w:t>
      </w:r>
      <w:r>
        <w:t xml:space="preserve">side and determine the strength of the source on the left hand side.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./images/shaw.jpg</w:t>
            </w:r>
          </w:p>
        </w:tc>
      </w:tr>
    </w:tbl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linear inverse theory</dc:title>
  <dc:creator/>
  <cp:keywords/>
  <dcterms:created xsi:type="dcterms:W3CDTF">2025-01-16T09:29:06Z</dcterms:created>
  <dcterms:modified xsi:type="dcterms:W3CDTF">2025-01-16T09:29:06Z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