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C47" w:rsidRDefault="00874C47">
      <w:r>
        <w:t>URBAN AXIS</w:t>
      </w:r>
    </w:p>
    <w:p w:rsidR="00E33BC9" w:rsidRDefault="00874C47" w:rsidP="00E33BC9">
      <w:pPr>
        <w:pStyle w:val="Listeafsnit"/>
        <w:numPr>
          <w:ilvl w:val="0"/>
          <w:numId w:val="1"/>
        </w:numPr>
      </w:pPr>
      <w:r>
        <w:t>Hvad kan man nå på en dag?</w:t>
      </w:r>
    </w:p>
    <w:p w:rsidR="002777CD" w:rsidRDefault="00E33BC9" w:rsidP="00874C47">
      <w:r>
        <w:t xml:space="preserve">FORMÅL OG AFSENDER: </w:t>
      </w:r>
      <w:r w:rsidR="00874C47">
        <w:t xml:space="preserve">URBAN AXIS består af flere organisationer, som alle har interesse i at give turister det bedst mulige ophold i Danmark. De fleste turister kender nok til København og dets seværdigheder så som Den Lille Havfrue og Amalienborg, men der findes også en masse spændende attraktioner </w:t>
      </w:r>
      <w:r w:rsidR="00A22461">
        <w:t>uden for</w:t>
      </w:r>
      <w:r w:rsidR="00874C47">
        <w:t xml:space="preserve"> København. </w:t>
      </w:r>
    </w:p>
    <w:p w:rsidR="00A22461" w:rsidRDefault="00A22461" w:rsidP="00874C47">
      <w:r>
        <w:t>4 BYER, DER ER VÆRD AT SPENDERE EN DAG PÅ:</w:t>
      </w:r>
    </w:p>
    <w:p w:rsidR="00A22461" w:rsidRDefault="00A22461" w:rsidP="00874C47">
      <w:r>
        <w:t>Roskilde</w:t>
      </w:r>
    </w:p>
    <w:p w:rsidR="00EF2763" w:rsidRDefault="00A22461" w:rsidP="002777CD">
      <w:pPr>
        <w:pStyle w:val="Listeafsnit"/>
        <w:numPr>
          <w:ilvl w:val="0"/>
          <w:numId w:val="1"/>
        </w:numPr>
      </w:pPr>
      <w:r>
        <w:t xml:space="preserve">Fra Københavns Hovedbanegård tager det </w:t>
      </w:r>
      <w:r w:rsidR="00EF2763">
        <w:t>kun 2</w:t>
      </w:r>
      <w:r w:rsidR="00874C47">
        <w:t>0 minutter at komme til Roski</w:t>
      </w:r>
      <w:r>
        <w:t>lde</w:t>
      </w:r>
      <w:r w:rsidR="00874C47">
        <w:t>. Roskilde er en af Danmarks ældste byer, og byder på hyggelig provinsstemning samtidig med at byen er hjemsted for Viking</w:t>
      </w:r>
      <w:r w:rsidR="00EF2763">
        <w:t>eskibs</w:t>
      </w:r>
      <w:r w:rsidR="00874C47">
        <w:t xml:space="preserve">museet. </w:t>
      </w:r>
      <w:r w:rsidR="007A3678">
        <w:t xml:space="preserve">Hvert år i </w:t>
      </w:r>
      <w:r w:rsidR="002777CD">
        <w:t xml:space="preserve">starten af juli er Roskilde hjemsted for Roskilde Festival, som er Nordens største musikfestival. Her har nogle af de største internationale navne så som Rihanna, Jay-Z og </w:t>
      </w:r>
      <w:proofErr w:type="spellStart"/>
      <w:r w:rsidR="002777CD">
        <w:t>Coldplay</w:t>
      </w:r>
      <w:proofErr w:type="spellEnd"/>
      <w:r w:rsidR="002777CD">
        <w:t xml:space="preserve"> spillet igennem årene. I år gæster bl.a. den amerikanske rapper </w:t>
      </w:r>
      <w:proofErr w:type="spellStart"/>
      <w:r w:rsidR="002777CD">
        <w:t>Eminem</w:t>
      </w:r>
      <w:proofErr w:type="spellEnd"/>
      <w:r w:rsidR="002777CD">
        <w:t xml:space="preserve"> festivalen.  </w:t>
      </w:r>
    </w:p>
    <w:p w:rsidR="00EF2763" w:rsidRDefault="00EF2763" w:rsidP="00874C47">
      <w:r>
        <w:t xml:space="preserve">Helsingør </w:t>
      </w:r>
    </w:p>
    <w:p w:rsidR="00EF2763" w:rsidRDefault="002777CD" w:rsidP="00EF2763">
      <w:pPr>
        <w:pStyle w:val="Listeafsnit"/>
        <w:numPr>
          <w:ilvl w:val="0"/>
          <w:numId w:val="5"/>
        </w:numPr>
      </w:pPr>
      <w:bookmarkStart w:id="0" w:name="_GoBack"/>
      <w:r>
        <w:t xml:space="preserve">William Shakespeare var med til at gøre Helsingør kendt, da han valgte </w:t>
      </w:r>
      <w:r w:rsidR="00EF2763">
        <w:t>Kronborg Slot</w:t>
      </w:r>
      <w:r>
        <w:t xml:space="preserve"> som omdrejningspunkt for sit kendte skuespil ”Hamlet”. Hver sommer kan man opleve det tragiske drama live på Kronborg Slot, og flere kendte danske og udenlandske skuespillere har optrådt gennem årene.</w:t>
      </w:r>
      <w:r w:rsidR="00EF76C5">
        <w:t xml:space="preserve"> Kronborg Slot er anerkendt som et UNESCO World Heritage Site.</w:t>
      </w:r>
      <w:bookmarkEnd w:id="0"/>
      <w:r w:rsidR="00EF76C5">
        <w:t xml:space="preserve"> Det tager kun 40 minutter at komme fra København til Helsingør med kystbanen, og togene går hvert 20. minut.</w:t>
      </w:r>
    </w:p>
    <w:p w:rsidR="00EF2763" w:rsidRDefault="00EF2763" w:rsidP="00874C47">
      <w:r>
        <w:t>Odense</w:t>
      </w:r>
    </w:p>
    <w:p w:rsidR="00EF2763" w:rsidRDefault="00A22461" w:rsidP="00EF2763">
      <w:pPr>
        <w:pStyle w:val="Listeafsnit"/>
        <w:numPr>
          <w:ilvl w:val="0"/>
          <w:numId w:val="5"/>
        </w:numPr>
      </w:pPr>
      <w:r>
        <w:t>Alt efter om du kører med et IC-tog eller lyntog, tager 90 eller 75 minutter, at komme fra København til Odense. Odense er verdenskendt for at være fødeby for digteren og forfatteren H.C. Andersen NB! 31. oktober 2017 var sidste chance for at komme ind og se H.C. Andersens Hus. Fra 20. jan</w:t>
      </w:r>
      <w:r w:rsidR="00DD7BF0">
        <w:t>uar 20</w:t>
      </w:r>
      <w:r w:rsidR="00A44650">
        <w:t xml:space="preserve">18 er der mulighed for at se et midlertidigt H.C. Andersen museum som bliver installeret midt i H.C. Andersen kvarteret. </w:t>
      </w:r>
    </w:p>
    <w:p w:rsidR="00EF2763" w:rsidRDefault="00EF2763" w:rsidP="00874C47">
      <w:r>
        <w:t>Klampenborg</w:t>
      </w:r>
    </w:p>
    <w:p w:rsidR="00EF2763" w:rsidRDefault="006C1E7D" w:rsidP="006C1E7D">
      <w:pPr>
        <w:pStyle w:val="Listeafsnit"/>
        <w:numPr>
          <w:ilvl w:val="0"/>
          <w:numId w:val="5"/>
        </w:numPr>
      </w:pPr>
      <w:r>
        <w:t xml:space="preserve">20 minutters togkørsel fra Københavns Hovedbanegård ligger Klampenborg, som er hjemsted for </w:t>
      </w:r>
      <w:r w:rsidR="00EF2763">
        <w:t xml:space="preserve">Dyrehavsbakken eller bare Bakken, som den oftest bliver kaldt, </w:t>
      </w:r>
      <w:r w:rsidR="002777CD">
        <w:t xml:space="preserve">blev grundlagt i 1583 og </w:t>
      </w:r>
      <w:r w:rsidR="00EF2763">
        <w:t xml:space="preserve">er </w:t>
      </w:r>
      <w:r w:rsidR="002777CD">
        <w:t>verdens ældste eksisterende forlystelsespark.</w:t>
      </w:r>
      <w:r w:rsidR="0088145A">
        <w:t xml:space="preserve"> </w:t>
      </w:r>
      <w:r>
        <w:t xml:space="preserve">Bakken ligger i udkanten af </w:t>
      </w:r>
      <w:r w:rsidR="00EF2763">
        <w:t>Dyrehaven</w:t>
      </w:r>
      <w:r>
        <w:t xml:space="preserve">, en naturpark på ca. 1.100 ha. og med en hjortebestand på omkring 2.000. Året igennem er Dyrehaven centrum for en del aktiviteter herunder Eremitageløbet og Hubertusjagten. Hvis vejret er godt, ligger Bellevue Strand ca. et kvarters gang fra Klampenborg Station. </w:t>
      </w:r>
    </w:p>
    <w:p w:rsidR="00EF6D85" w:rsidRDefault="00EF6D85" w:rsidP="00EF6D85"/>
    <w:p w:rsidR="00E33BC9" w:rsidRDefault="00E33BC9" w:rsidP="00EF6D85"/>
    <w:p w:rsidR="00E33BC9" w:rsidRDefault="00E33BC9" w:rsidP="00EF6D85"/>
    <w:p w:rsidR="00E33BC9" w:rsidRDefault="00E33BC9" w:rsidP="00EF6D85"/>
    <w:p w:rsidR="00B63554" w:rsidRDefault="00E33BC9" w:rsidP="00EF6D85">
      <w:r>
        <w:lastRenderedPageBreak/>
        <w:t>Aarhus</w:t>
      </w:r>
    </w:p>
    <w:p w:rsidR="00EF6D85" w:rsidRDefault="00EF6D85" w:rsidP="00EF6D85">
      <w:r>
        <w:t xml:space="preserve">Markedsføringsstrategi: </w:t>
      </w:r>
    </w:p>
    <w:p w:rsidR="00EF6D85" w:rsidRDefault="00EF6D85" w:rsidP="00EF6D85">
      <w:pPr>
        <w:pStyle w:val="Listeafsnit"/>
        <w:numPr>
          <w:ilvl w:val="0"/>
          <w:numId w:val="6"/>
        </w:numPr>
      </w:pPr>
      <w:proofErr w:type="spellStart"/>
      <w:r>
        <w:t>TV-reklame</w:t>
      </w:r>
      <w:proofErr w:type="spellEnd"/>
      <w:r>
        <w:t xml:space="preserve"> i toget (evt. i lufthavnen for at tiltrække udenlandske turister)</w:t>
      </w:r>
    </w:p>
    <w:p w:rsidR="00FE1BF7" w:rsidRDefault="00EF6D85" w:rsidP="00FE1BF7">
      <w:pPr>
        <w:pStyle w:val="Listeafsnit"/>
        <w:numPr>
          <w:ilvl w:val="0"/>
          <w:numId w:val="6"/>
        </w:numPr>
      </w:pPr>
      <w:r>
        <w:t xml:space="preserve">Sociale medier (Facebook, </w:t>
      </w:r>
      <w:proofErr w:type="spellStart"/>
      <w:r>
        <w:t>Instagram</w:t>
      </w:r>
      <w:proofErr w:type="spellEnd"/>
      <w:r>
        <w:t>, Twitter, YouTube)</w:t>
      </w:r>
      <w:r w:rsidR="00FE1BF7">
        <w:t xml:space="preserve">. Få turisterne til at bruge hashtags i deres billeder på social medier.  </w:t>
      </w:r>
    </w:p>
    <w:p w:rsidR="00EF6D85" w:rsidRDefault="00EF6D85" w:rsidP="00EF6D85">
      <w:pPr>
        <w:pStyle w:val="Listeafsnit"/>
        <w:numPr>
          <w:ilvl w:val="0"/>
          <w:numId w:val="6"/>
        </w:numPr>
      </w:pPr>
      <w:r>
        <w:t xml:space="preserve">Inkludere links til andre hjemmesider, f.eks. VisitRoskilde.dk og andre Visit.dk-sider og lign. </w:t>
      </w:r>
    </w:p>
    <w:p w:rsidR="001A6AE5" w:rsidRDefault="00EF6D85" w:rsidP="00EF6D85">
      <w:pPr>
        <w:pStyle w:val="Listeafsnit"/>
        <w:numPr>
          <w:ilvl w:val="0"/>
          <w:numId w:val="6"/>
        </w:numPr>
      </w:pPr>
      <w:r>
        <w:t>Reklamere ved hjælp af plakater og brussurere i lufthavne, souvenir-forretninger og turistbureauer, samt ved andre kendte attra</w:t>
      </w:r>
      <w:r w:rsidR="00BA7065">
        <w:t>ktioner som f.eks. Tivoli. Det samme gælder for byer i udelandet tæt på Danmark, som Stockholm, Malmø, Berlin, Hamborg, Oslo etc.</w:t>
      </w:r>
    </w:p>
    <w:p w:rsidR="0086764B" w:rsidRPr="00A92491" w:rsidRDefault="0086764B" w:rsidP="007A0983"/>
    <w:p w:rsidR="00741926" w:rsidRPr="00A92491" w:rsidRDefault="00741926" w:rsidP="007A0983"/>
    <w:p w:rsidR="00ED2F86" w:rsidRPr="00A92491" w:rsidRDefault="00ED2F86" w:rsidP="00ED2F86"/>
    <w:p w:rsidR="007A0983" w:rsidRPr="00A92491" w:rsidRDefault="007A0983" w:rsidP="007A0983"/>
    <w:p w:rsidR="007A0983" w:rsidRPr="00A92491" w:rsidRDefault="007A0983" w:rsidP="007A0983"/>
    <w:p w:rsidR="007A0983" w:rsidRPr="00A92491" w:rsidRDefault="007A0983" w:rsidP="007A0983"/>
    <w:p w:rsidR="007A0983" w:rsidRPr="00A92491" w:rsidRDefault="007A0983" w:rsidP="007A0983"/>
    <w:p w:rsidR="001A6AE5" w:rsidRPr="00A92491" w:rsidRDefault="001A6AE5" w:rsidP="00EF6D85"/>
    <w:p w:rsidR="00EF6D85" w:rsidRPr="00A92491" w:rsidRDefault="00EF6D85" w:rsidP="00EF6D85"/>
    <w:p w:rsidR="00EF2763" w:rsidRPr="00A92491" w:rsidRDefault="00EF2763" w:rsidP="00874C47"/>
    <w:p w:rsidR="00EF2763" w:rsidRPr="00A92491" w:rsidRDefault="00EF2763" w:rsidP="00874C47"/>
    <w:p w:rsidR="00874C47" w:rsidRPr="00A92491" w:rsidRDefault="00874C47" w:rsidP="00874C47"/>
    <w:p w:rsidR="00874C47" w:rsidRPr="00A92491" w:rsidRDefault="00874C47" w:rsidP="00874C47">
      <w:r w:rsidRPr="00A92491">
        <w:t xml:space="preserve"> </w:t>
      </w:r>
    </w:p>
    <w:sectPr w:rsidR="00874C47" w:rsidRPr="00A9249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3FDF"/>
    <w:multiLevelType w:val="hybridMultilevel"/>
    <w:tmpl w:val="3432B2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1D6654"/>
    <w:multiLevelType w:val="hybridMultilevel"/>
    <w:tmpl w:val="C8748E18"/>
    <w:lvl w:ilvl="0" w:tplc="CB8C3CD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F053C31"/>
    <w:multiLevelType w:val="hybridMultilevel"/>
    <w:tmpl w:val="F9107D14"/>
    <w:lvl w:ilvl="0" w:tplc="86747D2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9264F42"/>
    <w:multiLevelType w:val="hybridMultilevel"/>
    <w:tmpl w:val="C0A290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9C8088F"/>
    <w:multiLevelType w:val="hybridMultilevel"/>
    <w:tmpl w:val="2486873C"/>
    <w:lvl w:ilvl="0" w:tplc="CB8C3CD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1D84FD1"/>
    <w:multiLevelType w:val="hybridMultilevel"/>
    <w:tmpl w:val="717C03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9FE685C"/>
    <w:multiLevelType w:val="hybridMultilevel"/>
    <w:tmpl w:val="136EEB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6356BA8"/>
    <w:multiLevelType w:val="hybridMultilevel"/>
    <w:tmpl w:val="68E217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87008C1"/>
    <w:multiLevelType w:val="hybridMultilevel"/>
    <w:tmpl w:val="0A98BB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6200181"/>
    <w:multiLevelType w:val="hybridMultilevel"/>
    <w:tmpl w:val="C31817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6"/>
  </w:num>
  <w:num w:numId="6">
    <w:abstractNumId w:val="8"/>
  </w:num>
  <w:num w:numId="7">
    <w:abstractNumId w:val="0"/>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47"/>
    <w:rsid w:val="0013171A"/>
    <w:rsid w:val="0017582B"/>
    <w:rsid w:val="001A6AE5"/>
    <w:rsid w:val="00224D13"/>
    <w:rsid w:val="002268A8"/>
    <w:rsid w:val="002655DF"/>
    <w:rsid w:val="002777CD"/>
    <w:rsid w:val="00446E49"/>
    <w:rsid w:val="00496763"/>
    <w:rsid w:val="005263EF"/>
    <w:rsid w:val="006142D8"/>
    <w:rsid w:val="006908F5"/>
    <w:rsid w:val="006C1E7D"/>
    <w:rsid w:val="00741926"/>
    <w:rsid w:val="0074396E"/>
    <w:rsid w:val="007A0983"/>
    <w:rsid w:val="007A3678"/>
    <w:rsid w:val="00803602"/>
    <w:rsid w:val="0086764B"/>
    <w:rsid w:val="00874C47"/>
    <w:rsid w:val="0088145A"/>
    <w:rsid w:val="009723E8"/>
    <w:rsid w:val="00A22461"/>
    <w:rsid w:val="00A30940"/>
    <w:rsid w:val="00A44650"/>
    <w:rsid w:val="00A70957"/>
    <w:rsid w:val="00A837CD"/>
    <w:rsid w:val="00A92491"/>
    <w:rsid w:val="00B63554"/>
    <w:rsid w:val="00B720B7"/>
    <w:rsid w:val="00BA7065"/>
    <w:rsid w:val="00D4529D"/>
    <w:rsid w:val="00D9155B"/>
    <w:rsid w:val="00DD4A49"/>
    <w:rsid w:val="00DD7BF0"/>
    <w:rsid w:val="00E33BC9"/>
    <w:rsid w:val="00ED2F86"/>
    <w:rsid w:val="00EF2763"/>
    <w:rsid w:val="00EF6D85"/>
    <w:rsid w:val="00EF76C5"/>
    <w:rsid w:val="00FB0462"/>
    <w:rsid w:val="00FE1B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2861"/>
  <w15:chartTrackingRefBased/>
  <w15:docId w15:val="{CE5CB208-E58E-45B5-AFE6-56C4855A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74C47"/>
    <w:pPr>
      <w:ind w:left="720"/>
      <w:contextualSpacing/>
    </w:pPr>
  </w:style>
  <w:style w:type="paragraph" w:styleId="Markeringsbobletekst">
    <w:name w:val="Balloon Text"/>
    <w:basedOn w:val="Normal"/>
    <w:link w:val="MarkeringsbobletekstTegn"/>
    <w:uiPriority w:val="99"/>
    <w:semiHidden/>
    <w:unhideWhenUsed/>
    <w:rsid w:val="00E33BC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E33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2</Pages>
  <Words>414</Words>
  <Characters>2531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Roskilde Tekniske Skole</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Rose Hvidtfeldt Jensen</dc:creator>
  <cp:keywords/>
  <dc:description/>
  <cp:lastModifiedBy>Louise Rose Hvidtfeldt Jensen</cp:lastModifiedBy>
  <cp:revision>6</cp:revision>
  <cp:lastPrinted>2018-04-03T10:41:00Z</cp:lastPrinted>
  <dcterms:created xsi:type="dcterms:W3CDTF">2018-03-19T07:27:00Z</dcterms:created>
  <dcterms:modified xsi:type="dcterms:W3CDTF">2018-04-03T13:07:00Z</dcterms:modified>
</cp:coreProperties>
</file>