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jc w:val="center"/>
        <w:rPr>
          <w:rFonts w:ascii="Averia Serif Libre" w:cs="Averia Serif Libre" w:eastAsia="Averia Serif Libre" w:hAnsi="Averia Serif Libre"/>
          <w:b w:val="1"/>
        </w:rPr>
      </w:pPr>
      <w:bookmarkStart w:colFirst="0" w:colLast="0" w:name="_mge1mepdyw4b" w:id="0"/>
      <w:bookmarkEnd w:id="0"/>
      <w:r w:rsidDel="00000000" w:rsidR="00000000" w:rsidRPr="00000000">
        <w:rPr>
          <w:rFonts w:ascii="Averia Serif Libre" w:cs="Averia Serif Libre" w:eastAsia="Averia Serif Libre" w:hAnsi="Averia Serif Libre"/>
          <w:b w:val="1"/>
          <w:rtl w:val="0"/>
        </w:rPr>
        <w:t xml:space="preserve">Basic Programming Tasks</w:t>
      </w:r>
    </w:p>
    <w:p w:rsidR="00000000" w:rsidDel="00000000" w:rsidP="00000000" w:rsidRDefault="00000000" w:rsidRPr="00000000" w14:paraId="00000002">
      <w:pPr>
        <w:pStyle w:val="Subtitle"/>
        <w:spacing w:line="360" w:lineRule="auto"/>
        <w:rPr/>
      </w:pPr>
      <w:bookmarkStart w:colFirst="0" w:colLast="0" w:name="_f0552q2mc19" w:id="1"/>
      <w:bookmarkEnd w:id="1"/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9gb3y6n03v2l" w:id="2"/>
      <w:bookmarkEnd w:id="2"/>
      <w:r w:rsidDel="00000000" w:rsidR="00000000" w:rsidRPr="00000000">
        <w:rPr>
          <w:rtl w:val="0"/>
        </w:rPr>
        <w:t xml:space="preserve">Give an example of each of the following concepts in the C# Language, Write the code, screenshot it and add it to this document:</w:t>
      </w:r>
    </w:p>
    <w:p w:rsidR="00000000" w:rsidDel="00000000" w:rsidP="00000000" w:rsidRDefault="00000000" w:rsidRPr="00000000" w14:paraId="00000004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</w:pPr>
      <w:r w:rsidDel="00000000" w:rsidR="00000000" w:rsidRPr="00000000">
        <w:rPr>
          <w:rtl w:val="0"/>
        </w:rPr>
        <w:t xml:space="preserve">How to print a message:</w:t>
        <w:tab/>
        <w:tab/>
      </w:r>
      <w:r w:rsidDel="00000000" w:rsidR="00000000" w:rsidRPr="00000000">
        <w:rPr/>
        <w:drawing>
          <wp:inline distB="114300" distT="114300" distL="114300" distR="114300">
            <wp:extent cx="3497541" cy="37167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7541" cy="371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How to take int or double input from the user:</w:t>
      </w:r>
      <w:r w:rsidDel="00000000" w:rsidR="00000000" w:rsidRPr="00000000">
        <w:rPr/>
        <w:drawing>
          <wp:inline distB="114300" distT="114300" distL="114300" distR="114300">
            <wp:extent cx="5943600" cy="3683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/>
      </w:pPr>
      <w:r w:rsidDel="00000000" w:rsidR="00000000" w:rsidRPr="00000000">
        <w:rPr>
          <w:rtl w:val="0"/>
        </w:rPr>
        <w:t xml:space="preserve">How to take a string input from the user:</w:t>
      </w:r>
      <w:r w:rsidDel="00000000" w:rsidR="00000000" w:rsidRPr="00000000">
        <w:rPr/>
        <w:drawing>
          <wp:inline distB="114300" distT="114300" distL="114300" distR="114300">
            <wp:extent cx="3616858" cy="238287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6858" cy="238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/>
      </w:pPr>
      <w:r w:rsidDel="00000000" w:rsidR="00000000" w:rsidRPr="00000000">
        <w:rPr>
          <w:rtl w:val="0"/>
        </w:rPr>
        <w:t xml:space="preserve">How to declare and initialize a Boolean variable:</w:t>
      </w:r>
      <w:r w:rsidDel="00000000" w:rsidR="00000000" w:rsidRPr="00000000">
        <w:rPr/>
        <w:drawing>
          <wp:inline distB="114300" distT="114300" distL="114300" distR="114300">
            <wp:extent cx="3033713" cy="91846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91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/>
        <w:rPr>
          <w:u w:val="none"/>
        </w:rPr>
      </w:pPr>
      <w:r w:rsidDel="00000000" w:rsidR="00000000" w:rsidRPr="00000000">
        <w:rPr>
          <w:rtl w:val="0"/>
        </w:rPr>
        <w:t xml:space="preserve">How to declare and use arrays:</w:t>
      </w:r>
      <w:r w:rsidDel="00000000" w:rsidR="00000000" w:rsidRPr="00000000">
        <w:rPr/>
        <w:drawing>
          <wp:inline distB="114300" distT="114300" distL="114300" distR="114300">
            <wp:extent cx="4294333" cy="762952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4333" cy="762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  <w:tab/>
        <w:t xml:space="preserve">  </w:t>
        <w:tab/>
        <w:tab/>
        <w:t xml:space="preserve">Or</w:t>
      </w:r>
      <w:r w:rsidDel="00000000" w:rsidR="00000000" w:rsidRPr="00000000">
        <w:rPr/>
        <w:drawing>
          <wp:inline distB="114300" distT="114300" distL="114300" distR="114300">
            <wp:extent cx="5284764" cy="1449896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4764" cy="1449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/>
        <w:rPr>
          <w:u w:val="none"/>
        </w:rPr>
      </w:pPr>
      <w:r w:rsidDel="00000000" w:rsidR="00000000" w:rsidRPr="00000000">
        <w:rPr>
          <w:rtl w:val="0"/>
        </w:rPr>
        <w:t xml:space="preserve">How to use the if conditional statement:</w:t>
      </w:r>
      <w:r w:rsidDel="00000000" w:rsidR="00000000" w:rsidRPr="00000000">
        <w:rPr/>
        <w:drawing>
          <wp:inline distB="114300" distT="114300" distL="114300" distR="114300">
            <wp:extent cx="5534025" cy="7143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/>
        <w:rPr>
          <w:u w:val="none"/>
        </w:rPr>
      </w:pPr>
      <w:r w:rsidDel="00000000" w:rsidR="00000000" w:rsidRPr="00000000">
        <w:rPr>
          <w:rtl w:val="0"/>
        </w:rPr>
        <w:t xml:space="preserve">How to use the if else conditional statement:</w:t>
      </w:r>
      <w:r w:rsidDel="00000000" w:rsidR="00000000" w:rsidRPr="00000000">
        <w:rPr/>
        <w:drawing>
          <wp:inline distB="114300" distT="114300" distL="114300" distR="114300">
            <wp:extent cx="4537600" cy="1335596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7600" cy="1335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rPr>
          <w:u w:val="none"/>
        </w:rPr>
      </w:pPr>
      <w:r w:rsidDel="00000000" w:rsidR="00000000" w:rsidRPr="00000000">
        <w:rPr>
          <w:rtl w:val="0"/>
        </w:rPr>
        <w:t xml:space="preserve">How to use the switch statement:</w:t>
      </w:r>
      <w:r w:rsidDel="00000000" w:rsidR="00000000" w:rsidRPr="00000000">
        <w:rPr/>
        <w:drawing>
          <wp:inline distB="114300" distT="114300" distL="114300" distR="114300">
            <wp:extent cx="3578708" cy="365550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8708" cy="3655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/>
        <w:rPr>
          <w:u w:val="none"/>
        </w:rPr>
      </w:pPr>
      <w:r w:rsidDel="00000000" w:rsidR="00000000" w:rsidRPr="00000000">
        <w:rPr>
          <w:rtl w:val="0"/>
        </w:rPr>
        <w:t xml:space="preserve">How to use the ‘goto’ label to create a loop:</w:t>
      </w:r>
      <w:r w:rsidDel="00000000" w:rsidR="00000000" w:rsidRPr="00000000">
        <w:rPr/>
        <w:drawing>
          <wp:inline distB="114300" distT="114300" distL="114300" distR="114300">
            <wp:extent cx="5915025" cy="183832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/>
        <w:rPr>
          <w:u w:val="none"/>
        </w:rPr>
      </w:pPr>
      <w:r w:rsidDel="00000000" w:rsidR="00000000" w:rsidRPr="00000000">
        <w:rPr>
          <w:rtl w:val="0"/>
        </w:rPr>
        <w:t xml:space="preserve">How to use ‘for’ loops:</w:t>
      </w:r>
      <w:r w:rsidDel="00000000" w:rsidR="00000000" w:rsidRPr="00000000">
        <w:rPr/>
        <w:drawing>
          <wp:inline distB="114300" distT="114300" distL="114300" distR="114300">
            <wp:extent cx="5219700" cy="885825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/>
        <w:rPr>
          <w:u w:val="none"/>
        </w:rPr>
      </w:pPr>
      <w:r w:rsidDel="00000000" w:rsidR="00000000" w:rsidRPr="00000000">
        <w:rPr>
          <w:rtl w:val="0"/>
        </w:rPr>
        <w:t xml:space="preserve">How to use ‘while’ loops:</w:t>
      </w:r>
      <w:r w:rsidDel="00000000" w:rsidR="00000000" w:rsidRPr="00000000">
        <w:rPr/>
        <w:drawing>
          <wp:inline distB="114300" distT="114300" distL="114300" distR="114300">
            <wp:extent cx="5657850" cy="109537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/>
        <w:drawing>
          <wp:inline distB="114300" distT="114300" distL="114300" distR="114300">
            <wp:extent cx="5657850" cy="18383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/>
        <w:rPr>
          <w:u w:val="none"/>
        </w:rPr>
      </w:pPr>
      <w:r w:rsidDel="00000000" w:rsidR="00000000" w:rsidRPr="00000000">
        <w:rPr>
          <w:rtl w:val="0"/>
        </w:rPr>
        <w:t xml:space="preserve">How to use ‘do while’ loops:</w:t>
      </w:r>
      <w:r w:rsidDel="00000000" w:rsidR="00000000" w:rsidRPr="00000000">
        <w:rPr/>
        <w:drawing>
          <wp:inline distB="114300" distT="114300" distL="114300" distR="114300">
            <wp:extent cx="3586163" cy="1328208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1328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beforeAutospacing="0"/>
        <w:rPr>
          <w:u w:val="none"/>
        </w:rPr>
      </w:pPr>
      <w:r w:rsidDel="00000000" w:rsidR="00000000" w:rsidRPr="00000000">
        <w:rPr>
          <w:rtl w:val="0"/>
        </w:rPr>
        <w:t xml:space="preserve">How to use foreach with an array:</w:t>
      </w:r>
      <w:r w:rsidDel="00000000" w:rsidR="00000000" w:rsidRPr="00000000">
        <w:rPr/>
        <w:drawing>
          <wp:inline distB="114300" distT="114300" distL="114300" distR="114300">
            <wp:extent cx="3619500" cy="25241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ria Serif Libr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ideon Roman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ideon Roman" w:cs="Gideon Roman" w:eastAsia="Gideon Roman" w:hAnsi="Gideon Roman"/>
        <w:b w:val="1"/>
        <w:color w:val="434343"/>
        <w:sz w:val="24"/>
        <w:szCs w:val="24"/>
        <w:lang w:val="en"/>
      </w:rPr>
    </w:rPrDefault>
    <w:pPrDefault>
      <w:pPr>
        <w:spacing w:after="80" w:before="320" w:line="36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0" w:before="0" w:lineRule="auto"/>
      <w:ind w:left="0" w:firstLine="0"/>
    </w:pPr>
    <w:rPr>
      <w:rFonts w:ascii="Arial" w:cs="Arial" w:eastAsia="Arial" w:hAnsi="Arial"/>
      <w:b w:val="0"/>
      <w:color w:val="000000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1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7" Type="http://schemas.openxmlformats.org/officeDocument/2006/relationships/image" Target="media/image2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.png"/><Relationship Id="rId18" Type="http://schemas.openxmlformats.org/officeDocument/2006/relationships/image" Target="media/image5.png"/><Relationship Id="rId7" Type="http://schemas.openxmlformats.org/officeDocument/2006/relationships/image" Target="media/image13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iaSerifLibre-regular.ttf"/><Relationship Id="rId2" Type="http://schemas.openxmlformats.org/officeDocument/2006/relationships/font" Target="fonts/AveriaSerifLibre-bold.ttf"/><Relationship Id="rId3" Type="http://schemas.openxmlformats.org/officeDocument/2006/relationships/font" Target="fonts/AveriaSerifLibre-italic.ttf"/><Relationship Id="rId4" Type="http://schemas.openxmlformats.org/officeDocument/2006/relationships/font" Target="fonts/AveriaSerifLibre-boldItalic.ttf"/><Relationship Id="rId5" Type="http://schemas.openxmlformats.org/officeDocument/2006/relationships/font" Target="fonts/GideonRoman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