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AD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ENGLISH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5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6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11/05/2024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Charly Gusto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A34B3455665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+2547269955500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mutaigilly02@gmail.com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45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675959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