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1C4E" w14:textId="429D5A4A" w:rsidR="00F56197" w:rsidRPr="00996B64" w:rsidRDefault="00E069E2" w:rsidP="000B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100" w:beforeAutospacing="1" w:after="100" w:afterAutospacing="1" w:line="276" w:lineRule="auto"/>
        <w:rPr>
          <w:b/>
          <w:bCs/>
          <w:sz w:val="40"/>
          <w:szCs w:val="40"/>
        </w:rPr>
      </w:pPr>
      <w:r w:rsidRPr="00E069E2">
        <w:rPr>
          <w:b/>
          <w:bCs/>
          <w:sz w:val="40"/>
          <w:szCs w:val="40"/>
        </w:rPr>
        <w:t>Assistance from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356"/>
      </w:tblGrid>
      <w:tr w:rsidR="009952D7" w14:paraId="37A1B8C3" w14:textId="77777777" w:rsidTr="00202705">
        <w:tc>
          <w:tcPr>
            <w:tcW w:w="3141" w:type="pct"/>
          </w:tcPr>
          <w:p w14:paraId="22A825DC" w14:textId="41E28B7B" w:rsidR="009952D7" w:rsidRDefault="009952D7" w:rsidP="00D36E0B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1-on-1 tutor</w:t>
            </w:r>
            <w:r w:rsidR="00FE4316">
              <w:t xml:space="preserve">s: </w:t>
            </w:r>
            <w:r>
              <w:t xml:space="preserve"> Jesse Wright</w:t>
            </w:r>
            <w:r w:rsidR="00202705">
              <w:t xml:space="preserve"> &amp; Geronimo Perez</w:t>
            </w:r>
          </w:p>
        </w:tc>
        <w:tc>
          <w:tcPr>
            <w:tcW w:w="1859" w:type="pct"/>
          </w:tcPr>
          <w:p w14:paraId="27C1247E" w14:textId="22A48645" w:rsidR="009952D7" w:rsidRDefault="009952D7" w:rsidP="00D36E0B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Office hours</w:t>
            </w:r>
          </w:p>
        </w:tc>
      </w:tr>
      <w:tr w:rsidR="009952D7" w14:paraId="630463D2" w14:textId="77777777" w:rsidTr="00202705">
        <w:tc>
          <w:tcPr>
            <w:tcW w:w="3141" w:type="pct"/>
          </w:tcPr>
          <w:p w14:paraId="5239D327" w14:textId="77777777" w:rsidR="009952D7" w:rsidRDefault="009952D7" w:rsidP="00D36E0B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Tuition session with Michael Wenz</w:t>
            </w:r>
          </w:p>
        </w:tc>
        <w:tc>
          <w:tcPr>
            <w:tcW w:w="1859" w:type="pct"/>
          </w:tcPr>
          <w:p w14:paraId="0F664F7F" w14:textId="6FB7BA09" w:rsidR="009952D7" w:rsidRDefault="001B4CC6" w:rsidP="00D36E0B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ChatGPT</w:t>
            </w:r>
          </w:p>
        </w:tc>
      </w:tr>
    </w:tbl>
    <w:p w14:paraId="3E59BE78" w14:textId="07D1F6BB" w:rsidR="00F56197" w:rsidRPr="00996B64" w:rsidRDefault="00F56197" w:rsidP="0005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100" w:beforeAutospacing="1" w:after="100" w:afterAutospacing="1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YouTube Videos &amp; Cheat Sheets</w:t>
      </w:r>
    </w:p>
    <w:p w14:paraId="75B1E6F9" w14:textId="0D1920DE" w:rsidR="00D25FA5" w:rsidRPr="00D25FA5" w:rsidRDefault="00D25FA5" w:rsidP="00D25FA5">
      <w:pPr>
        <w:spacing w:before="100" w:beforeAutospacing="1" w:after="60" w:line="276" w:lineRule="auto"/>
        <w:rPr>
          <w:rFonts w:ascii="Cavolini" w:hAnsi="Cavolini" w:cs="Cavolini"/>
          <w:b/>
          <w:bCs/>
          <w:sz w:val="20"/>
          <w:szCs w:val="20"/>
        </w:rPr>
      </w:pPr>
      <w:proofErr w:type="spellStart"/>
      <w:r w:rsidRPr="00D25FA5">
        <w:rPr>
          <w:rFonts w:ascii="Cavolini" w:hAnsi="Cavolini" w:cs="Cavolini"/>
          <w:b/>
          <w:bCs/>
          <w:sz w:val="20"/>
          <w:szCs w:val="20"/>
        </w:rPr>
        <w:t>Plotly</w:t>
      </w:r>
      <w:proofErr w:type="spellEnd"/>
      <w:r w:rsidRPr="00D25FA5">
        <w:rPr>
          <w:rFonts w:ascii="Cavolini" w:hAnsi="Cavolini" w:cs="Cavolini"/>
          <w:b/>
          <w:bCs/>
          <w:sz w:val="20"/>
          <w:szCs w:val="20"/>
        </w:rPr>
        <w:t xml:space="preserve"> Resources from Mark Jenson: </w:t>
      </w:r>
      <w:r w:rsidRPr="00D25FA5">
        <w:rPr>
          <w:rFonts w:ascii="Cavolini" w:hAnsi="Cavolini" w:cs="Cavolini"/>
          <w:b/>
          <w:bCs/>
          <w:sz w:val="20"/>
          <w:szCs w:val="20"/>
        </w:rPr>
        <w:tab/>
      </w:r>
    </w:p>
    <w:p w14:paraId="4507DEED" w14:textId="48AA0676" w:rsidR="00E83E8C" w:rsidRPr="00E83E8C" w:rsidRDefault="00000000" w:rsidP="00E83E8C">
      <w:pPr>
        <w:numPr>
          <w:ilvl w:val="0"/>
          <w:numId w:val="5"/>
        </w:numPr>
        <w:shd w:val="clear" w:color="auto" w:fill="FFFFFF"/>
        <w:spacing w:after="60" w:line="240" w:lineRule="auto"/>
        <w:ind w:left="964" w:hanging="284"/>
        <w:textAlignment w:val="baseline"/>
        <w:rPr>
          <w:rFonts w:cstheme="minorHAnsi"/>
          <w:color w:val="1155CC"/>
        </w:rPr>
      </w:pPr>
      <w:hyperlink r:id="rId7" w:history="1">
        <w:r w:rsidR="00F04970" w:rsidRPr="00E83E8C">
          <w:rPr>
            <w:rStyle w:val="Hyperlink"/>
            <w:rFonts w:cstheme="minorHAnsi"/>
            <w:color w:val="1155CC"/>
          </w:rPr>
          <w:t>Plotly.js Getting Started Guide</w:t>
        </w:r>
      </w:hyperlink>
    </w:p>
    <w:p w14:paraId="5BCA47FC" w14:textId="77777777" w:rsidR="00F04970" w:rsidRPr="00E83E8C" w:rsidRDefault="00000000" w:rsidP="00B42DB7">
      <w:pPr>
        <w:numPr>
          <w:ilvl w:val="0"/>
          <w:numId w:val="5"/>
        </w:numPr>
        <w:shd w:val="clear" w:color="auto" w:fill="FFFFFF"/>
        <w:spacing w:after="60" w:line="240" w:lineRule="auto"/>
        <w:ind w:left="964" w:hanging="284"/>
        <w:textAlignment w:val="baseline"/>
        <w:rPr>
          <w:rFonts w:cstheme="minorHAnsi"/>
          <w:color w:val="1155CC"/>
        </w:rPr>
      </w:pPr>
      <w:hyperlink r:id="rId8" w:history="1">
        <w:proofErr w:type="spellStart"/>
        <w:r w:rsidR="00F04970" w:rsidRPr="00E83E8C">
          <w:rPr>
            <w:rStyle w:val="Hyperlink"/>
            <w:rFonts w:cstheme="minorHAnsi"/>
            <w:color w:val="1155CC"/>
          </w:rPr>
          <w:t>Plotly</w:t>
        </w:r>
        <w:proofErr w:type="spellEnd"/>
        <w:r w:rsidR="00F04970" w:rsidRPr="00E83E8C">
          <w:rPr>
            <w:rStyle w:val="Hyperlink"/>
            <w:rFonts w:cstheme="minorHAnsi"/>
            <w:color w:val="1155CC"/>
          </w:rPr>
          <w:t xml:space="preserve"> Graphing Library</w:t>
        </w:r>
      </w:hyperlink>
    </w:p>
    <w:p w14:paraId="41FA1207" w14:textId="301B8F32" w:rsidR="00E83E8C" w:rsidRPr="00E83E8C" w:rsidRDefault="00000000" w:rsidP="00E83E8C">
      <w:pPr>
        <w:numPr>
          <w:ilvl w:val="0"/>
          <w:numId w:val="5"/>
        </w:numPr>
        <w:shd w:val="clear" w:color="auto" w:fill="FFFFFF"/>
        <w:spacing w:after="60" w:line="240" w:lineRule="auto"/>
        <w:ind w:left="964" w:hanging="284"/>
        <w:textAlignment w:val="baseline"/>
        <w:rPr>
          <w:rFonts w:cstheme="minorHAnsi"/>
          <w:color w:val="1155CC"/>
        </w:rPr>
      </w:pPr>
      <w:hyperlink r:id="rId9" w:history="1">
        <w:r w:rsidR="00F04970" w:rsidRPr="00E83E8C">
          <w:rPr>
            <w:rStyle w:val="Hyperlink"/>
            <w:rFonts w:cstheme="minorHAnsi"/>
            <w:color w:val="1155CC"/>
          </w:rPr>
          <w:t>Plotly.js Walkthrough</w:t>
        </w:r>
      </w:hyperlink>
    </w:p>
    <w:p w14:paraId="528C3044" w14:textId="35662CAA" w:rsidR="00D5173D" w:rsidRPr="00E83E8C" w:rsidRDefault="00E83E8C" w:rsidP="00E83E8C">
      <w:pPr>
        <w:spacing w:before="100" w:beforeAutospacing="1" w:after="60" w:line="276" w:lineRule="auto"/>
        <w:rPr>
          <w:rFonts w:ascii="Cavolini" w:hAnsi="Cavolini" w:cs="Cavolini"/>
          <w:b/>
          <w:bCs/>
          <w:sz w:val="20"/>
          <w:szCs w:val="20"/>
        </w:rPr>
      </w:pPr>
      <w:r w:rsidRPr="00E83E8C">
        <w:rPr>
          <w:rFonts w:ascii="Cavolini" w:hAnsi="Cavolini" w:cs="Cavolini"/>
          <w:b/>
          <w:bCs/>
          <w:sz w:val="20"/>
          <w:szCs w:val="20"/>
        </w:rPr>
        <w:t>Leaflet an open-source JavaScript library for mobile-friendly interactive maps</w:t>
      </w:r>
      <w:r w:rsidR="00D5173D" w:rsidRPr="00E83E8C">
        <w:rPr>
          <w:rFonts w:ascii="Cavolini" w:hAnsi="Cavolini" w:cs="Cavolini"/>
          <w:b/>
          <w:bCs/>
          <w:sz w:val="20"/>
          <w:szCs w:val="20"/>
        </w:rPr>
        <w:t>:</w:t>
      </w:r>
      <w:r w:rsidRPr="00E83E8C">
        <w:rPr>
          <w:rFonts w:cstheme="minorHAnsi"/>
        </w:rPr>
        <w:tab/>
      </w:r>
      <w:hyperlink r:id="rId10" w:history="1">
        <w:r w:rsidRPr="00E83E8C">
          <w:rPr>
            <w:rStyle w:val="Hyperlink"/>
            <w:rFonts w:cstheme="minorHAnsi"/>
          </w:rPr>
          <w:t>https://leafletjs.com/index.html</w:t>
        </w:r>
      </w:hyperlink>
    </w:p>
    <w:p w14:paraId="6945E198" w14:textId="15E9D870" w:rsidR="00FE4316" w:rsidRPr="00FE4316" w:rsidRDefault="00D5173D" w:rsidP="00FE4316">
      <w:pPr>
        <w:spacing w:before="100" w:beforeAutospacing="1" w:after="60" w:line="276" w:lineRule="auto"/>
        <w:rPr>
          <w:rFonts w:cstheme="minorHAnsi"/>
        </w:rPr>
      </w:pPr>
      <w:r w:rsidRPr="00E83E8C">
        <w:rPr>
          <w:rFonts w:ascii="Cavolini" w:hAnsi="Cavolini" w:cs="Cavolini"/>
          <w:b/>
          <w:bCs/>
          <w:sz w:val="20"/>
          <w:szCs w:val="20"/>
        </w:rPr>
        <w:t xml:space="preserve">Heat Map </w:t>
      </w:r>
      <w:proofErr w:type="spellStart"/>
      <w:r w:rsidRPr="00E83E8C">
        <w:rPr>
          <w:rFonts w:ascii="Cavolini" w:hAnsi="Cavolini" w:cs="Cavolini"/>
          <w:b/>
          <w:bCs/>
          <w:sz w:val="20"/>
          <w:szCs w:val="20"/>
        </w:rPr>
        <w:t>Color</w:t>
      </w:r>
      <w:proofErr w:type="spellEnd"/>
      <w:r w:rsidRPr="00E83E8C">
        <w:rPr>
          <w:rFonts w:ascii="Cavolini" w:hAnsi="Cavolini" w:cs="Cavolini"/>
          <w:b/>
          <w:bCs/>
          <w:sz w:val="20"/>
          <w:szCs w:val="20"/>
        </w:rPr>
        <w:t xml:space="preserve"> Gradients:</w:t>
      </w:r>
      <w:r w:rsidRPr="00E83E8C">
        <w:rPr>
          <w:rFonts w:ascii="Cavolini" w:hAnsi="Cavolini" w:cs="Cavolini"/>
          <w:b/>
          <w:bCs/>
          <w:sz w:val="20"/>
          <w:szCs w:val="20"/>
        </w:rPr>
        <w:tab/>
      </w:r>
      <w:hyperlink r:id="rId11" w:history="1">
        <w:r w:rsidRPr="00E83E8C">
          <w:rPr>
            <w:rStyle w:val="Hyperlink"/>
            <w:rFonts w:cstheme="minorHAnsi"/>
            <w:color w:val="1155CC"/>
          </w:rPr>
          <w:t>https://learn.</w:t>
        </w:r>
        <w:r w:rsidRPr="00E83E8C">
          <w:rPr>
            <w:rStyle w:val="Hyperlink"/>
            <w:rFonts w:cstheme="minorHAnsi"/>
            <w:color w:val="1155CC"/>
          </w:rPr>
          <w:t>m</w:t>
        </w:r>
        <w:r w:rsidRPr="00E83E8C">
          <w:rPr>
            <w:rStyle w:val="Hyperlink"/>
            <w:rFonts w:cstheme="minorHAnsi"/>
            <w:color w:val="1155CC"/>
          </w:rPr>
          <w:t>icrosoft.com/en-us/bingmaps/v8-web-control/map-control-concepts/heat-map-module-examples/heat-map-color-gradients</w:t>
        </w:r>
      </w:hyperlink>
    </w:p>
    <w:p w14:paraId="0A10A684" w14:textId="2B0DC61A" w:rsidR="00B150B3" w:rsidRDefault="00FE4316" w:rsidP="00FE4316">
      <w:pPr>
        <w:spacing w:before="100" w:beforeAutospacing="1" w:after="60" w:line="276" w:lineRule="auto"/>
      </w:pPr>
      <w:r w:rsidRPr="00FE4316">
        <w:rPr>
          <w:rFonts w:ascii="Cavolini" w:hAnsi="Cavolini" w:cs="Cavolini"/>
          <w:b/>
          <w:bCs/>
          <w:sz w:val="20"/>
          <w:szCs w:val="20"/>
        </w:rPr>
        <w:t xml:space="preserve">HTML </w:t>
      </w:r>
      <w:proofErr w:type="spellStart"/>
      <w:r w:rsidRPr="00FE4316">
        <w:rPr>
          <w:rFonts w:ascii="Cavolini" w:hAnsi="Cavolini" w:cs="Cavolini"/>
          <w:b/>
          <w:bCs/>
          <w:sz w:val="20"/>
          <w:szCs w:val="20"/>
        </w:rPr>
        <w:t>Color</w:t>
      </w:r>
      <w:proofErr w:type="spellEnd"/>
      <w:r w:rsidRPr="00FE4316">
        <w:rPr>
          <w:rFonts w:ascii="Cavolini" w:hAnsi="Cavolini" w:cs="Cavolini"/>
          <w:b/>
          <w:bCs/>
          <w:sz w:val="20"/>
          <w:szCs w:val="20"/>
        </w:rPr>
        <w:t xml:space="preserve"> Codes</w:t>
      </w:r>
      <w:r w:rsidRPr="00E83E8C">
        <w:rPr>
          <w:rFonts w:ascii="Cavolini" w:hAnsi="Cavolini" w:cs="Cavolini"/>
          <w:b/>
          <w:bCs/>
          <w:sz w:val="20"/>
          <w:szCs w:val="20"/>
        </w:rPr>
        <w:t>:</w:t>
      </w:r>
      <w:r w:rsidRPr="00E83E8C">
        <w:rPr>
          <w:rFonts w:ascii="Cavolini" w:hAnsi="Cavolini" w:cs="Cavolini"/>
          <w:b/>
          <w:bCs/>
          <w:sz w:val="20"/>
          <w:szCs w:val="20"/>
        </w:rPr>
        <w:tab/>
      </w:r>
      <w:hyperlink r:id="rId12" w:history="1">
        <w:r w:rsidRPr="00856865">
          <w:rPr>
            <w:rStyle w:val="Hyperlink"/>
          </w:rPr>
          <w:t>https://htmlcolorcodes.com/</w:t>
        </w:r>
      </w:hyperlink>
    </w:p>
    <w:p w14:paraId="711361C7" w14:textId="77777777" w:rsidR="003554DE" w:rsidRDefault="003554DE" w:rsidP="00A337D2">
      <w:pPr>
        <w:spacing w:before="100" w:beforeAutospacing="1" w:after="100" w:afterAutospacing="1" w:line="276" w:lineRule="auto"/>
        <w:rPr>
          <w:rFonts w:ascii="Cavolini" w:hAnsi="Cavolini" w:cs="Cavolini"/>
          <w:b/>
          <w:bCs/>
          <w:sz w:val="20"/>
          <w:szCs w:val="20"/>
        </w:rPr>
      </w:pPr>
    </w:p>
    <w:p w14:paraId="26E0460A" w14:textId="77777777" w:rsidR="00DE1F62" w:rsidRPr="00E30656" w:rsidRDefault="00DE1F62" w:rsidP="00A337D2">
      <w:pPr>
        <w:spacing w:before="100" w:beforeAutospacing="1" w:after="100" w:afterAutospacing="1" w:line="276" w:lineRule="auto"/>
        <w:rPr>
          <w:highlight w:val="yellow"/>
        </w:rPr>
      </w:pPr>
    </w:p>
    <w:p w14:paraId="4FF35F3D" w14:textId="61366341" w:rsidR="000B7585" w:rsidRPr="00996B64" w:rsidRDefault="000B7585" w:rsidP="000B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100" w:beforeAutospacing="1" w:after="100" w:afterAutospacing="1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In-Class Activities</w:t>
      </w:r>
      <w:r w:rsidR="004713E7">
        <w:rPr>
          <w:b/>
          <w:bCs/>
          <w:sz w:val="40"/>
          <w:szCs w:val="40"/>
        </w:rPr>
        <w:t xml:space="preserve"> for Module 15</w:t>
      </w:r>
    </w:p>
    <w:p w14:paraId="36002262" w14:textId="7E8AA3BA" w:rsidR="007C77FD" w:rsidRPr="00AD1797" w:rsidRDefault="00553506" w:rsidP="00C653CD">
      <w:pPr>
        <w:spacing w:before="600" w:after="360" w:line="276" w:lineRule="auto"/>
        <w:rPr>
          <w:rFonts w:cstheme="minorHAnsi"/>
        </w:rPr>
      </w:pPr>
      <w:r w:rsidRPr="00C0137A">
        <w:rPr>
          <w:rFonts w:cstheme="minorHAnsi"/>
        </w:rPr>
        <w:t xml:space="preserve">Class </w:t>
      </w:r>
      <w:r w:rsidR="005B2A90">
        <w:rPr>
          <w:rFonts w:cstheme="minorHAnsi"/>
        </w:rPr>
        <w:t>1</w:t>
      </w:r>
      <w:r w:rsidRPr="00C0137A">
        <w:rPr>
          <w:rFonts w:cstheme="minorHAnsi"/>
        </w:rPr>
        <w:t xml:space="preserve"> </w:t>
      </w:r>
      <w:r w:rsidR="006A52E6" w:rsidRPr="00AD1797">
        <w:rPr>
          <w:rFonts w:cstheme="minorHAnsi"/>
        </w:rPr>
        <w:t>Activit</w:t>
      </w:r>
      <w:r w:rsidR="005B2A90" w:rsidRPr="00AD1797">
        <w:rPr>
          <w:rFonts w:cstheme="minorHAnsi"/>
        </w:rPr>
        <w:t>ies</w:t>
      </w:r>
      <w:r w:rsidR="00DC1864" w:rsidRPr="00AD1797">
        <w:rPr>
          <w:rFonts w:cstheme="minorHAnsi"/>
        </w:rPr>
        <w:tab/>
      </w:r>
      <w:r w:rsidR="003E37D8" w:rsidRPr="00AD1797">
        <w:rPr>
          <w:rFonts w:cstheme="minorHAnsi"/>
        </w:rPr>
        <w:t>0</w:t>
      </w:r>
      <w:r w:rsidR="00AD1797" w:rsidRPr="00AD1797">
        <w:rPr>
          <w:rFonts w:cstheme="minorHAnsi"/>
        </w:rPr>
        <w:t>4</w:t>
      </w:r>
      <w:r w:rsidR="003E37D8" w:rsidRPr="00AD1797">
        <w:rPr>
          <w:rFonts w:cstheme="minorHAnsi"/>
        </w:rPr>
        <w:t xml:space="preserve">, </w:t>
      </w:r>
      <w:r w:rsidR="00A071F9" w:rsidRPr="00AD1797">
        <w:rPr>
          <w:rFonts w:cstheme="minorHAnsi"/>
        </w:rPr>
        <w:t>0</w:t>
      </w:r>
      <w:r w:rsidR="00D7257B" w:rsidRPr="00AD1797">
        <w:rPr>
          <w:rFonts w:cstheme="minorHAnsi"/>
        </w:rPr>
        <w:t>8</w:t>
      </w:r>
      <w:r w:rsidR="00A071F9" w:rsidRPr="00AD1797">
        <w:rPr>
          <w:rFonts w:cstheme="minorHAnsi"/>
        </w:rPr>
        <w:t xml:space="preserve">, </w:t>
      </w:r>
      <w:r w:rsidR="00941C06" w:rsidRPr="00AD1797">
        <w:rPr>
          <w:rFonts w:cstheme="minorHAnsi"/>
        </w:rPr>
        <w:t>10</w:t>
      </w:r>
    </w:p>
    <w:p w14:paraId="230736C7" w14:textId="68451FCD" w:rsidR="002774A3" w:rsidRPr="00AD1797" w:rsidRDefault="005B2A90" w:rsidP="00DE1F62">
      <w:pPr>
        <w:spacing w:before="360" w:after="360" w:line="276" w:lineRule="auto"/>
        <w:rPr>
          <w:rFonts w:cstheme="minorHAnsi"/>
        </w:rPr>
      </w:pPr>
      <w:r w:rsidRPr="00C0137A">
        <w:rPr>
          <w:rFonts w:cstheme="minorHAnsi"/>
        </w:rPr>
        <w:t xml:space="preserve">Class 2 </w:t>
      </w:r>
      <w:r w:rsidR="002774A3" w:rsidRPr="00AD1797">
        <w:rPr>
          <w:rFonts w:cstheme="minorHAnsi"/>
        </w:rPr>
        <w:t>Activities</w:t>
      </w:r>
      <w:r w:rsidRPr="00C0137A">
        <w:rPr>
          <w:rFonts w:cstheme="minorHAnsi"/>
        </w:rPr>
        <w:tab/>
      </w:r>
      <w:r>
        <w:rPr>
          <w:rFonts w:cstheme="minorHAnsi"/>
        </w:rPr>
        <w:t>0</w:t>
      </w:r>
      <w:r w:rsidR="009E44A8">
        <w:rPr>
          <w:rFonts w:cstheme="minorHAnsi"/>
        </w:rPr>
        <w:t>4</w:t>
      </w:r>
    </w:p>
    <w:p w14:paraId="77C7545F" w14:textId="4162E895" w:rsidR="009C6FFA" w:rsidRDefault="002774A3" w:rsidP="00FE4316">
      <w:pPr>
        <w:spacing w:before="360" w:after="360" w:line="276" w:lineRule="auto"/>
      </w:pPr>
      <w:r w:rsidRPr="00C0137A">
        <w:rPr>
          <w:rFonts w:cstheme="minorHAnsi"/>
        </w:rPr>
        <w:t xml:space="preserve">Class </w:t>
      </w:r>
      <w:r>
        <w:rPr>
          <w:rFonts w:cstheme="minorHAnsi"/>
        </w:rPr>
        <w:t>3</w:t>
      </w:r>
      <w:r w:rsidRPr="00C0137A">
        <w:rPr>
          <w:rFonts w:cstheme="minorHAnsi"/>
        </w:rPr>
        <w:t xml:space="preserve"> </w:t>
      </w:r>
      <w:r w:rsidRPr="00AD1797">
        <w:rPr>
          <w:rFonts w:cstheme="minorHAnsi"/>
        </w:rPr>
        <w:t>Activ</w:t>
      </w:r>
      <w:r w:rsidR="00C15603">
        <w:rPr>
          <w:rFonts w:cstheme="minorHAnsi"/>
        </w:rPr>
        <w:t>ity</w:t>
      </w:r>
      <w:r w:rsidRPr="00C0137A">
        <w:rPr>
          <w:rFonts w:cstheme="minorHAnsi"/>
        </w:rPr>
        <w:tab/>
      </w:r>
      <w:r>
        <w:rPr>
          <w:rFonts w:cstheme="minorHAnsi"/>
        </w:rPr>
        <w:t>0</w:t>
      </w:r>
      <w:r w:rsidR="00DE5067">
        <w:rPr>
          <w:rFonts w:cstheme="minorHAnsi"/>
        </w:rPr>
        <w:t>3</w:t>
      </w:r>
      <w:r w:rsidR="00AA31E7">
        <w:rPr>
          <w:rFonts w:cstheme="minorHAnsi"/>
        </w:rPr>
        <w:tab/>
      </w:r>
      <w:r w:rsidR="001E610C">
        <w:rPr>
          <w:rFonts w:cstheme="minorHAnsi"/>
        </w:rPr>
        <w:t>02</w:t>
      </w:r>
    </w:p>
    <w:sectPr w:rsidR="009C6FF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54AF" w14:textId="77777777" w:rsidR="00057784" w:rsidRDefault="00057784" w:rsidP="007514BD">
      <w:pPr>
        <w:spacing w:after="0" w:line="240" w:lineRule="auto"/>
      </w:pPr>
      <w:r>
        <w:separator/>
      </w:r>
    </w:p>
  </w:endnote>
  <w:endnote w:type="continuationSeparator" w:id="0">
    <w:p w14:paraId="14C1F8C5" w14:textId="77777777" w:rsidR="00057784" w:rsidRDefault="00057784" w:rsidP="0075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4375" w14:textId="77777777" w:rsidR="00057784" w:rsidRDefault="00057784" w:rsidP="007514BD">
      <w:pPr>
        <w:spacing w:after="0" w:line="240" w:lineRule="auto"/>
      </w:pPr>
      <w:r>
        <w:separator/>
      </w:r>
    </w:p>
  </w:footnote>
  <w:footnote w:type="continuationSeparator" w:id="0">
    <w:p w14:paraId="79508EB1" w14:textId="77777777" w:rsidR="00057784" w:rsidRDefault="00057784" w:rsidP="00751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EC87" w14:textId="0972D60D" w:rsidR="007514BD" w:rsidRDefault="005671C9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Re</w:t>
    </w:r>
    <w:r w:rsidR="001B4CC6">
      <w:rPr>
        <w:lang w:val="en-US"/>
      </w:rPr>
      <w:t>ferences</w:t>
    </w:r>
    <w:r>
      <w:rPr>
        <w:lang w:val="en-US"/>
      </w:rPr>
      <w:t xml:space="preserve"> for </w:t>
    </w:r>
    <w:r w:rsidR="001B4CC6">
      <w:rPr>
        <w:lang w:val="en-US"/>
      </w:rPr>
      <w:t>leaflet-challenge</w:t>
    </w:r>
  </w:p>
  <w:p w14:paraId="4F702B25" w14:textId="77777777" w:rsidR="007514BD" w:rsidRDefault="007514BD">
    <w:pPr>
      <w:pStyle w:val="Header"/>
      <w:rPr>
        <w:lang w:val="en-US"/>
      </w:rPr>
    </w:pPr>
  </w:p>
  <w:p w14:paraId="07EBE21E" w14:textId="77777777" w:rsidR="007514BD" w:rsidRPr="007514BD" w:rsidRDefault="007514B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9D"/>
    <w:multiLevelType w:val="hybridMultilevel"/>
    <w:tmpl w:val="AC9095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F287D"/>
    <w:multiLevelType w:val="hybridMultilevel"/>
    <w:tmpl w:val="FDC89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4044D"/>
    <w:multiLevelType w:val="hybridMultilevel"/>
    <w:tmpl w:val="8960CD06"/>
    <w:lvl w:ilvl="0" w:tplc="FA7C203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7E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246"/>
        </w:tabs>
        <w:ind w:left="32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6"/>
        </w:tabs>
        <w:ind w:left="396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6"/>
        </w:tabs>
        <w:ind w:left="468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846"/>
        </w:tabs>
        <w:ind w:left="684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566"/>
        </w:tabs>
        <w:ind w:left="756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8286"/>
        </w:tabs>
        <w:ind w:left="828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9006"/>
        </w:tabs>
        <w:ind w:left="9006" w:hanging="360"/>
      </w:pPr>
      <w:rPr>
        <w:rFonts w:ascii="Wingdings" w:hAnsi="Wingdings" w:hint="default"/>
        <w:sz w:val="20"/>
      </w:rPr>
    </w:lvl>
  </w:abstractNum>
  <w:num w:numId="1" w16cid:durableId="1595481057">
    <w:abstractNumId w:val="3"/>
  </w:num>
  <w:num w:numId="2" w16cid:durableId="244341622">
    <w:abstractNumId w:val="0"/>
  </w:num>
  <w:num w:numId="3" w16cid:durableId="1986398321">
    <w:abstractNumId w:val="1"/>
  </w:num>
  <w:num w:numId="4" w16cid:durableId="1906791999">
    <w:abstractNumId w:val="2"/>
  </w:num>
  <w:num w:numId="5" w16cid:durableId="479461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EE"/>
    <w:rsid w:val="000348F9"/>
    <w:rsid w:val="00045A73"/>
    <w:rsid w:val="00055FE0"/>
    <w:rsid w:val="00057784"/>
    <w:rsid w:val="0006705B"/>
    <w:rsid w:val="000B7585"/>
    <w:rsid w:val="000F17D8"/>
    <w:rsid w:val="00130491"/>
    <w:rsid w:val="001579DF"/>
    <w:rsid w:val="001A17BA"/>
    <w:rsid w:val="001B4CC6"/>
    <w:rsid w:val="001C1A75"/>
    <w:rsid w:val="001E610C"/>
    <w:rsid w:val="00202705"/>
    <w:rsid w:val="00215819"/>
    <w:rsid w:val="00227E73"/>
    <w:rsid w:val="002774A3"/>
    <w:rsid w:val="003009A1"/>
    <w:rsid w:val="00316EDB"/>
    <w:rsid w:val="00321ECC"/>
    <w:rsid w:val="003554DE"/>
    <w:rsid w:val="00361D3A"/>
    <w:rsid w:val="00382741"/>
    <w:rsid w:val="00397F38"/>
    <w:rsid w:val="003B749C"/>
    <w:rsid w:val="003E37D8"/>
    <w:rsid w:val="003F03DB"/>
    <w:rsid w:val="0042104C"/>
    <w:rsid w:val="004330A8"/>
    <w:rsid w:val="004713E7"/>
    <w:rsid w:val="004926B3"/>
    <w:rsid w:val="004A4986"/>
    <w:rsid w:val="00507BC4"/>
    <w:rsid w:val="00553506"/>
    <w:rsid w:val="005671C9"/>
    <w:rsid w:val="00572DC2"/>
    <w:rsid w:val="005B2A90"/>
    <w:rsid w:val="005B7A4B"/>
    <w:rsid w:val="005B7C58"/>
    <w:rsid w:val="00665694"/>
    <w:rsid w:val="006A00FB"/>
    <w:rsid w:val="006A20B4"/>
    <w:rsid w:val="006A52E6"/>
    <w:rsid w:val="00730F70"/>
    <w:rsid w:val="007514BD"/>
    <w:rsid w:val="00761556"/>
    <w:rsid w:val="007C3E50"/>
    <w:rsid w:val="007C77FD"/>
    <w:rsid w:val="007D76A5"/>
    <w:rsid w:val="007F75A1"/>
    <w:rsid w:val="008A48FD"/>
    <w:rsid w:val="00930120"/>
    <w:rsid w:val="00937F7E"/>
    <w:rsid w:val="00941C06"/>
    <w:rsid w:val="00954D13"/>
    <w:rsid w:val="00984FD3"/>
    <w:rsid w:val="009952D7"/>
    <w:rsid w:val="00996B64"/>
    <w:rsid w:val="009C6FFA"/>
    <w:rsid w:val="009D35F3"/>
    <w:rsid w:val="009E44A8"/>
    <w:rsid w:val="00A071F9"/>
    <w:rsid w:val="00A337D2"/>
    <w:rsid w:val="00A62484"/>
    <w:rsid w:val="00A74B77"/>
    <w:rsid w:val="00AA31E7"/>
    <w:rsid w:val="00AD0966"/>
    <w:rsid w:val="00AD1797"/>
    <w:rsid w:val="00AE6946"/>
    <w:rsid w:val="00B150B3"/>
    <w:rsid w:val="00B26553"/>
    <w:rsid w:val="00B42DB7"/>
    <w:rsid w:val="00B605EE"/>
    <w:rsid w:val="00B814B8"/>
    <w:rsid w:val="00B84885"/>
    <w:rsid w:val="00BD0540"/>
    <w:rsid w:val="00C0137A"/>
    <w:rsid w:val="00C15603"/>
    <w:rsid w:val="00C158DC"/>
    <w:rsid w:val="00C251E2"/>
    <w:rsid w:val="00C340FB"/>
    <w:rsid w:val="00C46CEC"/>
    <w:rsid w:val="00C653CD"/>
    <w:rsid w:val="00D25FA5"/>
    <w:rsid w:val="00D5000E"/>
    <w:rsid w:val="00D5173D"/>
    <w:rsid w:val="00D7257B"/>
    <w:rsid w:val="00DA22E2"/>
    <w:rsid w:val="00DB313F"/>
    <w:rsid w:val="00DC1864"/>
    <w:rsid w:val="00DE1F62"/>
    <w:rsid w:val="00DE3A8C"/>
    <w:rsid w:val="00DE5067"/>
    <w:rsid w:val="00E069E2"/>
    <w:rsid w:val="00E30656"/>
    <w:rsid w:val="00E42EBC"/>
    <w:rsid w:val="00E45C1B"/>
    <w:rsid w:val="00E83E8C"/>
    <w:rsid w:val="00EB15C5"/>
    <w:rsid w:val="00EE5233"/>
    <w:rsid w:val="00F04970"/>
    <w:rsid w:val="00F56197"/>
    <w:rsid w:val="00F74EEE"/>
    <w:rsid w:val="00F831A8"/>
    <w:rsid w:val="00FA2AE9"/>
    <w:rsid w:val="00FB06C8"/>
    <w:rsid w:val="00FC6B78"/>
    <w:rsid w:val="00FE4316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A643"/>
  <w15:chartTrackingRefBased/>
  <w15:docId w15:val="{3B510EFD-4E96-4B9C-8E11-6D8385A1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1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4BD"/>
  </w:style>
  <w:style w:type="paragraph" w:styleId="Footer">
    <w:name w:val="footer"/>
    <w:basedOn w:val="Normal"/>
    <w:link w:val="FooterChar"/>
    <w:uiPriority w:val="99"/>
    <w:unhideWhenUsed/>
    <w:rsid w:val="00751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4BD"/>
  </w:style>
  <w:style w:type="character" w:styleId="FollowedHyperlink">
    <w:name w:val="FollowedHyperlink"/>
    <w:basedOn w:val="DefaultParagraphFont"/>
    <w:uiPriority w:val="99"/>
    <w:semiHidden/>
    <w:unhideWhenUsed/>
    <w:rsid w:val="006A00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52D7"/>
    <w:pPr>
      <w:ind w:left="720"/>
      <w:contextualSpacing/>
    </w:pPr>
  </w:style>
  <w:style w:type="table" w:styleId="TableGrid">
    <w:name w:val="Table Grid"/>
    <w:basedOn w:val="TableNormal"/>
    <w:uiPriority w:val="39"/>
    <w:rsid w:val="0099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1573.bootcampspot.com/ls/click?upn=zZ9isbxdmSyhQs8zZnactLDeLHUTmpMNu-2BilVUSIlEePBXUHTn90tI5d29gmVH7m45j5_yNRBD6oYCC4Q2oCzDO9te2UwjKXZOk8UDUlqB3f9sNdReBSNRv9yEXQDxiSDaGnmiWW4LK7a8WaLqf3k-2FfDHdPKIDNrHM4Uc4SC0HDmN-2FoFFyM572FWcecnrxbUVIrWeTwefBmTvKk5PbY-2BmDXyKdJLN48eDaaJvQZyVi3PVsRWK7TJM8mL31e0pDtw3wyzqAjGGoVPe8e-2Fy4DQ0bRV5fQ-3D-3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rl1573.bootcampspot.com/ls/click?upn=zZ9isbxdmSyhQs8zZnactO3Cu-2FDQyMNVGGNa-2FDtVywHcfwA3yTcJyzvN9dAz5jyW-2F0ALnXkBLydiV87zGwxYeQ-3D-3DzFLc_yNRBD6oYCC4Q2oCzDO9te2UwjKXZOk8UDUlqB3f9sNdReBSNRv9yEXQDxiSDaGnmumIWa1FKzmTN2UkN1qF0fDIOvwf5UIATTNNHqqJasFuYlf4PlZndFoB6BcW583ogE8f4GlvOFqZWezaraoNm-2FHey4ycoBQtywpZAF5oMU77weP-2FKFBF8KptFvNQWFr15rEvLvJ2oky5boFRdtdK84Q-3D-3D" TargetMode="External"/><Relationship Id="rId12" Type="http://schemas.openxmlformats.org/officeDocument/2006/relationships/hyperlink" Target="https://htmlcolorcod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bingmaps/v8-web-control/map-control-concepts/heat-map-module-examples/heat-map-color-gradie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fletjs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rl1573.bootcampspot.com/ls/click?upn=zZ9isbxdmSyhQs8zZnactJZpGtdH692-2BvlXDFwoqxMptUXmyr8QSWkZ1XS5W-2FoEPh4DCe9xFrn0QHTPEowJkzSZ89r99ZT3FQ08kYxBKWssxA-2BGHU35JBUWWA9E4-2FDI0AJTO9o-2FiaVK7pxlk5ehu6y8Zwj6HaXd0IJvPLdXdN7M-3DojC0_yNRBD6oYCC4Q2oCzDO9te2UwjKXZOk8UDUlqB3f9sNdReBSNRv9yEXQDxiSDaGnmWt1WJEfvUDPFCLFIpPJ4x0fbcwo8rBHOudivrKrM-2BD6Ia4Nnjj2tKWPSxwu-2Fr1EQM-2FLm7cGkfzuLY9LgQp-2FIGtquRqfUDr-2Bl3Xj0XPiQ-2BgB9eBjzL3JicD-2Bv0CZ6pImEL8TEzlxaBhsxlvoiSCxlng-3D-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14</cp:revision>
  <dcterms:created xsi:type="dcterms:W3CDTF">2023-10-08T11:22:00Z</dcterms:created>
  <dcterms:modified xsi:type="dcterms:W3CDTF">2023-11-28T22:19:00Z</dcterms:modified>
</cp:coreProperties>
</file>