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3BDE" w:rsidRPr="00283E2E" w:rsidRDefault="00B53BDE" w:rsidP="002F30B4">
      <w:pPr>
        <w:ind w:left="720" w:hanging="360"/>
        <w:jc w:val="both"/>
        <w:rPr>
          <w:b/>
          <w:bCs/>
        </w:rPr>
      </w:pPr>
      <w:r w:rsidRPr="00283E2E">
        <w:rPr>
          <w:b/>
          <w:bCs/>
        </w:rPr>
        <w:t>Organização do artigo</w:t>
      </w:r>
    </w:p>
    <w:p w:rsidR="007A75E8" w:rsidRDefault="007A75E8" w:rsidP="002F30B4">
      <w:pPr>
        <w:pStyle w:val="PargrafodaLista"/>
        <w:numPr>
          <w:ilvl w:val="0"/>
          <w:numId w:val="1"/>
        </w:numPr>
        <w:jc w:val="both"/>
      </w:pPr>
      <w:r>
        <w:t>Classificar a hierarquia de diferentes métodos de tópicos de modelagem</w:t>
      </w:r>
    </w:p>
    <w:p w:rsidR="007A75E8" w:rsidRDefault="007A75E8" w:rsidP="002F30B4">
      <w:pPr>
        <w:pStyle w:val="PargrafodaLista"/>
        <w:numPr>
          <w:ilvl w:val="0"/>
          <w:numId w:val="1"/>
        </w:numPr>
        <w:jc w:val="both"/>
      </w:pPr>
      <w:r>
        <w:t>Breve explicação do funcionamento do método</w:t>
      </w:r>
    </w:p>
    <w:p w:rsidR="007A75E8" w:rsidRPr="00B53BDE" w:rsidRDefault="007A75E8" w:rsidP="002F30B4">
      <w:pPr>
        <w:pStyle w:val="PargrafodaLista"/>
        <w:numPr>
          <w:ilvl w:val="0"/>
          <w:numId w:val="1"/>
        </w:numPr>
        <w:jc w:val="both"/>
      </w:pPr>
      <w:r>
        <w:t>Explorar artigos do range de 2003-2018 relacionados sobre o LDA</w:t>
      </w:r>
    </w:p>
    <w:p w:rsidR="007A75E8" w:rsidRDefault="007A75E8" w:rsidP="002F30B4">
      <w:pPr>
        <w:pStyle w:val="PargrafodaLista"/>
        <w:numPr>
          <w:ilvl w:val="0"/>
          <w:numId w:val="1"/>
        </w:numPr>
        <w:jc w:val="both"/>
      </w:pPr>
      <w:r w:rsidRPr="007A75E8">
        <w:t>Aplicação do modelo em v</w:t>
      </w:r>
      <w:r>
        <w:t xml:space="preserve">árias áreas como </w:t>
      </w:r>
      <w:r w:rsidRPr="006012ED">
        <w:t>literatura científica, engenharia de software, bioinformática, etc.</w:t>
      </w:r>
    </w:p>
    <w:p w:rsidR="007A75E8" w:rsidRPr="00B53BDE" w:rsidRDefault="007A75E8" w:rsidP="002F30B4">
      <w:pPr>
        <w:pStyle w:val="PargrafodaLista"/>
        <w:numPr>
          <w:ilvl w:val="0"/>
          <w:numId w:val="1"/>
        </w:numPr>
        <w:jc w:val="both"/>
      </w:pPr>
      <w:r>
        <w:t>Desafios para o uso do modelo</w:t>
      </w:r>
    </w:p>
    <w:p w:rsidR="00D45699" w:rsidRDefault="00D45699" w:rsidP="002F30B4">
      <w:pPr>
        <w:pStyle w:val="PargrafodaLista"/>
        <w:numPr>
          <w:ilvl w:val="0"/>
          <w:numId w:val="1"/>
        </w:numPr>
        <w:jc w:val="both"/>
      </w:pPr>
      <w:r w:rsidRPr="00D45699">
        <w:t>Avaliaç</w:t>
      </w:r>
      <w:r>
        <w:t>ões</w:t>
      </w:r>
      <w:r w:rsidRPr="00D45699">
        <w:t xml:space="preserve"> quantitativa</w:t>
      </w:r>
      <w:r>
        <w:t>s</w:t>
      </w:r>
      <w:r w:rsidRPr="00D45699">
        <w:t xml:space="preserve"> com métricas padrões</w:t>
      </w:r>
    </w:p>
    <w:p w:rsidR="001D254B" w:rsidRDefault="001D254B" w:rsidP="002F30B4">
      <w:pPr>
        <w:pStyle w:val="PargrafodaLista"/>
        <w:numPr>
          <w:ilvl w:val="0"/>
          <w:numId w:val="1"/>
        </w:numPr>
        <w:jc w:val="both"/>
      </w:pPr>
      <w:r>
        <w:t>Conclui com a explicação de alguns pacotes e ferramentas usados na modelagem de tópicos</w:t>
      </w:r>
    </w:p>
    <w:p w:rsidR="00B53BDE" w:rsidRDefault="00B53BDE" w:rsidP="002F30B4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19DD9" wp14:editId="16615C96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53EC0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4BswEAAL4DAAAOAAAAZHJzL2Uyb0RvYy54bWysU8GOEzEMvSPxD1HudNpKu8Co0z10BRcE&#10;FbAfkM04nUhJHDmhM/17nLSdRYCEWO3FEyd+tt+zZ3M3eSeOQMli6ORqsZQCgsbehkMnH75/ePNO&#10;ipRV6JXDAJ08QZJ329evNmNsYY0Duh5IcJKQ2jF2csg5tk2T9ABepQVGCPxokLzK7NKh6UmNnN27&#10;Zr1c3jYjUh8JNaTEt/fnR7mt+Y0Bnb8YkyAL10nuLVdL1T4W22w3qj2QioPVlzbUM7rwygYuOqe6&#10;V1mJH2T/SOWtJkxo8kKjb9AYq6FyYDar5W9svg0qQuXC4qQ4y5ReLq3+fNyTsD3PToqgPI9ox4PS&#10;GUkQZBSrItEYU8uRu7Cni5fingrfyZAvX2YipirraZYVpiw0X97cvF+/Xd9Koa9vzRMwUsofAb0o&#10;h046Gwpj1arjp5S5GIdeQ9gpjZxL11M+OSjBLnwFwyy42Kqi6/7AzpE4Kp680hpCrlQ4X40uMGOd&#10;m4HLfwMv8QUKdbf+BzwjamUMeQZ7G5D+Vj1P15bNOf6qwJl3keAR+1MdSpWGl6QqdlnosoW/+hX+&#10;9NttfwIAAP//AwBQSwMEFAAGAAgAAAAhADBIDe/eAAAACAEAAA8AAABkcnMvZG93bnJldi54bWxM&#10;j0FLw0AQhe+C/2EZwVu7SQVTYjalFMRakNIq1OM2OybR7GzY3Tbpv3fEgx7nvceb7xWL0XbijD60&#10;jhSk0wQEUuVMS7WCt9fHyRxEiJqM7hyhggsGWJTXV4XOjRtoh+d9rAWXUMi1gibGPpcyVA1aHaau&#10;R2Lvw3mrI5++lsbrgcttJ2dJci+tbok/NLrHVYPV1/5kFbz49Xq13Fw+aftuh8Nsc9g+j09K3d6M&#10;ywcQEcf4F4YffEaHkpmO7kQmiE7BJMs4yXqagmB/nt3xtuOvIMtC/h9QfgMAAP//AwBQSwECLQAU&#10;AAYACAAAACEAtoM4kv4AAADhAQAAEwAAAAAAAAAAAAAAAAAAAAAAW0NvbnRlbnRfVHlwZXNdLnht&#10;bFBLAQItABQABgAIAAAAIQA4/SH/1gAAAJQBAAALAAAAAAAAAAAAAAAAAC8BAABfcmVscy8ucmVs&#10;c1BLAQItABQABgAIAAAAIQATtA4BswEAAL4DAAAOAAAAAAAAAAAAAAAAAC4CAABkcnMvZTJvRG9j&#10;LnhtbFBLAQItABQABgAIAAAAIQAwSA3v3gAAAAgBAAAPAAAAAAAAAAAAAAAAAA0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</w:p>
    <w:p w:rsidR="00B53BDE" w:rsidRPr="00EB3CB6" w:rsidRDefault="00283E2E" w:rsidP="002F30B4">
      <w:pPr>
        <w:jc w:val="both"/>
        <w:rPr>
          <w:b/>
          <w:bCs/>
          <w:sz w:val="28"/>
          <w:szCs w:val="28"/>
        </w:rPr>
      </w:pPr>
      <w:r w:rsidRPr="00EB3CB6">
        <w:rPr>
          <w:b/>
          <w:bCs/>
          <w:sz w:val="28"/>
          <w:szCs w:val="28"/>
        </w:rPr>
        <w:t>Classificação de modelagem de tópicos</w:t>
      </w:r>
    </w:p>
    <w:p w:rsidR="00283E2E" w:rsidRPr="00EB3CB6" w:rsidRDefault="00283E2E" w:rsidP="002F30B4">
      <w:pPr>
        <w:jc w:val="both"/>
        <w:rPr>
          <w:b/>
          <w:bCs/>
        </w:rPr>
      </w:pPr>
      <w:r w:rsidRPr="00EB3CB6">
        <w:rPr>
          <w:b/>
          <w:bCs/>
        </w:rPr>
        <w:tab/>
        <w:t>- O que modelo de tópico?</w:t>
      </w:r>
    </w:p>
    <w:p w:rsidR="00283E2E" w:rsidRDefault="00283E2E" w:rsidP="002F30B4">
      <w:pPr>
        <w:ind w:left="1416"/>
        <w:jc w:val="both"/>
        <w:rPr>
          <w:sz w:val="18"/>
          <w:szCs w:val="18"/>
        </w:rPr>
      </w:pPr>
      <w:r w:rsidRPr="00283E2E">
        <w:rPr>
          <w:sz w:val="18"/>
          <w:szCs w:val="18"/>
        </w:rPr>
        <w:t>O modelo de tópico pode ser considerado como uma metodologia para apresentar o enorme volume de dados gerados devido ao avanço da tecnologia computacional e web em baixa dimensão e para apresentar os conceitos ocultos, características proeminentes ou variáveis latentes dos dados, dependendo do contexto da aplicação, devem ser identificados de forma eficiente.</w:t>
      </w:r>
    </w:p>
    <w:p w:rsidR="00283E2E" w:rsidRDefault="00283E2E" w:rsidP="002F30B4">
      <w:pPr>
        <w:ind w:left="1416"/>
        <w:jc w:val="both"/>
        <w:rPr>
          <w:sz w:val="18"/>
          <w:szCs w:val="18"/>
        </w:rPr>
      </w:pPr>
      <w:r w:rsidRPr="00283E2E">
        <w:rPr>
          <w:sz w:val="18"/>
          <w:szCs w:val="18"/>
        </w:rPr>
        <w:t>A redução de dimensão foi inicialmente vista através da perspectiva algébrica, decompondo a matriz original em matriz fatorial.</w:t>
      </w:r>
    </w:p>
    <w:p w:rsidR="00283E2E" w:rsidRDefault="00283E2E" w:rsidP="002F30B4">
      <w:pPr>
        <w:jc w:val="both"/>
      </w:pPr>
      <w:r>
        <w:t>A estratégia de classificação</w:t>
      </w:r>
      <w:r w:rsidRPr="00283E2E">
        <w:t xml:space="preserve"> </w:t>
      </w:r>
      <w:r>
        <w:t>do artigo dos tipos de modelo de tópico é descrita como:</w:t>
      </w:r>
    </w:p>
    <w:p w:rsidR="006E1235" w:rsidRPr="00283E2E" w:rsidRDefault="006E1235" w:rsidP="002F30B4">
      <w:pPr>
        <w:ind w:firstLine="708"/>
        <w:jc w:val="both"/>
        <w:rPr>
          <w:b/>
          <w:bCs/>
        </w:rPr>
      </w:pPr>
      <w:r>
        <w:rPr>
          <w:b/>
          <w:bCs/>
        </w:rPr>
        <w:t>- Primeiro</w:t>
      </w:r>
      <w:r w:rsidRPr="006E1235">
        <w:rPr>
          <w:b/>
          <w:bCs/>
        </w:rPr>
        <w:t xml:space="preserve"> nível na árvore de classificação </w:t>
      </w:r>
      <w:r w:rsidRPr="006E1235">
        <w:rPr>
          <w:rFonts w:ascii="Segoe UI Symbol" w:hAnsi="Segoe UI Symbol" w:cs="Segoe UI Symbol"/>
          <w:b/>
          <w:bCs/>
        </w:rPr>
        <w:t>➝</w:t>
      </w:r>
      <w:r w:rsidRPr="006E1235">
        <w:rPr>
          <w:b/>
          <w:bCs/>
        </w:rPr>
        <w:t xml:space="preserve"> abordagens supervisionadas e não supervisionadas:</w:t>
      </w:r>
    </w:p>
    <w:p w:rsidR="00283E2E" w:rsidRDefault="00283E2E" w:rsidP="002F30B4">
      <w:pPr>
        <w:pStyle w:val="PargrafodaLista"/>
        <w:numPr>
          <w:ilvl w:val="0"/>
          <w:numId w:val="2"/>
        </w:numPr>
        <w:jc w:val="both"/>
      </w:pPr>
      <w:r w:rsidRPr="00283E2E">
        <w:t>Modelo</w:t>
      </w:r>
      <w:r>
        <w:t>s</w:t>
      </w:r>
      <w:r w:rsidRPr="00283E2E">
        <w:t xml:space="preserve"> de tópico não probabilístico</w:t>
      </w:r>
      <w:r>
        <w:t>s</w:t>
      </w:r>
      <w:r w:rsidRPr="00283E2E">
        <w:t xml:space="preserve"> (modelo</w:t>
      </w:r>
      <w:r>
        <w:t>s</w:t>
      </w:r>
      <w:r w:rsidRPr="00283E2E">
        <w:t xml:space="preserve"> algébrico</w:t>
      </w:r>
      <w:r>
        <w:t>s</w:t>
      </w:r>
      <w:r w:rsidRPr="00283E2E">
        <w:t>)</w:t>
      </w:r>
    </w:p>
    <w:p w:rsidR="006E1235" w:rsidRDefault="006E1235" w:rsidP="002F30B4">
      <w:pPr>
        <w:pStyle w:val="PargrafodaLista"/>
        <w:numPr>
          <w:ilvl w:val="1"/>
          <w:numId w:val="2"/>
        </w:numPr>
        <w:jc w:val="both"/>
      </w:pPr>
      <w:r>
        <w:t>LSA e NNMF</w:t>
      </w:r>
    </w:p>
    <w:p w:rsidR="006E1235" w:rsidRDefault="006E1235" w:rsidP="002F30B4">
      <w:pPr>
        <w:pStyle w:val="PargrafodaLista"/>
        <w:numPr>
          <w:ilvl w:val="1"/>
          <w:numId w:val="2"/>
        </w:numPr>
        <w:jc w:val="both"/>
      </w:pPr>
      <w:r>
        <w:t>A</w:t>
      </w:r>
      <w:r w:rsidRPr="001E2F35">
        <w:t>bordagens algébricas de fatoração de matriz e surgiram no início de 1990 com o conceito de Análise Semântica Latente e Fatoração de Matriz Não Negativa</w:t>
      </w:r>
    </w:p>
    <w:p w:rsidR="006E1235" w:rsidRDefault="006E1235" w:rsidP="002F30B4">
      <w:pPr>
        <w:pStyle w:val="PargrafodaLista"/>
        <w:numPr>
          <w:ilvl w:val="1"/>
          <w:numId w:val="2"/>
        </w:numPr>
        <w:jc w:val="both"/>
      </w:pPr>
      <w:r>
        <w:t>Tanto o LSA quanto o NNMF funcionam na abordagem Bag of Words</w:t>
      </w:r>
    </w:p>
    <w:p w:rsidR="006E1235" w:rsidRDefault="00283E2E" w:rsidP="002F30B4">
      <w:pPr>
        <w:pStyle w:val="PargrafodaLista"/>
        <w:numPr>
          <w:ilvl w:val="0"/>
          <w:numId w:val="2"/>
        </w:numPr>
        <w:jc w:val="both"/>
      </w:pPr>
      <w:r>
        <w:t>Modelos de tópico probabilísticos</w:t>
      </w:r>
    </w:p>
    <w:p w:rsidR="00586C2A" w:rsidRPr="006E1235" w:rsidRDefault="00586C2A" w:rsidP="002F30B4">
      <w:pPr>
        <w:pStyle w:val="PargrafodaLista"/>
        <w:numPr>
          <w:ilvl w:val="1"/>
          <w:numId w:val="2"/>
        </w:numPr>
        <w:jc w:val="both"/>
      </w:pPr>
      <w:r w:rsidRPr="006E1235">
        <w:t xml:space="preserve">PLSA e LDA </w:t>
      </w:r>
    </w:p>
    <w:p w:rsidR="006E1235" w:rsidRDefault="006E1235" w:rsidP="002F30B4">
      <w:pPr>
        <w:ind w:firstLine="708"/>
        <w:jc w:val="both"/>
        <w:rPr>
          <w:b/>
          <w:bCs/>
        </w:rPr>
      </w:pPr>
      <w:r>
        <w:rPr>
          <w:b/>
          <w:bCs/>
        </w:rPr>
        <w:t>- Segundo</w:t>
      </w:r>
      <w:r w:rsidRPr="006E1235">
        <w:rPr>
          <w:b/>
          <w:bCs/>
        </w:rPr>
        <w:t xml:space="preserve"> nível na árvore de classificação </w:t>
      </w:r>
      <w:r w:rsidRPr="006E1235">
        <w:rPr>
          <w:rFonts w:ascii="Segoe UI Symbol" w:hAnsi="Segoe UI Symbol" w:cs="Segoe UI Symbol"/>
          <w:b/>
          <w:bCs/>
        </w:rPr>
        <w:t>➝</w:t>
      </w:r>
      <w:r w:rsidRPr="006E1235">
        <w:rPr>
          <w:b/>
          <w:bCs/>
        </w:rPr>
        <w:t xml:space="preserve"> abordagens supervisionadas e não supervisionadas:</w:t>
      </w:r>
    </w:p>
    <w:p w:rsidR="006E1235" w:rsidRPr="009E56DA" w:rsidRDefault="006E1235" w:rsidP="002F30B4">
      <w:pPr>
        <w:pStyle w:val="PargrafodaLista"/>
        <w:numPr>
          <w:ilvl w:val="0"/>
          <w:numId w:val="3"/>
        </w:numPr>
        <w:jc w:val="both"/>
      </w:pPr>
      <w:r w:rsidRPr="009E56DA">
        <w:t>Não supervisionado</w:t>
      </w:r>
    </w:p>
    <w:p w:rsidR="006E1235" w:rsidRDefault="006E1235" w:rsidP="002F30B4">
      <w:pPr>
        <w:pStyle w:val="PargrafodaLista"/>
        <w:numPr>
          <w:ilvl w:val="1"/>
          <w:numId w:val="3"/>
        </w:numPr>
        <w:jc w:val="both"/>
      </w:pPr>
      <w:r w:rsidRPr="006E1235">
        <w:t>PLSA e LDA</w:t>
      </w:r>
    </w:p>
    <w:p w:rsidR="00A14414" w:rsidRDefault="00A14414" w:rsidP="002F30B4">
      <w:pPr>
        <w:pStyle w:val="PargrafodaLista"/>
        <w:numPr>
          <w:ilvl w:val="0"/>
          <w:numId w:val="3"/>
        </w:numPr>
        <w:jc w:val="both"/>
      </w:pPr>
      <w:r>
        <w:t>Supervisionado</w:t>
      </w:r>
    </w:p>
    <w:p w:rsidR="0055431C" w:rsidRDefault="0055431C" w:rsidP="002F30B4">
      <w:pPr>
        <w:pStyle w:val="PargrafodaLista"/>
        <w:numPr>
          <w:ilvl w:val="1"/>
          <w:numId w:val="3"/>
        </w:numPr>
        <w:jc w:val="both"/>
      </w:pPr>
      <w:r>
        <w:t>LSA e NNMF</w:t>
      </w:r>
    </w:p>
    <w:p w:rsidR="0055431C" w:rsidRDefault="0055431C" w:rsidP="002F30B4">
      <w:pPr>
        <w:pStyle w:val="PargrafodaLista"/>
        <w:numPr>
          <w:ilvl w:val="1"/>
          <w:numId w:val="3"/>
        </w:numPr>
        <w:jc w:val="both"/>
      </w:pPr>
      <w:r w:rsidRPr="0055431C">
        <w:t>Os modelos não probabilísticos não encontraram contribuição significativa nas abordagens supervisionadas</w:t>
      </w:r>
      <w:r>
        <w:t xml:space="preserve"> (fora do escopo do artigo, então não é abordado)</w:t>
      </w:r>
    </w:p>
    <w:p w:rsidR="008E231C" w:rsidRDefault="008E231C" w:rsidP="002F30B4">
      <w:pPr>
        <w:ind w:firstLine="708"/>
        <w:jc w:val="both"/>
        <w:rPr>
          <w:b/>
          <w:bCs/>
        </w:rPr>
      </w:pPr>
      <w:r w:rsidRPr="008E231C">
        <w:rPr>
          <w:b/>
          <w:bCs/>
        </w:rPr>
        <w:t xml:space="preserve">- </w:t>
      </w:r>
      <w:r>
        <w:rPr>
          <w:b/>
          <w:bCs/>
        </w:rPr>
        <w:t>Terceiro</w:t>
      </w:r>
      <w:r w:rsidRPr="008E231C">
        <w:rPr>
          <w:b/>
          <w:bCs/>
        </w:rPr>
        <w:t xml:space="preserve"> nível na árvore de classificação </w:t>
      </w:r>
      <w:r w:rsidRPr="008E231C">
        <w:rPr>
          <w:rFonts w:ascii="Segoe UI Symbol" w:hAnsi="Segoe UI Symbol" w:cs="Segoe UI Symbol"/>
          <w:b/>
          <w:bCs/>
        </w:rPr>
        <w:t>➝</w:t>
      </w:r>
      <w:r w:rsidRPr="008E231C">
        <w:rPr>
          <w:b/>
          <w:bCs/>
        </w:rPr>
        <w:t xml:space="preserve"> sequência de palavras durante</w:t>
      </w:r>
      <w:r>
        <w:rPr>
          <w:b/>
          <w:bCs/>
        </w:rPr>
        <w:t xml:space="preserve"> o uso da </w:t>
      </w:r>
      <w:r w:rsidRPr="008E231C">
        <w:rPr>
          <w:b/>
          <w:bCs/>
        </w:rPr>
        <w:t>modelagem do tópico</w:t>
      </w:r>
      <w:r>
        <w:rPr>
          <w:b/>
          <w:bCs/>
        </w:rPr>
        <w:t>:</w:t>
      </w:r>
    </w:p>
    <w:p w:rsidR="008E231C" w:rsidRDefault="002F30B4" w:rsidP="002F30B4">
      <w:pPr>
        <w:pStyle w:val="PargrafodaLista"/>
        <w:numPr>
          <w:ilvl w:val="0"/>
          <w:numId w:val="4"/>
        </w:numPr>
        <w:jc w:val="both"/>
      </w:pPr>
      <w:r>
        <w:t>Até 2006, as abordagens de modelagem de tópicos eram baseadas em BOW</w:t>
      </w:r>
    </w:p>
    <w:p w:rsidR="006E1235" w:rsidRDefault="002F30B4" w:rsidP="002F30B4">
      <w:pPr>
        <w:pStyle w:val="PargrafodaLista"/>
        <w:numPr>
          <w:ilvl w:val="0"/>
          <w:numId w:val="4"/>
        </w:numPr>
        <w:jc w:val="both"/>
      </w:pPr>
      <w:r>
        <w:lastRenderedPageBreak/>
        <w:t>Em 2006</w:t>
      </w:r>
      <w:r w:rsidRPr="002F30B4">
        <w:t xml:space="preserve"> Hanna M. Wallach</w:t>
      </w:r>
      <w:r>
        <w:t xml:space="preserve"> introduziu a importância de incorporar sequência de palavras na modelagem de tópicos por meio de estatísticas de </w:t>
      </w:r>
      <w:r w:rsidR="00094035">
        <w:t>n-gram</w:t>
      </w:r>
    </w:p>
    <w:p w:rsidR="007A75E8" w:rsidRDefault="00094035" w:rsidP="002F30B4">
      <w:pPr>
        <w:pStyle w:val="PargrafodaLista"/>
        <w:numPr>
          <w:ilvl w:val="0"/>
          <w:numId w:val="4"/>
        </w:numPr>
        <w:jc w:val="both"/>
      </w:pPr>
      <w:r>
        <w:t xml:space="preserve">Um </w:t>
      </w:r>
      <w:r w:rsidR="00BD40D8">
        <w:t>modelo h</w:t>
      </w:r>
      <w:r>
        <w:t>ierárquico D</w:t>
      </w:r>
      <w:r w:rsidRPr="00094035">
        <w:t>irichlet Bigram</w:t>
      </w:r>
      <w:r w:rsidR="00BD40D8">
        <w:t xml:space="preserve"> é introduzido</w:t>
      </w:r>
      <w:r w:rsidR="00093D79">
        <w:t xml:space="preserve"> (apresenta </w:t>
      </w:r>
      <w:r w:rsidR="00BD40D8">
        <w:t xml:space="preserve">melhor </w:t>
      </w:r>
      <w:r w:rsidR="00093D79">
        <w:t>acurácia que BOW)</w:t>
      </w:r>
    </w:p>
    <w:p w:rsidR="00EC64DD" w:rsidRDefault="0094464D" w:rsidP="002F30B4">
      <w:pPr>
        <w:pStyle w:val="PargrafodaLista"/>
        <w:numPr>
          <w:ilvl w:val="0"/>
          <w:numId w:val="4"/>
        </w:numPr>
        <w:jc w:val="both"/>
      </w:pPr>
      <w:r w:rsidRPr="0094464D">
        <w:t xml:space="preserve">Embora </w:t>
      </w:r>
      <w:r w:rsidR="00FC04C8">
        <w:t>exista a</w:t>
      </w:r>
      <w:r w:rsidRPr="0094464D">
        <w:t xml:space="preserve"> perspectiva de modelagem de tópicos baseada em Bigram e N-gram, até hoje a abordagem mais dominante é baseada em BOW</w:t>
      </w:r>
    </w:p>
    <w:p w:rsidR="0094464D" w:rsidRDefault="00EC64DD" w:rsidP="00EC64DD">
      <w:pPr>
        <w:ind w:left="360"/>
        <w:jc w:val="both"/>
      </w:pPr>
      <w:r w:rsidRPr="00EC64DD">
        <w:rPr>
          <w:noProof/>
        </w:rPr>
        <w:drawing>
          <wp:inline distT="0" distB="0" distL="0" distR="0" wp14:anchorId="14698EBD" wp14:editId="3095A8E0">
            <wp:extent cx="5400040" cy="35267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B6" w:rsidRDefault="00EB3CB6" w:rsidP="00EB3CB6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8807F9" wp14:editId="25A6BD77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9A042" id="Conector re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47tAEAAL4DAAAOAAAAZHJzL2Uyb0RvYy54bWysU8GOEzEMvSPxD1HudNpqd4FRp3voCi4I&#10;Klg+IJtxOpGSOHJCZ/r3OGk7iwAJgbh44sTP9nv2bO4n78QRKFkMnVwtllJA0NjbcOjk18d3r95I&#10;kbIKvXIYoJMnSPJ++/LFZowtrHFA1wMJThJSO8ZODjnHtmmSHsCrtMAIgR8NkleZXTo0PamRs3vX&#10;rJfLu2ZE6iOhhpT49uH8KLc1vzGg8ydjEmThOsm95Wqp2qdim+1GtQdScbD60ob6hy68soGLzqke&#10;VFbiG9lfUnmrCROavNDoGzTGaqgcmM1q+RObL4OKULmwOCnOMqX/l1Z/PO5J2L6TN1IE5XlEOx6U&#10;zkiCIKO4KRKNMbUcuQt7ungp7qnwnQz58mUmYqqynmZZYcpC8+Xt7dv16/WdFPr61jwDI6X8HtCL&#10;cuiks6EwVq06fkiZi3HoNYSd0si5dD3lk4MS7MJnMMyCi60quu4P7ByJo+LJK60h5FWhwvlqdIEZ&#10;69wMXP4ZeIkvUKi79TfgGVErY8gz2NuA9Lvqebq2bM7xVwXOvIsET9if6lCqNLwkleFlocsW/uhX&#10;+PNvt/0OAAD//wMAUEsDBBQABgAIAAAAIQAwSA3v3gAAAAgBAAAPAAAAZHJzL2Rvd25yZXYueG1s&#10;TI9BS8NAEIXvgv9hGcFbu0kFU2I2pRTEWpDSKtTjNjsm0exs2N026b93xIMe573Hm+8Vi9F24ow+&#10;tI4UpNMEBFLlTEu1grfXx8kcRIiajO4coYILBliU11eFzo0baIfnfawFl1DItYImxj6XMlQNWh2m&#10;rkdi78N5qyOfvpbG64HLbSdnSXIvrW6JPzS6x1WD1df+ZBW8+PV6tdxcPmn7bofDbHPYPo9PSt3e&#10;jMsHEBHH+BeGH3xGh5KZju5EJohOwSTLOMl6moJgf57d8bbjryDLQv4fUH4DAAD//wMAUEsBAi0A&#10;FAAGAAgAAAAhALaDOJL+AAAA4QEAABMAAAAAAAAAAAAAAAAAAAAAAFtDb250ZW50X1R5cGVzXS54&#10;bWxQSwECLQAUAAYACAAAACEAOP0h/9YAAACUAQAACwAAAAAAAAAAAAAAAAAvAQAAX3JlbHMvLnJl&#10;bHNQSwECLQAUAAYACAAAACEAnscOO7QBAAC+AwAADgAAAAAAAAAAAAAAAAAuAgAAZHJzL2Uyb0Rv&#10;Yy54bWxQSwECLQAUAAYACAAAACEAMEgN794AAAAIAQAADwAAAAAAAAAAAAAAAAAO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:rsidR="00EC64DD" w:rsidRDefault="00EC64DD" w:rsidP="00EC64DD">
      <w:pPr>
        <w:ind w:left="360"/>
        <w:jc w:val="both"/>
      </w:pPr>
      <w:r w:rsidRPr="00EC64DD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Métodos de </w:t>
      </w:r>
      <w:r w:rsidRPr="00EC64DD">
        <w:rPr>
          <w:b/>
          <w:bCs/>
          <w:sz w:val="28"/>
          <w:szCs w:val="28"/>
        </w:rPr>
        <w:t>model</w:t>
      </w:r>
      <w:r>
        <w:rPr>
          <w:b/>
          <w:bCs/>
          <w:sz w:val="28"/>
          <w:szCs w:val="28"/>
        </w:rPr>
        <w:t>agem</w:t>
      </w:r>
      <w:r w:rsidRPr="00EC64DD">
        <w:rPr>
          <w:b/>
          <w:bCs/>
          <w:sz w:val="28"/>
          <w:szCs w:val="28"/>
        </w:rPr>
        <w:t xml:space="preserve"> de tópico</w:t>
      </w:r>
    </w:p>
    <w:p w:rsidR="00EC64DD" w:rsidRDefault="00EC64DD" w:rsidP="00EC64DD">
      <w:pPr>
        <w:pStyle w:val="PargrafodaLista"/>
        <w:numPr>
          <w:ilvl w:val="0"/>
          <w:numId w:val="5"/>
        </w:numPr>
        <w:jc w:val="both"/>
      </w:pPr>
      <w:r>
        <w:t>Latent semantic analysis</w:t>
      </w:r>
      <w:r w:rsidR="00EB3CB6">
        <w:t xml:space="preserve"> (LSA)</w:t>
      </w:r>
    </w:p>
    <w:p w:rsidR="00EC64DD" w:rsidRPr="00EC64DD" w:rsidRDefault="00EC64DD" w:rsidP="00EC64DD">
      <w:pPr>
        <w:pStyle w:val="PargrafodaLista"/>
        <w:numPr>
          <w:ilvl w:val="0"/>
          <w:numId w:val="5"/>
        </w:numPr>
        <w:jc w:val="both"/>
        <w:rPr>
          <w:lang w:val="en-US"/>
        </w:rPr>
      </w:pPr>
      <w:r w:rsidRPr="00EC64DD">
        <w:rPr>
          <w:lang w:val="en-US"/>
        </w:rPr>
        <w:t>Non-Negative Matrix Factorization</w:t>
      </w:r>
      <w:r w:rsidR="00EB3CB6">
        <w:rPr>
          <w:lang w:val="en-US"/>
        </w:rPr>
        <w:t xml:space="preserve"> (NNMF)</w:t>
      </w:r>
    </w:p>
    <w:p w:rsidR="00EC64DD" w:rsidRPr="00EC64DD" w:rsidRDefault="00EC64DD" w:rsidP="00EC64DD">
      <w:pPr>
        <w:pStyle w:val="PargrafodaLista"/>
        <w:numPr>
          <w:ilvl w:val="0"/>
          <w:numId w:val="5"/>
        </w:numPr>
        <w:jc w:val="both"/>
        <w:rPr>
          <w:lang w:val="en-US"/>
        </w:rPr>
      </w:pPr>
      <w:r w:rsidRPr="00EC64DD">
        <w:rPr>
          <w:lang w:val="en-US"/>
        </w:rPr>
        <w:t>Probabilistic Latent semantic analysis</w:t>
      </w:r>
      <w:r w:rsidR="00EB3CB6">
        <w:rPr>
          <w:lang w:val="en-US"/>
        </w:rPr>
        <w:t xml:space="preserve"> (PLSA)</w:t>
      </w:r>
    </w:p>
    <w:p w:rsidR="00EC64DD" w:rsidRDefault="00EC64DD" w:rsidP="00EC64DD">
      <w:pPr>
        <w:pStyle w:val="PargrafodaLista"/>
        <w:numPr>
          <w:ilvl w:val="0"/>
          <w:numId w:val="5"/>
        </w:numPr>
        <w:jc w:val="both"/>
      </w:pPr>
      <w:r>
        <w:t>Latent Dirichlet Allocation</w:t>
      </w:r>
      <w:r w:rsidR="00EB3CB6">
        <w:t xml:space="preserve"> (LDA)</w:t>
      </w:r>
    </w:p>
    <w:p w:rsidR="00EB3CB6" w:rsidRPr="006F199F" w:rsidRDefault="00EB3CB6" w:rsidP="00EB3CB6">
      <w:pPr>
        <w:ind w:left="360"/>
        <w:jc w:val="both"/>
        <w:rPr>
          <w:b/>
          <w:bCs/>
        </w:rPr>
      </w:pPr>
      <w:r w:rsidRPr="006F199F">
        <w:rPr>
          <w:b/>
          <w:bCs/>
        </w:rPr>
        <w:t>- Latent semantic analysis</w:t>
      </w:r>
    </w:p>
    <w:p w:rsidR="00EB3CB6" w:rsidRDefault="006F199F" w:rsidP="008424CA">
      <w:pPr>
        <w:pStyle w:val="PargrafodaLista"/>
        <w:numPr>
          <w:ilvl w:val="0"/>
          <w:numId w:val="6"/>
        </w:numPr>
        <w:jc w:val="both"/>
      </w:pPr>
      <w:r>
        <w:t>Método algébrico</w:t>
      </w:r>
    </w:p>
    <w:p w:rsidR="006F199F" w:rsidRDefault="006F199F" w:rsidP="008424CA">
      <w:pPr>
        <w:pStyle w:val="PargrafodaLista"/>
        <w:numPr>
          <w:ilvl w:val="0"/>
          <w:numId w:val="6"/>
        </w:numPr>
        <w:jc w:val="both"/>
      </w:pPr>
      <w:r>
        <w:t>Baseado na decomposição de valor único (SVD)</w:t>
      </w:r>
    </w:p>
    <w:p w:rsidR="006F199F" w:rsidRDefault="006F199F" w:rsidP="008424CA">
      <w:pPr>
        <w:pStyle w:val="PargrafodaLista"/>
        <w:numPr>
          <w:ilvl w:val="0"/>
          <w:numId w:val="6"/>
        </w:numPr>
        <w:jc w:val="both"/>
      </w:pPr>
      <w:r w:rsidRPr="006F199F">
        <w:t>Em 1997, Landauer e Dumais propuseram a técnica</w:t>
      </w:r>
    </w:p>
    <w:p w:rsidR="006F199F" w:rsidRDefault="006F199F" w:rsidP="008424CA">
      <w:pPr>
        <w:pStyle w:val="PargrafodaLista"/>
        <w:numPr>
          <w:ilvl w:val="0"/>
          <w:numId w:val="6"/>
        </w:numPr>
        <w:jc w:val="both"/>
      </w:pPr>
      <w:r>
        <w:t xml:space="preserve">A </w:t>
      </w:r>
      <w:r w:rsidRPr="006F199F">
        <w:t>fundamentação teórica do LSA são hipóteses distributivas</w:t>
      </w:r>
      <w:r>
        <w:t xml:space="preserve">: </w:t>
      </w:r>
      <w:r w:rsidRPr="006F199F">
        <w:t>afirmam que</w:t>
      </w:r>
      <w:r w:rsidR="00D142EB">
        <w:t xml:space="preserve"> o contexto que os termos estão colocados podem deixá-los muito mais próximos que o </w:t>
      </w:r>
      <w:r w:rsidR="00D142EB" w:rsidRPr="006F199F">
        <w:t>significado semelhante</w:t>
      </w:r>
      <w:r w:rsidR="00D142EB">
        <w:t xml:space="preserve"> que possam vir a ter</w:t>
      </w:r>
    </w:p>
    <w:p w:rsidR="00B204FB" w:rsidRDefault="00B204FB" w:rsidP="008424CA">
      <w:pPr>
        <w:pStyle w:val="PargrafodaLista"/>
        <w:numPr>
          <w:ilvl w:val="0"/>
          <w:numId w:val="6"/>
        </w:numPr>
        <w:jc w:val="both"/>
      </w:pPr>
      <w:r w:rsidRPr="00B204FB">
        <w:t xml:space="preserve">A relação semântica entre os textos é inferida diretamente </w:t>
      </w:r>
      <w:r>
        <w:t>pelo</w:t>
      </w:r>
      <w:r w:rsidRPr="00B204FB">
        <w:t xml:space="preserve"> corpus</w:t>
      </w:r>
      <w:r>
        <w:t xml:space="preserve"> apresentado</w:t>
      </w:r>
    </w:p>
    <w:p w:rsidR="00B204FB" w:rsidRDefault="00B204FB" w:rsidP="008424CA">
      <w:pPr>
        <w:pStyle w:val="PargrafodaLista"/>
        <w:numPr>
          <w:ilvl w:val="0"/>
          <w:numId w:val="6"/>
        </w:numPr>
        <w:jc w:val="both"/>
      </w:pPr>
      <w:r w:rsidRPr="00B204FB">
        <w:t xml:space="preserve">Usa representação vetorial de texto para calcular a semelhança entre </w:t>
      </w:r>
      <w:r>
        <w:t xml:space="preserve">os </w:t>
      </w:r>
      <w:r w:rsidRPr="00B204FB">
        <w:t xml:space="preserve">textos </w:t>
      </w:r>
      <w:r>
        <w:t>e</w:t>
      </w:r>
      <w:r w:rsidRPr="00B204FB">
        <w:t xml:space="preserve"> encontrar palavras semelhantes</w:t>
      </w:r>
      <w:r w:rsidR="008424CA">
        <w:t>, organizando assim os grupos semânticos</w:t>
      </w:r>
    </w:p>
    <w:p w:rsidR="00550C0E" w:rsidRDefault="00550C0E">
      <w:pPr>
        <w:rPr>
          <w:i/>
          <w:iCs/>
        </w:rPr>
      </w:pPr>
      <w:r>
        <w:rPr>
          <w:i/>
          <w:iCs/>
        </w:rPr>
        <w:br w:type="page"/>
      </w:r>
    </w:p>
    <w:p w:rsidR="008424CA" w:rsidRDefault="008424CA" w:rsidP="008424CA">
      <w:pPr>
        <w:ind w:left="720"/>
        <w:jc w:val="both"/>
        <w:rPr>
          <w:i/>
          <w:iCs/>
        </w:rPr>
      </w:pPr>
      <w:r>
        <w:rPr>
          <w:i/>
          <w:iCs/>
        </w:rPr>
        <w:lastRenderedPageBreak/>
        <w:t>Como funciona o a</w:t>
      </w:r>
      <w:r w:rsidRPr="008424CA">
        <w:rPr>
          <w:i/>
          <w:iCs/>
        </w:rPr>
        <w:t>lgoritmo</w:t>
      </w:r>
      <w:r>
        <w:rPr>
          <w:i/>
          <w:iCs/>
        </w:rPr>
        <w:t xml:space="preserve"> d</w:t>
      </w:r>
      <w:r w:rsidRPr="008424CA">
        <w:rPr>
          <w:i/>
          <w:iCs/>
        </w:rPr>
        <w:t>o LSA:</w:t>
      </w:r>
    </w:p>
    <w:p w:rsidR="00550C0E" w:rsidRPr="00FD5AFF" w:rsidRDefault="00550C0E" w:rsidP="00FD5AFF">
      <w:pPr>
        <w:pStyle w:val="PargrafodaLista"/>
        <w:numPr>
          <w:ilvl w:val="1"/>
          <w:numId w:val="7"/>
        </w:numPr>
        <w:jc w:val="both"/>
        <w:rPr>
          <w:i/>
          <w:iCs/>
        </w:rPr>
      </w:pPr>
      <w:r>
        <w:t xml:space="preserve">É criado uma </w:t>
      </w:r>
      <w:r w:rsidRPr="00FD5AFF">
        <w:rPr>
          <w:b/>
          <w:bCs/>
        </w:rPr>
        <w:t>matriz</w:t>
      </w:r>
      <w:r w:rsidR="00B07550" w:rsidRPr="00FD5AFF">
        <w:rPr>
          <w:b/>
          <w:bCs/>
        </w:rPr>
        <w:t xml:space="preserve"> A</w:t>
      </w:r>
      <w:r>
        <w:t xml:space="preserve"> de documentos onde</w:t>
      </w:r>
      <w:r w:rsidRPr="00550C0E">
        <w:t xml:space="preserve"> M são </w:t>
      </w:r>
      <w:r>
        <w:t>as</w:t>
      </w:r>
      <w:r w:rsidRPr="00550C0E">
        <w:t xml:space="preserve"> palavras em um documento e N número de documentos no </w:t>
      </w:r>
      <w:r w:rsidRPr="00FD5AFF">
        <w:rPr>
          <w:i/>
          <w:iCs/>
        </w:rPr>
        <w:t>corpus</w:t>
      </w:r>
    </w:p>
    <w:p w:rsidR="00636A7F" w:rsidRDefault="00550C0E" w:rsidP="00FD5AFF">
      <w:pPr>
        <w:pStyle w:val="PargrafodaLista"/>
        <w:numPr>
          <w:ilvl w:val="1"/>
          <w:numId w:val="7"/>
        </w:numPr>
        <w:jc w:val="both"/>
      </w:pPr>
      <w:r w:rsidRPr="00550C0E">
        <w:t xml:space="preserve">Cada entrada é ponderada com uma função que associa importância de cada palavra no documento </w:t>
      </w:r>
      <w:r w:rsidR="00636A7F">
        <w:t xml:space="preserve">em todo o </w:t>
      </w:r>
      <w:r w:rsidRPr="00FD5AFF">
        <w:rPr>
          <w:i/>
          <w:iCs/>
        </w:rPr>
        <w:t>corpus</w:t>
      </w:r>
    </w:p>
    <w:p w:rsidR="00550C0E" w:rsidRDefault="00636A7F" w:rsidP="00FD5AFF">
      <w:pPr>
        <w:pStyle w:val="PargrafodaLista"/>
        <w:numPr>
          <w:ilvl w:val="1"/>
          <w:numId w:val="7"/>
        </w:numPr>
        <w:jc w:val="both"/>
      </w:pPr>
      <w:r>
        <w:t>A</w:t>
      </w:r>
      <w:r w:rsidR="00550C0E" w:rsidRPr="00550C0E">
        <w:t xml:space="preserve"> função de ponderação </w:t>
      </w:r>
      <w:r>
        <w:t>associa</w:t>
      </w:r>
      <w:r w:rsidR="00550C0E" w:rsidRPr="00550C0E">
        <w:t xml:space="preserve"> um peso baixo </w:t>
      </w:r>
      <w:r>
        <w:t xml:space="preserve">para uma palavra que ocorre em </w:t>
      </w:r>
      <w:r w:rsidR="00550C0E" w:rsidRPr="00550C0E">
        <w:t xml:space="preserve">alta frequência </w:t>
      </w:r>
      <w:r>
        <w:t xml:space="preserve">para </w:t>
      </w:r>
      <w:r w:rsidR="00550C0E" w:rsidRPr="00550C0E">
        <w:t>muitos documentos e peso</w:t>
      </w:r>
      <w:r>
        <w:t xml:space="preserve"> alto</w:t>
      </w:r>
      <w:r w:rsidR="00550C0E" w:rsidRPr="00550C0E">
        <w:t xml:space="preserve"> para </w:t>
      </w:r>
      <w:r>
        <w:t>palavras</w:t>
      </w:r>
      <w:r w:rsidR="00550C0E" w:rsidRPr="00550C0E">
        <w:t xml:space="preserve"> que ocorrem em </w:t>
      </w:r>
      <w:r>
        <w:t>baixa frequência</w:t>
      </w:r>
    </w:p>
    <w:p w:rsidR="001E144F" w:rsidRDefault="001E144F" w:rsidP="00FD5AFF">
      <w:pPr>
        <w:pStyle w:val="PargrafodaLista"/>
        <w:numPr>
          <w:ilvl w:val="1"/>
          <w:numId w:val="7"/>
        </w:numPr>
        <w:jc w:val="both"/>
      </w:pPr>
      <w:r w:rsidRPr="001E144F">
        <w:t>Apli</w:t>
      </w:r>
      <w:r>
        <w:t>ca-se o</w:t>
      </w:r>
      <w:r w:rsidRPr="001E144F">
        <w:t xml:space="preserve"> SVD (decomposição de valores singulares) à matriz</w:t>
      </w:r>
      <w:r>
        <w:t xml:space="preserve"> </w:t>
      </w:r>
      <w:r w:rsidRPr="001E144F">
        <w:t xml:space="preserve">que revela a correlação entre </w:t>
      </w:r>
      <w:r>
        <w:t xml:space="preserve">as palavras </w:t>
      </w:r>
      <w:r w:rsidRPr="001E144F">
        <w:t>nos documentos</w:t>
      </w:r>
    </w:p>
    <w:p w:rsidR="001E144F" w:rsidRPr="001E144F" w:rsidRDefault="001E144F" w:rsidP="00FD5AFF">
      <w:pPr>
        <w:pStyle w:val="PargrafodaLista"/>
        <w:numPr>
          <w:ilvl w:val="1"/>
          <w:numId w:val="7"/>
        </w:numPr>
        <w:jc w:val="both"/>
      </w:pPr>
      <w:r w:rsidRPr="001E144F">
        <w:t xml:space="preserve">SVD decompõe a </w:t>
      </w:r>
      <w:r w:rsidRPr="00FD5AFF">
        <w:rPr>
          <w:b/>
          <w:bCs/>
        </w:rPr>
        <w:t>matriz A</w:t>
      </w:r>
      <w:r w:rsidRPr="001E144F">
        <w:t xml:space="preserve"> em três matrizes: </w:t>
      </w:r>
      <w:r w:rsidRPr="00FD5AFF">
        <w:rPr>
          <w:b/>
          <w:bCs/>
        </w:rPr>
        <w:t>A=U</w:t>
      </w:r>
      <w:r w:rsidR="00B07550" w:rsidRPr="00FD5AFF">
        <w:rPr>
          <w:b/>
          <w:bCs/>
        </w:rPr>
        <w:t>.</w:t>
      </w:r>
      <w:r w:rsidRPr="00FD5AFF">
        <w:rPr>
          <w:b/>
          <w:bCs/>
        </w:rPr>
        <w:t>∑</w:t>
      </w:r>
      <w:r w:rsidR="00B07550" w:rsidRPr="00FD5AFF">
        <w:rPr>
          <w:b/>
          <w:bCs/>
        </w:rPr>
        <w:t>.</w:t>
      </w:r>
      <w:r w:rsidRPr="00FD5AFF">
        <w:rPr>
          <w:b/>
          <w:bCs/>
        </w:rPr>
        <w:t>V</w:t>
      </w:r>
      <w:r w:rsidRPr="00FD5AFF">
        <w:rPr>
          <w:b/>
          <w:bCs/>
          <w:vertAlign w:val="superscript"/>
        </w:rPr>
        <w:t>T</w:t>
      </w:r>
    </w:p>
    <w:p w:rsidR="00B07550" w:rsidRPr="00B07550" w:rsidRDefault="001E144F" w:rsidP="00FD5AFF">
      <w:pPr>
        <w:pStyle w:val="PargrafodaLista"/>
        <w:numPr>
          <w:ilvl w:val="2"/>
          <w:numId w:val="7"/>
        </w:numPr>
        <w:jc w:val="both"/>
      </w:pPr>
      <w:r w:rsidRPr="00B07550">
        <w:t xml:space="preserve">U </w:t>
      </w:r>
      <w:r w:rsidR="00B07550" w:rsidRPr="00B07550">
        <w:t xml:space="preserve">é uma matriz </w:t>
      </w:r>
      <w:r w:rsidR="00B07550">
        <w:t>ortogonal</w:t>
      </w:r>
      <w:r w:rsidRPr="00B07550">
        <w:t xml:space="preserve"> (U</w:t>
      </w:r>
      <w:r w:rsidRPr="00FD5AFF">
        <w:rPr>
          <w:vertAlign w:val="superscript"/>
        </w:rPr>
        <w:t>T</w:t>
      </w:r>
      <w:r w:rsidRPr="00B07550">
        <w:t>U)</w:t>
      </w:r>
    </w:p>
    <w:p w:rsidR="00B07550" w:rsidRPr="00B07550" w:rsidRDefault="001E144F" w:rsidP="00FD5AFF">
      <w:pPr>
        <w:pStyle w:val="PargrafodaLista"/>
        <w:numPr>
          <w:ilvl w:val="2"/>
          <w:numId w:val="7"/>
        </w:numPr>
        <w:jc w:val="both"/>
      </w:pPr>
      <w:r w:rsidRPr="00B07550">
        <w:t xml:space="preserve">V </w:t>
      </w:r>
      <w:r w:rsidR="00B07550" w:rsidRPr="00B07550">
        <w:t xml:space="preserve">é uma matriz </w:t>
      </w:r>
      <w:r w:rsidR="00B07550">
        <w:t>ortogonal</w:t>
      </w:r>
      <w:r w:rsidR="00B07550" w:rsidRPr="00B07550">
        <w:t xml:space="preserve"> </w:t>
      </w:r>
      <w:r w:rsidRPr="00B07550">
        <w:t>(V</w:t>
      </w:r>
      <w:r w:rsidRPr="00FD5AFF">
        <w:rPr>
          <w:vertAlign w:val="superscript"/>
        </w:rPr>
        <w:t>T</w:t>
      </w:r>
      <w:r w:rsidRPr="00B07550">
        <w:t>V</w:t>
      </w:r>
      <w:r w:rsidR="00B07550" w:rsidRPr="00B07550">
        <w:t>)</w:t>
      </w:r>
    </w:p>
    <w:p w:rsidR="00FD5AFF" w:rsidRDefault="001E144F" w:rsidP="00FD5AFF">
      <w:pPr>
        <w:pStyle w:val="PargrafodaLista"/>
        <w:numPr>
          <w:ilvl w:val="2"/>
          <w:numId w:val="7"/>
        </w:numPr>
        <w:jc w:val="both"/>
      </w:pPr>
      <w:r w:rsidRPr="00B07550">
        <w:t xml:space="preserve">∑ </w:t>
      </w:r>
      <w:r w:rsidR="00B07550" w:rsidRPr="00B07550">
        <w:t>é uma matriz diagonal</w:t>
      </w:r>
      <w:r w:rsidRPr="00B07550">
        <w:t xml:space="preserve"> (</w:t>
      </w:r>
      <w:r>
        <w:t>σ</w:t>
      </w:r>
      <w:r w:rsidRPr="00FD5AFF">
        <w:rPr>
          <w:vertAlign w:val="subscript"/>
        </w:rPr>
        <w:t>1</w:t>
      </w:r>
      <w:r w:rsidRPr="00B07550">
        <w:t xml:space="preserve">, </w:t>
      </w:r>
      <w:r>
        <w:t>σ</w:t>
      </w:r>
      <w:r w:rsidRPr="00FD5AFF">
        <w:rPr>
          <w:vertAlign w:val="subscript"/>
        </w:rPr>
        <w:t>2</w:t>
      </w:r>
      <w:r w:rsidRPr="00B07550">
        <w:t>...........</w:t>
      </w:r>
      <w:proofErr w:type="spellStart"/>
      <w:r>
        <w:t>σ</w:t>
      </w:r>
      <w:r w:rsidRPr="00FD5AFF">
        <w:rPr>
          <w:vertAlign w:val="subscript"/>
        </w:rPr>
        <w:t>K</w:t>
      </w:r>
      <w:proofErr w:type="spellEnd"/>
      <w:r w:rsidRPr="00B07550">
        <w:t xml:space="preserve">) </w:t>
      </w:r>
      <w:r w:rsidR="00B07550" w:rsidRPr="00B07550">
        <w:t>c</w:t>
      </w:r>
      <w:r w:rsidR="00B07550">
        <w:t>om a célula da matriz restante toda zero</w:t>
      </w:r>
    </w:p>
    <w:p w:rsidR="00FD5AFF" w:rsidRPr="00FD5AFF" w:rsidRDefault="009B3CDF" w:rsidP="00FD5AFF">
      <w:pPr>
        <w:pStyle w:val="PargrafodaLista"/>
        <w:numPr>
          <w:ilvl w:val="1"/>
          <w:numId w:val="7"/>
        </w:numPr>
        <w:jc w:val="both"/>
        <w:rPr>
          <w:vertAlign w:val="subscript"/>
        </w:rPr>
      </w:pPr>
      <w:r>
        <w:t xml:space="preserve">A matriz A é truncada como </w:t>
      </w:r>
      <w:proofErr w:type="spellStart"/>
      <w:r>
        <w:t>A</w:t>
      </w:r>
      <w:r w:rsidRPr="00FD5AFF">
        <w:rPr>
          <w:vertAlign w:val="subscript"/>
        </w:rPr>
        <w:t>k</w:t>
      </w:r>
      <w:proofErr w:type="spellEnd"/>
    </w:p>
    <w:p w:rsidR="009B3CDF" w:rsidRDefault="009B3CDF" w:rsidP="00FD5AFF">
      <w:pPr>
        <w:pStyle w:val="PargrafodaLista"/>
        <w:numPr>
          <w:ilvl w:val="1"/>
          <w:numId w:val="7"/>
        </w:numPr>
        <w:jc w:val="both"/>
      </w:pPr>
      <w:r>
        <w:t xml:space="preserve">Resumo: o algoritmo projeta </w:t>
      </w:r>
      <w:r w:rsidR="00FD5AFF">
        <w:t>em</w:t>
      </w:r>
      <w:r>
        <w:t xml:space="preserve"> espaço de alta dimensão em</w:t>
      </w:r>
      <w:r w:rsidR="00FD5AFF">
        <w:t xml:space="preserve"> um de</w:t>
      </w:r>
      <w:r>
        <w:t xml:space="preserve"> baixa dimensão com decomposição de valor único (SVD)</w:t>
      </w:r>
      <w:r w:rsidR="00FD5AFF">
        <w:t xml:space="preserve">, </w:t>
      </w:r>
      <w:r>
        <w:t>mostrando a correlação de termos no espaço semântico com diferent</w:t>
      </w:r>
      <w:r w:rsidRPr="00376DBB">
        <w:t>es classificações</w:t>
      </w:r>
    </w:p>
    <w:p w:rsidR="00376DBB" w:rsidRDefault="00376DBB" w:rsidP="00376DBB">
      <w:pPr>
        <w:jc w:val="both"/>
      </w:pPr>
    </w:p>
    <w:p w:rsidR="00376DBB" w:rsidRPr="00376DBB" w:rsidRDefault="00376DBB" w:rsidP="00376DBB">
      <w:pPr>
        <w:pStyle w:val="PargrafodaLista"/>
        <w:jc w:val="both"/>
        <w:rPr>
          <w:b/>
          <w:bCs/>
        </w:rPr>
      </w:pPr>
      <w:r w:rsidRPr="00376DBB">
        <w:rPr>
          <w:b/>
          <w:bCs/>
        </w:rPr>
        <w:t>- Non-Negative Matrix Factorization</w:t>
      </w:r>
    </w:p>
    <w:p w:rsidR="00046DAA" w:rsidRDefault="00046DAA" w:rsidP="009E68EB">
      <w:pPr>
        <w:pStyle w:val="PargrafodaLista"/>
        <w:numPr>
          <w:ilvl w:val="0"/>
          <w:numId w:val="8"/>
        </w:numPr>
        <w:jc w:val="both"/>
      </w:pPr>
      <w:r w:rsidRPr="00046DAA">
        <w:t>Método algébrico</w:t>
      </w:r>
    </w:p>
    <w:p w:rsidR="00065953" w:rsidRDefault="00065953" w:rsidP="009E68EB">
      <w:pPr>
        <w:pStyle w:val="PargrafodaLista"/>
        <w:numPr>
          <w:ilvl w:val="0"/>
          <w:numId w:val="8"/>
        </w:numPr>
        <w:jc w:val="both"/>
      </w:pPr>
      <w:r>
        <w:t>É uma representação de dados confinados a vetores não negativos</w:t>
      </w:r>
    </w:p>
    <w:p w:rsidR="00065953" w:rsidRDefault="00065953" w:rsidP="009E68EB">
      <w:pPr>
        <w:pStyle w:val="PargrafodaLista"/>
        <w:numPr>
          <w:ilvl w:val="0"/>
          <w:numId w:val="8"/>
        </w:numPr>
        <w:jc w:val="both"/>
      </w:pPr>
      <w:r>
        <w:t>Existe uma restrição de não negatividade no conjunto de dados presentes no modelo</w:t>
      </w:r>
    </w:p>
    <w:p w:rsidR="00376DBB" w:rsidRDefault="00065953" w:rsidP="009E68EB">
      <w:pPr>
        <w:pStyle w:val="PargrafodaLista"/>
        <w:numPr>
          <w:ilvl w:val="0"/>
          <w:numId w:val="8"/>
        </w:numPr>
        <w:jc w:val="both"/>
      </w:pPr>
      <w:r>
        <w:t>Em muitas aplicações, os componentes negativos contradizem a realidade física</w:t>
      </w:r>
    </w:p>
    <w:p w:rsidR="00046DAA" w:rsidRPr="00046DAA" w:rsidRDefault="00046DAA" w:rsidP="009E68EB">
      <w:pPr>
        <w:ind w:left="708" w:firstLine="360"/>
        <w:jc w:val="both"/>
        <w:rPr>
          <w:i/>
          <w:iCs/>
        </w:rPr>
      </w:pPr>
      <w:r>
        <w:rPr>
          <w:i/>
          <w:iCs/>
        </w:rPr>
        <w:t>Como funciona o a</w:t>
      </w:r>
      <w:r w:rsidRPr="008424CA">
        <w:rPr>
          <w:i/>
          <w:iCs/>
        </w:rPr>
        <w:t>lgoritmo</w:t>
      </w:r>
      <w:r>
        <w:rPr>
          <w:i/>
          <w:iCs/>
        </w:rPr>
        <w:t xml:space="preserve"> d</w:t>
      </w:r>
      <w:r w:rsidRPr="008424CA">
        <w:rPr>
          <w:i/>
          <w:iCs/>
        </w:rPr>
        <w:t xml:space="preserve">o </w:t>
      </w:r>
      <w:r>
        <w:rPr>
          <w:i/>
          <w:iCs/>
        </w:rPr>
        <w:t>NNMF</w:t>
      </w:r>
      <w:r w:rsidRPr="008424CA">
        <w:rPr>
          <w:i/>
          <w:iCs/>
        </w:rPr>
        <w:t>:</w:t>
      </w:r>
    </w:p>
    <w:p w:rsidR="00065953" w:rsidRDefault="00046DAA" w:rsidP="009E68EB">
      <w:pPr>
        <w:pStyle w:val="PargrafodaLista"/>
        <w:numPr>
          <w:ilvl w:val="2"/>
          <w:numId w:val="9"/>
        </w:numPr>
        <w:jc w:val="both"/>
      </w:pPr>
      <w:r>
        <w:t>Dada</w:t>
      </w:r>
      <w:r w:rsidRPr="00046DAA">
        <w:t xml:space="preserve"> uma matriz de elementos não negativos</w:t>
      </w:r>
      <w:r>
        <w:t xml:space="preserve"> B</w:t>
      </w:r>
      <w:r w:rsidR="009E68EB">
        <w:t xml:space="preserve"> e </w:t>
      </w:r>
      <w:r w:rsidR="009E68EB" w:rsidRPr="009E68EB">
        <w:t xml:space="preserve">C </w:t>
      </w:r>
      <w:r w:rsidR="009E68EB">
        <w:t xml:space="preserve">que </w:t>
      </w:r>
      <w:r w:rsidR="009E68EB" w:rsidRPr="009E68EB">
        <w:t>é</w:t>
      </w:r>
      <w:r w:rsidR="009E68EB">
        <w:t xml:space="preserve"> o</w:t>
      </w:r>
      <w:r w:rsidR="009E68EB" w:rsidRPr="009E68EB">
        <w:t xml:space="preserve"> ruído ou matriz de erro</w:t>
      </w:r>
      <w:r w:rsidRPr="00046DAA">
        <w:t xml:space="preserve">, </w:t>
      </w:r>
      <w:r w:rsidR="009E68EB" w:rsidRPr="00046DAA">
        <w:t>obt</w:t>
      </w:r>
      <w:r w:rsidR="009E68EB">
        <w:t xml:space="preserve">ém-se </w:t>
      </w:r>
      <w:r w:rsidRPr="00046DAA">
        <w:t>duas matrizes e</w:t>
      </w:r>
      <w:r>
        <w:t xml:space="preserve"> V e H</w:t>
      </w:r>
      <w:r w:rsidR="009E68EB">
        <w:t xml:space="preserve"> de B</w:t>
      </w:r>
      <w:r w:rsidRPr="00046DAA">
        <w:t xml:space="preserve">, </w:t>
      </w:r>
      <w:r>
        <w:t xml:space="preserve">que </w:t>
      </w:r>
      <w:r w:rsidRPr="00046DAA">
        <w:t xml:space="preserve">também </w:t>
      </w:r>
      <w:r>
        <w:t xml:space="preserve">possuem </w:t>
      </w:r>
      <w:r w:rsidRPr="00046DAA">
        <w:t>elementos não negativos</w:t>
      </w:r>
      <w:r>
        <w:t>, tal que:</w:t>
      </w:r>
    </w:p>
    <w:p w:rsidR="00065953" w:rsidRDefault="00065953" w:rsidP="009E68EB">
      <w:pPr>
        <w:pStyle w:val="PargrafodaLista"/>
        <w:numPr>
          <w:ilvl w:val="3"/>
          <w:numId w:val="9"/>
        </w:numPr>
        <w:jc w:val="both"/>
      </w:pPr>
      <w:r>
        <w:t>B=V.H+C</w:t>
      </w:r>
      <w:r w:rsidR="00046DAA">
        <w:t xml:space="preserve">, </w:t>
      </w:r>
      <w:r w:rsidR="00046DAA" w:rsidRPr="00046DAA">
        <w:t>V≥0,</w:t>
      </w:r>
      <w:r w:rsidR="00046DAA">
        <w:t xml:space="preserve"> </w:t>
      </w:r>
      <w:r w:rsidR="00046DAA" w:rsidRPr="00046DAA">
        <w:t>H≥0</w:t>
      </w:r>
    </w:p>
    <w:p w:rsidR="00E64D08" w:rsidRDefault="00E64D08" w:rsidP="00E64D08">
      <w:pPr>
        <w:jc w:val="both"/>
        <w:rPr>
          <w:b/>
          <w:bCs/>
        </w:rPr>
      </w:pPr>
    </w:p>
    <w:p w:rsidR="00E64D08" w:rsidRDefault="00E64D08" w:rsidP="00E64D08">
      <w:pPr>
        <w:jc w:val="both"/>
        <w:rPr>
          <w:b/>
          <w:bCs/>
        </w:rPr>
      </w:pPr>
      <w:r w:rsidRPr="00E64D08">
        <w:rPr>
          <w:b/>
          <w:bCs/>
        </w:rPr>
        <w:t>- Probabilistic Latent Semantic Analysis</w:t>
      </w:r>
    </w:p>
    <w:p w:rsidR="00EA670E" w:rsidRDefault="00EA670E" w:rsidP="00EA670E">
      <w:pPr>
        <w:pStyle w:val="PargrafodaLista"/>
        <w:numPr>
          <w:ilvl w:val="0"/>
          <w:numId w:val="8"/>
        </w:numPr>
        <w:jc w:val="both"/>
      </w:pPr>
      <w:r w:rsidRPr="00046DAA">
        <w:t xml:space="preserve">Método </w:t>
      </w:r>
      <w:r>
        <w:t>probabilístico</w:t>
      </w:r>
    </w:p>
    <w:p w:rsidR="00EA670E" w:rsidRDefault="00EA670E" w:rsidP="00EA670E">
      <w:pPr>
        <w:pStyle w:val="PargrafodaLista"/>
        <w:numPr>
          <w:ilvl w:val="0"/>
          <w:numId w:val="8"/>
        </w:numPr>
        <w:jc w:val="both"/>
      </w:pPr>
      <w:r>
        <w:t>Baseado em BOW</w:t>
      </w:r>
    </w:p>
    <w:p w:rsidR="00EA670E" w:rsidRDefault="00EA670E" w:rsidP="00EA670E">
      <w:pPr>
        <w:pStyle w:val="PargrafodaLista"/>
        <w:numPr>
          <w:ilvl w:val="0"/>
          <w:numId w:val="8"/>
        </w:numPr>
        <w:jc w:val="both"/>
      </w:pPr>
      <w:r w:rsidRPr="00EA670E">
        <w:t>Baseia-se no conceito de que cada palavra gerada a partir de um único tópico e diferentes palavras em um documento podem ser geradas a partir de diferentes tópicos</w:t>
      </w:r>
      <w:r w:rsidR="000F73F4">
        <w:t>: i</w:t>
      </w:r>
      <w:r w:rsidR="000F73F4" w:rsidRPr="000F73F4">
        <w:t>mplica que um documento pode tratar de vários tópicos, e o modelo tenta encontrar quais tópicos estão presentes em um documento</w:t>
      </w:r>
    </w:p>
    <w:p w:rsidR="00EA670E" w:rsidRDefault="00EA670E" w:rsidP="00EA670E">
      <w:pPr>
        <w:pStyle w:val="PargrafodaLista"/>
        <w:numPr>
          <w:ilvl w:val="0"/>
          <w:numId w:val="8"/>
        </w:numPr>
        <w:jc w:val="both"/>
      </w:pPr>
      <w:r w:rsidRPr="00EA670E">
        <w:t>Cada documento é representado como uma lista de proporções de mistura para esses componentes da mistura e, portanto, reduzido a uma distribuição de probabilidade sobre um conjunto fixo de tópicos</w:t>
      </w:r>
      <w:r w:rsidR="000F73F4">
        <w:t xml:space="preserve">: diz que o PLSA </w:t>
      </w:r>
      <w:r w:rsidR="000F73F4" w:rsidRPr="000F73F4">
        <w:t xml:space="preserve">representa cada documento como uma combinação ponderada de tópicos. Essas </w:t>
      </w:r>
      <w:r w:rsidR="000F73F4" w:rsidRPr="000F73F4">
        <w:lastRenderedPageBreak/>
        <w:t>ponderações são as "proporções de mistura" que indicam o grau de associação do documento com cada tópico. Cada documento é assim reduzido a uma distribuição de probabilidade que descreve a probabilidade de o documento pertencer a cada um dos tópicos no modelo</w:t>
      </w:r>
    </w:p>
    <w:p w:rsidR="002C5916" w:rsidRPr="002C5916" w:rsidRDefault="002C5916" w:rsidP="002C5916">
      <w:pPr>
        <w:pStyle w:val="PargrafodaLista"/>
        <w:ind w:left="1428"/>
        <w:jc w:val="both"/>
        <w:rPr>
          <w:i/>
          <w:iCs/>
        </w:rPr>
      </w:pPr>
      <w:r w:rsidRPr="002C5916">
        <w:rPr>
          <w:i/>
          <w:iCs/>
        </w:rPr>
        <w:t>Como funciona o algoritmo do NNMF:</w:t>
      </w:r>
    </w:p>
    <w:p w:rsidR="002C5916" w:rsidRPr="002C5916" w:rsidRDefault="002C5916" w:rsidP="00012762">
      <w:pPr>
        <w:pStyle w:val="PargrafodaLista"/>
        <w:numPr>
          <w:ilvl w:val="0"/>
          <w:numId w:val="12"/>
        </w:numPr>
        <w:jc w:val="both"/>
      </w:pPr>
      <w:r>
        <w:t xml:space="preserve">O modelo é definido por três parâmetros: </w:t>
      </w:r>
      <w:r w:rsidRPr="002C5916">
        <w:rPr>
          <w:b/>
          <w:bCs/>
        </w:rPr>
        <w:t xml:space="preserve">ϕ, θ </w:t>
      </w:r>
      <w:r w:rsidRPr="002C5916">
        <w:t>e</w:t>
      </w:r>
      <w:r w:rsidRPr="002C5916">
        <w:rPr>
          <w:b/>
          <w:bCs/>
        </w:rPr>
        <w:t xml:space="preserve"> ρ</w:t>
      </w:r>
    </w:p>
    <w:p w:rsidR="002C5916" w:rsidRPr="002C5916" w:rsidRDefault="002C5916" w:rsidP="00012762">
      <w:pPr>
        <w:pStyle w:val="PargrafodaLista"/>
        <w:numPr>
          <w:ilvl w:val="0"/>
          <w:numId w:val="12"/>
        </w:numPr>
        <w:jc w:val="both"/>
      </w:pPr>
      <w:r w:rsidRPr="002C5916">
        <w:rPr>
          <w:b/>
          <w:bCs/>
        </w:rPr>
        <w:t>ϕ</w:t>
      </w:r>
      <w:r w:rsidRPr="002C5916">
        <w:rPr>
          <w:b/>
          <w:bCs/>
          <w:vertAlign w:val="subscript"/>
        </w:rPr>
        <w:t>z</w:t>
      </w:r>
      <w:r>
        <w:rPr>
          <w:b/>
          <w:bCs/>
          <w:vertAlign w:val="subscript"/>
        </w:rPr>
        <w:t xml:space="preserve"> </w:t>
      </w:r>
      <w:r>
        <w:t xml:space="preserve">é a distribuição de palavras </w:t>
      </w:r>
      <w:r w:rsidRPr="002C5916">
        <w:rPr>
          <w:b/>
          <w:bCs/>
        </w:rPr>
        <w:t>w</w:t>
      </w:r>
      <w:r>
        <w:t xml:space="preserve"> </w:t>
      </w:r>
      <w:r w:rsidR="00E564CC">
        <w:t>dado os</w:t>
      </w:r>
      <w:r>
        <w:t xml:space="preserve"> tópicos latentes </w:t>
      </w:r>
      <w:r w:rsidRPr="002C5916">
        <w:rPr>
          <w:b/>
          <w:bCs/>
        </w:rPr>
        <w:t>z</w:t>
      </w:r>
      <w:r>
        <w:t xml:space="preserve"> </w:t>
      </w:r>
      <w:r w:rsidR="00E564CC" w:rsidRPr="008E231C">
        <w:rPr>
          <w:rFonts w:ascii="Segoe UI Symbol" w:hAnsi="Segoe UI Symbol" w:cs="Segoe UI Symbol"/>
          <w:b/>
          <w:bCs/>
        </w:rPr>
        <w:t>➝</w:t>
      </w:r>
      <w:r w:rsidR="00E564CC">
        <w:rPr>
          <w:rFonts w:ascii="Segoe UI Symbol" w:hAnsi="Segoe UI Symbol" w:cs="Segoe UI Symbol"/>
          <w:b/>
          <w:bCs/>
        </w:rPr>
        <w:t xml:space="preserve"> </w:t>
      </w:r>
      <w:r>
        <w:rPr>
          <w:b/>
          <w:bCs/>
        </w:rPr>
        <w:t>p(</w:t>
      </w:r>
      <w:proofErr w:type="spellStart"/>
      <w:r>
        <w:rPr>
          <w:b/>
          <w:bCs/>
        </w:rPr>
        <w:t>w|z</w:t>
      </w:r>
      <w:proofErr w:type="spellEnd"/>
      <w:r>
        <w:rPr>
          <w:b/>
          <w:bCs/>
        </w:rPr>
        <w:t>)</w:t>
      </w:r>
    </w:p>
    <w:p w:rsidR="002C5916" w:rsidRPr="002C5916" w:rsidRDefault="002C5916" w:rsidP="00012762">
      <w:pPr>
        <w:pStyle w:val="PargrafodaLista"/>
        <w:numPr>
          <w:ilvl w:val="0"/>
          <w:numId w:val="12"/>
        </w:numPr>
        <w:jc w:val="both"/>
      </w:pPr>
      <w:r w:rsidRPr="002C5916">
        <w:rPr>
          <w:b/>
          <w:bCs/>
        </w:rPr>
        <w:t>θ</w:t>
      </w:r>
      <w:r w:rsidRPr="002C5916">
        <w:rPr>
          <w:b/>
          <w:bCs/>
          <w:vertAlign w:val="subscript"/>
        </w:rPr>
        <w:t>d</w:t>
      </w:r>
      <w:r>
        <w:rPr>
          <w:b/>
          <w:bCs/>
        </w:rPr>
        <w:t xml:space="preserve"> </w:t>
      </w:r>
      <w:r>
        <w:t xml:space="preserve">é a distribuição de tópicos </w:t>
      </w:r>
      <w:r w:rsidR="00E564CC">
        <w:t xml:space="preserve">latentes </w:t>
      </w:r>
      <w:r w:rsidR="00E564CC">
        <w:rPr>
          <w:b/>
          <w:bCs/>
        </w:rPr>
        <w:t xml:space="preserve">z </w:t>
      </w:r>
      <w:r w:rsidR="00E564CC">
        <w:t xml:space="preserve">dado um </w:t>
      </w:r>
      <w:r>
        <w:t xml:space="preserve">documento </w:t>
      </w:r>
      <w:r>
        <w:rPr>
          <w:b/>
          <w:bCs/>
        </w:rPr>
        <w:t xml:space="preserve">d </w:t>
      </w:r>
      <w:r w:rsidR="00E564CC" w:rsidRPr="008E231C">
        <w:rPr>
          <w:rFonts w:ascii="Segoe UI Symbol" w:hAnsi="Segoe UI Symbol" w:cs="Segoe UI Symbol"/>
          <w:b/>
          <w:bCs/>
        </w:rPr>
        <w:t>➝</w:t>
      </w:r>
      <w:r w:rsidR="00E564CC">
        <w:rPr>
          <w:rFonts w:ascii="Segoe UI Symbol" w:hAnsi="Segoe UI Symbol" w:cs="Segoe UI Symbol"/>
          <w:b/>
          <w:bCs/>
        </w:rPr>
        <w:t xml:space="preserve"> </w:t>
      </w:r>
      <w:r>
        <w:rPr>
          <w:b/>
          <w:bCs/>
        </w:rPr>
        <w:t>p(</w:t>
      </w:r>
      <w:proofErr w:type="spellStart"/>
      <w:r>
        <w:rPr>
          <w:b/>
          <w:bCs/>
        </w:rPr>
        <w:t>z|d</w:t>
      </w:r>
      <w:proofErr w:type="spellEnd"/>
      <w:r>
        <w:rPr>
          <w:b/>
          <w:bCs/>
        </w:rPr>
        <w:t>)</w:t>
      </w:r>
    </w:p>
    <w:p w:rsidR="00EA670E" w:rsidRDefault="002C5916" w:rsidP="00012762">
      <w:pPr>
        <w:pStyle w:val="PargrafodaLista"/>
        <w:numPr>
          <w:ilvl w:val="0"/>
          <w:numId w:val="12"/>
        </w:numPr>
        <w:jc w:val="both"/>
      </w:pPr>
      <w:r w:rsidRPr="002C5916">
        <w:rPr>
          <w:b/>
          <w:bCs/>
        </w:rPr>
        <w:t>ρ</w:t>
      </w:r>
      <w:r w:rsidRPr="002C5916">
        <w:rPr>
          <w:b/>
          <w:bCs/>
          <w:vertAlign w:val="subscript"/>
        </w:rPr>
        <w:t>d</w:t>
      </w:r>
      <w:r>
        <w:rPr>
          <w:b/>
          <w:bCs/>
        </w:rPr>
        <w:t xml:space="preserve"> </w:t>
      </w:r>
      <w:r>
        <w:t xml:space="preserve">é a probabilidade de escolher um documento </w:t>
      </w:r>
      <w:r w:rsidRPr="002C5916">
        <w:rPr>
          <w:b/>
          <w:bCs/>
        </w:rPr>
        <w:t>d</w:t>
      </w:r>
      <w:r>
        <w:rPr>
          <w:b/>
          <w:bCs/>
        </w:rPr>
        <w:t xml:space="preserve"> </w:t>
      </w:r>
      <w:r w:rsidRPr="008E231C">
        <w:rPr>
          <w:rFonts w:ascii="Segoe UI Symbol" w:hAnsi="Segoe UI Symbol" w:cs="Segoe UI Symbol"/>
          <w:b/>
          <w:bCs/>
        </w:rPr>
        <w:t>➝</w:t>
      </w:r>
      <w:r>
        <w:rPr>
          <w:rFonts w:ascii="Segoe UI Symbol" w:hAnsi="Segoe UI Symbol" w:cs="Segoe UI Symbol"/>
          <w:b/>
          <w:bCs/>
        </w:rPr>
        <w:t xml:space="preserve"> </w:t>
      </w:r>
      <w:r>
        <w:rPr>
          <w:b/>
          <w:bCs/>
        </w:rPr>
        <w:t>p(d)</w:t>
      </w:r>
      <w:r w:rsidRPr="002C5916">
        <w:t xml:space="preserve"> </w:t>
      </w:r>
    </w:p>
    <w:p w:rsidR="00012762" w:rsidRDefault="00012762" w:rsidP="00012762">
      <w:pPr>
        <w:pStyle w:val="PargrafodaLista"/>
        <w:ind w:left="1776"/>
        <w:jc w:val="both"/>
      </w:pPr>
      <w:r>
        <w:t>Resumindo:</w:t>
      </w:r>
    </w:p>
    <w:p w:rsidR="00C92402" w:rsidRDefault="00C92402" w:rsidP="00012762">
      <w:pPr>
        <w:pStyle w:val="PargrafodaLista"/>
        <w:numPr>
          <w:ilvl w:val="0"/>
          <w:numId w:val="13"/>
        </w:numPr>
        <w:jc w:val="both"/>
      </w:pPr>
      <w:r>
        <w:t>Escolha um documento d</w:t>
      </w:r>
      <w:r w:rsidR="00ED0400">
        <w:t xml:space="preserve"> (</w:t>
      </w:r>
      <w:r w:rsidR="00ED0400" w:rsidRPr="002C5916">
        <w:rPr>
          <w:b/>
          <w:bCs/>
        </w:rPr>
        <w:t>ρ</w:t>
      </w:r>
      <w:r w:rsidR="00ED0400" w:rsidRPr="002C5916">
        <w:rPr>
          <w:b/>
          <w:bCs/>
          <w:vertAlign w:val="subscript"/>
        </w:rPr>
        <w:t>d</w:t>
      </w:r>
      <w:r w:rsidR="00ED0400">
        <w:t>)</w:t>
      </w:r>
    </w:p>
    <w:p w:rsidR="00C92402" w:rsidRDefault="00C92402" w:rsidP="00012762">
      <w:pPr>
        <w:pStyle w:val="PargrafodaLista"/>
        <w:numPr>
          <w:ilvl w:val="0"/>
          <w:numId w:val="13"/>
        </w:numPr>
        <w:jc w:val="both"/>
      </w:pPr>
      <w:r>
        <w:t>Escolha um tópico z</w:t>
      </w:r>
      <w:r w:rsidR="00ED0400">
        <w:t xml:space="preserve"> (</w:t>
      </w:r>
      <w:r w:rsidR="00ED0400" w:rsidRPr="002C5916">
        <w:rPr>
          <w:b/>
          <w:bCs/>
        </w:rPr>
        <w:t>θ</w:t>
      </w:r>
      <w:r w:rsidR="00ED0400" w:rsidRPr="002C5916">
        <w:rPr>
          <w:b/>
          <w:bCs/>
          <w:vertAlign w:val="subscript"/>
        </w:rPr>
        <w:t>d</w:t>
      </w:r>
      <w:r w:rsidR="00ED0400">
        <w:t>)</w:t>
      </w:r>
      <w:r>
        <w:t xml:space="preserve"> </w:t>
      </w:r>
    </w:p>
    <w:p w:rsidR="00C92402" w:rsidRDefault="00ED0400" w:rsidP="00012762">
      <w:pPr>
        <w:pStyle w:val="PargrafodaLista"/>
        <w:numPr>
          <w:ilvl w:val="0"/>
          <w:numId w:val="13"/>
        </w:numPr>
        <w:jc w:val="both"/>
      </w:pPr>
      <w:r>
        <w:t>Escolha uma palavra</w:t>
      </w:r>
      <w:r w:rsidR="00C92402">
        <w:t xml:space="preserve"> w </w:t>
      </w:r>
      <w:r>
        <w:t>(</w:t>
      </w:r>
      <w:r w:rsidRPr="002C5916">
        <w:rPr>
          <w:b/>
          <w:bCs/>
        </w:rPr>
        <w:t>ϕ</w:t>
      </w:r>
      <w:r w:rsidRPr="002C5916">
        <w:rPr>
          <w:b/>
          <w:bCs/>
          <w:vertAlign w:val="subscript"/>
        </w:rPr>
        <w:t>z</w:t>
      </w:r>
      <w:r>
        <w:t>)</w:t>
      </w:r>
    </w:p>
    <w:p w:rsidR="00C92402" w:rsidRDefault="00C92402" w:rsidP="00ED0400">
      <w:pPr>
        <w:jc w:val="center"/>
      </w:pPr>
      <w:r w:rsidRPr="00C92402">
        <w:rPr>
          <w:noProof/>
        </w:rPr>
        <w:drawing>
          <wp:inline distT="0" distB="0" distL="0" distR="0" wp14:anchorId="3497D6E9" wp14:editId="3E7A7186">
            <wp:extent cx="2085293" cy="3048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6411" cy="3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400" w:rsidRDefault="00ED0400" w:rsidP="00ED0400">
      <w:pPr>
        <w:jc w:val="center"/>
      </w:pPr>
      <w:r w:rsidRPr="00ED0400">
        <w:rPr>
          <w:noProof/>
        </w:rPr>
        <w:drawing>
          <wp:inline distT="0" distB="0" distL="0" distR="0" wp14:anchorId="611B851E" wp14:editId="0E39AF2D">
            <wp:extent cx="3010320" cy="600159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762" w:rsidRDefault="00012762" w:rsidP="00012762">
      <w:pPr>
        <w:jc w:val="both"/>
        <w:rPr>
          <w:b/>
          <w:bCs/>
        </w:rPr>
      </w:pPr>
      <w:r w:rsidRPr="00E64D08">
        <w:rPr>
          <w:b/>
          <w:bCs/>
        </w:rPr>
        <w:t xml:space="preserve">- </w:t>
      </w:r>
      <w:r w:rsidRPr="00012762">
        <w:rPr>
          <w:b/>
          <w:bCs/>
        </w:rPr>
        <w:t>Latent Dirichlet Allocation</w:t>
      </w:r>
    </w:p>
    <w:p w:rsidR="00590DDE" w:rsidRDefault="00FC6886" w:rsidP="00590DDE">
      <w:pPr>
        <w:jc w:val="both"/>
      </w:pPr>
      <w:r w:rsidRPr="00FC6886">
        <w:t>LDA é uma abordagem, baseada no teorema definneti</w:t>
      </w:r>
      <w:r>
        <w:t xml:space="preserve"> para capturar estrutura estatística significativa inter e intra documento por meio da mistura de suposições distributivas de que o documento surge de vários tópicos, um tópico é definido como distribuição em um vocabulário.</w:t>
      </w:r>
      <w:r w:rsidR="00590DDE" w:rsidRPr="00590DDE">
        <w:t xml:space="preserve"> </w:t>
      </w:r>
    </w:p>
    <w:p w:rsidR="001F2CEF" w:rsidRPr="001F2CEF" w:rsidRDefault="001F2CEF" w:rsidP="00590DDE">
      <w:pPr>
        <w:jc w:val="both"/>
        <w:rPr>
          <w:b/>
          <w:bCs/>
          <w:i/>
          <w:iCs/>
        </w:rPr>
      </w:pPr>
      <w:r w:rsidRPr="00590DDE">
        <w:rPr>
          <w:b/>
          <w:bCs/>
          <w:i/>
          <w:iCs/>
        </w:rPr>
        <w:t>Um modelo generativo é um tipo de modelo de aprendizado de máquina que tem a capacidade de gerar dados sintéticos que se assemelham a dados reais.</w:t>
      </w:r>
    </w:p>
    <w:p w:rsidR="00590DDE" w:rsidRPr="00590DDE" w:rsidRDefault="00590DDE" w:rsidP="00590DDE">
      <w:r w:rsidRPr="00590DDE">
        <w:t>Baseado em BOW</w:t>
      </w:r>
    </w:p>
    <w:p w:rsidR="00590DDE" w:rsidRPr="00590DDE" w:rsidRDefault="00590DDE" w:rsidP="00590DDE">
      <w:r w:rsidRPr="00590DDE">
        <w:t>Baseia-se no conceito de que cada palavra gerada a partir de um único tópico e diferentes palavras em um documento podem ser geradas a partir de diferentes tópicos</w:t>
      </w:r>
    </w:p>
    <w:p w:rsidR="00590DDE" w:rsidRDefault="00590DDE" w:rsidP="00590DDE">
      <w:r w:rsidRPr="00590DDE">
        <w:t>Cada documento é representado como uma lista de proporções de mistura para esses componentes da mistura e, portanto, reduzido a uma distribuição de probabilidade sobre um conjunto fixo de tópicos</w:t>
      </w:r>
    </w:p>
    <w:p w:rsidR="00590DDE" w:rsidRDefault="00590DDE" w:rsidP="00590DDE">
      <w:r>
        <w:t>B</w:t>
      </w:r>
      <w:r w:rsidRPr="00590DDE">
        <w:t>aseado em modelo de variável oculta</w:t>
      </w:r>
    </w:p>
    <w:p w:rsidR="00590DDE" w:rsidRDefault="00590DDE" w:rsidP="00590DDE">
      <w:r>
        <w:t>C</w:t>
      </w:r>
      <w:r w:rsidRPr="00590DDE">
        <w:t>onsiste em descobrir automaticamente os tópicos de uma coleção de documentos, portanto, em um conjunto de dados, a distribuição de K tópicos deve ser aprendida por meio de inferência estatística</w:t>
      </w:r>
    </w:p>
    <w:p w:rsidR="00530B98" w:rsidRDefault="00530B98" w:rsidP="00530B98">
      <w:r>
        <w:t>Para cada documento:</w:t>
      </w:r>
    </w:p>
    <w:p w:rsidR="00530B98" w:rsidRDefault="00530B98" w:rsidP="00530B98">
      <w:r>
        <w:t xml:space="preserve">(a) Distribuição por tópicos </w:t>
      </w:r>
      <w:proofErr w:type="spellStart"/>
      <w:r>
        <w:t>θd~Dir</w:t>
      </w:r>
      <w:proofErr w:type="spellEnd"/>
      <w:r>
        <w:t xml:space="preserve">(α). onde </w:t>
      </w:r>
      <w:proofErr w:type="spellStart"/>
      <w:r>
        <w:t>Dir</w:t>
      </w:r>
      <w:proofErr w:type="spellEnd"/>
      <w:r>
        <w:t xml:space="preserve">(.) é um empate de uma distribuição uniforme de </w:t>
      </w:r>
      <w:proofErr w:type="spellStart"/>
      <w:r>
        <w:t>Dirichelet</w:t>
      </w:r>
      <w:proofErr w:type="spellEnd"/>
      <w:r>
        <w:t xml:space="preserve"> com o parâmetro de escala α.</w:t>
      </w:r>
    </w:p>
    <w:p w:rsidR="00530B98" w:rsidRDefault="00530B98" w:rsidP="00530B98">
      <w:r>
        <w:t>(b) Para cada palavra no documento</w:t>
      </w:r>
    </w:p>
    <w:p w:rsidR="00530B98" w:rsidRDefault="00530B98" w:rsidP="00530B98">
      <w:r>
        <w:t xml:space="preserve">1. Escreve um tópico específico </w:t>
      </w:r>
      <w:proofErr w:type="spellStart"/>
      <w:proofErr w:type="gramStart"/>
      <w:r>
        <w:t>zd,n</w:t>
      </w:r>
      <w:proofErr w:type="spellEnd"/>
      <w:proofErr w:type="gramEnd"/>
      <w:r>
        <w:t xml:space="preserve">~ </w:t>
      </w:r>
      <w:proofErr w:type="spellStart"/>
      <w:r>
        <w:t>multi</w:t>
      </w:r>
      <w:proofErr w:type="spellEnd"/>
      <w:r>
        <w:t>(θd)</w:t>
      </w:r>
    </w:p>
    <w:p w:rsidR="00530B98" w:rsidRDefault="00530B98" w:rsidP="00530B98">
      <w:r>
        <w:lastRenderedPageBreak/>
        <w:t xml:space="preserve">2. Escreva uma palavra </w:t>
      </w:r>
      <w:proofErr w:type="spellStart"/>
      <w:proofErr w:type="gramStart"/>
      <w:r>
        <w:t>wd,n</w:t>
      </w:r>
      <w:proofErr w:type="spellEnd"/>
      <w:proofErr w:type="gramEnd"/>
      <w:r>
        <w:t>~β</w:t>
      </w:r>
      <w:proofErr w:type="spellStart"/>
      <w:r>
        <w:t>z,d,n</w:t>
      </w:r>
      <w:proofErr w:type="spellEnd"/>
    </w:p>
    <w:p w:rsidR="00530B98" w:rsidRDefault="00530B98" w:rsidP="00530B98"/>
    <w:p w:rsidR="00530B98" w:rsidRDefault="00530B98" w:rsidP="00530B98">
      <w:r>
        <w:t>O problema inferencial central para LDA é determinar a distribuição posterior das variáveis latentes dadas pelo documento:</w:t>
      </w:r>
    </w:p>
    <w:p w:rsidR="005F7E7B" w:rsidRDefault="00530B98" w:rsidP="001F2CEF">
      <w:proofErr w:type="gramStart"/>
      <w:r>
        <w:t>P(</w:t>
      </w:r>
      <w:proofErr w:type="spellStart"/>
      <w:proofErr w:type="gramEnd"/>
      <w:r>
        <w:t>θ,z|w</w:t>
      </w:r>
      <w:proofErr w:type="spellEnd"/>
      <w:r>
        <w:t>, α, β) = P(</w:t>
      </w:r>
      <w:proofErr w:type="spellStart"/>
      <w:r>
        <w:t>θ,z</w:t>
      </w:r>
      <w:proofErr w:type="spellEnd"/>
      <w:r>
        <w:t>, w| α, β)/P(w|α, β)</w:t>
      </w:r>
    </w:p>
    <w:p w:rsidR="005F7E7B" w:rsidRPr="00590DDE" w:rsidRDefault="005F7E7B" w:rsidP="00590DDE">
      <w:r w:rsidRPr="005F7E7B">
        <w:drawing>
          <wp:inline distT="0" distB="0" distL="0" distR="0" wp14:anchorId="11738F55" wp14:editId="28F2B62F">
            <wp:extent cx="5400040" cy="11061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CEF" w:rsidRDefault="001F2CEF" w:rsidP="001F2CEF">
      <w:r>
        <w:t>θ representa a distribuição de tópicos em todos os documentos (VARIAVEL LATENTE).</w:t>
      </w:r>
    </w:p>
    <w:p w:rsidR="001F2CEF" w:rsidRDefault="001F2CEF" w:rsidP="001F2CEF">
      <w:r>
        <w:t>z representa os tópicos associados a cada palavra em todos os documentos (VARIAVEL LATENTE).</w:t>
      </w:r>
    </w:p>
    <w:p w:rsidR="001F2CEF" w:rsidRDefault="001F2CEF" w:rsidP="001F2CEF">
      <w:r>
        <w:t>w representa as palavras observadas nos documentos (VARIAVEL OBSERVADA).</w:t>
      </w:r>
    </w:p>
    <w:p w:rsidR="001F2CEF" w:rsidRDefault="001F2CEF" w:rsidP="001F2CEF">
      <w:r>
        <w:t>α e β são hiperparâmetros do modelo.</w:t>
      </w:r>
    </w:p>
    <w:p w:rsidR="001F2CEF" w:rsidRDefault="001F2CEF" w:rsidP="001F2CEF">
      <w:r>
        <w:t>α (alfa): O hiperparâmetro α controla a dispersão das distribuições de tópicos nos documentos</w:t>
      </w:r>
    </w:p>
    <w:p w:rsidR="001F2CEF" w:rsidRDefault="001F2CEF" w:rsidP="001F2CEF">
      <w:r>
        <w:t>β (beta): O hiperparâmetro β controla a dispersão das distribuições de palavras nos tópicos</w:t>
      </w:r>
    </w:p>
    <w:p w:rsidR="00FF5F3A" w:rsidRDefault="00FF5F3A" w:rsidP="00FF5F3A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8848C1" wp14:editId="175BF1A0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2D283" id="Conector reto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6btAEAAL4DAAAOAAAAZHJzL2Uyb0RvYy54bWysU02PEzEMvSPxH6Lc6bSVdgujTvfQFVwQ&#10;VHz8gGzG6URK4sgJnem/x0nbWQRICMTFEyd+tt+zZ/sweSdOQMli6ORqsZQCgsbehmMnv355++q1&#10;FCmr0CuHATp5hiQfdi9fbMfYwhoHdD2Q4CQhtWPs5JBzbJsm6QG8SguMEPjRIHmV2aVj05MaObt3&#10;zXq5vG9GpD4SakiJbx8vj3JX8xsDOn80JkEWrpPcW66Wqn0qttltVXskFQerr22of+jCKxu46Jzq&#10;UWUlvpH9JZW3mjChyQuNvkFjrIbKgdmslj+x+TyoCJULi5PiLFP6f2n1h9OBhO07uZEiKM8j2vOg&#10;dEYSBBnFpkg0xtRy5D4c6OqleKDCdzLky5eZiKnKep5lhSkLzZd3d2/Wm/W9FPr21jwDI6X8DtCL&#10;cuiks6EwVq06vU+Zi3HoLYSd0sildD3ls4MS7MInMMyCi60quu4P7B2Jk+LJK60h5FWhwvlqdIEZ&#10;69wMXP4ZeI0vUKi79TfgGVErY8gz2NuA9Lvqebq1bC7xNwUuvIsET9if61CqNLwkleF1ocsW/uhX&#10;+PNvt/sOAAD//wMAUEsDBBQABgAIAAAAIQAwSA3v3gAAAAgBAAAPAAAAZHJzL2Rvd25yZXYueG1s&#10;TI9BS8NAEIXvgv9hGcFbu0kFU2I2pRTEWpDSKtTjNjsm0exs2N026b93xIMe573Hm+8Vi9F24ow+&#10;tI4UpNMEBFLlTEu1grfXx8kcRIiajO4coYILBliU11eFzo0baIfnfawFl1DItYImxj6XMlQNWh2m&#10;rkdi78N5qyOfvpbG64HLbSdnSXIvrW6JPzS6x1WD1df+ZBW8+PV6tdxcPmn7bofDbHPYPo9PSt3e&#10;jMsHEBHH+BeGH3xGh5KZju5EJohOwSTLOMl6moJgf57d8bbjryDLQv4fUH4DAAD//wMAUEsBAi0A&#10;FAAGAAgAAAAhALaDOJL+AAAA4QEAABMAAAAAAAAAAAAAAAAAAAAAAFtDb250ZW50X1R5cGVzXS54&#10;bWxQSwECLQAUAAYACAAAACEAOP0h/9YAAACUAQAACwAAAAAAAAAAAAAAAAAvAQAAX3JlbHMvLnJl&#10;bHNQSwECLQAUAAYACAAAACEA2hTem7QBAAC+AwAADgAAAAAAAAAAAAAAAAAuAgAAZHJzL2Uyb0Rv&#10;Yy54bWxQSwECLQAUAAYACAAAACEAMEgN794AAAAIAQAADwAAAAAAAAAAAAAAAAAO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:rsidR="00FF5F3A" w:rsidRPr="00FF5F3A" w:rsidRDefault="00FF5F3A" w:rsidP="00FF5F3A">
      <w:pPr>
        <w:jc w:val="both"/>
        <w:rPr>
          <w:b/>
          <w:bCs/>
          <w:sz w:val="28"/>
          <w:szCs w:val="28"/>
        </w:rPr>
      </w:pPr>
      <w:r w:rsidRPr="00FF5F3A">
        <w:rPr>
          <w:b/>
          <w:bCs/>
          <w:sz w:val="28"/>
          <w:szCs w:val="28"/>
        </w:rPr>
        <w:t>Técnicas de inferência posterior para LDA</w:t>
      </w:r>
    </w:p>
    <w:p w:rsidR="00FF5F3A" w:rsidRPr="00FF5F3A" w:rsidRDefault="00FF5F3A" w:rsidP="00FF5F3A">
      <w:r w:rsidRPr="00FF5F3A">
        <w:t>São métodos usados para estimar as distribuições posteriores das variáveis latentes (como as distribuições de tópicos e palavras) com base nos documentos observados</w:t>
      </w:r>
    </w:p>
    <w:p w:rsidR="00FF5F3A" w:rsidRDefault="00FF5F3A" w:rsidP="00FF5F3A">
      <w:pPr>
        <w:rPr>
          <w:b/>
          <w:bCs/>
        </w:rPr>
      </w:pPr>
      <w:r w:rsidRPr="00FF5F3A">
        <w:rPr>
          <w:b/>
          <w:bCs/>
        </w:rPr>
        <w:t>- Método Variacional do Campo Médio</w:t>
      </w:r>
    </w:p>
    <w:p w:rsidR="003525DD" w:rsidRPr="003525DD" w:rsidRDefault="003525DD" w:rsidP="003525DD">
      <w:r w:rsidRPr="003525DD">
        <w:t>O objetivo é encontrar os parâmetros dessas distribuições que melhor aproximam a distribuição posterior real das variáveis latentes</w:t>
      </w:r>
    </w:p>
    <w:p w:rsidR="00FF5F3A" w:rsidRPr="003525DD" w:rsidRDefault="00FF5F3A" w:rsidP="003525DD">
      <w:pPr>
        <w:rPr>
          <w:b/>
          <w:bCs/>
        </w:rPr>
      </w:pPr>
      <w:r w:rsidRPr="003525DD">
        <w:rPr>
          <w:b/>
          <w:bCs/>
        </w:rPr>
        <w:t>- Amostragem de Gibbs</w:t>
      </w:r>
    </w:p>
    <w:p w:rsidR="004E39D8" w:rsidRDefault="003525DD" w:rsidP="004E39D8">
      <w:r w:rsidRPr="003525DD">
        <w:t>O processo de amostragem de Gibbs envolve alternar a amostragem de uma variável latente por vez, condicionada às outras variáveis latentes e aos dados observados. Esse processo é repetido várias vezes até que uma amostra da distribuição posterior seja obtida.</w:t>
      </w:r>
      <w:r w:rsidR="004E39D8" w:rsidRPr="004E39D8">
        <w:t xml:space="preserve"> </w:t>
      </w:r>
    </w:p>
    <w:p w:rsidR="004E39D8" w:rsidRDefault="004E39D8" w:rsidP="004E39D8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7AF417" wp14:editId="46F3040D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5B745" id="Conector reto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7VtQEAAL4DAAAOAAAAZHJzL2Uyb0RvYy54bWysU01v2zAMvQ/YfxB0X5wEaNcZcXpI0V2G&#10;LdjHD1BlKhYgiQKlxc6/H6Uk7rANGDb0QosSH8n3SG/uJ+/EEShZDJ1cLZZSQNDY23Do5Levj2/u&#10;pEhZhV45DNDJEyR5v339ajPGFtY4oOuBBCcJqR1jJ4ecY9s0SQ/gVVpghMCPBsmrzC4dmp7UyNm9&#10;a9bL5W0zIvWRUENKfPtwfpTbmt8Y0PmTMQmycJ3k3nK1VO1Tsc12o9oDqThYfWlD/UcXXtnARedU&#10;Dyor8Z3sb6m81YQJTV5o9A0aYzVUDsxmtfyFzZdBRahcWJwUZ5nSy6XVH497ErbvJA8qKM8j2vGg&#10;dEYSBBnFXZFojKnlyF3Y08VLcU+F72TIly8zEVOV9TTLClMWmi9vbt6t365vpdDXt+YZGCnl94Be&#10;lEMnnQ2FsWrV8UPKXIxDryHslEbOpespnxyUYBc+g2EWXGxV0XV/YOdIHBVPXmkNIa8KFc5XowvM&#10;WOdm4PLvwEt8gULdrX8Bz4haGUOewd4GpD9Vz9O1ZXOOvypw5l0keML+VIdSpeElqQwvC1228Ge/&#10;wp9/u+0PAAAA//8DAFBLAwQUAAYACAAAACEAMEgN794AAAAIAQAADwAAAGRycy9kb3ducmV2Lnht&#10;bEyPQUvDQBCF74L/YRnBW7tJBVNiNqUUxFqQ0irU4zY7JtHsbNjdNum/d8SDHue9x5vvFYvRduKM&#10;PrSOFKTTBARS5UxLtYK318fJHESImozuHKGCCwZYlNdXhc6NG2iH532sBZdQyLWCJsY+lzJUDVod&#10;pq5HYu/Deasjn76WxuuBy20nZ0lyL61uiT80usdVg9XX/mQVvPj1erXcXD5p+26Hw2xz2D6PT0rd&#10;3ozLBxARx/gXhh98RoeSmY7uRCaITsEkyzjJepqCYH+e3fG2468gy0L+H1B+AwAA//8DAFBLAQIt&#10;ABQABgAIAAAAIQC2gziS/gAAAOEBAAATAAAAAAAAAAAAAAAAAAAAAABbQ29udGVudF9UeXBlc10u&#10;eG1sUEsBAi0AFAAGAAgAAAAhADj9If/WAAAAlAEAAAsAAAAAAAAAAAAAAAAALwEAAF9yZWxzLy5y&#10;ZWxzUEsBAi0AFAAGAAgAAAAhAE2A3tW1AQAAvgMAAA4AAAAAAAAAAAAAAAAALgIAAGRycy9lMm9E&#10;b2MueG1sUEsBAi0AFAAGAAgAAAAhADBIDe/eAAAACAEAAA8AAAAAAAAAAAAAAAAADw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:rsidR="004E39D8" w:rsidRDefault="004E39D8" w:rsidP="004E39D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Modelos usados no estudo</w:t>
      </w:r>
    </w:p>
    <w:p w:rsidR="004E39D8" w:rsidRDefault="00EE3C19" w:rsidP="004E39D8">
      <w:r>
        <w:t>Modelos escolhidos: LSA (modelo algébrico) e LDA (modelo probabilístico)</w:t>
      </w:r>
    </w:p>
    <w:p w:rsidR="00EE3C19" w:rsidRDefault="00EE3C19" w:rsidP="004E39D8">
      <w:r w:rsidRPr="00EE3C19">
        <w:t xml:space="preserve">Matriz de termos de documento baseada </w:t>
      </w:r>
      <w:r>
        <w:t>nos documentos estudados é criada (DTM)</w:t>
      </w:r>
    </w:p>
    <w:p w:rsidR="003525DD" w:rsidRDefault="00EE3C19" w:rsidP="003525DD">
      <w:r w:rsidRPr="00EE3C19">
        <w:t>K = 10 (número de tópicos em LDA e taxa de fatoração para SVD em LSA)</w:t>
      </w:r>
    </w:p>
    <w:p w:rsidR="001C42FD" w:rsidRDefault="001C42FD" w:rsidP="003525DD"/>
    <w:p w:rsidR="001C42FD" w:rsidRDefault="001C42FD" w:rsidP="001C42FD"/>
    <w:p w:rsidR="001C42FD" w:rsidRDefault="001C42FD" w:rsidP="001C42FD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6A4BD3" wp14:editId="68EBC367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2A349" id="Conector reto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G1tAEAAL4DAAAOAAAAZHJzL2Uyb0RvYy54bWysU02PEzEMvSPxH6Lc6bSVdqGjTvfQFVwQ&#10;VHz8gGzG6URK4sgJnem/x0nbWQRICMTFEyd+tt+zZ/sweSdOQMli6ORqsZQCgsbehmMnv355++qN&#10;FCmr0CuHATp5hiQfdi9fbMfYwhoHdD2Q4CQhtWPs5JBzbJsm6QG8SguMEPjRIHmV2aVj05MaObt3&#10;zXq5vG9GpD4SakiJbx8vj3JX8xsDOn80JkEWrpPcW66Wqn0qttltVXskFQerr22of+jCKxu46Jzq&#10;UWUlvpH9JZW3mjChyQuNvkFjrIbKgdmslj+x+TyoCJULi5PiLFP6f2n1h9OBhO07uZEiKM8j2vOg&#10;dEYSBBnFpkg0xtRy5D4c6OqleKDCdzLky5eZiKnKep5lhSkLzZd3d5v16/W9FPr21jwDI6X8DtCL&#10;cuiks6EwVq06vU+Zi3HoLYSd0sildD3ls4MS7MInMMyCi60quu4P7B2Jk+LJK60h5FWhwvlqdIEZ&#10;69wMXP4ZeI0vUKi79TfgGVErY8gz2NuA9Lvqebq1bC7xNwUuvIsET9if61CqNLwkleF1ocsW/uhX&#10;+PNvt/sOAAD//wMAUEsDBBQABgAIAAAAIQAwSA3v3gAAAAgBAAAPAAAAZHJzL2Rvd25yZXYueG1s&#10;TI9BS8NAEIXvgv9hGcFbu0kFU2I2pRTEWpDSKtTjNjsm0exs2N026b93xIMe573Hm+8Vi9F24ow+&#10;tI4UpNMEBFLlTEu1grfXx8kcRIiajO4coYILBliU11eFzo0baIfnfawFl1DItYImxj6XMlQNWh2m&#10;rkdi78N5qyOfvpbG64HLbSdnSXIvrW6JPzS6x1WD1df+ZBW8+PV6tdxcPmn7bofDbHPYPo9PSt3e&#10;jMsHEBHH+BeGH3xGh5KZju5EJohOwSTLOMl6moJgf57d8bbjryDLQv4fUH4DAAD//wMAUEsBAi0A&#10;FAAGAAgAAAAhALaDOJL+AAAA4QEAABMAAAAAAAAAAAAAAAAAAAAAAFtDb250ZW50X1R5cGVzXS54&#10;bWxQSwECLQAUAAYACAAAACEAOP0h/9YAAACUAQAACwAAAAAAAAAAAAAAAAAvAQAAX3JlbHMvLnJl&#10;bHNQSwECLQAUAAYACAAAACEAcTGRtbQBAAC+AwAADgAAAAAAAAAAAAAAAAAuAgAAZHJzL2Uyb0Rv&#10;Yy54bWxQSwECLQAUAAYACAAAACEAMEgN794AAAAIAQAADwAAAAAAAAAAAAAAAAAO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:rsidR="001C42FD" w:rsidRDefault="00B3181D" w:rsidP="001C42F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Evolução</w:t>
      </w:r>
      <w:r w:rsidRPr="00B3181D">
        <w:rPr>
          <w:b/>
          <w:bCs/>
          <w:sz w:val="28"/>
          <w:szCs w:val="28"/>
        </w:rPr>
        <w:t xml:space="preserve"> dos modelos de tópicos baseados em LDA</w:t>
      </w:r>
    </w:p>
    <w:p w:rsidR="003E477C" w:rsidRDefault="003E477C" w:rsidP="001C42FD">
      <w:pPr>
        <w:jc w:val="both"/>
      </w:pPr>
      <w:r>
        <w:t>Variações que surgiram com necessidades de incorporar aplicações específicas ao modelo</w:t>
      </w:r>
    </w:p>
    <w:p w:rsidR="003E477C" w:rsidRPr="003E477C" w:rsidRDefault="003E477C" w:rsidP="001C42FD">
      <w:pPr>
        <w:jc w:val="both"/>
        <w:rPr>
          <w:b/>
          <w:bCs/>
          <w:sz w:val="28"/>
          <w:szCs w:val="28"/>
        </w:rPr>
      </w:pPr>
      <w:r w:rsidRPr="003E477C">
        <w:rPr>
          <w:b/>
          <w:bCs/>
        </w:rPr>
        <w:t xml:space="preserve">- </w:t>
      </w:r>
      <w:r w:rsidRPr="003E477C">
        <w:rPr>
          <w:b/>
          <w:bCs/>
        </w:rPr>
        <w:t>Modelos de Tópicos Supervisionados</w:t>
      </w:r>
    </w:p>
    <w:p w:rsidR="00B13F7F" w:rsidRPr="003525DD" w:rsidRDefault="00B13F7F" w:rsidP="00B13F7F">
      <w:r>
        <w:t>Atribui rótulos para a distribuição de tópicos</w:t>
      </w:r>
    </w:p>
    <w:p w:rsidR="003E477C" w:rsidRDefault="003E477C" w:rsidP="003525DD">
      <w:r>
        <w:t>R</w:t>
      </w:r>
      <w:r w:rsidRPr="003E477C">
        <w:t>elaciona a distribuição de tópicos como classificação ou regressão</w:t>
      </w:r>
      <w:r w:rsidRPr="003E477C">
        <w:t xml:space="preserve"> </w:t>
      </w:r>
      <w:r>
        <w:t xml:space="preserve">em </w:t>
      </w:r>
      <w:r w:rsidRPr="003E477C">
        <w:t>contextos de análise preditiva</w:t>
      </w:r>
      <w:r>
        <w:t>, como classificação e regressão</w:t>
      </w:r>
    </w:p>
    <w:p w:rsidR="00B13F7F" w:rsidRPr="00B13F7F" w:rsidRDefault="00B13F7F" w:rsidP="00B13F7F">
      <w:pPr>
        <w:rPr>
          <w:b/>
          <w:bCs/>
        </w:rPr>
      </w:pPr>
      <w:r w:rsidRPr="00B13F7F">
        <w:rPr>
          <w:b/>
          <w:bCs/>
        </w:rPr>
        <w:t xml:space="preserve">- </w:t>
      </w:r>
      <w:r w:rsidRPr="00B13F7F">
        <w:rPr>
          <w:b/>
          <w:bCs/>
        </w:rPr>
        <w:t>Modelo de Tópico Correlacionado</w:t>
      </w:r>
    </w:p>
    <w:p w:rsidR="00B13F7F" w:rsidRDefault="00B13F7F" w:rsidP="00B13F7F">
      <w:r>
        <w:t>O LDA é uma distribuição no vocabulário</w:t>
      </w:r>
      <w:r>
        <w:t xml:space="preserve">, entretanto, nos </w:t>
      </w:r>
      <w:r>
        <w:t xml:space="preserve">dados da vida real, os tópicos estão correlacionados </w:t>
      </w:r>
      <w:r>
        <w:t>entre si</w:t>
      </w:r>
    </w:p>
    <w:p w:rsidR="00197559" w:rsidRDefault="00197559" w:rsidP="00B13F7F">
      <w:r w:rsidRPr="00197559">
        <w:t>Modelo de Tópico Correlacionado</w:t>
      </w:r>
      <w:r>
        <w:t xml:space="preserve"> </w:t>
      </w:r>
      <w:r>
        <w:t xml:space="preserve">encontra uma estrutura de covariância entre os </w:t>
      </w:r>
      <w:r>
        <w:t>c</w:t>
      </w:r>
      <w:r>
        <w:t>omponentes</w:t>
      </w:r>
    </w:p>
    <w:p w:rsidR="00C3121F" w:rsidRPr="00C3121F" w:rsidRDefault="00C3121F" w:rsidP="00C3121F">
      <w:pPr>
        <w:rPr>
          <w:b/>
          <w:bCs/>
        </w:rPr>
      </w:pPr>
      <w:r w:rsidRPr="00C3121F">
        <w:rPr>
          <w:b/>
          <w:bCs/>
        </w:rPr>
        <w:t xml:space="preserve">- </w:t>
      </w:r>
      <w:r w:rsidRPr="00C3121F">
        <w:rPr>
          <w:b/>
          <w:bCs/>
        </w:rPr>
        <w:t>Modelo de tópico de alocação Pachinko</w:t>
      </w:r>
    </w:p>
    <w:p w:rsidR="00C3121F" w:rsidRDefault="00BA1A66" w:rsidP="00C3121F">
      <w:r w:rsidRPr="00BA1A66">
        <w:t>Algoritmo avançado para explorar a correlação em documentos não estruturados complicados por meio de estrutura de gráfico acíclico direcionado</w:t>
      </w:r>
      <w:r>
        <w:t xml:space="preserve"> (DAG)</w:t>
      </w:r>
    </w:p>
    <w:p w:rsidR="00BA1A66" w:rsidRDefault="00BA1A66" w:rsidP="00C3121F">
      <w:r>
        <w:t>E</w:t>
      </w:r>
      <w:r>
        <w:t>xibe correlação de palavras no vocabulário, bem como correlações entre tópicos</w:t>
      </w:r>
    </w:p>
    <w:p w:rsidR="0068480E" w:rsidRDefault="0068480E" w:rsidP="0068480E">
      <w:pPr>
        <w:rPr>
          <w:b/>
          <w:bCs/>
        </w:rPr>
      </w:pPr>
      <w:r w:rsidRPr="00C3121F">
        <w:rPr>
          <w:b/>
          <w:bCs/>
        </w:rPr>
        <w:t xml:space="preserve">- Modelo de tópico </w:t>
      </w:r>
      <w:r>
        <w:rPr>
          <w:b/>
          <w:bCs/>
        </w:rPr>
        <w:t>hierárquico</w:t>
      </w:r>
    </w:p>
    <w:p w:rsidR="0068480E" w:rsidRDefault="0068480E" w:rsidP="0068480E">
      <w:r>
        <w:t xml:space="preserve">Enquanto </w:t>
      </w:r>
      <w:r>
        <w:t xml:space="preserve">a </w:t>
      </w:r>
      <w:r w:rsidRPr="0068480E">
        <w:t xml:space="preserve">distribuição da mistura </w:t>
      </w:r>
      <w:r>
        <w:t>d</w:t>
      </w:r>
      <w:r>
        <w:t>o LDA</w:t>
      </w:r>
      <w:r w:rsidRPr="0068480E">
        <w:t xml:space="preserve"> é feita em um número k predefinido de tópicos</w:t>
      </w:r>
      <w:r>
        <w:t>, o modelo de tópico hierárquico</w:t>
      </w:r>
      <w:r w:rsidR="003248F1">
        <w:t xml:space="preserve"> organiza os tópicos em “árvore”</w:t>
      </w:r>
    </w:p>
    <w:p w:rsidR="003248F1" w:rsidRDefault="003248F1" w:rsidP="0068480E">
      <w:r>
        <w:t xml:space="preserve">Os </w:t>
      </w:r>
      <w:r w:rsidRPr="003248F1">
        <w:t>tópicos mais amplos estão no topo e</w:t>
      </w:r>
      <w:r>
        <w:t xml:space="preserve"> os</w:t>
      </w:r>
      <w:r w:rsidRPr="003248F1">
        <w:t xml:space="preserve"> tópicos mais específicos estão nas camadas inferiores</w:t>
      </w:r>
      <w:r>
        <w:t xml:space="preserve"> (reflete na ideia que tópicos mais amplos podem conter os tópicos mais específicos)</w:t>
      </w:r>
    </w:p>
    <w:p w:rsidR="0068480E" w:rsidRPr="003248F1" w:rsidRDefault="0068480E" w:rsidP="0068480E">
      <w:pPr>
        <w:rPr>
          <w:i/>
          <w:iCs/>
        </w:rPr>
      </w:pPr>
      <w:r w:rsidRPr="003248F1">
        <w:rPr>
          <w:i/>
          <w:iCs/>
        </w:rPr>
        <w:t>No LDA, assume-se que cada documento em uma coleção de documentos é uma mistura de tópicos. Cada tópico é representado como uma distribuição de palavras. No entanto, o número de tópicos precisa ser especificado antecipadamente, e os documentos são associados a esses tópicos de uma maneira "plana", sem considerar relações hierárquicas entre eles.</w:t>
      </w:r>
    </w:p>
    <w:p w:rsidR="00C3121F" w:rsidRPr="00C3121F" w:rsidRDefault="00C3121F" w:rsidP="00C3121F">
      <w:pPr>
        <w:rPr>
          <w:b/>
          <w:bCs/>
        </w:rPr>
      </w:pPr>
      <w:r>
        <w:rPr>
          <w:b/>
          <w:bCs/>
        </w:rPr>
        <w:t xml:space="preserve">- </w:t>
      </w:r>
      <w:r w:rsidRPr="00C3121F">
        <w:rPr>
          <w:b/>
          <w:bCs/>
        </w:rPr>
        <w:t>Modelos de tópicos esféricos</w:t>
      </w:r>
    </w:p>
    <w:p w:rsidR="00C3121F" w:rsidRPr="00C3121F" w:rsidRDefault="00C3121F" w:rsidP="00C3121F">
      <w:pPr>
        <w:rPr>
          <w:b/>
          <w:bCs/>
        </w:rPr>
      </w:pPr>
      <w:r>
        <w:rPr>
          <w:b/>
          <w:bCs/>
        </w:rPr>
        <w:t xml:space="preserve">- </w:t>
      </w:r>
      <w:r w:rsidRPr="00C3121F">
        <w:rPr>
          <w:b/>
          <w:bCs/>
        </w:rPr>
        <w:t>Modelo de tópico do autor</w:t>
      </w:r>
    </w:p>
    <w:p w:rsidR="00C3121F" w:rsidRPr="00C3121F" w:rsidRDefault="00C3121F" w:rsidP="00C3121F">
      <w:pPr>
        <w:rPr>
          <w:b/>
          <w:bCs/>
        </w:rPr>
      </w:pPr>
      <w:r>
        <w:rPr>
          <w:b/>
          <w:bCs/>
        </w:rPr>
        <w:t xml:space="preserve">- </w:t>
      </w:r>
      <w:r w:rsidRPr="00C3121F">
        <w:rPr>
          <w:b/>
          <w:bCs/>
        </w:rPr>
        <w:t>Modelo de Tópico Multilíngue</w:t>
      </w:r>
    </w:p>
    <w:p w:rsidR="00C3121F" w:rsidRPr="00C3121F" w:rsidRDefault="00C3121F" w:rsidP="00C3121F">
      <w:pPr>
        <w:rPr>
          <w:b/>
          <w:bCs/>
        </w:rPr>
      </w:pPr>
      <w:r>
        <w:rPr>
          <w:b/>
          <w:bCs/>
        </w:rPr>
        <w:t xml:space="preserve">- </w:t>
      </w:r>
      <w:r w:rsidRPr="00C3121F">
        <w:rPr>
          <w:b/>
          <w:bCs/>
        </w:rPr>
        <w:t>Modelo de Tópico Dinâmico</w:t>
      </w:r>
    </w:p>
    <w:p w:rsidR="00651F40" w:rsidRDefault="00C3121F" w:rsidP="00FE07DA">
      <w:pPr>
        <w:rPr>
          <w:b/>
          <w:bCs/>
        </w:rPr>
      </w:pPr>
      <w:r>
        <w:rPr>
          <w:b/>
          <w:bCs/>
        </w:rPr>
        <w:t xml:space="preserve">- </w:t>
      </w:r>
      <w:r w:rsidRPr="00C3121F">
        <w:rPr>
          <w:b/>
          <w:bCs/>
        </w:rPr>
        <w:t>Modelo de Tópico Sintático</w:t>
      </w:r>
    </w:p>
    <w:p w:rsidR="00651F40" w:rsidRDefault="00651F40">
      <w:pPr>
        <w:rPr>
          <w:b/>
          <w:bCs/>
        </w:rPr>
      </w:pPr>
      <w:r>
        <w:rPr>
          <w:b/>
          <w:bCs/>
        </w:rPr>
        <w:br w:type="page"/>
      </w:r>
    </w:p>
    <w:p w:rsidR="00FE07DA" w:rsidRDefault="00FE07DA" w:rsidP="00FE07DA">
      <w:pPr>
        <w:pStyle w:val="PargrafodaLista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4DA26C" wp14:editId="235CD750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4422B" id="Conector reto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Pu6tQEAAMADAAAOAAAAZHJzL2Uyb0RvYy54bWysU8GOEzEMvSPxD1HudNpKu8Co0z10BRcE&#10;FbAfkM04nUhJHDmhM/17nLSdRYCEWO3FEyd+tt+zZ3M3eSeOQMli6ORqsZQCgsbehkMnH75/ePNO&#10;ipRV6JXDAJ08QZJ329evNmNsYY0Duh5IcJKQ2jF2csg5tk2T9ABepQVGCPxokLzK7NKh6UmNnN27&#10;Zr1c3jYjUh8JNaTEt/fnR7mt+Y0Bnb8YkyAL10nuLVdL1T4W22w3qj2QioPVlzbUM7rwygYuOqe6&#10;V1mJH2T/SOWtJkxo8kKjb9AYq6FyYDar5W9svg0qQuXC4qQ4y5ReLq3+fNyTsD3PjuUJyvOMdjwp&#10;nZEEQUbB9yzSGFPLsbuwp4uX4p4K48mQL1/mIqYq7GkWFqYsNF/e3Lxfv13fSqGvb80TMFLKHwG9&#10;KIdOOhsKZ9Wq46eUuRiHXkPYKY2cS9dTPjkowS58BcM8uNiqousGwc6ROCqevdIaQl4VKpyvRheY&#10;sc7NwOW/gZf4AoW6Xf8DnhG1MoY8g70NSH+rnqdry+Ycf1XgzLtI8Ij9qQ6lSsNrUhleVrrs4a9+&#10;hT/9eNufAAAA//8DAFBLAwQUAAYACAAAACEAMEgN794AAAAIAQAADwAAAGRycy9kb3ducmV2Lnht&#10;bEyPQUvDQBCF74L/YRnBW7tJBVNiNqUUxFqQ0irU4zY7JtHsbNjdNum/d8SDHue9x5vvFYvRduKM&#10;PrSOFKTTBARS5UxLtYK318fJHESImozuHKGCCwZYlNdXhc6NG2iH532sBZdQyLWCJsY+lzJUDVod&#10;pq5HYu/Deasjn76WxuuBy20nZ0lyL61uiT80usdVg9XX/mQVvPj1erXcXD5p+26Hw2xz2D6PT0rd&#10;3ozLBxARx/gXhh98RoeSmY7uRCaITsEkyzjJepqCYH+e3fG2468gy0L+H1B+AwAA//8DAFBLAQIt&#10;ABQABgAIAAAAIQC2gziS/gAAAOEBAAATAAAAAAAAAAAAAAAAAAAAAABbQ29udGVudF9UeXBlc10u&#10;eG1sUEsBAi0AFAAGAAgAAAAhADj9If/WAAAAlAEAAAsAAAAAAAAAAAAAAAAALwEAAF9yZWxzLy5y&#10;ZWxzUEsBAi0AFAAGAAgAAAAhADoc+7q1AQAAwAMAAA4AAAAAAAAAAAAAAAAALgIAAGRycy9lMm9E&#10;b2MueG1sUEsBAi0AFAAGAAgAAAAhADBIDe/eAAAACAEAAA8AAAAAAAAAAAAAAAAADw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:rsidR="00FE07DA" w:rsidRDefault="00C2144E" w:rsidP="00FE07D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Desafios</w:t>
      </w:r>
      <w:r w:rsidRPr="00C2144E">
        <w:rPr>
          <w:b/>
          <w:bCs/>
          <w:sz w:val="28"/>
          <w:szCs w:val="28"/>
        </w:rPr>
        <w:t xml:space="preserve"> da modelagem de tópicos</w:t>
      </w:r>
    </w:p>
    <w:p w:rsidR="00B13F7F" w:rsidRPr="00B56CDE" w:rsidRDefault="00C2144E" w:rsidP="00FE07DA">
      <w:pPr>
        <w:rPr>
          <w:b/>
          <w:bCs/>
        </w:rPr>
      </w:pPr>
      <w:r w:rsidRPr="00B56CDE">
        <w:rPr>
          <w:b/>
          <w:bCs/>
        </w:rPr>
        <w:t xml:space="preserve">- </w:t>
      </w:r>
      <w:r w:rsidRPr="00B56CDE">
        <w:rPr>
          <w:b/>
          <w:bCs/>
        </w:rPr>
        <w:t>Visualização</w:t>
      </w:r>
    </w:p>
    <w:p w:rsidR="00B01504" w:rsidRPr="00B01504" w:rsidRDefault="00B01504" w:rsidP="00B56CDE">
      <w:pPr>
        <w:rPr>
          <w:i/>
          <w:iCs/>
        </w:rPr>
      </w:pPr>
      <w:r w:rsidRPr="00B01504">
        <w:rPr>
          <w:i/>
          <w:iCs/>
        </w:rPr>
        <w:t>A visualização pode ajudar em detalhes sobre a compreensão da saída do modelo de tópico e dos problemas de modelagem</w:t>
      </w:r>
    </w:p>
    <w:p w:rsidR="00B56CDE" w:rsidRDefault="00B56CDE" w:rsidP="00B56CDE">
      <w:r>
        <w:t>Os principais meios de visualização são:</w:t>
      </w:r>
    </w:p>
    <w:p w:rsidR="00B56CDE" w:rsidRDefault="00B56CDE" w:rsidP="00B56CDE">
      <w:r>
        <w:t>Apresentação dos principais termos de cada tópico individual usando uma lista de palavras</w:t>
      </w:r>
    </w:p>
    <w:p w:rsidR="00B56CDE" w:rsidRDefault="00B56CDE" w:rsidP="00B56CDE">
      <w:r>
        <w:t>Abordagem de nuvem de palavras</w:t>
      </w:r>
    </w:p>
    <w:p w:rsidR="00B56CDE" w:rsidRDefault="00B56CDE" w:rsidP="00B56CDE">
      <w:r>
        <w:t>TMVE - ferramenta que representa cada tópico com os tópicos mais relacionados</w:t>
      </w:r>
    </w:p>
    <w:p w:rsidR="00B56CDE" w:rsidRDefault="00B56CDE" w:rsidP="00B56CDE">
      <w:r>
        <w:t>Termite - visualização interativa compacta e intuitiva dos tópicos</w:t>
      </w:r>
    </w:p>
    <w:p w:rsidR="00C2144E" w:rsidRDefault="00B56CDE" w:rsidP="00B56CDE">
      <w:r>
        <w:t>Topic Nets - usa redução de dimensão na composição de tópicos para plotar documentos em espaço 2D</w:t>
      </w:r>
    </w:p>
    <w:p w:rsidR="00662C91" w:rsidRDefault="00B56CDE" w:rsidP="00B56CDE">
      <w:pPr>
        <w:rPr>
          <w:b/>
          <w:bCs/>
        </w:rPr>
      </w:pPr>
      <w:r w:rsidRPr="00B56CDE">
        <w:rPr>
          <w:b/>
          <w:bCs/>
        </w:rPr>
        <w:t xml:space="preserve">- </w:t>
      </w:r>
      <w:r w:rsidR="00B01504" w:rsidRPr="00B01504">
        <w:rPr>
          <w:b/>
          <w:bCs/>
        </w:rPr>
        <w:t>Eficiência de Memória</w:t>
      </w:r>
    </w:p>
    <w:p w:rsidR="00B56CDE" w:rsidRDefault="00662C91" w:rsidP="00662C91">
      <w:r>
        <w:t>G</w:t>
      </w:r>
      <w:r w:rsidRPr="00662C91">
        <w:t>randes conjuntos de dados levam</w:t>
      </w:r>
      <w:r w:rsidRPr="00662C91">
        <w:t xml:space="preserve"> horas, até dias, devido à computação pesada e ao acesso intensivo à memória</w:t>
      </w:r>
    </w:p>
    <w:p w:rsidR="00662C91" w:rsidRDefault="00662C91" w:rsidP="00662C91">
      <w:pPr>
        <w:rPr>
          <w:b/>
          <w:bCs/>
        </w:rPr>
      </w:pPr>
      <w:r w:rsidRPr="00B56CDE">
        <w:rPr>
          <w:b/>
          <w:bCs/>
        </w:rPr>
        <w:t xml:space="preserve">- </w:t>
      </w:r>
      <w:r w:rsidR="00C25CFE">
        <w:rPr>
          <w:b/>
          <w:bCs/>
        </w:rPr>
        <w:t>Estabilidade</w:t>
      </w:r>
    </w:p>
    <w:p w:rsidR="00E03B4D" w:rsidRDefault="00662C91" w:rsidP="00E03B4D">
      <w:pPr>
        <w:rPr>
          <w:b/>
          <w:bCs/>
        </w:rPr>
      </w:pPr>
      <w:r w:rsidRPr="00662C91">
        <w:t>A</w:t>
      </w:r>
      <w:r w:rsidRPr="00662C91">
        <w:t>o aplicar um modelo de tópicos aplicado ao mesmo conjunto de dados com os mesmos parâmetros em múltiplas execuções em vários momentos, a saída pode não ser necessariamente a mesma</w:t>
      </w:r>
    </w:p>
    <w:p w:rsidR="00E03B4D" w:rsidRDefault="00E03B4D" w:rsidP="00E03B4D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E2B8F9" wp14:editId="06DEE18E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D2787" id="Conector reto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ORtAEAAMADAAAOAAAAZHJzL2Uyb0RvYy54bWysU8GOEzEMvSPxD1HudNpKu8Co0z10BRcE&#10;FbAfkM04nUhJHDmhM/17nLSdRYCEWO3FEyd+tt+zZ3M3eSeOQMli6ORqsZQCgsbehkMnH75/ePNO&#10;ipRV6JXDAJ08QZJ329evNmNsYY0Duh5IcJKQ2jF2csg5tk2T9ABepQVGCPxokLzK7NKh6UmNnN27&#10;Zr1c3jYjUh8JNaTEt/fnR7mt+Y0Bnb8YkyAL10nuLVdL1T4W22w3qj2QioPVlzbUM7rwygYuOqe6&#10;V1mJH2T/SOWtJkxo8kKjb9AYq6FyYDar5W9svg0qQuXC4qQ4y5ReLq3+fNyTsD3PbiVFUJ5ntONJ&#10;6YwkCDIKvmeRxphajt2FPV28FPdUGE+GfPkyFzFVYU+zsDBlofny5ub9+u36Vgp9fWuegJFS/gjo&#10;RTl00tlQOKtWHT+lzMU49BrCTmnkXLqe8slBCXbhKxjmwcVWFV03CHaOxFHx7JXWEHKlwvlqdIEZ&#10;69wMXP4beIkvUKjb9T/gGVErY8gz2NuA9Lfqebq2bM7xVwXOvIsEj9if6lCqNLwmVbHLSpc9/NWv&#10;8Kcfb/sTAAD//wMAUEsDBBQABgAIAAAAIQAwSA3v3gAAAAgBAAAPAAAAZHJzL2Rvd25yZXYueG1s&#10;TI9BS8NAEIXvgv9hGcFbu0kFU2I2pRTEWpDSKtTjNjsm0exs2N026b93xIMe573Hm+8Vi9F24ow+&#10;tI4UpNMEBFLlTEu1grfXx8kcRIiajO4coYILBliU11eFzo0baIfnfawFl1DItYImxj6XMlQNWh2m&#10;rkdi78N5qyOfvpbG64HLbSdnSXIvrW6JPzS6x1WD1df+ZBW8+PV6tdxcPmn7bofDbHPYPo9PSt3e&#10;jMsHEBHH+BeGH3xGh5KZju5EJohOwSTLOMl6moJgf57d8bbjryDLQv4fUH4DAAD//wMAUEsBAi0A&#10;FAAGAAgAAAAhALaDOJL+AAAA4QEAABMAAAAAAAAAAAAAAAAAAAAAAFtDb250ZW50X1R5cGVzXS54&#10;bWxQSwECLQAUAAYACAAAACEAOP0h/9YAAACUAQAACwAAAAAAAAAAAAAAAAAvAQAAX3JlbHMvLnJl&#10;bHNQSwECLQAUAAYACAAAACEA936TkbQBAADAAwAADgAAAAAAAAAAAAAAAAAuAgAAZHJzL2Uyb0Rv&#10;Yy54bWxQSwECLQAUAAYACAAAACEAMEgN794AAAAIAQAADwAAAAAAAAAAAAAAAAAO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:rsidR="00E03B4D" w:rsidRDefault="00E03B4D" w:rsidP="00E03B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Kit</w:t>
      </w:r>
      <w:r w:rsidRPr="00E03B4D">
        <w:rPr>
          <w:b/>
          <w:bCs/>
          <w:sz w:val="28"/>
          <w:szCs w:val="28"/>
        </w:rPr>
        <w:t xml:space="preserve"> de ferramentas de modelagem de tópicos</w:t>
      </w:r>
    </w:p>
    <w:p w:rsidR="00E03B4D" w:rsidRPr="00E03B4D" w:rsidRDefault="00E03B4D" w:rsidP="00E03B4D">
      <w:pPr>
        <w:rPr>
          <w:b/>
          <w:bCs/>
        </w:rPr>
      </w:pPr>
      <w:proofErr w:type="spellStart"/>
      <w:r w:rsidRPr="00E03B4D">
        <w:rPr>
          <w:b/>
          <w:bCs/>
        </w:rPr>
        <w:t>Gensim</w:t>
      </w:r>
      <w:proofErr w:type="spellEnd"/>
    </w:p>
    <w:p w:rsidR="00E03B4D" w:rsidRDefault="00E03B4D" w:rsidP="00226E8B">
      <w:r>
        <w:t>Biblioteca gratuita projetada para extrair automaticamente tópicos</w:t>
      </w:r>
    </w:p>
    <w:p w:rsidR="00E03B4D" w:rsidRDefault="00E03B4D" w:rsidP="00226E8B">
      <w:r>
        <w:t xml:space="preserve">semânticos de documentos de forma muito eficiente em </w:t>
      </w:r>
      <w:proofErr w:type="spellStart"/>
      <w:r>
        <w:t>python</w:t>
      </w:r>
      <w:proofErr w:type="spellEnd"/>
    </w:p>
    <w:p w:rsidR="00E03B4D" w:rsidRDefault="00E03B4D" w:rsidP="00226E8B">
      <w:r>
        <w:t xml:space="preserve">LSA, LDA 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Projections</w:t>
      </w:r>
      <w:proofErr w:type="spellEnd"/>
    </w:p>
    <w:p w:rsidR="00E03B4D" w:rsidRPr="00E03B4D" w:rsidRDefault="00E03B4D" w:rsidP="00E03B4D">
      <w:pPr>
        <w:rPr>
          <w:b/>
          <w:bCs/>
        </w:rPr>
      </w:pPr>
      <w:r w:rsidRPr="00E03B4D">
        <w:rPr>
          <w:b/>
          <w:bCs/>
        </w:rPr>
        <w:t>Caixa de ferramentas de modelagem de tópicos de Stanford (TMT)</w:t>
      </w:r>
    </w:p>
    <w:p w:rsidR="00E03B4D" w:rsidRDefault="00E03B4D" w:rsidP="00226E8B">
      <w:r>
        <w:t>Usado apenas para detectar padrões semânticos em conjuntos de dados textuais</w:t>
      </w:r>
    </w:p>
    <w:p w:rsidR="00E03B4D" w:rsidRDefault="00E03B4D" w:rsidP="00226E8B">
      <w:r>
        <w:t>LDA e PLDA</w:t>
      </w:r>
    </w:p>
    <w:p w:rsidR="00E03B4D" w:rsidRPr="00E03B4D" w:rsidRDefault="00E03B4D" w:rsidP="00E03B4D">
      <w:pPr>
        <w:rPr>
          <w:b/>
          <w:bCs/>
        </w:rPr>
      </w:pPr>
      <w:r w:rsidRPr="00E03B4D">
        <w:rPr>
          <w:b/>
          <w:bCs/>
        </w:rPr>
        <w:t>MALLET</w:t>
      </w:r>
    </w:p>
    <w:p w:rsidR="00E03B4D" w:rsidRDefault="00E03B4D" w:rsidP="00226E8B">
      <w:r>
        <w:t xml:space="preserve">Ferramenta rápida e altamente escalável </w:t>
      </w:r>
    </w:p>
    <w:p w:rsidR="00E03B4D" w:rsidRDefault="00E03B4D" w:rsidP="00226E8B">
      <w:r>
        <w:t>LDA, LDA Pachinko e LDA Hierárquica</w:t>
      </w:r>
    </w:p>
    <w:p w:rsidR="00E03B4D" w:rsidRPr="00E03B4D" w:rsidRDefault="00E03B4D" w:rsidP="00E03B4D">
      <w:pPr>
        <w:rPr>
          <w:b/>
          <w:bCs/>
        </w:rPr>
      </w:pPr>
      <w:r w:rsidRPr="00E03B4D">
        <w:rPr>
          <w:b/>
          <w:bCs/>
        </w:rPr>
        <w:t>Pacotes R</w:t>
      </w:r>
    </w:p>
    <w:p w:rsidR="00662C91" w:rsidRPr="00662C91" w:rsidRDefault="00E03B4D" w:rsidP="00226E8B">
      <w:bookmarkStart w:id="0" w:name="_GoBack"/>
      <w:r>
        <w:lastRenderedPageBreak/>
        <w:t>Rico conjunto de pacotes para modelagem de tópicos</w:t>
      </w:r>
      <w:bookmarkEnd w:id="0"/>
    </w:p>
    <w:sectPr w:rsidR="00662C91" w:rsidRPr="00662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66E4D"/>
    <w:multiLevelType w:val="hybridMultilevel"/>
    <w:tmpl w:val="47305E8C"/>
    <w:lvl w:ilvl="0" w:tplc="379827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8332EB7"/>
    <w:multiLevelType w:val="hybridMultilevel"/>
    <w:tmpl w:val="FF3E7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BC"/>
    <w:multiLevelType w:val="hybridMultilevel"/>
    <w:tmpl w:val="40988E0C"/>
    <w:lvl w:ilvl="0" w:tplc="379827E0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3FE200E"/>
    <w:multiLevelType w:val="hybridMultilevel"/>
    <w:tmpl w:val="E8188E00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5144960"/>
    <w:multiLevelType w:val="multilevel"/>
    <w:tmpl w:val="37E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330C7"/>
    <w:multiLevelType w:val="hybridMultilevel"/>
    <w:tmpl w:val="02E8E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66494"/>
    <w:multiLevelType w:val="hybridMultilevel"/>
    <w:tmpl w:val="7EE8F32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E55258"/>
    <w:multiLevelType w:val="hybridMultilevel"/>
    <w:tmpl w:val="6C486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97216"/>
    <w:multiLevelType w:val="multilevel"/>
    <w:tmpl w:val="EA5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603B"/>
    <w:multiLevelType w:val="hybridMultilevel"/>
    <w:tmpl w:val="0E183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C7268"/>
    <w:multiLevelType w:val="hybridMultilevel"/>
    <w:tmpl w:val="C074C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203CC"/>
    <w:multiLevelType w:val="hybridMultilevel"/>
    <w:tmpl w:val="8D34A728"/>
    <w:lvl w:ilvl="0" w:tplc="379827E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5E67EFD"/>
    <w:multiLevelType w:val="hybridMultilevel"/>
    <w:tmpl w:val="08863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4E4EC9"/>
    <w:multiLevelType w:val="hybridMultilevel"/>
    <w:tmpl w:val="CF50C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C43A8"/>
    <w:multiLevelType w:val="hybridMultilevel"/>
    <w:tmpl w:val="9ECCA5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F563A"/>
    <w:multiLevelType w:val="hybridMultilevel"/>
    <w:tmpl w:val="7D98D30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C034558"/>
    <w:multiLevelType w:val="multilevel"/>
    <w:tmpl w:val="E4A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E1657"/>
    <w:multiLevelType w:val="multilevel"/>
    <w:tmpl w:val="64F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42591"/>
    <w:multiLevelType w:val="multilevel"/>
    <w:tmpl w:val="C98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C38BE"/>
    <w:multiLevelType w:val="hybridMultilevel"/>
    <w:tmpl w:val="BCC20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8E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vertAlign w:val="baseline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61BF4"/>
    <w:multiLevelType w:val="multilevel"/>
    <w:tmpl w:val="0BE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67ECB"/>
    <w:multiLevelType w:val="hybridMultilevel"/>
    <w:tmpl w:val="EC168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F308F0"/>
    <w:multiLevelType w:val="multilevel"/>
    <w:tmpl w:val="16A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C3100"/>
    <w:multiLevelType w:val="hybridMultilevel"/>
    <w:tmpl w:val="FD6A9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CD080B"/>
    <w:multiLevelType w:val="multilevel"/>
    <w:tmpl w:val="655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1"/>
  </w:num>
  <w:num w:numId="4">
    <w:abstractNumId w:val="7"/>
  </w:num>
  <w:num w:numId="5">
    <w:abstractNumId w:val="23"/>
  </w:num>
  <w:num w:numId="6">
    <w:abstractNumId w:val="6"/>
  </w:num>
  <w:num w:numId="7">
    <w:abstractNumId w:val="19"/>
  </w:num>
  <w:num w:numId="8">
    <w:abstractNumId w:val="15"/>
  </w:num>
  <w:num w:numId="9">
    <w:abstractNumId w:val="13"/>
  </w:num>
  <w:num w:numId="10">
    <w:abstractNumId w:val="0"/>
  </w:num>
  <w:num w:numId="11">
    <w:abstractNumId w:val="11"/>
  </w:num>
  <w:num w:numId="12">
    <w:abstractNumId w:val="3"/>
  </w:num>
  <w:num w:numId="13">
    <w:abstractNumId w:val="2"/>
  </w:num>
  <w:num w:numId="14">
    <w:abstractNumId w:val="8"/>
  </w:num>
  <w:num w:numId="15">
    <w:abstractNumId w:val="22"/>
  </w:num>
  <w:num w:numId="16">
    <w:abstractNumId w:val="18"/>
  </w:num>
  <w:num w:numId="17">
    <w:abstractNumId w:val="20"/>
  </w:num>
  <w:num w:numId="18">
    <w:abstractNumId w:val="24"/>
  </w:num>
  <w:num w:numId="19">
    <w:abstractNumId w:val="4"/>
  </w:num>
  <w:num w:numId="20">
    <w:abstractNumId w:val="17"/>
  </w:num>
  <w:num w:numId="21">
    <w:abstractNumId w:val="16"/>
  </w:num>
  <w:num w:numId="22">
    <w:abstractNumId w:val="10"/>
  </w:num>
  <w:num w:numId="23">
    <w:abstractNumId w:val="12"/>
  </w:num>
  <w:num w:numId="24">
    <w:abstractNumId w:val="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E8"/>
    <w:rsid w:val="00012762"/>
    <w:rsid w:val="00046DAA"/>
    <w:rsid w:val="00065953"/>
    <w:rsid w:val="00093D79"/>
    <w:rsid w:val="00094035"/>
    <w:rsid w:val="000F73F4"/>
    <w:rsid w:val="00197559"/>
    <w:rsid w:val="001C42FD"/>
    <w:rsid w:val="001D254B"/>
    <w:rsid w:val="001E144F"/>
    <w:rsid w:val="001E2F35"/>
    <w:rsid w:val="001F2CEF"/>
    <w:rsid w:val="00226E8B"/>
    <w:rsid w:val="00283E2E"/>
    <w:rsid w:val="002C5916"/>
    <w:rsid w:val="002F30B4"/>
    <w:rsid w:val="003248F1"/>
    <w:rsid w:val="003525DD"/>
    <w:rsid w:val="003728FC"/>
    <w:rsid w:val="00376DBB"/>
    <w:rsid w:val="003E477C"/>
    <w:rsid w:val="004E39D8"/>
    <w:rsid w:val="00530B98"/>
    <w:rsid w:val="00550C0E"/>
    <w:rsid w:val="0055431C"/>
    <w:rsid w:val="00586C2A"/>
    <w:rsid w:val="00590DDE"/>
    <w:rsid w:val="005F7E7B"/>
    <w:rsid w:val="00636A7F"/>
    <w:rsid w:val="00651F40"/>
    <w:rsid w:val="00662C91"/>
    <w:rsid w:val="0068480E"/>
    <w:rsid w:val="006E1235"/>
    <w:rsid w:val="006F199F"/>
    <w:rsid w:val="007A75E8"/>
    <w:rsid w:val="008424CA"/>
    <w:rsid w:val="008E231C"/>
    <w:rsid w:val="0094464D"/>
    <w:rsid w:val="009B3CDF"/>
    <w:rsid w:val="009E56DA"/>
    <w:rsid w:val="009E68EB"/>
    <w:rsid w:val="00A14414"/>
    <w:rsid w:val="00B01504"/>
    <w:rsid w:val="00B07550"/>
    <w:rsid w:val="00B13F7F"/>
    <w:rsid w:val="00B204FB"/>
    <w:rsid w:val="00B3181D"/>
    <w:rsid w:val="00B53BDE"/>
    <w:rsid w:val="00B56CDE"/>
    <w:rsid w:val="00BA1A66"/>
    <w:rsid w:val="00BB2B23"/>
    <w:rsid w:val="00BC24D8"/>
    <w:rsid w:val="00BC7DD4"/>
    <w:rsid w:val="00BD40D8"/>
    <w:rsid w:val="00C2144E"/>
    <w:rsid w:val="00C25CFE"/>
    <w:rsid w:val="00C3121F"/>
    <w:rsid w:val="00C83B55"/>
    <w:rsid w:val="00C92402"/>
    <w:rsid w:val="00D142EB"/>
    <w:rsid w:val="00D45699"/>
    <w:rsid w:val="00E03B4D"/>
    <w:rsid w:val="00E564CC"/>
    <w:rsid w:val="00E64D08"/>
    <w:rsid w:val="00EA670E"/>
    <w:rsid w:val="00EB3CB6"/>
    <w:rsid w:val="00EC64DD"/>
    <w:rsid w:val="00ED0400"/>
    <w:rsid w:val="00EE3C19"/>
    <w:rsid w:val="00FA200B"/>
    <w:rsid w:val="00FC04C8"/>
    <w:rsid w:val="00FC6886"/>
    <w:rsid w:val="00FD5AFF"/>
    <w:rsid w:val="00FE07DA"/>
    <w:rsid w:val="00FF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F530"/>
  <w15:chartTrackingRefBased/>
  <w15:docId w15:val="{B2A309DE-305E-47DB-8126-15EE8EBB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3BDE"/>
    <w:pPr>
      <w:ind w:left="720"/>
      <w:contextualSpacing/>
    </w:pPr>
  </w:style>
  <w:style w:type="character" w:customStyle="1" w:styleId="oypena">
    <w:name w:val="oypena"/>
    <w:basedOn w:val="Fontepargpadro"/>
    <w:rsid w:val="00590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8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1867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</dc:creator>
  <cp:keywords/>
  <dc:description/>
  <cp:lastModifiedBy>Isabella</cp:lastModifiedBy>
  <cp:revision>49</cp:revision>
  <dcterms:created xsi:type="dcterms:W3CDTF">2023-10-29T15:02:00Z</dcterms:created>
  <dcterms:modified xsi:type="dcterms:W3CDTF">2023-11-08T04:32:00Z</dcterms:modified>
</cp:coreProperties>
</file>