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C48" w:rsidRDefault="001E2C48" w:rsidP="001E2C48">
      <w:r>
        <w:t>что звук «</w:t>
      </w:r>
      <w:r>
        <w:rPr>
          <w:rFonts w:cs="Arial"/>
          <w:rtl/>
        </w:rPr>
        <w:t>ص</w:t>
      </w:r>
      <w:r>
        <w:t>» произносится: «с напряжением языка и щек, с подъемом зада языка к мягкому нёбу и с низким тоном вроде ль, о, ы».</w:t>
      </w:r>
    </w:p>
    <w:p w:rsidR="001E2C48" w:rsidRDefault="001E2C48" w:rsidP="001E2C48">
      <w:r>
        <w:t>Свистящий звук «С» очень похож на шипение гуся</w:t>
      </w:r>
    </w:p>
    <w:p w:rsidR="001E2C48" w:rsidRDefault="001E2C48" w:rsidP="001E2C48"/>
    <w:p w:rsidR="001E2C48" w:rsidRDefault="001E2C48" w:rsidP="001E2C48">
      <w:r>
        <w:rPr>
          <w:rFonts w:cs="Arial"/>
          <w:rtl/>
        </w:rPr>
        <w:t>ض</w:t>
      </w:r>
      <w:r>
        <w:t xml:space="preserve"> Этот звук выходит из центральной части языка, который прижимается к верхним коренным зубам. Либо к правому ряду зубов, либо к левому. Первый вариант легче, чем второй. Высшим пилотажем считается приближение обоих боков языка к верхним коренным зубам с обеих сторон. Корень языка приподымается вверх к мягкому нёбу.</w:t>
      </w:r>
    </w:p>
    <w:p w:rsidR="001E2C48" w:rsidRDefault="001E2C48" w:rsidP="001E2C48">
      <w:r>
        <w:t xml:space="preserve">Звук </w:t>
      </w:r>
      <w:r>
        <w:rPr>
          <w:rFonts w:cs="Arial"/>
          <w:rtl/>
        </w:rPr>
        <w:t>ـضـ</w:t>
      </w:r>
      <w:r>
        <w:t xml:space="preserve"> напоминает звуки «</w:t>
      </w:r>
      <w:proofErr w:type="spellStart"/>
      <w:r>
        <w:t>лд</w:t>
      </w:r>
      <w:proofErr w:type="spellEnd"/>
      <w:r>
        <w:t>», слившиеся в один звук.</w:t>
      </w:r>
    </w:p>
    <w:p w:rsidR="001E2C48" w:rsidRDefault="001E2C48" w:rsidP="001E2C48"/>
    <w:p w:rsidR="001E2C48" w:rsidRDefault="001E2C48" w:rsidP="001E2C48">
      <w:r>
        <w:rPr>
          <w:rFonts w:cs="Arial"/>
          <w:rtl/>
        </w:rPr>
        <w:t>ط</w:t>
      </w:r>
      <w:r>
        <w:t xml:space="preserve"> звук надо произносить: «с напряжением языка и щек, с подъёмом зада языка к мягкому нёбу и с низким тоном вроде ль, о, ы».[3]</w:t>
      </w:r>
    </w:p>
    <w:p w:rsidR="001E2C48" w:rsidRDefault="001E2C48" w:rsidP="001E2C48"/>
    <w:p w:rsidR="001E2C48" w:rsidRDefault="001E2C48" w:rsidP="001E2C48">
      <w:r>
        <w:t xml:space="preserve">Более подробно об этом звуке можно сказать следующее: «Звук (т̣) является шумным </w:t>
      </w:r>
      <w:proofErr w:type="spellStart"/>
      <w:r>
        <w:t>зазубным</w:t>
      </w:r>
      <w:proofErr w:type="spellEnd"/>
      <w:r>
        <w:t xml:space="preserve"> глухим согласным. Положение органов речи при артикуляции эмфатического (т̣) такое же, как и при артикуляции простого (т). Но при артикуляции эмфатического (т̣) передняя часть языка плотно прижимается к переднему нёбу и затем энергично и резко отрывается от него, причем задняя часть языка максимально оттягивается к мягкому нёбу. Воздух проходит через полость рта, так как в результате подъёма мягкого нёба проход для воздуха через носовую полость закрыт»</w:t>
      </w:r>
    </w:p>
    <w:p w:rsidR="001E2C48" w:rsidRDefault="001E2C48" w:rsidP="001E2C48"/>
    <w:p w:rsidR="001E2C48" w:rsidRDefault="001E2C48" w:rsidP="001E2C48"/>
    <w:p w:rsidR="001E2C48" w:rsidRDefault="001E2C48" w:rsidP="001E2C48">
      <w:r>
        <w:t xml:space="preserve">Чтобы правильно произнести (араб. </w:t>
      </w:r>
      <w:r>
        <w:rPr>
          <w:rFonts w:cs="Arial"/>
          <w:rtl/>
        </w:rPr>
        <w:t>ظاء</w:t>
      </w:r>
      <w:r>
        <w:rPr>
          <w:cs/>
        </w:rPr>
        <w:t>‎</w:t>
      </w:r>
      <w:r>
        <w:t>), надо, энергично произнося согласный [З], одновременно придать органам речи эмфатический уклад. Гласные после (</w:t>
      </w:r>
      <w:r>
        <w:rPr>
          <w:rFonts w:cs="Arial"/>
          <w:rtl/>
        </w:rPr>
        <w:t>ظ</w:t>
      </w:r>
      <w:r>
        <w:t xml:space="preserve">) звучат так же, как и после </w:t>
      </w:r>
      <w:r>
        <w:rPr>
          <w:rFonts w:cs="Arial"/>
          <w:rtl/>
        </w:rPr>
        <w:t>ض, ط</w:t>
      </w:r>
      <w:r>
        <w:t xml:space="preserve"> и </w:t>
      </w:r>
      <w:r>
        <w:rPr>
          <w:rFonts w:cs="Arial"/>
          <w:rtl/>
        </w:rPr>
        <w:t>ص</w:t>
      </w:r>
    </w:p>
    <w:p w:rsidR="001E2C48" w:rsidRDefault="001E2C48" w:rsidP="001E2C48">
      <w:r>
        <w:t xml:space="preserve">Эмфатический уклад заключается в произнесение звука «с напряжением языка и щек, с подъемом зада языка к мягкому нёбу и с низким тоном </w:t>
      </w:r>
      <w:proofErr w:type="spellStart"/>
      <w:r>
        <w:t>лъ</w:t>
      </w:r>
      <w:proofErr w:type="spellEnd"/>
      <w:r>
        <w:t>, о, ы».</w:t>
      </w:r>
    </w:p>
    <w:p w:rsidR="001E2C48" w:rsidRDefault="001E2C48" w:rsidP="001E2C48">
      <w:r>
        <w:t xml:space="preserve">Кончик языка должен прикасаться к передним верхним зубам, иначе вместо арабского звука (араб. </w:t>
      </w:r>
      <w:r>
        <w:rPr>
          <w:rFonts w:cs="Arial"/>
          <w:rtl/>
        </w:rPr>
        <w:t>ظاء</w:t>
      </w:r>
      <w:r>
        <w:rPr>
          <w:cs/>
        </w:rPr>
        <w:t>‎</w:t>
      </w:r>
      <w:r>
        <w:t xml:space="preserve">) вы произнесете обычную [З], которая передаётся буквой </w:t>
      </w:r>
      <w:r>
        <w:rPr>
          <w:rFonts w:cs="Arial"/>
          <w:rtl/>
        </w:rPr>
        <w:t>ز</w:t>
      </w:r>
      <w:r>
        <w:t>.</w:t>
      </w:r>
    </w:p>
    <w:p w:rsidR="001E2C48" w:rsidRDefault="001E2C48" w:rsidP="001E2C48"/>
    <w:p w:rsidR="001E2C48" w:rsidRDefault="001E2C48" w:rsidP="001E2C48">
      <w:r>
        <w:t>„'</w:t>
      </w:r>
      <w:proofErr w:type="spellStart"/>
      <w:proofErr w:type="gramStart"/>
      <w:r>
        <w:t>Айн</w:t>
      </w:r>
      <w:proofErr w:type="spellEnd"/>
      <w:r>
        <w:t>“ является</w:t>
      </w:r>
      <w:proofErr w:type="gramEnd"/>
      <w:r>
        <w:t xml:space="preserve"> одним из самых трудных звуков арабского языка».</w:t>
      </w:r>
    </w:p>
    <w:p w:rsidR="001E2C48" w:rsidRDefault="001E2C48" w:rsidP="001E2C48">
      <w:r>
        <w:t xml:space="preserve">когда врач осматривает нам горло и, запихнув металлическую ложку нам в глотку, предлагает сказать нам А (самый широкий гласный), голосовые связки дрожат, вырабатывая голос, нужный для А, тогда как проход из полости гортани в полость рта сожмётся от прикосновения холодной ложки; в результате получится звук, </w:t>
      </w:r>
      <w:bookmarkStart w:id="0" w:name="_GoBack"/>
      <w:bookmarkEnd w:id="0"/>
      <w:r>
        <w:t>который выражается в семитских алфавитах буквой „'</w:t>
      </w:r>
      <w:proofErr w:type="spellStart"/>
      <w:proofErr w:type="gramStart"/>
      <w:r>
        <w:t>Айн</w:t>
      </w:r>
      <w:proofErr w:type="spellEnd"/>
      <w:r>
        <w:t>“</w:t>
      </w:r>
      <w:proofErr w:type="gramEnd"/>
    </w:p>
    <w:p w:rsidR="001E2C48" w:rsidRDefault="001E2C48" w:rsidP="001E2C48"/>
    <w:p w:rsidR="005F3295" w:rsidRDefault="001E2C48" w:rsidP="001E2C48">
      <w:r>
        <w:t xml:space="preserve">Буква </w:t>
      </w:r>
      <w:proofErr w:type="spellStart"/>
      <w:r>
        <w:t>гайн</w:t>
      </w:r>
      <w:proofErr w:type="spellEnd"/>
      <w:r>
        <w:t>. Это русская (г) только с хриплым сопровождением. Внимательно прослушайте аудио формат. Имеет четыре начертания, соединяется с обеих сторон.</w:t>
      </w:r>
    </w:p>
    <w:sectPr w:rsidR="005F3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0MzMxMrMwMjYyMjBX0lEKTi0uzszPAykwqgUAQ1qvhiwAAAA="/>
  </w:docVars>
  <w:rsids>
    <w:rsidRoot w:val="00C3203C"/>
    <w:rsid w:val="00124487"/>
    <w:rsid w:val="00152B73"/>
    <w:rsid w:val="00181443"/>
    <w:rsid w:val="001824CD"/>
    <w:rsid w:val="001E2C48"/>
    <w:rsid w:val="00C00C3B"/>
    <w:rsid w:val="00C3203C"/>
    <w:rsid w:val="00F7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9B050-3773-4E00-8A1F-BF74399A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المغربي</dc:creator>
  <cp:keywords/>
  <dc:description/>
  <cp:lastModifiedBy>محمد المغربي</cp:lastModifiedBy>
  <cp:revision>5</cp:revision>
  <dcterms:created xsi:type="dcterms:W3CDTF">2018-02-01T13:47:00Z</dcterms:created>
  <dcterms:modified xsi:type="dcterms:W3CDTF">2018-02-01T17:03:00Z</dcterms:modified>
</cp:coreProperties>
</file>