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E4C2" w14:textId="77777777" w:rsidR="000000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Міністерство освіти і науки України </w:t>
      </w:r>
    </w:p>
    <w:p w14:paraId="4CB8AC89" w14:textId="77777777" w:rsidR="000000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Національний університет „Львівська політехніка” </w:t>
      </w:r>
    </w:p>
    <w:p w14:paraId="63BFD73D" w14:textId="77777777" w:rsidR="000000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“Електронних обчислювальних машин” </w:t>
      </w:r>
    </w:p>
    <w:p w14:paraId="51B12656" w14:textId="77777777" w:rsidR="000000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ind w:left="24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19050" distB="19050" distL="19050" distR="19050" wp14:anchorId="642C3845" wp14:editId="0F779173">
            <wp:extent cx="3038475" cy="28479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3F9B15" w14:textId="77777777" w:rsidR="00E8549E" w:rsidRPr="00F14EE6" w:rsidRDefault="00E8549E" w:rsidP="00E8549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4EE6"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14:paraId="642D3F55" w14:textId="4513D822" w:rsidR="00E8549E" w:rsidRPr="00F14EE6" w:rsidRDefault="00E8549E" w:rsidP="00E8549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4EE6"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№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36E37D64" w14:textId="77777777" w:rsidR="00E8549E" w:rsidRPr="00F14EE6" w:rsidRDefault="00E8549E" w:rsidP="00E8549E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4EE6"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proofErr w:type="spellStart"/>
      <w:r w:rsidRPr="00F14EE6"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 w:rsidRPr="00F14EE6"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 ”</w:t>
      </w:r>
    </w:p>
    <w:p w14:paraId="504E332E" w14:textId="77777777" w:rsidR="00E8549E" w:rsidRPr="00F14EE6" w:rsidRDefault="00E8549E" w:rsidP="00E8549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4EE6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25DECED1" w14:textId="77777777" w:rsidR="00E8549E" w:rsidRPr="00E8549E" w:rsidRDefault="00E8549E" w:rsidP="00E8549E">
      <w:pPr>
        <w:widowControl w:val="0"/>
        <w:spacing w:before="11" w:line="237" w:lineRule="auto"/>
        <w:ind w:right="6"/>
        <w:jc w:val="center"/>
        <w:rPr>
          <w:rFonts w:ascii="Times New Roman" w:hAnsi="Times New Roman" w:cs="Times New Roman"/>
          <w:sz w:val="28"/>
          <w:szCs w:val="28"/>
        </w:rPr>
      </w:pPr>
      <w:r w:rsidRPr="00E8549E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E8549E">
        <w:t xml:space="preserve"> </w:t>
      </w:r>
      <w:r w:rsidRPr="00E8549E">
        <w:rPr>
          <w:rFonts w:ascii="Times New Roman" w:hAnsi="Times New Roman" w:cs="Times New Roman"/>
          <w:sz w:val="28"/>
          <w:szCs w:val="28"/>
        </w:rPr>
        <w:t>ОСНОВИ ОБ’ЄКТНО-ОРІЄНТОВАНОГО</w:t>
      </w:r>
    </w:p>
    <w:p w14:paraId="630E3AFC" w14:textId="0160AE6D" w:rsidR="00E8549E" w:rsidRPr="00E8549E" w:rsidRDefault="00E8549E" w:rsidP="00E8549E">
      <w:pPr>
        <w:spacing w:before="11" w:line="237" w:lineRule="auto"/>
        <w:ind w:right="6"/>
        <w:jc w:val="center"/>
        <w:rPr>
          <w:rFonts w:ascii="Times New Roman" w:hAnsi="Times New Roman" w:cs="Times New Roman"/>
          <w:sz w:val="28"/>
          <w:szCs w:val="28"/>
        </w:rPr>
      </w:pPr>
      <w:r w:rsidRPr="00E8549E">
        <w:rPr>
          <w:rFonts w:ascii="Times New Roman" w:hAnsi="Times New Roman" w:cs="Times New Roman"/>
          <w:sz w:val="28"/>
          <w:szCs w:val="28"/>
        </w:rPr>
        <w:t>ПРОГРАМУВАННЯ У PYTHON</w:t>
      </w:r>
      <w:r w:rsidRPr="00E8549E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14188FA8" w14:textId="6B7CFE95" w:rsidR="000000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51476B7" w14:textId="77777777" w:rsidR="00000000" w:rsidRPr="00E8549E" w:rsidRDefault="00000000" w:rsidP="00E854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6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D1B4570" w14:textId="77777777" w:rsidR="00000000" w:rsidRPr="00E8549E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A43B64C" w14:textId="77777777" w:rsidR="00000000" w:rsidRPr="00E8549E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2B56EEF" w14:textId="77777777" w:rsidR="00000000" w:rsidRPr="00E8549E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D7AE6" w14:textId="77777777" w:rsidR="00000000" w:rsidRPr="00E8549E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0AC9C" w14:textId="77777777" w:rsidR="00000000" w:rsidRPr="00E8549E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rPr>
          <w:rFonts w:ascii="Times New Roman" w:hAnsi="Times New Roman" w:cs="Times New Roman"/>
          <w:b/>
          <w:bCs/>
          <w:sz w:val="28"/>
          <w:szCs w:val="28"/>
        </w:rPr>
      </w:pPr>
    </w:p>
    <w:p w14:paraId="6EBABB74" w14:textId="77777777" w:rsidR="00000000" w:rsidRPr="00E8549E" w:rsidRDefault="00000000" w:rsidP="00E854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6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8549E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0CB648BB" w14:textId="77777777" w:rsidR="00000000" w:rsidRDefault="00000000" w:rsidP="00E854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6"/>
        <w:jc w:val="right"/>
        <w:rPr>
          <w:rFonts w:ascii="Times New Roman" w:hAnsi="Times New Roman" w:cs="Times New Roman"/>
          <w:sz w:val="28"/>
          <w:szCs w:val="28"/>
        </w:rPr>
      </w:pPr>
      <w:r w:rsidRPr="00E8549E">
        <w:rPr>
          <w:rFonts w:ascii="Times New Roman" w:hAnsi="Times New Roman" w:cs="Times New Roman"/>
          <w:sz w:val="28"/>
          <w:szCs w:val="28"/>
        </w:rPr>
        <w:t>КІ-307</w:t>
      </w:r>
    </w:p>
    <w:p w14:paraId="41D1AE74" w14:textId="7C373D8A" w:rsidR="00E8549E" w:rsidRPr="00E8549E" w:rsidRDefault="00E8549E" w:rsidP="00E854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Магора О.Т.</w:t>
      </w:r>
    </w:p>
    <w:p w14:paraId="4A0ED18B" w14:textId="77777777" w:rsidR="00000000" w:rsidRPr="00E8549E" w:rsidRDefault="00000000" w:rsidP="00E854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6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854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Перевірив:</w:t>
      </w:r>
    </w:p>
    <w:p w14:paraId="35898B00" w14:textId="77777777" w:rsidR="00000000" w:rsidRPr="00E8549E" w:rsidRDefault="00000000" w:rsidP="00E854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6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8549E">
        <w:rPr>
          <w:rFonts w:ascii="Times New Roman" w:hAnsi="Times New Roman" w:cs="Times New Roman"/>
          <w:sz w:val="28"/>
          <w:szCs w:val="28"/>
          <w:shd w:val="clear" w:color="auto" w:fill="FFFFFF"/>
        </w:rPr>
        <w:t>Іванов Ю.С</w:t>
      </w:r>
    </w:p>
    <w:p w14:paraId="78A6601B" w14:textId="77777777" w:rsidR="00000000" w:rsidRPr="00E8549E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1018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C1D53C" w14:textId="77777777" w:rsidR="00000000" w:rsidRPr="00E8549E" w:rsidRDefault="00000000" w:rsidP="00E854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38" w:lineRule="auto"/>
        <w:ind w:right="6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8549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2023</w:t>
      </w:r>
    </w:p>
    <w:p w14:paraId="241E2827" w14:textId="77777777" w:rsidR="00000000" w:rsidRPr="00E8549E" w:rsidRDefault="00000000" w:rsidP="001314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F73357" w14:textId="77777777" w:rsidR="00000000" w:rsidRPr="00E8549E" w:rsidRDefault="00000000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 роботи</w:t>
      </w:r>
      <w:r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: </w:t>
      </w:r>
      <w:r w:rsidRPr="00E8549E">
        <w:rPr>
          <w:rFonts w:ascii="Times New Roman" w:hAnsi="Times New Roman" w:cs="Times New Roman"/>
          <w:color w:val="000000"/>
          <w:sz w:val="28"/>
        </w:rPr>
        <w:t>оволодіти навиками реалізації парадигм об’єктно-орієнтованого</w:t>
      </w:r>
    </w:p>
    <w:p w14:paraId="2D795BE9" w14:textId="77777777" w:rsidR="005C384C" w:rsidRPr="00E8549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hAnsi="Times New Roman" w:cs="Times New Roman"/>
        </w:rPr>
      </w:pPr>
      <w:r w:rsidRPr="00E8549E">
        <w:rPr>
          <w:rFonts w:ascii="Times New Roman" w:hAnsi="Times New Roman" w:cs="Times New Roman"/>
          <w:color w:val="000000"/>
          <w:sz w:val="28"/>
        </w:rPr>
        <w:t>програмування використовуючи засоби мови Python.</w:t>
      </w:r>
    </w:p>
    <w:p w14:paraId="23C7C22D" w14:textId="705E5525" w:rsidR="00000000" w:rsidRDefault="00E8549E" w:rsidP="008727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DF564D9" wp14:editId="191B970B">
            <wp:extent cx="6214745" cy="2576195"/>
            <wp:effectExtent l="0" t="0" r="0" b="0"/>
            <wp:docPr id="39252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2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F084" w14:textId="6E77FCCF" w:rsidR="00E8549E" w:rsidRDefault="00E8549E" w:rsidP="00E854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Варіант:</w:t>
      </w:r>
    </w:p>
    <w:p w14:paraId="57277907" w14:textId="1C1068D2" w:rsidR="00E8549E" w:rsidRPr="00E8549E" w:rsidRDefault="00E8549E" w:rsidP="00E854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Базовий клас: </w:t>
      </w:r>
    </w:p>
    <w:p w14:paraId="41710B98" w14:textId="3A42FEE4" w:rsidR="00000000" w:rsidRDefault="00E8549E" w:rsidP="00E854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7393EE7" wp14:editId="2A2F0819">
            <wp:extent cx="1190476" cy="314286"/>
            <wp:effectExtent l="0" t="0" r="0" b="0"/>
            <wp:docPr id="885433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33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4738" w14:textId="67D57125" w:rsidR="00E8549E" w:rsidRDefault="00E8549E" w:rsidP="00E854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Похідний клас:</w:t>
      </w:r>
    </w:p>
    <w:p w14:paraId="16879D2B" w14:textId="00585AEC" w:rsidR="00E8549E" w:rsidRDefault="00E8549E" w:rsidP="00E854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8A4AD7B" wp14:editId="40A025CC">
            <wp:extent cx="2171700" cy="295275"/>
            <wp:effectExtent l="0" t="0" r="0" b="9525"/>
            <wp:docPr id="362041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413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046D" w14:textId="77777777" w:rsidR="00E8549E" w:rsidRDefault="00E8549E" w:rsidP="00E8549E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Код: </w:t>
      </w:r>
    </w:p>
    <w:p w14:paraId="2FCF70C4" w14:textId="77777777" w:rsidR="00E8549E" w:rsidRPr="00E8549E" w:rsidRDefault="00E8549E" w:rsidP="00E854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# main.py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Імпорт класу TV з модуля </w:t>
      </w:r>
      <w:proofErr w:type="spellStart"/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tv</w:t>
      </w:r>
      <w:proofErr w:type="spellEnd"/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.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E8549E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E85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tv</w:t>
      </w:r>
      <w:proofErr w:type="spellEnd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8549E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E85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TV</w:t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Імпорт класу </w:t>
      </w:r>
      <w:proofErr w:type="spellStart"/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SmartTV</w:t>
      </w:r>
      <w:proofErr w:type="spellEnd"/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з модуля </w:t>
      </w:r>
      <w:proofErr w:type="spellStart"/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smart_tv</w:t>
      </w:r>
      <w:proofErr w:type="spellEnd"/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.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E8549E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E85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smart_tv</w:t>
      </w:r>
      <w:proofErr w:type="spellEnd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8549E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E85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SmartTV</w:t>
      </w:r>
      <w:proofErr w:type="spellEnd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# Основна функція програми.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E8549E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E85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8549E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proofErr w:type="spellEnd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():</w:t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# Створення екземпляра базового телевізора (TV) з параметрами "</w:t>
      </w:r>
      <w:proofErr w:type="spellStart"/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BasicBrand</w:t>
      </w:r>
      <w:proofErr w:type="spellEnd"/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" та 43 дюйми.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basic_tv</w:t>
      </w:r>
      <w:proofErr w:type="spellEnd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TV(</w:t>
      </w:r>
      <w:r w:rsidRPr="00E8549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8549E">
        <w:rPr>
          <w:rFonts w:ascii="Courier New" w:eastAsia="Times New Roman" w:hAnsi="Courier New" w:cs="Courier New"/>
          <w:color w:val="6AAB73"/>
          <w:sz w:val="20"/>
          <w:szCs w:val="20"/>
        </w:rPr>
        <w:t>BasicBrand</w:t>
      </w:r>
      <w:proofErr w:type="spellEnd"/>
      <w:r w:rsidRPr="00E8549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8549E">
        <w:rPr>
          <w:rFonts w:ascii="Courier New" w:eastAsia="Times New Roman" w:hAnsi="Courier New" w:cs="Courier New"/>
          <w:color w:val="2AACB8"/>
          <w:sz w:val="20"/>
          <w:szCs w:val="20"/>
        </w:rPr>
        <w:t>43</w:t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# Увімкнення базового телевізора.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basic_tv.turn_on</w:t>
      </w:r>
      <w:proofErr w:type="spellEnd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# Виведення інформації про базовий телевізор.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basic_tv.show_info</w:t>
      </w:r>
      <w:proofErr w:type="spellEnd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# Вимкнення базового телевізора.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basic_tv.turn_off</w:t>
      </w:r>
      <w:proofErr w:type="spellEnd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# Вивід порожнього рядка для розділення виведених результатів.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8549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549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549E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E8549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# Створення екземпляра смарт-телевізора (</w:t>
      </w:r>
      <w:proofErr w:type="spellStart"/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SmartTV</w:t>
      </w:r>
      <w:proofErr w:type="spellEnd"/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) з параметрами "</w:t>
      </w:r>
      <w:proofErr w:type="spellStart"/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SmartBrand</w:t>
      </w:r>
      <w:proofErr w:type="spellEnd"/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", 55 дюймів і "</w:t>
      </w:r>
      <w:proofErr w:type="spellStart"/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Digital</w:t>
      </w:r>
      <w:proofErr w:type="spellEnd"/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".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    </w:t>
      </w:r>
      <w:proofErr w:type="spellStart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smart_tv</w:t>
      </w:r>
      <w:proofErr w:type="spellEnd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SmartTV</w:t>
      </w:r>
      <w:proofErr w:type="spellEnd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8549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8549E">
        <w:rPr>
          <w:rFonts w:ascii="Courier New" w:eastAsia="Times New Roman" w:hAnsi="Courier New" w:cs="Courier New"/>
          <w:color w:val="6AAB73"/>
          <w:sz w:val="20"/>
          <w:szCs w:val="20"/>
        </w:rPr>
        <w:t>SmartBrand</w:t>
      </w:r>
      <w:proofErr w:type="spellEnd"/>
      <w:r w:rsidRPr="00E8549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8549E">
        <w:rPr>
          <w:rFonts w:ascii="Courier New" w:eastAsia="Times New Roman" w:hAnsi="Courier New" w:cs="Courier New"/>
          <w:color w:val="2AACB8"/>
          <w:sz w:val="20"/>
          <w:szCs w:val="20"/>
        </w:rPr>
        <w:t>55</w:t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8549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E8549E">
        <w:rPr>
          <w:rFonts w:ascii="Courier New" w:eastAsia="Times New Roman" w:hAnsi="Courier New" w:cs="Courier New"/>
          <w:color w:val="6AAB73"/>
          <w:sz w:val="20"/>
          <w:szCs w:val="20"/>
        </w:rPr>
        <w:t>Digital</w:t>
      </w:r>
      <w:proofErr w:type="spellEnd"/>
      <w:r w:rsidRPr="00E8549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# Увімкнення смарт-телевізора.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smart_tv.turn_on</w:t>
      </w:r>
      <w:proofErr w:type="spellEnd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# Виведення інформації про смарт-телевізор.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smart_tv.show_info</w:t>
      </w:r>
      <w:proofErr w:type="spellEnd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# Вимкнення смарт-телевізора.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E8549E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proofErr w:type="spellEnd"/>
      <w:r w:rsidRPr="00E8549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__</w:t>
      </w:r>
      <w:proofErr w:type="spellStart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name</w:t>
      </w:r>
      <w:proofErr w:type="spellEnd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__ == </w:t>
      </w:r>
      <w:r w:rsidRPr="00E8549E">
        <w:rPr>
          <w:rFonts w:ascii="Courier New" w:eastAsia="Times New Roman" w:hAnsi="Courier New" w:cs="Courier New"/>
          <w:color w:val="6AAB73"/>
          <w:sz w:val="20"/>
          <w:szCs w:val="20"/>
        </w:rPr>
        <w:t>"__</w:t>
      </w:r>
      <w:proofErr w:type="spellStart"/>
      <w:r w:rsidRPr="00E8549E">
        <w:rPr>
          <w:rFonts w:ascii="Courier New" w:eastAsia="Times New Roman" w:hAnsi="Courier New" w:cs="Courier New"/>
          <w:color w:val="6AAB73"/>
          <w:sz w:val="20"/>
          <w:szCs w:val="20"/>
        </w:rPr>
        <w:t>main</w:t>
      </w:r>
      <w:proofErr w:type="spellEnd"/>
      <w:r w:rsidRPr="00E8549E">
        <w:rPr>
          <w:rFonts w:ascii="Courier New" w:eastAsia="Times New Roman" w:hAnsi="Courier New" w:cs="Courier New"/>
          <w:color w:val="6AAB73"/>
          <w:sz w:val="20"/>
          <w:szCs w:val="20"/>
        </w:rPr>
        <w:t>__"</w:t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t># Виклик основної функції, якщо сценарій виконується безпосередньо (не імпортується як модуль).</w:t>
      </w:r>
      <w:r w:rsidRPr="00E8549E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main</w:t>
      </w:r>
      <w:proofErr w:type="spellEnd"/>
      <w:r w:rsidRPr="00E8549E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14:paraId="380A6A1C" w14:textId="77777777" w:rsidR="00E8549E" w:rsidRDefault="00E8549E" w:rsidP="00E854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CF6AD5E" w14:textId="77777777" w:rsidR="00E8549E" w:rsidRDefault="00E8549E" w:rsidP="00E8549E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smart_tv.py</w:t>
      </w:r>
      <w:r>
        <w:rPr>
          <w:color w:val="7A7E85"/>
        </w:rPr>
        <w:br/>
      </w:r>
      <w:r>
        <w:rPr>
          <w:color w:val="7A7E85"/>
        </w:rPr>
        <w:br/>
        <w:t xml:space="preserve"># Імпорт базового класу TV з модуля </w:t>
      </w:r>
      <w:proofErr w:type="spellStart"/>
      <w:r>
        <w:rPr>
          <w:color w:val="7A7E85"/>
        </w:rPr>
        <w:t>tv</w:t>
      </w:r>
      <w:proofErr w:type="spellEnd"/>
      <w:r>
        <w:rPr>
          <w:color w:val="7A7E85"/>
        </w:rPr>
        <w:t>.</w:t>
      </w:r>
      <w:r>
        <w:rPr>
          <w:color w:val="7A7E85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tv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TV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Визначення класу </w:t>
      </w:r>
      <w:proofErr w:type="spellStart"/>
      <w:r>
        <w:rPr>
          <w:color w:val="7A7E85"/>
        </w:rPr>
        <w:t>SmartTV</w:t>
      </w:r>
      <w:proofErr w:type="spellEnd"/>
      <w:r>
        <w:rPr>
          <w:color w:val="7A7E85"/>
        </w:rPr>
        <w:t>, який успадковує властивості та методи класу TV.</w:t>
      </w:r>
      <w:r>
        <w:rPr>
          <w:color w:val="7A7E85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SmartTV</w:t>
      </w:r>
      <w:proofErr w:type="spellEnd"/>
      <w:r>
        <w:rPr>
          <w:color w:val="BCBEC4"/>
        </w:rPr>
        <w:t>(TV):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Конструктор класу </w:t>
      </w:r>
      <w:proofErr w:type="spellStart"/>
      <w:r>
        <w:rPr>
          <w:color w:val="7A7E85"/>
        </w:rPr>
        <w:t>SmartTV</w:t>
      </w:r>
      <w:proofErr w:type="spellEnd"/>
      <w:r>
        <w:rPr>
          <w:color w:val="7A7E85"/>
        </w:rPr>
        <w:t xml:space="preserve">, який викликає конструктор класу TV та додає новий параметр </w:t>
      </w:r>
      <w:proofErr w:type="spellStart"/>
      <w:r>
        <w:rPr>
          <w:color w:val="7A7E85"/>
        </w:rPr>
        <w:t>tuner_type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brand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tuner_type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BCBEC4"/>
        </w:rPr>
        <w:t>brand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.tuner_type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tuner_type</w:t>
      </w:r>
      <w:proofErr w:type="spellEnd"/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Перевизначення</w:t>
      </w:r>
      <w:proofErr w:type="spellEnd"/>
      <w:r>
        <w:rPr>
          <w:color w:val="7A7E85"/>
        </w:rPr>
        <w:t xml:space="preserve"> методу </w:t>
      </w:r>
      <w:proofErr w:type="spellStart"/>
      <w:r>
        <w:rPr>
          <w:color w:val="7A7E85"/>
        </w:rPr>
        <w:t>show_info</w:t>
      </w:r>
      <w:proofErr w:type="spellEnd"/>
      <w:r>
        <w:rPr>
          <w:color w:val="7A7E85"/>
        </w:rPr>
        <w:t xml:space="preserve"> класу TV для додавання інформації про тип тюнера смарт-телевізора.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show_info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# Виклик методу </w:t>
      </w:r>
      <w:proofErr w:type="spellStart"/>
      <w:r>
        <w:rPr>
          <w:color w:val="7A7E85"/>
        </w:rPr>
        <w:t>show_info</w:t>
      </w:r>
      <w:proofErr w:type="spellEnd"/>
      <w:r>
        <w:rPr>
          <w:color w:val="7A7E85"/>
        </w:rPr>
        <w:t xml:space="preserve"> класу TV за допомогою </w:t>
      </w:r>
      <w:proofErr w:type="spellStart"/>
      <w:r>
        <w:rPr>
          <w:color w:val="7A7E85"/>
        </w:rPr>
        <w:t>super</w:t>
      </w:r>
      <w:proofErr w:type="spellEnd"/>
      <w:r>
        <w:rPr>
          <w:color w:val="7A7E85"/>
        </w:rPr>
        <w:t>().</w:t>
      </w:r>
      <w:r>
        <w:rPr>
          <w:color w:val="7A7E85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show_info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r>
        <w:rPr>
          <w:color w:val="7A7E85"/>
        </w:rPr>
        <w:t># Виведення інформації про тип тюнера смарт-телевізора.</w:t>
      </w:r>
      <w:r>
        <w:rPr>
          <w:color w:val="7A7E85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f"Tuner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Type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.tuner_type</w:t>
      </w:r>
      <w:proofErr w:type="spellEnd"/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02B424C8" w14:textId="77777777" w:rsidR="00E8549E" w:rsidRPr="00E8549E" w:rsidRDefault="00E8549E" w:rsidP="00E854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4CB65D5" w14:textId="77777777" w:rsidR="00E8549E" w:rsidRDefault="00E8549E" w:rsidP="00E8549E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Визначення класу TV для представлення основного телевізора.</w:t>
      </w:r>
      <w:r>
        <w:rPr>
          <w:color w:val="7A7E85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TV: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Конструктор класу, </w:t>
      </w:r>
      <w:proofErr w:type="spellStart"/>
      <w:r>
        <w:rPr>
          <w:color w:val="7A7E85"/>
        </w:rPr>
        <w:t>ініціалізує</w:t>
      </w:r>
      <w:proofErr w:type="spellEnd"/>
      <w:r>
        <w:rPr>
          <w:color w:val="7A7E85"/>
        </w:rPr>
        <w:t xml:space="preserve"> бренд, розмір та властивість </w:t>
      </w:r>
      <w:proofErr w:type="spellStart"/>
      <w:r>
        <w:rPr>
          <w:color w:val="7A7E85"/>
        </w:rPr>
        <w:t>powered_on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brand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.brand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brand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.size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size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.powered_on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7A7E85"/>
        </w:rPr>
        <w:t># Метод для увімкнення телевізора.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turn_on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.powered_on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.brand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TV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now</w:t>
      </w:r>
      <w:proofErr w:type="spellEnd"/>
      <w:r>
        <w:rPr>
          <w:color w:val="6AAB73"/>
        </w:rPr>
        <w:t xml:space="preserve"> ON."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Метод для вимкнення телевізора.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turn_off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.powered_on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CF8E6D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.brand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TV </w:t>
      </w:r>
      <w:proofErr w:type="spellStart"/>
      <w:r>
        <w:rPr>
          <w:color w:val="6AAB73"/>
        </w:rPr>
        <w:t>is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now</w:t>
      </w:r>
      <w:proofErr w:type="spellEnd"/>
      <w:r>
        <w:rPr>
          <w:color w:val="6AAB73"/>
        </w:rPr>
        <w:t xml:space="preserve"> OFF."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Метод для виведення інформації про телевізор, включаючи бренд, розмір та стан ввімкнення/вимкнення.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show_info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f"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.brand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TV, </w:t>
      </w:r>
      <w:proofErr w:type="spellStart"/>
      <w:r>
        <w:rPr>
          <w:color w:val="6AAB73"/>
        </w:rPr>
        <w:t>Size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proofErr w:type="spellStart"/>
      <w:r>
        <w:rPr>
          <w:color w:val="94558D"/>
        </w:rPr>
        <w:t>self</w:t>
      </w:r>
      <w:r>
        <w:rPr>
          <w:color w:val="BCBEC4"/>
        </w:rPr>
        <w:t>.size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, </w:t>
      </w:r>
      <w:proofErr w:type="spellStart"/>
      <w:r>
        <w:rPr>
          <w:color w:val="6AAB73"/>
        </w:rPr>
        <w:t>Powered</w:t>
      </w:r>
      <w:proofErr w:type="spellEnd"/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6AAB73"/>
        </w:rPr>
        <w:t xml:space="preserve">'ON'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.powered_on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'OFF'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1A9B9E98" w14:textId="5DB22FC6" w:rsidR="00000000" w:rsidRDefault="00E8549E" w:rsidP="00C24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DF9B3E" wp14:editId="78536AF8">
            <wp:extent cx="5029200" cy="2581275"/>
            <wp:effectExtent l="0" t="0" r="0" b="9525"/>
            <wp:docPr id="1590558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58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CD9B" w14:textId="77777777" w:rsidR="005C384C" w:rsidRDefault="005C384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scadia Mono"/>
        </w:rPr>
      </w:pPr>
    </w:p>
    <w:p w14:paraId="18F90C04" w14:textId="265A3391" w:rsidR="005C384C" w:rsidRPr="00E8549E" w:rsidRDefault="00E8549E" w:rsidP="00E854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</w:t>
      </w:r>
      <w:r w:rsidR="00000000" w:rsidRPr="008F16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исновок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000000" w:rsidRPr="00E854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Під час виконання даної лабораторної роботи я </w:t>
      </w:r>
      <w:proofErr w:type="spellStart"/>
      <w:r w:rsidR="00000000" w:rsidRPr="00E854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оволод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ів</w:t>
      </w:r>
      <w:proofErr w:type="spellEnd"/>
      <w:r w:rsidR="00000000" w:rsidRPr="00E854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="00000000" w:rsidRPr="00E854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навикам</w:t>
      </w:r>
      <w:proofErr w:type="spellEnd"/>
      <w:r w:rsidRPr="00E854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000000" w:rsidRPr="00E854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реалізації</w:t>
      </w:r>
      <w:proofErr w:type="spellEnd"/>
      <w:r w:rsidR="00000000" w:rsidRPr="00E854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парадигм </w:t>
      </w:r>
      <w:proofErr w:type="spellStart"/>
      <w:r w:rsidR="00000000" w:rsidRPr="00E8549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об’єктно-орієнтованого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000000" w:rsidRPr="00E8549E">
        <w:rPr>
          <w:rFonts w:ascii="Times New Roman" w:hAnsi="Times New Roman" w:cs="Times New Roman"/>
          <w:color w:val="000000"/>
          <w:sz w:val="28"/>
        </w:rPr>
        <w:t xml:space="preserve">програмування використовуючи засоби мови </w:t>
      </w:r>
      <w:proofErr w:type="spellStart"/>
      <w:r w:rsidR="00000000" w:rsidRPr="00E8549E">
        <w:rPr>
          <w:rFonts w:ascii="Times New Roman" w:hAnsi="Times New Roman" w:cs="Times New Roman"/>
          <w:color w:val="000000"/>
          <w:sz w:val="28"/>
        </w:rPr>
        <w:t>Python</w:t>
      </w:r>
      <w:proofErr w:type="spellEnd"/>
      <w:r w:rsidR="00000000" w:rsidRPr="00E8549E">
        <w:rPr>
          <w:rFonts w:ascii="Times New Roman" w:hAnsi="Times New Roman" w:cs="Times New Roman"/>
          <w:color w:val="000000"/>
          <w:sz w:val="28"/>
        </w:rPr>
        <w:t>.</w:t>
      </w:r>
    </w:p>
    <w:p w14:paraId="254EC3FB" w14:textId="77777777" w:rsidR="00000000" w:rsidRPr="008F1688" w:rsidRDefault="00000000" w:rsidP="008F16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9C13572" w14:textId="77777777" w:rsidR="00000000" w:rsidRPr="0013144B" w:rsidRDefault="00000000" w:rsidP="00F810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274" w:right="30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692B63" w:rsidRPr="0013144B">
      <w:pgSz w:w="11920" w:h="16840"/>
      <w:pgMar w:top="1114" w:right="996" w:bottom="2610" w:left="113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47DED"/>
    <w:multiLevelType w:val="hybridMultilevel"/>
    <w:tmpl w:val="A7F62ED2"/>
    <w:lvl w:ilvl="0" w:tplc="87FA19A2">
      <w:start w:val="1"/>
      <w:numFmt w:val="decimal"/>
      <w:lvlText w:val="%1."/>
      <w:lvlJc w:val="left"/>
      <w:pPr>
        <w:ind w:left="720" w:hanging="360"/>
      </w:pPr>
    </w:lvl>
    <w:lvl w:ilvl="1" w:tplc="9C02843A">
      <w:start w:val="1"/>
      <w:numFmt w:val="decimal"/>
      <w:lvlText w:val="%2."/>
      <w:lvlJc w:val="left"/>
      <w:pPr>
        <w:ind w:left="1440" w:hanging="1080"/>
      </w:pPr>
    </w:lvl>
    <w:lvl w:ilvl="2" w:tplc="11B25EE4">
      <w:start w:val="1"/>
      <w:numFmt w:val="decimal"/>
      <w:lvlText w:val="%3."/>
      <w:lvlJc w:val="left"/>
      <w:pPr>
        <w:ind w:left="2160" w:hanging="1980"/>
      </w:pPr>
    </w:lvl>
    <w:lvl w:ilvl="3" w:tplc="E5C8ED90">
      <w:start w:val="1"/>
      <w:numFmt w:val="decimal"/>
      <w:lvlText w:val="%4."/>
      <w:lvlJc w:val="left"/>
      <w:pPr>
        <w:ind w:left="2880" w:hanging="2520"/>
      </w:pPr>
    </w:lvl>
    <w:lvl w:ilvl="4" w:tplc="2F4495DE">
      <w:start w:val="1"/>
      <w:numFmt w:val="decimal"/>
      <w:lvlText w:val="%5."/>
      <w:lvlJc w:val="left"/>
      <w:pPr>
        <w:ind w:left="3600" w:hanging="3240"/>
      </w:pPr>
    </w:lvl>
    <w:lvl w:ilvl="5" w:tplc="D89A32B8">
      <w:start w:val="1"/>
      <w:numFmt w:val="decimal"/>
      <w:lvlText w:val="%6."/>
      <w:lvlJc w:val="left"/>
      <w:pPr>
        <w:ind w:left="4320" w:hanging="4140"/>
      </w:pPr>
    </w:lvl>
    <w:lvl w:ilvl="6" w:tplc="39F6EBD6">
      <w:start w:val="1"/>
      <w:numFmt w:val="decimal"/>
      <w:lvlText w:val="%7."/>
      <w:lvlJc w:val="left"/>
      <w:pPr>
        <w:ind w:left="5040" w:hanging="4680"/>
      </w:pPr>
    </w:lvl>
    <w:lvl w:ilvl="7" w:tplc="2E9C8E34">
      <w:start w:val="1"/>
      <w:numFmt w:val="decimal"/>
      <w:lvlText w:val="%8."/>
      <w:lvlJc w:val="left"/>
      <w:pPr>
        <w:ind w:left="5760" w:hanging="5400"/>
      </w:pPr>
    </w:lvl>
    <w:lvl w:ilvl="8" w:tplc="D3F29674">
      <w:start w:val="1"/>
      <w:numFmt w:val="decimal"/>
      <w:lvlText w:val="%9."/>
      <w:lvlJc w:val="left"/>
      <w:pPr>
        <w:ind w:left="6480" w:hanging="6300"/>
      </w:pPr>
    </w:lvl>
  </w:abstractNum>
  <w:abstractNum w:abstractNumId="1" w15:restartNumberingAfterBreak="0">
    <w:nsid w:val="37FA2D07"/>
    <w:multiLevelType w:val="hybridMultilevel"/>
    <w:tmpl w:val="4BFA284C"/>
    <w:lvl w:ilvl="0" w:tplc="2F401EF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BC8D6A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B14422B8">
      <w:numFmt w:val="bullet"/>
      <w:lvlText w:val=""/>
      <w:lvlJc w:val="left"/>
      <w:pPr>
        <w:ind w:left="2160" w:hanging="1800"/>
      </w:pPr>
    </w:lvl>
    <w:lvl w:ilvl="3" w:tplc="2EEC7AC4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557C0A2C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8F985414">
      <w:numFmt w:val="bullet"/>
      <w:lvlText w:val=""/>
      <w:lvlJc w:val="left"/>
      <w:pPr>
        <w:ind w:left="4320" w:hanging="3960"/>
      </w:pPr>
    </w:lvl>
    <w:lvl w:ilvl="6" w:tplc="F716AF6A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E9388B36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3CAC036A">
      <w:numFmt w:val="bullet"/>
      <w:lvlText w:val=""/>
      <w:lvlJc w:val="left"/>
      <w:pPr>
        <w:ind w:left="6480" w:hanging="6120"/>
      </w:pPr>
    </w:lvl>
  </w:abstractNum>
  <w:num w:numId="1" w16cid:durableId="805246728">
    <w:abstractNumId w:val="1"/>
  </w:num>
  <w:num w:numId="2" w16cid:durableId="204991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4C"/>
    <w:rsid w:val="005C384C"/>
    <w:rsid w:val="00E8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06004"/>
  <w15:docId w15:val="{BF0B2600-F083-4447-86B1-F3C81E6FC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pPr>
      <w:spacing w:after="300"/>
    </w:pPr>
    <w:rPr>
      <w:color w:val="17365D"/>
      <w:sz w:val="52"/>
    </w:rPr>
  </w:style>
  <w:style w:type="paragraph" w:styleId="a4">
    <w:name w:val="Subtitle"/>
    <w:basedOn w:val="a"/>
    <w:rPr>
      <w:i/>
      <w:color w:val="4F81BD"/>
      <w:sz w:val="24"/>
    </w:rPr>
  </w:style>
  <w:style w:type="paragraph" w:customStyle="1" w:styleId="Default">
    <w:name w:val="Default"/>
    <w:rsid w:val="008727D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5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854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2072</Words>
  <Characters>1182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Остап Магора</cp:lastModifiedBy>
  <cp:revision>11</cp:revision>
  <dcterms:created xsi:type="dcterms:W3CDTF">2023-03-14T21:18:00Z</dcterms:created>
  <dcterms:modified xsi:type="dcterms:W3CDTF">2023-12-17T12:12:00Z</dcterms:modified>
</cp:coreProperties>
</file>