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C8E5" w14:textId="77777777" w:rsidR="009B141C" w:rsidRDefault="00D36D40">
      <w:pPr>
        <w:spacing w:before="480" w:after="480"/>
      </w:pPr>
      <w:r>
        <w:rPr>
          <w:rFonts w:ascii="Times New Roman" w:eastAsia="SimSun" w:hAnsi="Times New Roman" w:cs="Times New Roman"/>
          <w:b/>
          <w:sz w:val="52"/>
        </w:rPr>
        <w:t>Tumor fraction inference from CNV</w:t>
      </w:r>
    </w:p>
    <w:p w14:paraId="0628A3E8" w14:textId="77777777" w:rsidR="009B141C" w:rsidRDefault="00D36D40">
      <w:pPr>
        <w:spacing w:before="260" w:after="120"/>
        <w:outlineLvl w:val="3"/>
      </w:pPr>
      <w:r>
        <w:rPr>
          <w:rFonts w:ascii="Times New Roman" w:eastAsia="SimSun" w:hAnsi="Times New Roman" w:cs="Times New Roman"/>
          <w:b/>
          <w:sz w:val="28"/>
        </w:rPr>
        <w:t>General purpose</w:t>
      </w:r>
    </w:p>
    <w:p w14:paraId="60249CEC" w14:textId="77777777" w:rsidR="009B141C" w:rsidRDefault="00D36D40">
      <w:r>
        <w:rPr>
          <w:rFonts w:ascii="Times New Roman" w:eastAsia="SimSun" w:hAnsi="Times New Roman" w:cs="Times New Roman"/>
          <w:sz w:val="22"/>
        </w:rPr>
        <w:t>This script is used to calculate tumor fraction from copy number variation profile of bulk tumor tissue sequencing data.</w:t>
      </w:r>
    </w:p>
    <w:p w14:paraId="77A4F8ED" w14:textId="77777777" w:rsidR="009B141C" w:rsidRDefault="00D36D40" w:rsidP="00373C68">
      <w:pPr>
        <w:jc w:val="center"/>
      </w:pPr>
      <w:r>
        <w:rPr>
          <w:rFonts w:ascii="Times New Roman" w:eastAsia="SimSun" w:hAnsi="Times New Roman" w:cs="Times New Roman"/>
          <w:noProof/>
          <w:sz w:val="22"/>
        </w:rPr>
        <w:drawing>
          <wp:inline distT="0" distB="0" distL="0" distR="0" wp14:anchorId="009C1612" wp14:editId="5CA0AE6D">
            <wp:extent cx="1783404" cy="2230877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2674" cy="22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8B38" w14:textId="77777777" w:rsidR="009B141C" w:rsidRDefault="009B141C"/>
    <w:p w14:paraId="705FA534" w14:textId="77777777" w:rsidR="009B141C" w:rsidRDefault="00D36D40">
      <w:pPr>
        <w:spacing w:before="260" w:after="120"/>
        <w:outlineLvl w:val="3"/>
      </w:pPr>
      <w:r>
        <w:rPr>
          <w:rFonts w:ascii="Times New Roman" w:eastAsia="SimSun" w:hAnsi="Times New Roman" w:cs="Times New Roman"/>
          <w:b/>
          <w:sz w:val="28"/>
        </w:rPr>
        <w:t>Required input</w:t>
      </w:r>
    </w:p>
    <w:p w14:paraId="1EE01AA1" w14:textId="77777777" w:rsidR="000F16FD" w:rsidRPr="000F16FD" w:rsidRDefault="000F16FD" w:rsidP="000F16FD">
      <w:pPr>
        <w:numPr>
          <w:ilvl w:val="0"/>
          <w:numId w:val="1"/>
        </w:numPr>
      </w:pPr>
      <w:r>
        <w:rPr>
          <w:rFonts w:ascii="Times New Roman" w:eastAsia="SimSun" w:hAnsi="Times New Roman" w:cs="Times New Roman"/>
          <w:sz w:val="22"/>
        </w:rPr>
        <w:t>Sample name (for output)</w:t>
      </w:r>
    </w:p>
    <w:p w14:paraId="4942556E" w14:textId="77777777" w:rsidR="001B2D29" w:rsidRPr="001B2D29" w:rsidRDefault="00D36D40" w:rsidP="000F16FD">
      <w:pPr>
        <w:numPr>
          <w:ilvl w:val="0"/>
          <w:numId w:val="1"/>
        </w:numPr>
      </w:pPr>
      <w:r>
        <w:rPr>
          <w:rFonts w:ascii="Times New Roman" w:eastAsia="SimSun" w:hAnsi="Times New Roman" w:cs="Times New Roman"/>
          <w:sz w:val="22"/>
        </w:rPr>
        <w:t>CNVkit output (</w:t>
      </w:r>
      <w:r>
        <w:rPr>
          <w:rFonts w:ascii="Times New Roman" w:eastAsia="SimSun" w:hAnsi="Times New Roman" w:cs="Times New Roman"/>
          <w:i/>
          <w:sz w:val="22"/>
        </w:rPr>
        <w:t xml:space="preserve"> *.cnr </w:t>
      </w:r>
      <w:r>
        <w:rPr>
          <w:rFonts w:ascii="Times New Roman" w:eastAsia="SimSun" w:hAnsi="Times New Roman" w:cs="Times New Roman"/>
          <w:sz w:val="22"/>
        </w:rPr>
        <w:t xml:space="preserve"> ) file. </w:t>
      </w:r>
    </w:p>
    <w:p w14:paraId="187F1455" w14:textId="0BAB64AF" w:rsidR="000F16FD" w:rsidRDefault="00D36D40" w:rsidP="001B2D29">
      <w:r>
        <w:rPr>
          <w:rFonts w:ascii="Times New Roman" w:eastAsia="SimSun" w:hAnsi="Times New Roman" w:cs="Times New Roman"/>
          <w:sz w:val="22"/>
        </w:rPr>
        <w:t xml:space="preserve">The CNVkit package, including its documentation, could be found at: </w:t>
      </w:r>
      <w:r w:rsidR="00231DCA">
        <w:fldChar w:fldCharType="begin"/>
      </w:r>
      <w:r w:rsidR="00231DCA">
        <w:instrText xml:space="preserve"> HYPERLINK "https://cnvkit.readthedocs.io/en/stable/" \h </w:instrText>
      </w:r>
      <w:r w:rsidR="00231DCA">
        <w:fldChar w:fldCharType="separate"/>
      </w:r>
      <w:r>
        <w:rPr>
          <w:rFonts w:ascii="Times New Roman" w:eastAsia="SimSun" w:hAnsi="Times New Roman" w:cs="Times New Roman"/>
          <w:color w:val="1A84EE"/>
          <w:sz w:val="22"/>
        </w:rPr>
        <w:t>https://cnvkit.readthedocs.io/en/stable/</w:t>
      </w:r>
      <w:r w:rsidR="00231DCA">
        <w:rPr>
          <w:rFonts w:ascii="Times New Roman" w:eastAsia="SimSun" w:hAnsi="Times New Roman" w:cs="Times New Roman"/>
          <w:color w:val="1A84EE"/>
          <w:sz w:val="22"/>
        </w:rPr>
        <w:fldChar w:fldCharType="end"/>
      </w:r>
      <w:r>
        <w:rPr>
          <w:rFonts w:ascii="Times New Roman" w:eastAsia="SimSun" w:hAnsi="Times New Roman" w:cs="Times New Roman"/>
          <w:sz w:val="22"/>
        </w:rPr>
        <w:t xml:space="preserve"> </w:t>
      </w:r>
    </w:p>
    <w:p w14:paraId="64961822" w14:textId="77777777" w:rsidR="000F16FD" w:rsidRDefault="000F16FD" w:rsidP="000F16FD"/>
    <w:p w14:paraId="3D809BE8" w14:textId="29AF23F9" w:rsidR="000F16FD" w:rsidRPr="000F16FD" w:rsidRDefault="000F16FD" w:rsidP="000F16FD">
      <w:pPr>
        <w:spacing w:before="260" w:after="120"/>
        <w:outlineLvl w:val="3"/>
        <w:rPr>
          <w:lang w:val="en-US"/>
        </w:rPr>
      </w:pPr>
      <w:r>
        <w:rPr>
          <w:rFonts w:ascii="Times New Roman" w:eastAsia="SimSun" w:hAnsi="Times New Roman" w:cs="Times New Roman"/>
          <w:b/>
          <w:sz w:val="28"/>
          <w:lang w:val="en-US"/>
        </w:rPr>
        <w:t>Execution</w:t>
      </w:r>
    </w:p>
    <w:p w14:paraId="30AED07A" w14:textId="50F5B27A" w:rsidR="000F16FD" w:rsidRPr="000F16FD" w:rsidRDefault="000F16FD" w:rsidP="000F16FD">
      <w:pPr>
        <w:rPr>
          <w:lang w:val="en-US"/>
        </w:rPr>
      </w:pPr>
      <w:r>
        <w:rPr>
          <w:rFonts w:ascii="Times New Roman" w:eastAsia="SimSun" w:hAnsi="Times New Roman" w:cs="Times New Roman"/>
          <w:sz w:val="22"/>
          <w:lang w:val="en-US"/>
        </w:rPr>
        <w:t xml:space="preserve">In shell: use </w:t>
      </w:r>
      <w:proofErr w:type="spellStart"/>
      <w:r>
        <w:rPr>
          <w:rFonts w:ascii="Times New Roman" w:eastAsia="SimSun" w:hAnsi="Times New Roman" w:cs="Times New Roman"/>
          <w:sz w:val="22"/>
          <w:lang w:val="en-US"/>
        </w:rPr>
        <w:t>Rscript</w:t>
      </w:r>
      <w:proofErr w:type="spellEnd"/>
      <w:r>
        <w:rPr>
          <w:rFonts w:ascii="Times New Roman" w:eastAsia="SimSun" w:hAnsi="Times New Roman" w:cs="Times New Roman"/>
          <w:sz w:val="22"/>
          <w:lang w:val="en-US"/>
        </w:rPr>
        <w:t xml:space="preserve"> </w:t>
      </w:r>
      <w:r w:rsidRPr="000F16FD">
        <w:rPr>
          <w:rFonts w:ascii="Times New Roman" w:eastAsia="SimSun" w:hAnsi="Times New Roman" w:cs="Times New Roman"/>
          <w:sz w:val="22"/>
          <w:lang w:val="en-US"/>
        </w:rPr>
        <w:t>2.Bulk.Panel.Sequencing.Tumor.fraction.from.CNV.R</w:t>
      </w:r>
      <w:r>
        <w:rPr>
          <w:rFonts w:ascii="Times New Roman" w:eastAsia="SimSun" w:hAnsi="Times New Roman" w:cs="Times New Roman"/>
          <w:sz w:val="22"/>
          <w:lang w:val="en-US"/>
        </w:rPr>
        <w:t xml:space="preserve"> $</w:t>
      </w:r>
      <w:proofErr w:type="spellStart"/>
      <w:r>
        <w:rPr>
          <w:rFonts w:ascii="Times New Roman" w:eastAsia="SimSun" w:hAnsi="Times New Roman" w:cs="Times New Roman"/>
          <w:sz w:val="22"/>
          <w:lang w:val="en-US"/>
        </w:rPr>
        <w:t>sample_name</w:t>
      </w:r>
      <w:proofErr w:type="spellEnd"/>
      <w:r>
        <w:rPr>
          <w:rFonts w:ascii="Times New Roman" w:eastAsia="SimSun" w:hAnsi="Times New Roman" w:cs="Times New Roman"/>
          <w:sz w:val="22"/>
          <w:lang w:val="en-US"/>
        </w:rPr>
        <w:t xml:space="preserve"> $</w:t>
      </w:r>
      <w:proofErr w:type="spellStart"/>
      <w:r>
        <w:rPr>
          <w:rFonts w:ascii="Times New Roman" w:eastAsia="SimSun" w:hAnsi="Times New Roman" w:cs="Times New Roman"/>
          <w:sz w:val="22"/>
          <w:lang w:val="en-US"/>
        </w:rPr>
        <w:t>sample_cnr</w:t>
      </w:r>
      <w:proofErr w:type="spellEnd"/>
      <w:r>
        <w:rPr>
          <w:rFonts w:ascii="Times New Roman" w:eastAsia="SimSun" w:hAnsi="Times New Roman" w:cs="Times New Roman"/>
          <w:sz w:val="22"/>
          <w:lang w:val="en-US"/>
        </w:rPr>
        <w:t xml:space="preserve">, where </w:t>
      </w:r>
    </w:p>
    <w:p w14:paraId="56372460" w14:textId="5FE54476" w:rsidR="009B141C" w:rsidRDefault="009B141C"/>
    <w:p w14:paraId="38F0A9ED" w14:textId="12D4DBE0" w:rsidR="000F16FD" w:rsidRDefault="000F16FD" w:rsidP="000F16FD">
      <w:pPr>
        <w:spacing w:before="260" w:after="120"/>
        <w:outlineLvl w:val="3"/>
        <w:rPr>
          <w:rFonts w:ascii="Times New Roman" w:eastAsia="SimSun" w:hAnsi="Times New Roman" w:cs="Times New Roman"/>
          <w:b/>
          <w:sz w:val="28"/>
        </w:rPr>
      </w:pPr>
      <w:r>
        <w:rPr>
          <w:rFonts w:ascii="Times New Roman" w:eastAsia="SimSun" w:hAnsi="Times New Roman" w:cs="Times New Roman"/>
          <w:b/>
          <w:sz w:val="28"/>
        </w:rPr>
        <w:t>Algorithm</w:t>
      </w:r>
    </w:p>
    <w:p w14:paraId="0B03DECB" w14:textId="40F66C76" w:rsidR="001B2D29" w:rsidRDefault="001B2D29" w:rsidP="001B2D29">
      <w:pPr>
        <w:spacing w:before="260" w:after="120"/>
        <w:jc w:val="center"/>
        <w:outlineLvl w:val="3"/>
      </w:pPr>
      <w:r>
        <w:rPr>
          <w:rFonts w:ascii="Times New Roman" w:eastAsia="宋体-简" w:hAnsi="Times New Roman" w:cs="Times New Roman"/>
          <w:noProof/>
        </w:rPr>
        <w:drawing>
          <wp:inline distT="0" distB="0" distL="0" distR="0" wp14:anchorId="48ABCD8C" wp14:editId="01F9562B">
            <wp:extent cx="3757191" cy="87123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6270" cy="88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3AA24" w14:textId="77777777" w:rsidR="000F16FD" w:rsidRDefault="000F16FD" w:rsidP="000F16FD">
      <w:r>
        <w:rPr>
          <w:rFonts w:ascii="Times New Roman" w:eastAsia="SimSun" w:hAnsi="Times New Roman" w:cs="Times New Roman"/>
          <w:sz w:val="22"/>
        </w:rPr>
        <w:t xml:space="preserve">Genomic regions of different copy number state are commonly observed in tumor. Capture-based sequencing of such regions is subjected to technical and biological variation, and thus give rise to a noisy readout. We assume that the log2-depth-ratio between tumor and normal samples on a set of genomic regions at similar copy number state in tumor would follow Gaussian distribution. We then have: </w:t>
      </w:r>
    </w:p>
    <w:p w14:paraId="1E92CDAB" w14:textId="77777777" w:rsidR="000F16FD" w:rsidRDefault="000F16FD" w:rsidP="000F16FD">
      <w:pPr>
        <w:jc w:val="center"/>
      </w:pPr>
      <w:r>
        <w:rPr>
          <w:rFonts w:ascii="Times New Roman" w:eastAsia="SimSun" w:hAnsi="Times New Roman" w:cs="Times New Roman"/>
          <w:noProof/>
          <w:sz w:val="22"/>
        </w:rPr>
        <w:drawing>
          <wp:inline distT="0" distB="0" distL="0" distR="0" wp14:anchorId="20D736A9" wp14:editId="7B58C3BD">
            <wp:extent cx="1530220" cy="248622"/>
            <wp:effectExtent l="0" t="0" r="0" b="0"/>
            <wp:docPr id="4" name="Picture 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9461" cy="30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E182" w14:textId="77777777" w:rsidR="000F16FD" w:rsidRDefault="000F16FD" w:rsidP="000F16FD">
      <w:pPr>
        <w:rPr>
          <w:rFonts w:ascii="Times New Roman" w:eastAsia="SimSun" w:hAnsi="Times New Roman" w:cs="Times New Roman"/>
          <w:sz w:val="22"/>
        </w:rPr>
      </w:pPr>
      <w:r>
        <w:rPr>
          <w:rFonts w:ascii="Times New Roman" w:eastAsia="SimSun" w:hAnsi="Times New Roman" w:cs="Times New Roman"/>
          <w:sz w:val="22"/>
        </w:rPr>
        <w:lastRenderedPageBreak/>
        <w:t xml:space="preserve">Where CN = the observed copy number (raw), tf = give tumor fraction of the sample, and x = the actual copy number state. Because copy number state of any given genomic region should be an integer, we have x as an integer. Noticing tf is constant across a number of paired CN:x combinations, we could infer tf from linear regression. </w:t>
      </w:r>
    </w:p>
    <w:p w14:paraId="011FD72D" w14:textId="77777777" w:rsidR="000F16FD" w:rsidRDefault="000F16FD" w:rsidP="000F16FD"/>
    <w:p w14:paraId="3D8E8D80" w14:textId="5073DC59" w:rsidR="000F16FD" w:rsidRDefault="000F16FD" w:rsidP="000F16FD">
      <w:pPr>
        <w:rPr>
          <w:rFonts w:ascii="Times New Roman" w:eastAsia="SimSun" w:hAnsi="Times New Roman" w:cs="Times New Roman"/>
          <w:sz w:val="22"/>
        </w:rPr>
      </w:pPr>
      <w:r>
        <w:rPr>
          <w:rFonts w:ascii="Times New Roman" w:eastAsia="SimSun" w:hAnsi="Times New Roman" w:cs="Times New Roman"/>
          <w:sz w:val="22"/>
        </w:rPr>
        <w:t xml:space="preserve">The script firstly takes in a cnr file which tells log2-depth-ratio of given tumor sample and the normal sample on a captured region. Then, model-based clustering based on parameterized finite Gaussian (Mclust) is applied to the log2-depth-ratios. This give rise to a number of mean-of-log2-depth-ratio (mu) for each cluster of genomic regions, which should be at similar copy number state. The script iterate through a series of combination of x in order to have a best linear fit. </w:t>
      </w:r>
    </w:p>
    <w:p w14:paraId="76DA0E10" w14:textId="77777777" w:rsidR="000F16FD" w:rsidRDefault="000F16FD"/>
    <w:p w14:paraId="1C7B48ED" w14:textId="77777777" w:rsidR="009B141C" w:rsidRDefault="00D36D40">
      <w:pPr>
        <w:spacing w:before="260" w:after="120"/>
        <w:outlineLvl w:val="3"/>
      </w:pPr>
      <w:r>
        <w:rPr>
          <w:rFonts w:ascii="Times New Roman" w:eastAsia="SimSun" w:hAnsi="Times New Roman" w:cs="Times New Roman"/>
          <w:b/>
          <w:sz w:val="28"/>
        </w:rPr>
        <w:t>Outputs</w:t>
      </w:r>
    </w:p>
    <w:p w14:paraId="40A95B9A" w14:textId="7E08D313" w:rsidR="009B141C" w:rsidRPr="00373C68" w:rsidRDefault="00D36D40">
      <w:pPr>
        <w:numPr>
          <w:ilvl w:val="0"/>
          <w:numId w:val="3"/>
        </w:numPr>
      </w:pPr>
      <w:r>
        <w:rPr>
          <w:rFonts w:ascii="Times New Roman" w:eastAsia="SimSun" w:hAnsi="Times New Roman" w:cs="Times New Roman"/>
          <w:sz w:val="22"/>
        </w:rPr>
        <w:t>A scatter plot of observed (y axis) and inferred (x axis) copy number states, such as:</w:t>
      </w:r>
    </w:p>
    <w:p w14:paraId="33966D73" w14:textId="77777777" w:rsidR="00373C68" w:rsidRDefault="00373C68" w:rsidP="00373C68"/>
    <w:p w14:paraId="3C2C02EE" w14:textId="5E33E363" w:rsidR="009B141C" w:rsidRDefault="000F16FD" w:rsidP="00373C68">
      <w:pPr>
        <w:jc w:val="center"/>
      </w:pPr>
      <w:r w:rsidRPr="000F16FD">
        <w:rPr>
          <w:noProof/>
        </w:rPr>
        <w:drawing>
          <wp:inline distT="0" distB="0" distL="0" distR="0" wp14:anchorId="07A730EC" wp14:editId="1809239E">
            <wp:extent cx="1925335" cy="133738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562" cy="13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3215" w14:textId="77777777" w:rsidR="009B141C" w:rsidRDefault="009B141C"/>
    <w:p w14:paraId="678356B9" w14:textId="77777777" w:rsidR="009B141C" w:rsidRDefault="00D36D40">
      <w:pPr>
        <w:numPr>
          <w:ilvl w:val="0"/>
          <w:numId w:val="4"/>
        </w:numPr>
      </w:pPr>
      <w:r>
        <w:rPr>
          <w:rFonts w:ascii="Times New Roman" w:eastAsia="SimSun" w:hAnsi="Times New Roman" w:cs="Times New Roman"/>
          <w:sz w:val="22"/>
        </w:rPr>
        <w:t>A json file output recording the linear regression output, in which:</w:t>
      </w:r>
    </w:p>
    <w:p w14:paraId="34A2E43B" w14:textId="77777777" w:rsidR="009B141C" w:rsidRDefault="00D36D40">
      <w:pPr>
        <w:numPr>
          <w:ilvl w:val="0"/>
          <w:numId w:val="5"/>
        </w:numPr>
        <w:ind w:left="453"/>
      </w:pPr>
      <w:r>
        <w:rPr>
          <w:rFonts w:ascii="Times New Roman" w:eastAsia="SimSun" w:hAnsi="Times New Roman" w:cs="Times New Roman"/>
          <w:sz w:val="22"/>
        </w:rPr>
        <w:t>coefficients = the linear regression coefficient, which could be inferred as tumor fraction.</w:t>
      </w:r>
    </w:p>
    <w:p w14:paraId="681A69EC" w14:textId="77777777" w:rsidR="009B141C" w:rsidRDefault="00D36D40">
      <w:pPr>
        <w:numPr>
          <w:ilvl w:val="0"/>
          <w:numId w:val="6"/>
        </w:numPr>
        <w:ind w:left="453"/>
      </w:pPr>
      <w:r>
        <w:rPr>
          <w:rFonts w:ascii="Times New Roman" w:eastAsia="SimSun" w:hAnsi="Times New Roman" w:cs="Times New Roman"/>
          <w:sz w:val="22"/>
        </w:rPr>
        <w:t xml:space="preserve">r2 = the goodness-of-fit of linear regression </w:t>
      </w:r>
    </w:p>
    <w:p w14:paraId="585E6F4E" w14:textId="77777777" w:rsidR="009B141C" w:rsidRDefault="00D36D40">
      <w:pPr>
        <w:numPr>
          <w:ilvl w:val="0"/>
          <w:numId w:val="7"/>
        </w:numPr>
        <w:ind w:left="453"/>
      </w:pPr>
      <w:r>
        <w:rPr>
          <w:rFonts w:ascii="Times New Roman" w:eastAsia="SimSun" w:hAnsi="Times New Roman" w:cs="Times New Roman"/>
          <w:sz w:val="22"/>
        </w:rPr>
        <w:t>sample = the input sample name</w:t>
      </w:r>
    </w:p>
    <w:p w14:paraId="39E0E4BE" w14:textId="6361FAC5" w:rsidR="009B141C" w:rsidRDefault="00D36D40">
      <w:pPr>
        <w:numPr>
          <w:ilvl w:val="0"/>
          <w:numId w:val="8"/>
        </w:numPr>
        <w:ind w:left="453"/>
      </w:pPr>
      <w:r>
        <w:rPr>
          <w:rFonts w:ascii="Times New Roman" w:eastAsia="SimSun" w:hAnsi="Times New Roman" w:cs="Times New Roman"/>
          <w:sz w:val="22"/>
        </w:rPr>
        <w:t>cn_stat_mod = the inferred copy number state for each cluster</w:t>
      </w:r>
      <w:r w:rsidR="000F16FD">
        <w:rPr>
          <w:rFonts w:ascii="Times New Roman" w:eastAsia="SimSun" w:hAnsi="Times New Roman" w:cs="Times New Roman"/>
          <w:sz w:val="22"/>
          <w:lang w:val="en-US"/>
        </w:rPr>
        <w:t xml:space="preserve">. Sometimes there could be multiple clusters with similar inferred CN, which is possible. </w:t>
      </w:r>
    </w:p>
    <w:p w14:paraId="598F59F5" w14:textId="0FD429CE" w:rsidR="009B141C" w:rsidRDefault="00D36D40" w:rsidP="000F16FD">
      <w:pPr>
        <w:numPr>
          <w:ilvl w:val="0"/>
          <w:numId w:val="9"/>
        </w:numPr>
        <w:ind w:left="453"/>
      </w:pPr>
      <w:r>
        <w:rPr>
          <w:rFonts w:ascii="Times New Roman" w:eastAsia="SimSun" w:hAnsi="Times New Roman" w:cs="Times New Roman"/>
          <w:sz w:val="22"/>
        </w:rPr>
        <w:t>k = tested knn-clustering number</w:t>
      </w:r>
    </w:p>
    <w:p w14:paraId="59546E2B" w14:textId="7A1C77EE" w:rsidR="000F16FD" w:rsidRPr="000F16FD" w:rsidRDefault="000F16FD" w:rsidP="000F16FD">
      <w:pPr>
        <w:numPr>
          <w:ilvl w:val="0"/>
          <w:numId w:val="9"/>
        </w:numPr>
        <w:ind w:left="453"/>
      </w:pPr>
      <w:r w:rsidRPr="000F16FD">
        <w:rPr>
          <w:rFonts w:ascii="Times New Roman" w:eastAsia="SimSun" w:hAnsi="Times New Roman" w:cs="Times New Roman"/>
          <w:sz w:val="22"/>
        </w:rPr>
        <w:t>Intercept</w:t>
      </w:r>
      <w:r>
        <w:rPr>
          <w:rFonts w:ascii="Times New Roman" w:eastAsia="SimSun" w:hAnsi="Times New Roman" w:cs="Times New Roman"/>
          <w:sz w:val="22"/>
          <w:lang w:val="en-US"/>
        </w:rPr>
        <w:t xml:space="preserve"> = linear regression intercept</w:t>
      </w:r>
    </w:p>
    <w:p w14:paraId="3131E477" w14:textId="5E163D00" w:rsidR="000F16FD" w:rsidRDefault="000F16FD" w:rsidP="000F16FD">
      <w:pPr>
        <w:numPr>
          <w:ilvl w:val="0"/>
          <w:numId w:val="9"/>
        </w:numPr>
        <w:ind w:left="453"/>
      </w:pPr>
      <w:proofErr w:type="spellStart"/>
      <w:r>
        <w:rPr>
          <w:rFonts w:ascii="Times New Roman" w:eastAsia="SimSun" w:hAnsi="Times New Roman" w:cs="Times New Roman"/>
          <w:sz w:val="22"/>
          <w:lang w:val="en-US"/>
        </w:rPr>
        <w:t>Intercept_info</w:t>
      </w:r>
      <w:proofErr w:type="spellEnd"/>
      <w:r>
        <w:rPr>
          <w:rFonts w:ascii="Times New Roman" w:eastAsia="SimSun" w:hAnsi="Times New Roman" w:cs="Times New Roman"/>
          <w:sz w:val="22"/>
          <w:lang w:val="en-US"/>
        </w:rPr>
        <w:t xml:space="preserve"> = 1-intercept/</w:t>
      </w:r>
      <w:proofErr w:type="gramStart"/>
      <w:r>
        <w:rPr>
          <w:rFonts w:ascii="Times New Roman" w:eastAsia="SimSun" w:hAnsi="Times New Roman" w:cs="Times New Roman"/>
          <w:sz w:val="22"/>
          <w:lang w:val="en-US"/>
        </w:rPr>
        <w:t xml:space="preserve">2 </w:t>
      </w:r>
      <w:r w:rsidR="001B2D29">
        <w:rPr>
          <w:rFonts w:ascii="Times New Roman" w:eastAsia="SimSun" w:hAnsi="Times New Roman" w:cs="Times New Roman"/>
          <w:sz w:val="22"/>
          <w:lang w:val="en-US"/>
        </w:rPr>
        <w:t>.</w:t>
      </w:r>
      <w:proofErr w:type="gramEnd"/>
      <w:r w:rsidR="001B2D29">
        <w:rPr>
          <w:rFonts w:ascii="Times New Roman" w:eastAsia="SimSun" w:hAnsi="Times New Roman" w:cs="Times New Roman"/>
          <w:sz w:val="22"/>
          <w:lang w:val="en-US"/>
        </w:rPr>
        <w:t xml:space="preserve"> This should be the ‘tumor fraction at CN=0’ and it should be close to `coefficients`. If </w:t>
      </w:r>
      <w:proofErr w:type="gramStart"/>
      <w:r w:rsidR="001B2D29">
        <w:rPr>
          <w:rFonts w:ascii="Times New Roman" w:eastAsia="SimSun" w:hAnsi="Times New Roman" w:cs="Times New Roman"/>
          <w:sz w:val="22"/>
          <w:lang w:val="en-US"/>
        </w:rPr>
        <w:t>abs(</w:t>
      </w:r>
      <w:proofErr w:type="spellStart"/>
      <w:proofErr w:type="gramEnd"/>
      <w:r w:rsidR="001B2D29">
        <w:rPr>
          <w:rFonts w:ascii="Times New Roman" w:eastAsia="SimSun" w:hAnsi="Times New Roman" w:cs="Times New Roman"/>
          <w:sz w:val="22"/>
          <w:lang w:val="en-US"/>
        </w:rPr>
        <w:t>Intercept_info</w:t>
      </w:r>
      <w:proofErr w:type="spellEnd"/>
      <w:r w:rsidR="001B2D29">
        <w:rPr>
          <w:rFonts w:ascii="Times New Roman" w:eastAsia="SimSun" w:hAnsi="Times New Roman" w:cs="Times New Roman"/>
          <w:sz w:val="22"/>
          <w:lang w:val="en-US"/>
        </w:rPr>
        <w:t xml:space="preserve">-coefficients) &gt; 0.05 then it flags for unsatisfactory fit and the result could not be used. It might be necessary to re-run the script, since </w:t>
      </w:r>
      <w:proofErr w:type="spellStart"/>
      <w:r w:rsidR="001B2D29">
        <w:rPr>
          <w:rFonts w:ascii="Times New Roman" w:eastAsia="SimSun" w:hAnsi="Times New Roman" w:cs="Times New Roman"/>
          <w:sz w:val="22"/>
          <w:lang w:val="en-US"/>
        </w:rPr>
        <w:t>knn</w:t>
      </w:r>
      <w:proofErr w:type="spellEnd"/>
      <w:r w:rsidR="001B2D29">
        <w:rPr>
          <w:rFonts w:ascii="Times New Roman" w:eastAsia="SimSun" w:hAnsi="Times New Roman" w:cs="Times New Roman"/>
          <w:sz w:val="22"/>
          <w:lang w:val="en-US"/>
        </w:rPr>
        <w:t xml:space="preserve"> clustering is innately random. Usually </w:t>
      </w:r>
      <w:proofErr w:type="gramStart"/>
      <w:r w:rsidR="001B2D29">
        <w:rPr>
          <w:rFonts w:ascii="Times New Roman" w:eastAsia="SimSun" w:hAnsi="Times New Roman" w:cs="Times New Roman"/>
          <w:sz w:val="22"/>
          <w:lang w:val="en-US"/>
        </w:rPr>
        <w:t>abs(</w:t>
      </w:r>
      <w:proofErr w:type="spellStart"/>
      <w:proofErr w:type="gramEnd"/>
      <w:r w:rsidR="001B2D29">
        <w:rPr>
          <w:rFonts w:ascii="Times New Roman" w:eastAsia="SimSun" w:hAnsi="Times New Roman" w:cs="Times New Roman"/>
          <w:sz w:val="22"/>
          <w:lang w:val="en-US"/>
        </w:rPr>
        <w:t>Intercept_info</w:t>
      </w:r>
      <w:proofErr w:type="spellEnd"/>
      <w:r w:rsidR="001B2D29">
        <w:rPr>
          <w:rFonts w:ascii="Times New Roman" w:eastAsia="SimSun" w:hAnsi="Times New Roman" w:cs="Times New Roman"/>
          <w:sz w:val="22"/>
          <w:lang w:val="en-US"/>
        </w:rPr>
        <w:t xml:space="preserve">-coefficients) </w:t>
      </w:r>
      <w:r w:rsidR="001B2D29">
        <w:rPr>
          <w:rFonts w:ascii="Times New Roman" w:eastAsia="SimSun" w:hAnsi="Times New Roman" w:cs="Times New Roman"/>
          <w:sz w:val="22"/>
          <w:lang w:val="en-US"/>
        </w:rPr>
        <w:t>&lt;=</w:t>
      </w:r>
      <w:r w:rsidR="001B2D29">
        <w:rPr>
          <w:rFonts w:ascii="Times New Roman" w:eastAsia="SimSun" w:hAnsi="Times New Roman" w:cs="Times New Roman"/>
          <w:sz w:val="22"/>
          <w:lang w:val="en-US"/>
        </w:rPr>
        <w:t xml:space="preserve"> 0.05</w:t>
      </w:r>
      <w:r w:rsidR="001B2D29">
        <w:rPr>
          <w:rFonts w:ascii="Times New Roman" w:eastAsia="SimSun" w:hAnsi="Times New Roman" w:cs="Times New Roman"/>
          <w:sz w:val="22"/>
          <w:lang w:val="en-US"/>
        </w:rPr>
        <w:t xml:space="preserve"> is considered a good fit. </w:t>
      </w:r>
    </w:p>
    <w:p w14:paraId="1F47E6FE" w14:textId="77777777" w:rsidR="00373C68" w:rsidRDefault="00373C68"/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9B141C" w14:paraId="191963BE" w14:textId="77777777">
        <w:tc>
          <w:tcPr>
            <w:tcW w:w="8504" w:type="dxa"/>
          </w:tcPr>
          <w:p w14:paraId="07C76B28" w14:textId="77777777" w:rsidR="000F16FD" w:rsidRPr="000F16FD" w:rsidRDefault="000F16FD" w:rsidP="000F16FD">
            <w:pPr>
              <w:rPr>
                <w:rFonts w:ascii="Times New Roman" w:eastAsia="SimSun" w:hAnsi="Times New Roman" w:cs="Times New Roman"/>
                <w:sz w:val="22"/>
              </w:rPr>
            </w:pPr>
            <w:r w:rsidRPr="000F16FD">
              <w:rPr>
                <w:rFonts w:ascii="Times New Roman" w:eastAsia="SimSun" w:hAnsi="Times New Roman" w:cs="Times New Roman"/>
                <w:sz w:val="22"/>
              </w:rPr>
              <w:t>[</w:t>
            </w:r>
          </w:p>
          <w:p w14:paraId="086698F4" w14:textId="77777777" w:rsidR="000F16FD" w:rsidRPr="000F16FD" w:rsidRDefault="000F16FD" w:rsidP="000F16FD">
            <w:pPr>
              <w:rPr>
                <w:rFonts w:ascii="Times New Roman" w:eastAsia="SimSun" w:hAnsi="Times New Roman" w:cs="Times New Roman"/>
                <w:sz w:val="22"/>
              </w:rPr>
            </w:pPr>
            <w:r w:rsidRPr="000F16FD">
              <w:rPr>
                <w:rFonts w:ascii="Times New Roman" w:eastAsia="SimSun" w:hAnsi="Times New Roman" w:cs="Times New Roman"/>
                <w:sz w:val="22"/>
              </w:rPr>
              <w:t xml:space="preserve">  {</w:t>
            </w:r>
          </w:p>
          <w:p w14:paraId="63067DB0" w14:textId="77777777" w:rsidR="000F16FD" w:rsidRPr="000F16FD" w:rsidRDefault="000F16FD" w:rsidP="000F16FD">
            <w:pPr>
              <w:rPr>
                <w:rFonts w:ascii="Times New Roman" w:eastAsia="SimSun" w:hAnsi="Times New Roman" w:cs="Times New Roman"/>
                <w:sz w:val="22"/>
              </w:rPr>
            </w:pPr>
            <w:r w:rsidRPr="000F16FD">
              <w:rPr>
                <w:rFonts w:ascii="Times New Roman" w:eastAsia="SimSun" w:hAnsi="Times New Roman" w:cs="Times New Roman"/>
                <w:sz w:val="22"/>
              </w:rPr>
              <w:t xml:space="preserve">    "sample": "1901616S3CT-5.T.merge.cnr",</w:t>
            </w:r>
          </w:p>
          <w:p w14:paraId="0B10B9DC" w14:textId="77777777" w:rsidR="000F16FD" w:rsidRPr="000F16FD" w:rsidRDefault="000F16FD" w:rsidP="000F16FD">
            <w:pPr>
              <w:rPr>
                <w:rFonts w:ascii="Times New Roman" w:eastAsia="SimSun" w:hAnsi="Times New Roman" w:cs="Times New Roman"/>
                <w:sz w:val="22"/>
              </w:rPr>
            </w:pPr>
            <w:r w:rsidRPr="000F16FD">
              <w:rPr>
                <w:rFonts w:ascii="Times New Roman" w:eastAsia="SimSun" w:hAnsi="Times New Roman" w:cs="Times New Roman"/>
                <w:sz w:val="22"/>
              </w:rPr>
              <w:t xml:space="preserve">    "coefficients": 0.3784,</w:t>
            </w:r>
          </w:p>
          <w:p w14:paraId="1BB6D623" w14:textId="77777777" w:rsidR="000F16FD" w:rsidRPr="000F16FD" w:rsidRDefault="000F16FD" w:rsidP="000F16FD">
            <w:pPr>
              <w:rPr>
                <w:rFonts w:ascii="Times New Roman" w:eastAsia="SimSun" w:hAnsi="Times New Roman" w:cs="Times New Roman"/>
                <w:sz w:val="22"/>
              </w:rPr>
            </w:pPr>
            <w:r w:rsidRPr="000F16FD">
              <w:rPr>
                <w:rFonts w:ascii="Times New Roman" w:eastAsia="SimSun" w:hAnsi="Times New Roman" w:cs="Times New Roman"/>
                <w:sz w:val="22"/>
              </w:rPr>
              <w:t xml:space="preserve">    "r2": 0.9965,</w:t>
            </w:r>
          </w:p>
          <w:p w14:paraId="5041AC72" w14:textId="77777777" w:rsidR="000F16FD" w:rsidRPr="000F16FD" w:rsidRDefault="000F16FD" w:rsidP="000F16FD">
            <w:pPr>
              <w:rPr>
                <w:rFonts w:ascii="Times New Roman" w:eastAsia="SimSun" w:hAnsi="Times New Roman" w:cs="Times New Roman"/>
                <w:sz w:val="22"/>
              </w:rPr>
            </w:pPr>
            <w:r w:rsidRPr="000F16FD">
              <w:rPr>
                <w:rFonts w:ascii="Times New Roman" w:eastAsia="SimSun" w:hAnsi="Times New Roman" w:cs="Times New Roman"/>
                <w:sz w:val="22"/>
              </w:rPr>
              <w:t xml:space="preserve">    "cn_stat_mod": "0,0,2,3",</w:t>
            </w:r>
          </w:p>
          <w:p w14:paraId="02815FF1" w14:textId="77777777" w:rsidR="000F16FD" w:rsidRPr="000F16FD" w:rsidRDefault="000F16FD" w:rsidP="000F16FD">
            <w:pPr>
              <w:rPr>
                <w:rFonts w:ascii="Times New Roman" w:eastAsia="SimSun" w:hAnsi="Times New Roman" w:cs="Times New Roman"/>
                <w:sz w:val="22"/>
              </w:rPr>
            </w:pPr>
            <w:r w:rsidRPr="000F16FD">
              <w:rPr>
                <w:rFonts w:ascii="Times New Roman" w:eastAsia="SimSun" w:hAnsi="Times New Roman" w:cs="Times New Roman"/>
                <w:sz w:val="22"/>
              </w:rPr>
              <w:t xml:space="preserve">    "k": 5,</w:t>
            </w:r>
          </w:p>
          <w:p w14:paraId="384A61D0" w14:textId="77777777" w:rsidR="000F16FD" w:rsidRPr="000F16FD" w:rsidRDefault="000F16FD" w:rsidP="000F16FD">
            <w:pPr>
              <w:rPr>
                <w:rFonts w:ascii="Times New Roman" w:eastAsia="SimSun" w:hAnsi="Times New Roman" w:cs="Times New Roman"/>
                <w:sz w:val="22"/>
              </w:rPr>
            </w:pPr>
            <w:r w:rsidRPr="000F16FD">
              <w:rPr>
                <w:rFonts w:ascii="Times New Roman" w:eastAsia="SimSun" w:hAnsi="Times New Roman" w:cs="Times New Roman"/>
                <w:sz w:val="22"/>
              </w:rPr>
              <w:t xml:space="preserve">    "Intercept": 1.1962,</w:t>
            </w:r>
          </w:p>
          <w:p w14:paraId="18974A6D" w14:textId="77777777" w:rsidR="000F16FD" w:rsidRPr="000F16FD" w:rsidRDefault="000F16FD" w:rsidP="000F16FD">
            <w:pPr>
              <w:rPr>
                <w:rFonts w:ascii="Times New Roman" w:eastAsia="SimSun" w:hAnsi="Times New Roman" w:cs="Times New Roman"/>
                <w:sz w:val="22"/>
              </w:rPr>
            </w:pPr>
            <w:r w:rsidRPr="000F16FD">
              <w:rPr>
                <w:rFonts w:ascii="Times New Roman" w:eastAsia="SimSun" w:hAnsi="Times New Roman" w:cs="Times New Roman"/>
                <w:sz w:val="22"/>
              </w:rPr>
              <w:t xml:space="preserve">    "Intercept_info": 0.4019</w:t>
            </w:r>
          </w:p>
          <w:p w14:paraId="7F0EE440" w14:textId="77777777" w:rsidR="000F16FD" w:rsidRPr="000F16FD" w:rsidRDefault="000F16FD" w:rsidP="000F16FD">
            <w:pPr>
              <w:rPr>
                <w:rFonts w:ascii="Times New Roman" w:eastAsia="SimSun" w:hAnsi="Times New Roman" w:cs="Times New Roman"/>
                <w:sz w:val="22"/>
              </w:rPr>
            </w:pPr>
            <w:r w:rsidRPr="000F16FD">
              <w:rPr>
                <w:rFonts w:ascii="Times New Roman" w:eastAsia="SimSun" w:hAnsi="Times New Roman" w:cs="Times New Roman"/>
                <w:sz w:val="22"/>
              </w:rPr>
              <w:t xml:space="preserve">  }</w:t>
            </w:r>
          </w:p>
          <w:p w14:paraId="66EFD05D" w14:textId="79577557" w:rsidR="009B141C" w:rsidRDefault="000F16FD" w:rsidP="000F16FD">
            <w:r w:rsidRPr="000F16FD">
              <w:rPr>
                <w:rFonts w:ascii="Times New Roman" w:eastAsia="SimSun" w:hAnsi="Times New Roman" w:cs="Times New Roman"/>
                <w:sz w:val="22"/>
              </w:rPr>
              <w:t>]</w:t>
            </w:r>
          </w:p>
        </w:tc>
      </w:tr>
    </w:tbl>
    <w:p w14:paraId="0EEE2F44" w14:textId="77777777" w:rsidR="00373C68" w:rsidRPr="00373C68" w:rsidRDefault="00373C68" w:rsidP="00373C68"/>
    <w:p w14:paraId="2BBFAE2C" w14:textId="64B37EB5" w:rsidR="009B141C" w:rsidRDefault="00D36D40" w:rsidP="001B2D29">
      <w:pPr>
        <w:numPr>
          <w:ilvl w:val="0"/>
          <w:numId w:val="11"/>
        </w:numPr>
      </w:pPr>
      <w:r>
        <w:rPr>
          <w:rFonts w:ascii="Times New Roman" w:eastAsia="SimSun" w:hAnsi="Times New Roman" w:cs="Times New Roman"/>
          <w:sz w:val="22"/>
        </w:rPr>
        <w:t xml:space="preserve">A txt file output which is a tab-delimited version of the json file. </w:t>
      </w:r>
    </w:p>
    <w:p w14:paraId="4BE64DB6" w14:textId="77777777" w:rsidR="00373C68" w:rsidRDefault="00373C68">
      <w:pPr>
        <w:rPr>
          <w:rFonts w:ascii="Times New Roman" w:eastAsia="SimSun" w:hAnsi="Times New Roman" w:cs="Times New Roman"/>
          <w:b/>
          <w:sz w:val="28"/>
        </w:rPr>
      </w:pPr>
      <w:r>
        <w:rPr>
          <w:rFonts w:ascii="Times New Roman" w:eastAsia="SimSun" w:hAnsi="Times New Roman" w:cs="Times New Roman"/>
          <w:b/>
          <w:sz w:val="28"/>
        </w:rPr>
        <w:br w:type="page"/>
      </w:r>
    </w:p>
    <w:p w14:paraId="04438AA0" w14:textId="1758FCC8" w:rsidR="009B141C" w:rsidRDefault="00D36D40">
      <w:pPr>
        <w:spacing w:before="260" w:after="120"/>
        <w:outlineLvl w:val="3"/>
      </w:pPr>
      <w:r>
        <w:rPr>
          <w:rFonts w:ascii="Times New Roman" w:eastAsia="SimSun" w:hAnsi="Times New Roman" w:cs="Times New Roman"/>
          <w:b/>
          <w:sz w:val="28"/>
        </w:rPr>
        <w:lastRenderedPageBreak/>
        <w:t>Environment</w:t>
      </w:r>
    </w:p>
    <w:p w14:paraId="2E29C5C9" w14:textId="77777777" w:rsidR="009B141C" w:rsidRDefault="009B141C"/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04"/>
      </w:tblGrid>
      <w:tr w:rsidR="009B141C" w14:paraId="61B4B9C8" w14:textId="77777777">
        <w:tc>
          <w:tcPr>
            <w:tcW w:w="8504" w:type="dxa"/>
          </w:tcPr>
          <w:p w14:paraId="6ACB0F1C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&gt; sessionInfo()</w:t>
            </w:r>
          </w:p>
          <w:p w14:paraId="0B0F8F0D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R version 3.6.2 (2019-12-12)</w:t>
            </w:r>
          </w:p>
          <w:p w14:paraId="6EEF8C29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Platform: x86_64-pc-linux-gnu (64-bit)</w:t>
            </w:r>
          </w:p>
          <w:p w14:paraId="76E0E1B3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Running under: CentOS Linux 7 (Core)</w:t>
            </w:r>
          </w:p>
          <w:p w14:paraId="2C3F83F1" w14:textId="77777777" w:rsidR="009B141C" w:rsidRDefault="009B141C"/>
          <w:p w14:paraId="1BB58E64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Matrix products: default</w:t>
            </w:r>
          </w:p>
          <w:p w14:paraId="1F246401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BLAS:   /gpfs/bin/R-3.6.2/lib/libRblas.so</w:t>
            </w:r>
          </w:p>
          <w:p w14:paraId="521D2D64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LAPACK: /gpfs/bin/R-3.6.2/lib/libRlapack.so</w:t>
            </w:r>
          </w:p>
          <w:p w14:paraId="4463238E" w14:textId="77777777" w:rsidR="009B141C" w:rsidRDefault="009B141C"/>
          <w:p w14:paraId="2A57CA57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locale:</w:t>
            </w:r>
          </w:p>
          <w:p w14:paraId="04FA3796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 xml:space="preserve"> [1] LC_CTYPE=en_US.UTF-8       LC_NUMERIC=C</w:t>
            </w:r>
          </w:p>
          <w:p w14:paraId="0E333004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 xml:space="preserve"> [3] LC_TIME=en_US.UTF-8        LC_COLLATE=en_US.UTF-8</w:t>
            </w:r>
          </w:p>
          <w:p w14:paraId="5CC5B79C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 xml:space="preserve"> [5] LC_MONETARY=en_US.UTF-8    LC_MESSAGES=en_US.UTF-8</w:t>
            </w:r>
          </w:p>
          <w:p w14:paraId="2821B151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 xml:space="preserve"> [7] LC_PAPER=en_US.UTF-8       LC_NAME=C</w:t>
            </w:r>
          </w:p>
          <w:p w14:paraId="2F9C3B81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 xml:space="preserve"> [9] LC_ADDRESS=C               LC_TELEPHONE=C</w:t>
            </w:r>
          </w:p>
          <w:p w14:paraId="17A39DDB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[11] LC_MEASUREMENT=en_US.UTF-8 LC_IDENTIFICATION=C</w:t>
            </w:r>
          </w:p>
          <w:p w14:paraId="7AEB93CD" w14:textId="77777777" w:rsidR="009B141C" w:rsidRDefault="009B141C"/>
          <w:p w14:paraId="3A9216FC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attached base packages:</w:t>
            </w:r>
          </w:p>
          <w:p w14:paraId="11889099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[1] parallel  stats4    stats     graphics  grDevices utils     datasets</w:t>
            </w:r>
          </w:p>
          <w:p w14:paraId="3F200943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[8] methods   base</w:t>
            </w:r>
          </w:p>
          <w:p w14:paraId="4B101459" w14:textId="77777777" w:rsidR="009B141C" w:rsidRDefault="009B141C"/>
          <w:p w14:paraId="42E97F56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other attached packages:</w:t>
            </w:r>
          </w:p>
          <w:p w14:paraId="12C6DA64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 xml:space="preserve"> [1] mclust_5.4.6         mixtools_1.2.0       cowplot_1.1.0</w:t>
            </w:r>
          </w:p>
          <w:p w14:paraId="71B4E120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 xml:space="preserve"> [4] ggthemes_4.2.0       RColorBrewer_1.1-2   ggforce_0.3.2</w:t>
            </w:r>
          </w:p>
          <w:p w14:paraId="432D8EAC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 xml:space="preserve"> [7] bezier_1.1.2         GenomicRanges_1.38.0 GenomeInfoDb_1.22.1</w:t>
            </w:r>
          </w:p>
          <w:p w14:paraId="45C734AD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[10] IRanges_2.20.2       S4Vectors_0.24.4     BiocGenerics_0.32.0</w:t>
            </w:r>
          </w:p>
          <w:p w14:paraId="063CA2AC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[13] readr_1.4.0          tidyr_1.1.2          reshape2_1.4.4</w:t>
            </w:r>
          </w:p>
          <w:p w14:paraId="5F396172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[16] dplyr_1.0.2          ggplot2_3.3.5</w:t>
            </w:r>
          </w:p>
          <w:p w14:paraId="375C3EC3" w14:textId="77777777" w:rsidR="009B141C" w:rsidRDefault="009B141C"/>
          <w:p w14:paraId="68E08B57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loaded via a namespace (and not attached):</w:t>
            </w:r>
          </w:p>
          <w:p w14:paraId="094E73E8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 xml:space="preserve"> [1] Rcpp_1.0.5             pillar_1.4.6           compiler_3.6.2</w:t>
            </w:r>
          </w:p>
          <w:p w14:paraId="21C142F5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 xml:space="preserve"> [4] plyr_1.8.6             XVector_0.26.0         bitops_1.0-6</w:t>
            </w:r>
          </w:p>
          <w:p w14:paraId="0E3262E9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 xml:space="preserve"> [7] tools_3.6.2            zlibbioc_1.32.0        lattice_0.20-41</w:t>
            </w:r>
          </w:p>
          <w:p w14:paraId="3E093712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[10] lifecycle_0.2.0        tibble_3.0.4           gtable_0.3.0</w:t>
            </w:r>
          </w:p>
          <w:p w14:paraId="029290C0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[13] pkgconfig_2.0.3        rlang_0.4.11           Matrix_1.2-18</w:t>
            </w:r>
          </w:p>
          <w:p w14:paraId="4BC7B5BE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[16] GenomeInfoDbData_1.2.2 withr_2.3.0            stringr_1.4.0</w:t>
            </w:r>
          </w:p>
          <w:p w14:paraId="4794295E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[19] generics_0.0.2         vctrs_0.3.4            hms_0.5.3</w:t>
            </w:r>
          </w:p>
          <w:p w14:paraId="1A03E8D9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[22] segmented_1.2-0        grid_3.6.2             tidyselect_1.1.0</w:t>
            </w:r>
          </w:p>
          <w:p w14:paraId="23087D50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[25] glue_1.4.2             R6_2.4.1               survival_3.2-7</w:t>
            </w:r>
          </w:p>
          <w:p w14:paraId="17BC2D8C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[28] polyclip_1.10-0        kernlab_0.9-29         farver_2.0.3</w:t>
            </w:r>
          </w:p>
          <w:p w14:paraId="292C1247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[31] tweenr_1.0.1           purrr_0.3.4            magrittr_1.5</w:t>
            </w:r>
          </w:p>
          <w:p w14:paraId="1AC5ED09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[34] splines_3.6.2          MASS_7.3-53            scales_1.1.1</w:t>
            </w:r>
          </w:p>
          <w:p w14:paraId="3623316F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[37] ellipsis_0.3.1         colorspace_1.4-1       stringi_1.5.3</w:t>
            </w:r>
          </w:p>
          <w:p w14:paraId="7F2C4DE1" w14:textId="77777777" w:rsidR="009B141C" w:rsidRDefault="00D36D40">
            <w:r>
              <w:rPr>
                <w:rFonts w:ascii="Times New Roman" w:eastAsia="SimSun" w:hAnsi="Times New Roman" w:cs="Times New Roman"/>
                <w:sz w:val="22"/>
              </w:rPr>
              <w:t>[40] RCurl_1.98-1.2         munsell_0.5.0          crayon_1.3.4</w:t>
            </w:r>
          </w:p>
        </w:tc>
      </w:tr>
    </w:tbl>
    <w:p w14:paraId="6D481009" w14:textId="77777777" w:rsidR="009B141C" w:rsidRDefault="009B141C"/>
    <w:sectPr w:rsidR="009B141C">
      <w:headerReference w:type="default" r:id="rId11"/>
      <w:footerReference w:type="default" r:id="rId12"/>
      <w:pgSz w:w="11905" w:h="168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AEDAD" w14:textId="77777777" w:rsidR="00F415F2" w:rsidRDefault="00F415F2">
      <w:r>
        <w:separator/>
      </w:r>
    </w:p>
  </w:endnote>
  <w:endnote w:type="continuationSeparator" w:id="0">
    <w:p w14:paraId="67EE7F53" w14:textId="77777777" w:rsidR="00F415F2" w:rsidRDefault="00F41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简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945FB" w14:textId="77777777" w:rsidR="009B141C" w:rsidRDefault="009B14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A5890" w14:textId="77777777" w:rsidR="00F415F2" w:rsidRDefault="00F415F2">
      <w:r>
        <w:separator/>
      </w:r>
    </w:p>
  </w:footnote>
  <w:footnote w:type="continuationSeparator" w:id="0">
    <w:p w14:paraId="1C610DC5" w14:textId="77777777" w:rsidR="00F415F2" w:rsidRDefault="00F41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08488" w14:textId="77777777" w:rsidR="009B141C" w:rsidRDefault="009B14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0369"/>
    <w:multiLevelType w:val="multilevel"/>
    <w:tmpl w:val="ED44CD90"/>
    <w:lvl w:ilvl="0">
      <w:start w:val="4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DB58CC"/>
    <w:multiLevelType w:val="multilevel"/>
    <w:tmpl w:val="9DD8171C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0445CE"/>
    <w:multiLevelType w:val="multilevel"/>
    <w:tmpl w:val="5652F614"/>
    <w:lvl w:ilvl="0">
      <w:start w:val="3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67E0D95"/>
    <w:multiLevelType w:val="multilevel"/>
    <w:tmpl w:val="95F0BCFE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F82CE1"/>
    <w:multiLevelType w:val="multilevel"/>
    <w:tmpl w:val="EEAAA646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0782E39"/>
    <w:multiLevelType w:val="multilevel"/>
    <w:tmpl w:val="15ACCA7A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776518"/>
    <w:multiLevelType w:val="multilevel"/>
    <w:tmpl w:val="2D685908"/>
    <w:lvl w:ilvl="0">
      <w:start w:val="5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2C87FF5"/>
    <w:multiLevelType w:val="multilevel"/>
    <w:tmpl w:val="42226D56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C2055ED"/>
    <w:multiLevelType w:val="multilevel"/>
    <w:tmpl w:val="6BE81D30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59C3B75"/>
    <w:multiLevelType w:val="multilevel"/>
    <w:tmpl w:val="86A86264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D5D3154"/>
    <w:multiLevelType w:val="multilevel"/>
    <w:tmpl w:val="42FE6A76"/>
    <w:lvl w:ilvl="0">
      <w:start w:val="6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EE55CE8"/>
    <w:multiLevelType w:val="multilevel"/>
    <w:tmpl w:val="F5AAFFDC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1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1C"/>
    <w:rsid w:val="000F16FD"/>
    <w:rsid w:val="001B2D29"/>
    <w:rsid w:val="00231DCA"/>
    <w:rsid w:val="00373C68"/>
    <w:rsid w:val="008B3C83"/>
    <w:rsid w:val="009B141C"/>
    <w:rsid w:val="00A6534D"/>
    <w:rsid w:val="00D36D40"/>
    <w:rsid w:val="00F4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298FF"/>
  <w15:docId w15:val="{7B1375C4-797A-2242-BF5D-09E3241F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Zhang Yi</cp:lastModifiedBy>
  <cp:revision>4</cp:revision>
  <dcterms:created xsi:type="dcterms:W3CDTF">2022-02-15T15:34:00Z</dcterms:created>
  <dcterms:modified xsi:type="dcterms:W3CDTF">2022-02-15T15:49:00Z</dcterms:modified>
</cp:coreProperties>
</file>