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69535" w14:textId="2D2EC8AE" w:rsidR="00126D97" w:rsidRPr="00126D97" w:rsidRDefault="00126D97" w:rsidP="00126D97">
      <w:pPr>
        <w:rPr>
          <w:sz w:val="48"/>
          <w:szCs w:val="48"/>
          <w:lang w:val="en-US"/>
        </w:rPr>
      </w:pPr>
      <w:r w:rsidRPr="00126D97">
        <w:rPr>
          <w:sz w:val="48"/>
          <w:szCs w:val="48"/>
          <w:lang w:val="en-US"/>
        </w:rPr>
        <w:t>README</w:t>
      </w:r>
    </w:p>
    <w:p w14:paraId="76D58AEE" w14:textId="77777777" w:rsidR="00126D97" w:rsidRPr="00126D97" w:rsidRDefault="00126D97" w:rsidP="00126D97">
      <w:pPr>
        <w:rPr>
          <w:lang w:val="en-US"/>
        </w:rPr>
      </w:pPr>
    </w:p>
    <w:p w14:paraId="4B66E8B9" w14:textId="77777777" w:rsidR="00126D97" w:rsidRDefault="00126D97" w:rsidP="00126D97">
      <w:r>
        <w:t xml:space="preserve">Scripts and data included are:  </w:t>
      </w:r>
    </w:p>
    <w:p w14:paraId="45FACC36" w14:textId="77777777" w:rsidR="00126D97" w:rsidRPr="00126D97" w:rsidRDefault="00126D97" w:rsidP="00126D97">
      <w:pPr>
        <w:rPr>
          <w:sz w:val="10"/>
          <w:szCs w:val="10"/>
        </w:rPr>
      </w:pPr>
    </w:p>
    <w:p w14:paraId="417906A3" w14:textId="77777777" w:rsidR="00126D97" w:rsidRPr="00126D97" w:rsidRDefault="00126D97" w:rsidP="00126D97">
      <w:pPr>
        <w:rPr>
          <w:sz w:val="10"/>
          <w:szCs w:val="10"/>
        </w:rPr>
      </w:pPr>
      <w:r w:rsidRPr="00126D97">
        <w:rPr>
          <w:sz w:val="10"/>
          <w:szCs w:val="10"/>
        </w:rPr>
        <w:t>.</w:t>
      </w:r>
    </w:p>
    <w:p w14:paraId="5B007EF1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CNV_tf_inference</w:t>
      </w:r>
    </w:p>
    <w:p w14:paraId="3D12DAB0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2.Bulk.Panel.Sequencing.Tumor.fraction.from.CNV.R</w:t>
      </w:r>
    </w:p>
    <w:p w14:paraId="175C6470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README.CNV.infer.TF.docx</w:t>
      </w:r>
    </w:p>
    <w:p w14:paraId="4E85CFA3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example_data</w:t>
      </w:r>
    </w:p>
    <w:p w14:paraId="7E7B8DD5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1901616S3CT-5.T.merge.cnr</w:t>
      </w:r>
    </w:p>
    <w:p w14:paraId="64FD1A9D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result</w:t>
      </w:r>
    </w:p>
    <w:p w14:paraId="5CF2EB26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   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1901616S3CT-5.T.merge.cnr.cnv_fraction.json</w:t>
      </w:r>
    </w:p>
    <w:p w14:paraId="6E340325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   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1901616S3CT-5.T.merge.cnr.pdf</w:t>
      </w:r>
    </w:p>
    <w:p w14:paraId="5C698353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   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1901616S3CT-5.T.merge.cnr.txt</w:t>
      </w:r>
    </w:p>
    <w:p w14:paraId="56DFDBBF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   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1901616S3CT-5.T.merge.cnr_mu_df.info</w:t>
      </w:r>
    </w:p>
    <w:p w14:paraId="64FE0AFF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scATAC</w:t>
      </w:r>
    </w:p>
    <w:p w14:paraId="00F8C5F6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ArchR_CNV.R</w:t>
      </w:r>
    </w:p>
    <w:p w14:paraId="62CF225E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ArchR_modified_LSI.R</w:t>
      </w:r>
    </w:p>
    <w:p w14:paraId="3F664C3D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ArchR_modified_getMatrixFromProject_cnv.R</w:t>
      </w:r>
    </w:p>
    <w:p w14:paraId="5287882A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ArchR_modified_ggFootprint.R</w:t>
      </w:r>
    </w:p>
    <w:p w14:paraId="347FA274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ArchR_slingshot.modified.R</w:t>
      </w:r>
    </w:p>
    <w:p w14:paraId="1F8804E6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step.1.initiate.R</w:t>
      </w:r>
    </w:p>
    <w:p w14:paraId="4030AD58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step.1.initiate.for.subclass.R</w:t>
      </w:r>
    </w:p>
    <w:p w14:paraId="2676CEE1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step.1.reinitiate.R</w:t>
      </w:r>
    </w:p>
    <w:p w14:paraId="36EB5346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step.2.2.T.cell.calculation.force.R</w:t>
      </w:r>
    </w:p>
    <w:p w14:paraId="7CE66D7B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step.2.T.cell.calculation.R</w:t>
      </w:r>
    </w:p>
    <w:p w14:paraId="2F030BB5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step.2.create.arrow.files.blca.R</w:t>
      </w:r>
    </w:p>
    <w:p w14:paraId="22E4FAB1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step.2.epi.R</w:t>
      </w:r>
    </w:p>
    <w:p w14:paraId="45722D45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step.3.make.lsi.and.umap.R</w:t>
      </w:r>
    </w:p>
    <w:p w14:paraId="483F8928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step.3.make.lsi.and.umap.step2.R</w:t>
      </w:r>
    </w:p>
    <w:p w14:paraId="487D9C3F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step.4.pmagic.R</w:t>
      </w:r>
    </w:p>
    <w:p w14:paraId="15DFF920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step.5.cnv.R</w:t>
      </w:r>
    </w:p>
    <w:p w14:paraId="4C650B1A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step.6.cnv.plot.sample.R</w:t>
      </w:r>
    </w:p>
    <w:p w14:paraId="5B67D36A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step.7.epithelial.re-lsi.R</w:t>
      </w:r>
    </w:p>
    <w:p w14:paraId="392663B9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step.8.epithelial.pure.R</w:t>
      </w:r>
    </w:p>
    <w:p w14:paraId="10CC7E5C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scATAC_CNV_inference</w:t>
      </w:r>
    </w:p>
    <w:p w14:paraId="10185436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1.scATAC_CNV.R</w:t>
      </w:r>
    </w:p>
    <w:p w14:paraId="1063455B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README.CNV.infer.from.scATAC.docx</w:t>
      </w:r>
    </w:p>
    <w:p w14:paraId="4B686E34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scATAC_SNV_inference</w:t>
      </w:r>
    </w:p>
    <w:p w14:paraId="005898F0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README</w:t>
      </w:r>
    </w:p>
    <w:p w14:paraId="61EFCCB5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getvartrix.sh</w:t>
      </w:r>
    </w:p>
    <w:p w14:paraId="478D2B53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liftover_vcf.sh</w:t>
      </w:r>
    </w:p>
    <w:p w14:paraId="0DC3E2C7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scRNA</w:t>
      </w:r>
    </w:p>
    <w:p w14:paraId="2EDF94AE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CytoTrace.analysis.R</w:t>
      </w:r>
    </w:p>
    <w:p w14:paraId="5257AD61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NMF.on.scRNA.R</w:t>
      </w:r>
    </w:p>
    <w:p w14:paraId="08A337BC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│</w:t>
      </w:r>
      <w:r w:rsidRPr="00126D97">
        <w:rPr>
          <w:rFonts w:hint="eastAsia"/>
          <w:sz w:val="10"/>
          <w:szCs w:val="10"/>
        </w:rPr>
        <w:t xml:space="preserve">  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NMF.to.metagene.R</w:t>
      </w:r>
    </w:p>
    <w:p w14:paraId="789DE46F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survival_analysis</w:t>
      </w:r>
    </w:p>
    <w:p w14:paraId="5C517EEB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 xml:space="preserve">   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ICI_survival_analysis_GSVA.R</w:t>
      </w:r>
    </w:p>
    <w:p w14:paraId="3D7EDC4E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 xml:space="preserve">    </w:t>
      </w:r>
      <w:r w:rsidRPr="00126D97">
        <w:rPr>
          <w:rFonts w:hint="eastAsia"/>
          <w:sz w:val="10"/>
          <w:szCs w:val="10"/>
        </w:rPr>
        <w:t>├──</w:t>
      </w:r>
      <w:r w:rsidRPr="00126D97">
        <w:rPr>
          <w:rFonts w:hint="eastAsia"/>
          <w:sz w:val="10"/>
          <w:szCs w:val="10"/>
        </w:rPr>
        <w:t xml:space="preserve"> TCGA.survival.R</w:t>
      </w:r>
    </w:p>
    <w:p w14:paraId="46D67B7F" w14:textId="77777777" w:rsidR="00126D97" w:rsidRPr="00126D97" w:rsidRDefault="00126D97" w:rsidP="00126D97">
      <w:pPr>
        <w:rPr>
          <w:rFonts w:hint="eastAsia"/>
          <w:sz w:val="10"/>
          <w:szCs w:val="10"/>
        </w:rPr>
      </w:pPr>
      <w:r w:rsidRPr="00126D97">
        <w:rPr>
          <w:rFonts w:hint="eastAsia"/>
          <w:sz w:val="10"/>
          <w:szCs w:val="10"/>
        </w:rPr>
        <w:t xml:space="preserve">    </w:t>
      </w:r>
      <w:r w:rsidRPr="00126D97">
        <w:rPr>
          <w:rFonts w:hint="eastAsia"/>
          <w:sz w:val="10"/>
          <w:szCs w:val="10"/>
        </w:rPr>
        <w:t>└──</w:t>
      </w:r>
      <w:r w:rsidRPr="00126D97">
        <w:rPr>
          <w:rFonts w:hint="eastAsia"/>
          <w:sz w:val="10"/>
          <w:szCs w:val="10"/>
        </w:rPr>
        <w:t xml:space="preserve"> survival.analysis.R</w:t>
      </w:r>
    </w:p>
    <w:p w14:paraId="2D4C84D7" w14:textId="77777777" w:rsidR="00126D97" w:rsidRDefault="00126D97" w:rsidP="00126D97"/>
    <w:p w14:paraId="6B90ED71" w14:textId="793FD6DA" w:rsidR="00126D97" w:rsidRDefault="00126D97" w:rsidP="00126D97">
      <w:r>
        <w:t xml:space="preserve">`CNV_tf_inference`: the codes and example data for computing tumor fraction from copy number variation profile.  </w:t>
      </w:r>
    </w:p>
    <w:p w14:paraId="212255EB" w14:textId="77777777" w:rsidR="00126D97" w:rsidRDefault="00126D97" w:rsidP="00126D97"/>
    <w:p w14:paraId="31F1F0E0" w14:textId="3D46E16D" w:rsidR="00126D97" w:rsidRDefault="00126D97" w:rsidP="00126D97">
      <w:r>
        <w:t xml:space="preserve">`scATAC_CNV_inference`: the codes (plug-in for ArchR package) for computing copy number variation on single cell ATAC data.  </w:t>
      </w:r>
    </w:p>
    <w:p w14:paraId="6342F042" w14:textId="77777777" w:rsidR="00126D97" w:rsidRDefault="00126D97" w:rsidP="00126D97"/>
    <w:p w14:paraId="29B29FB6" w14:textId="313ADE9B" w:rsidR="00126D97" w:rsidRDefault="00126D97" w:rsidP="00126D97">
      <w:r>
        <w:t xml:space="preserve">`scATAC`: </w:t>
      </w:r>
      <w:r w:rsidR="00C142C4">
        <w:rPr>
          <w:lang w:val="en-US"/>
        </w:rPr>
        <w:t>historical</w:t>
      </w:r>
      <w:r>
        <w:t xml:space="preserve"> </w:t>
      </w:r>
      <w:r w:rsidR="00C142C4">
        <w:rPr>
          <w:lang w:val="en-US"/>
        </w:rPr>
        <w:t>code records</w:t>
      </w:r>
      <w:r>
        <w:t xml:space="preserve"> used for </w:t>
      </w:r>
      <w:r>
        <w:rPr>
          <w:lang w:val="en-US"/>
        </w:rPr>
        <w:t xml:space="preserve">general purpose </w:t>
      </w:r>
      <w:r>
        <w:t xml:space="preserve">scATAC analysis using ArchR.   </w:t>
      </w:r>
    </w:p>
    <w:p w14:paraId="3D85F93C" w14:textId="77777777" w:rsidR="00126D97" w:rsidRDefault="00126D97" w:rsidP="00126D97"/>
    <w:p w14:paraId="44A5D6E5" w14:textId="57B75421" w:rsidR="00126D97" w:rsidRDefault="00126D97" w:rsidP="00126D97">
      <w:r>
        <w:t xml:space="preserve">`scRNA`: the codes used for high-order scRNA analysis, namely CytoTrace and NMF-metagene analysis.  </w:t>
      </w:r>
    </w:p>
    <w:p w14:paraId="2F234DF5" w14:textId="77777777" w:rsidR="00126D97" w:rsidRDefault="00126D97" w:rsidP="00126D97"/>
    <w:p w14:paraId="2931D780" w14:textId="78726CEB" w:rsidR="00126D97" w:rsidRDefault="00126D97" w:rsidP="00126D97">
      <w:r>
        <w:t xml:space="preserve">`scATAC_SNV_inference`: the codes for computing SNV carrier state of single cell ATAC data, using vartrix.  </w:t>
      </w:r>
    </w:p>
    <w:p w14:paraId="58C9670F" w14:textId="77777777" w:rsidR="00126D97" w:rsidRDefault="00126D97" w:rsidP="00126D97"/>
    <w:p w14:paraId="77174A68" w14:textId="782507D6" w:rsidR="005C45CA" w:rsidRDefault="00126D97" w:rsidP="00126D97">
      <w:r>
        <w:t xml:space="preserve">`survival_analysis`: the codes for survival analysis.  </w:t>
      </w:r>
    </w:p>
    <w:sectPr w:rsidR="005C45C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6D97"/>
    <w:rsid w:val="00126D97"/>
    <w:rsid w:val="005C45CA"/>
    <w:rsid w:val="00C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9FFE2EB"/>
  <w15:chartTrackingRefBased/>
  <w15:docId w15:val="{C6B83B31-D522-9846-A8E3-5AE5DCBFD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303</Words>
  <Characters>1733</Characters>
  <Application>Microsoft Office Word</Application>
  <DocSecurity>0</DocSecurity>
  <Lines>14</Lines>
  <Paragraphs>4</Paragraphs>
  <ScaleCrop>false</ScaleCrop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Yi</dc:creator>
  <cp:keywords/>
  <dc:description/>
  <cp:lastModifiedBy>Zhang Yi</cp:lastModifiedBy>
  <cp:revision>2</cp:revision>
  <dcterms:created xsi:type="dcterms:W3CDTF">2022-02-15T16:39:00Z</dcterms:created>
  <dcterms:modified xsi:type="dcterms:W3CDTF">2022-02-15T16:41:00Z</dcterms:modified>
</cp:coreProperties>
</file>