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FA0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3BDC1143">
      <w:pPr>
        <w:rPr>
          <w:rFonts w:hint="default"/>
          <w:sz w:val="24"/>
          <w:szCs w:val="24"/>
          <w:lang w:val="es-AR"/>
        </w:rPr>
      </w:pPr>
    </w:p>
    <w:p w14:paraId="02620D28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Guía 10 : Divide y conquistarás.</w:t>
      </w:r>
    </w:p>
    <w:p w14:paraId="3509B0CA">
      <w:pPr>
        <w:rPr>
          <w:rFonts w:hint="default"/>
          <w:sz w:val="24"/>
          <w:szCs w:val="24"/>
          <w:lang w:val="es-AR"/>
        </w:rPr>
      </w:pPr>
    </w:p>
    <w:p w14:paraId="4D96EBC9">
      <w:pPr>
        <w:rPr>
          <w:rFonts w:hint="default"/>
          <w:sz w:val="24"/>
          <w:szCs w:val="24"/>
          <w:u w:val="single"/>
          <w:lang w:val="es-AR"/>
        </w:rPr>
      </w:pPr>
      <w:r>
        <w:rPr>
          <w:rFonts w:hint="default"/>
          <w:sz w:val="24"/>
          <w:szCs w:val="24"/>
          <w:u w:val="single"/>
          <w:lang w:val="es-AR"/>
        </w:rPr>
        <w:t>EJERCICIOS:</w:t>
      </w:r>
    </w:p>
    <w:p w14:paraId="10C00B0E">
      <w:pPr>
        <w:rPr>
          <w:sz w:val="24"/>
          <w:szCs w:val="24"/>
        </w:rPr>
      </w:pPr>
    </w:p>
    <w:p w14:paraId="0156A203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10.1) “</w:t>
      </w:r>
      <w:r>
        <w:rPr>
          <w:rFonts w:ascii="SimSun" w:hAnsi="SimSun" w:eastAsia="SimSun" w:cs="SimSun"/>
          <w:sz w:val="24"/>
          <w:szCs w:val="24"/>
        </w:rPr>
        <w:t>Diseñar un plan para organizar un evento que incluye comida, entretenimiento y decoración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7061D8DB">
      <w:pPr>
        <w:rPr>
          <w:rFonts w:hint="default"/>
          <w:b/>
          <w:bCs/>
          <w:sz w:val="24"/>
          <w:szCs w:val="24"/>
          <w:lang w:val="es-AR"/>
        </w:rPr>
      </w:pPr>
    </w:p>
    <w:p w14:paraId="79ED41B4">
      <w:pPr>
        <w:jc w:val="center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crean subtemas (comida, invitados, decoracion, música) y se resuelve cada uno por separado. Luego, se integran todos los temas juntos, y de esa forma es más sencillo.</w:t>
      </w:r>
    </w:p>
    <w:p w14:paraId="0CBE5FEC">
      <w:pPr>
        <w:jc w:val="both"/>
        <w:rPr>
          <w:rFonts w:hint="default"/>
          <w:b w:val="0"/>
          <w:bCs w:val="0"/>
          <w:sz w:val="24"/>
          <w:szCs w:val="24"/>
          <w:lang w:val="es-AR"/>
        </w:rPr>
      </w:pPr>
    </w:p>
    <w:p w14:paraId="2A96C2BA">
      <w:pPr>
        <w:jc w:val="both"/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10.2) “</w:t>
      </w:r>
      <w:r>
        <w:rPr>
          <w:rFonts w:ascii="SimSun" w:hAnsi="SimSun" w:eastAsia="SimSun" w:cs="SimSun"/>
          <w:sz w:val="24"/>
          <w:szCs w:val="24"/>
        </w:rPr>
        <w:t>Determinar el costo total de un viaje que combina auto, tren y avión.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4F36AF06">
      <w:pPr>
        <w:jc w:val="both"/>
        <w:rPr>
          <w:rFonts w:hint="default"/>
          <w:b/>
          <w:bCs/>
          <w:sz w:val="24"/>
          <w:szCs w:val="24"/>
          <w:lang w:val="es-AR"/>
        </w:rPr>
      </w:pPr>
    </w:p>
    <w:p w14:paraId="79766216">
      <w:pPr>
        <w:jc w:val="center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calcula primero el costo de viaje de cada vehículo, luego se combinan.</w:t>
      </w:r>
    </w:p>
    <w:p w14:paraId="18830210">
      <w:pPr>
        <w:jc w:val="both"/>
        <w:rPr>
          <w:rFonts w:hint="default"/>
          <w:b w:val="0"/>
          <w:bCs w:val="0"/>
          <w:sz w:val="24"/>
          <w:szCs w:val="24"/>
          <w:lang w:val="es-AR"/>
        </w:rPr>
      </w:pPr>
    </w:p>
    <w:p w14:paraId="1D5E5F19">
      <w:pPr>
        <w:jc w:val="both"/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10.3) “</w:t>
      </w:r>
      <w:r>
        <w:rPr>
          <w:rFonts w:ascii="SimSun" w:hAnsi="SimSun" w:eastAsia="SimSun" w:cs="SimSun"/>
          <w:sz w:val="24"/>
          <w:szCs w:val="24"/>
        </w:rPr>
        <w:t>Calcular la cantidad de papel necesaria para empaquetar productos en diferentes tamaños.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70EE0879">
      <w:pPr>
        <w:jc w:val="both"/>
        <w:rPr>
          <w:rFonts w:hint="default"/>
          <w:b/>
          <w:bCs/>
          <w:sz w:val="24"/>
          <w:szCs w:val="24"/>
          <w:lang w:val="es-AR"/>
        </w:rPr>
      </w:pPr>
    </w:p>
    <w:p w14:paraId="0EE4D713">
      <w:pPr>
        <w:jc w:val="center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Primero se calcula cuánto papel se necesita para cada producto segun su tamaño, luego, se suman esos resultados.</w:t>
      </w:r>
    </w:p>
    <w:p w14:paraId="2ACAA5F1">
      <w:pPr>
        <w:jc w:val="both"/>
        <w:rPr>
          <w:rFonts w:hint="default"/>
          <w:b w:val="0"/>
          <w:bCs w:val="0"/>
          <w:sz w:val="24"/>
          <w:szCs w:val="24"/>
          <w:lang w:val="es-AR"/>
        </w:rPr>
      </w:pPr>
    </w:p>
    <w:p w14:paraId="06CE8E05">
      <w:pPr>
        <w:jc w:val="both"/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10.4) “</w:t>
      </w:r>
      <w:r>
        <w:rPr>
          <w:rFonts w:ascii="SimSun" w:hAnsi="SimSun" w:eastAsia="SimSun" w:cs="SimSun"/>
          <w:sz w:val="24"/>
          <w:szCs w:val="24"/>
        </w:rPr>
        <w:t>Planificar la distribución de 300 sillas en filas de igual cantidad.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2E7C9BE7">
      <w:pPr>
        <w:jc w:val="both"/>
        <w:rPr>
          <w:rFonts w:hint="default"/>
          <w:b/>
          <w:bCs/>
          <w:sz w:val="24"/>
          <w:szCs w:val="24"/>
          <w:lang w:val="es-AR"/>
        </w:rPr>
      </w:pPr>
    </w:p>
    <w:p w14:paraId="725E9CE7">
      <w:pPr>
        <w:jc w:val="center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Esto es un calculo directo, por lo que no requiere la aplicación de “divide y conquistarás”. No requiere problemas más pequeños.</w:t>
      </w:r>
    </w:p>
    <w:p w14:paraId="222D22F0">
      <w:pPr>
        <w:jc w:val="both"/>
        <w:rPr>
          <w:rFonts w:hint="default"/>
          <w:b w:val="0"/>
          <w:bCs w:val="0"/>
          <w:sz w:val="24"/>
          <w:szCs w:val="24"/>
          <w:lang w:val="es-AR"/>
        </w:rPr>
      </w:pPr>
    </w:p>
    <w:p w14:paraId="7D805DC4">
      <w:pPr>
        <w:jc w:val="both"/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10.5) “</w:t>
      </w:r>
      <w:r>
        <w:rPr>
          <w:rFonts w:ascii="SimSun" w:hAnsi="SimSun" w:eastAsia="SimSun" w:cs="SimSun"/>
          <w:sz w:val="24"/>
          <w:szCs w:val="24"/>
        </w:rPr>
        <w:t>Resolver la suma de una lista de números dividiéndola en mitades y sumando las partes.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581B2ABB">
      <w:pPr>
        <w:jc w:val="both"/>
        <w:rPr>
          <w:rFonts w:hint="default"/>
          <w:b/>
          <w:bCs/>
          <w:sz w:val="24"/>
          <w:szCs w:val="24"/>
          <w:lang w:val="es-AR"/>
        </w:rPr>
      </w:pPr>
    </w:p>
    <w:p w14:paraId="03FC603E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La lista se divide en mitades, se suman por separado y luego se combinan los resultados.</w:t>
      </w:r>
    </w:p>
    <w:p w14:paraId="2C94CC97">
      <w:pPr>
        <w:jc w:val="both"/>
        <w:rPr>
          <w:rFonts w:hint="default" w:ascii="Calibri" w:hAnsi="Calibri" w:eastAsia="SimSun" w:cs="Calibri"/>
          <w:sz w:val="24"/>
          <w:szCs w:val="24"/>
        </w:rPr>
      </w:pPr>
    </w:p>
    <w:p w14:paraId="2324581E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10.6) “</w:t>
      </w:r>
      <w:r>
        <w:rPr>
          <w:rFonts w:ascii="SimSun" w:hAnsi="SimSun" w:eastAsia="SimSun" w:cs="SimSun"/>
          <w:sz w:val="24"/>
          <w:szCs w:val="24"/>
        </w:rPr>
        <w:t>Organizar un inventario clasificando productos en diferentes categorías.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27B5C297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28796144">
      <w:pPr>
        <w:jc w:val="center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Ocuparse de cada categoría por separado, clasificar, y luego integrar todo el inventario.</w:t>
      </w:r>
    </w:p>
    <w:p w14:paraId="04AF07BC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3FA154F2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10.7) “</w:t>
      </w:r>
      <w:r>
        <w:rPr>
          <w:rFonts w:ascii="SimSun" w:hAnsi="SimSun" w:eastAsia="SimSun" w:cs="SimSun"/>
          <w:sz w:val="24"/>
          <w:szCs w:val="24"/>
        </w:rPr>
        <w:t>Diseñar un sistema para calcular las calificaciones finales de estudiantes, dividiendo los exámenes por tipo (práctico, teórico y proyecto).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3556C8E4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40ECC235">
      <w:pPr>
        <w:jc w:val="center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Se dividen los examenes en práctico, teórico y proyecto. Cada examen se evalua por separado y luego se combinan los resultados.</w:t>
      </w:r>
    </w:p>
    <w:p w14:paraId="56D5649E">
      <w:pPr>
        <w:jc w:val="center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2F23F0A6">
      <w:pPr>
        <w:jc w:val="left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10.8) “</w:t>
      </w:r>
      <w:r>
        <w:rPr>
          <w:rFonts w:ascii="SimSun" w:hAnsi="SimSun" w:eastAsia="SimSun" w:cs="SimSun"/>
          <w:sz w:val="24"/>
          <w:szCs w:val="24"/>
        </w:rPr>
        <w:t>Construir una pirámide con bloques, calculando el número necesario para cada nivel.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7C2EAF4A">
      <w:pPr>
        <w:jc w:val="left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0E3C5DC2">
      <w:pPr>
        <w:jc w:val="center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Es un cálculo directo.</w:t>
      </w:r>
    </w:p>
    <w:p w14:paraId="0813D078">
      <w:pPr>
        <w:jc w:val="center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57F6A6C1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10.9) “</w:t>
      </w:r>
      <w:r>
        <w:rPr>
          <w:rFonts w:ascii="SimSun" w:hAnsi="SimSun" w:eastAsia="SimSun" w:cs="SimSun"/>
          <w:sz w:val="24"/>
          <w:szCs w:val="24"/>
        </w:rPr>
        <w:t>Diseñar un plan de mantenimiento para una flota de autos dividiendo por tipos de servicio</w:t>
      </w:r>
      <w:r>
        <w:rPr>
          <w:rFonts w:hint="default" w:ascii="SimSun" w:hAnsi="SimSun" w:eastAsia="SimSun" w:cs="SimSun"/>
          <w:sz w:val="24"/>
          <w:szCs w:val="24"/>
          <w:lang w:val="es-AR"/>
        </w:rPr>
        <w:t>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7CD6725C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5682FBA1">
      <w:pPr>
        <w:jc w:val="center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Se divide en los distintos servicios (cambio de aceite y filtros, revision de frenos, inspeccion de neumaticos,  verificacion de tecnica vehicular), luego combinar los resultados en un plan general.</w:t>
      </w:r>
    </w:p>
    <w:p w14:paraId="60FC318A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2979CA8D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10.10) “</w:t>
      </w:r>
      <w:r>
        <w:rPr>
          <w:rFonts w:ascii="SimSun" w:hAnsi="SimSun" w:eastAsia="SimSun" w:cs="SimSun"/>
          <w:sz w:val="24"/>
          <w:szCs w:val="24"/>
        </w:rPr>
        <w:t>Planificar una campaña publicitaria distribuyendo recursos entre redes sociales, televisión y prensa.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4EEA7EE1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1F26D3EF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Cada medio se analiza por separado y luego se integran los resultados en una estrategia completa.</w:t>
      </w:r>
    </w:p>
    <w:p w14:paraId="46AA8CFE">
      <w:pPr>
        <w:jc w:val="both"/>
        <w:rPr>
          <w:rFonts w:hint="default" w:ascii="Calibri" w:hAnsi="Calibri" w:eastAsia="SimSun" w:cs="Calibri"/>
          <w:sz w:val="24"/>
          <w:szCs w:val="24"/>
        </w:rPr>
      </w:pPr>
    </w:p>
    <w:p w14:paraId="48C58C93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10.11) “</w:t>
      </w:r>
      <w:r>
        <w:rPr>
          <w:rFonts w:ascii="SimSun" w:hAnsi="SimSun" w:eastAsia="SimSun" w:cs="SimSun"/>
          <w:sz w:val="24"/>
          <w:szCs w:val="24"/>
        </w:rPr>
        <w:t>Calcular el costo de producción de un artículo que requiere ensamblar varias piezas.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0F3E5D03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70D8C199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calcula el costo de cada pieza por separado y luego se suman para obtener el costo total.</w:t>
      </w:r>
    </w:p>
    <w:p w14:paraId="2A49D727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6E1C7525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10.12) “</w:t>
      </w:r>
      <w:r>
        <w:rPr>
          <w:rFonts w:ascii="SimSun" w:hAnsi="SimSun" w:eastAsia="SimSun" w:cs="SimSun"/>
          <w:sz w:val="24"/>
          <w:szCs w:val="24"/>
        </w:rPr>
        <w:t>Diseñar una estrategia para resolver un cubo Rubik dividiéndolo en capas.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36A268D6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67EF5740">
      <w:pPr>
        <w:jc w:val="center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Se resuelve cada capa por separado, y luego se combina todo.</w:t>
      </w:r>
    </w:p>
    <w:p w14:paraId="16F4BF70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088BAFFD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10.13) “</w:t>
      </w:r>
      <w:r>
        <w:rPr>
          <w:rFonts w:ascii="SimSun" w:hAnsi="SimSun" w:eastAsia="SimSun" w:cs="SimSun"/>
          <w:sz w:val="24"/>
          <w:szCs w:val="24"/>
        </w:rPr>
        <w:t>Encontrar el área total de un terreno irregular dividiéndolo en triángulos.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10228CA4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082116C2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divide el terreno en triángulos más pequeños, se calcula el área de cada uno y luego se suman los resultados.</w:t>
      </w:r>
    </w:p>
    <w:p w14:paraId="6D6A0FA3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313C5EE3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10.14) “</w:t>
      </w:r>
      <w:r>
        <w:rPr>
          <w:rFonts w:ascii="SimSun" w:hAnsi="SimSun" w:eastAsia="SimSun" w:cs="SimSun"/>
          <w:sz w:val="24"/>
          <w:szCs w:val="24"/>
        </w:rPr>
        <w:t>Resolver una ecuación dividiéndola en subproblemas (aislar x, simplificar términos).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26F92BBA">
      <w:pPr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2DBB0482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resuelve por pasos (aislar la incógnita, simplificar, operar) antes de llegar a la solución final.</w:t>
      </w:r>
    </w:p>
    <w:p w14:paraId="7CA10535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77B2535C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10.15) “</w:t>
      </w:r>
      <w:r>
        <w:rPr>
          <w:rFonts w:ascii="SimSun" w:hAnsi="SimSun" w:eastAsia="SimSun" w:cs="SimSun"/>
          <w:sz w:val="24"/>
          <w:szCs w:val="24"/>
        </w:rPr>
        <w:t>Diseñar un plan para repartir agua en varias comunidades, considerando fuentes y rutas.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0BDC17E2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dividen las comunidades en grupos, se establecen rutas y se combinan los resultados en un plan general.</w:t>
      </w:r>
    </w:p>
    <w:p w14:paraId="7F06A907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5A629190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10.16) “</w:t>
      </w:r>
      <w:r>
        <w:rPr>
          <w:rFonts w:ascii="SimSun" w:hAnsi="SimSun" w:eastAsia="SimSun" w:cs="SimSun"/>
          <w:sz w:val="24"/>
          <w:szCs w:val="24"/>
        </w:rPr>
        <w:t xml:space="preserve">Planificar la instalación de una red de internet en una ciudad dividiendo por zonas.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4B821DFF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0BFF11F7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organiza la instalación por sectores y luego se integran las conexiones en una sola red.</w:t>
      </w:r>
    </w:p>
    <w:p w14:paraId="2F16DA75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1274C109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10.17) “</w:t>
      </w:r>
      <w:r>
        <w:rPr>
          <w:rFonts w:ascii="SimSun" w:hAnsi="SimSun" w:eastAsia="SimSun" w:cs="SimSun"/>
          <w:sz w:val="24"/>
          <w:szCs w:val="24"/>
        </w:rPr>
        <w:t xml:space="preserve">Calcular el tiempo total de producción de un video, dividiendo las etapas de grabación, edición y revisión.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3E303AD8">
      <w:pPr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27AABF41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calcula el tiempo de cada etapa por separado y luego se suman los tiempos totales.</w:t>
      </w:r>
    </w:p>
    <w:p w14:paraId="778F5C99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2BA41A47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10.18) “</w:t>
      </w:r>
      <w:r>
        <w:rPr>
          <w:rFonts w:ascii="SimSun" w:hAnsi="SimSun" w:eastAsia="SimSun" w:cs="SimSun"/>
          <w:sz w:val="24"/>
          <w:szCs w:val="24"/>
        </w:rPr>
        <w:t>Diseñar una estrategia para limpiar una casa dividiéndola en habitaciones.</w:t>
      </w: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7E6208A2">
      <w:pPr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10ACAA47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limpia cada habitación por separado y luego se integra todo en un plan general.</w:t>
      </w:r>
    </w:p>
    <w:p w14:paraId="6CEAFE8A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219B6577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10.19) “</w:t>
      </w:r>
      <w:r>
        <w:rPr>
          <w:rFonts w:ascii="SimSun" w:hAnsi="SimSun" w:eastAsia="SimSun" w:cs="SimSun"/>
          <w:sz w:val="24"/>
          <w:szCs w:val="24"/>
        </w:rPr>
        <w:t>Resolver un problema de entrega de paquetes organizando rutas por zonas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1ABBD44A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121E9034">
      <w:pPr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 dividen las entregas por zonas, se optimiza cada ruta y luego se integran en un plan de distribución.</w:t>
      </w:r>
    </w:p>
    <w:p w14:paraId="6E8D0FB1">
      <w:pPr>
        <w:jc w:val="center"/>
        <w:rPr>
          <w:rFonts w:hint="default" w:ascii="Calibri" w:hAnsi="Calibri" w:eastAsia="SimSun" w:cs="Calibri"/>
          <w:sz w:val="24"/>
          <w:szCs w:val="24"/>
        </w:rPr>
      </w:pPr>
    </w:p>
    <w:p w14:paraId="7AA0147F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10.20) “</w:t>
      </w:r>
      <w:r>
        <w:rPr>
          <w:rFonts w:ascii="SimSun" w:hAnsi="SimSun" w:eastAsia="SimSun" w:cs="SimSun"/>
          <w:sz w:val="24"/>
          <w:szCs w:val="24"/>
        </w:rPr>
        <w:t>Calcular el costo de construcción de una casa, dividiendo el proyecto en cimientos, paredes y techo.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”</w:t>
      </w:r>
    </w:p>
    <w:p w14:paraId="710921A1">
      <w:p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65C287A5">
      <w:pPr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S</w:t>
      </w:r>
      <w:r>
        <w:rPr>
          <w:rFonts w:hint="default" w:ascii="Calibri" w:hAnsi="Calibri" w:eastAsia="SimSun" w:cs="Calibri"/>
          <w:sz w:val="24"/>
          <w:szCs w:val="24"/>
        </w:rPr>
        <w:t>e calcula el costo de cada parte por separado y luego se suman los resultados para obtener el total.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B6D47"/>
    <w:rsid w:val="02E01D97"/>
    <w:rsid w:val="08D87811"/>
    <w:rsid w:val="22A52EE6"/>
    <w:rsid w:val="2EC830D0"/>
    <w:rsid w:val="51DC16DA"/>
    <w:rsid w:val="5EFB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2025-02-23T22:24:00Z</dcterms:created>
  <dc:creator>Magui</dc:creator>
  <cp:lastModifiedBy>Magui Darchez</cp:lastModifiedBy>
  <dcterms:modified xsi:type="dcterms:W3CDTF">2025-02-24T14:01:54Z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C264AE1F9BFA4C058788F6E16FDABB05_11</vt:lpwstr>
  </property>
</Properties>
</file>