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4C73"/>
          <w:sz w:val="36"/>
        </w:rPr>
        <w:t>Atividade Pontuada - Aula 2</w:t>
      </w:r>
    </w:p>
    <w:p>
      <w:pPr>
        <w:spacing w:after="200"/>
        <w:jc w:val="center"/>
      </w:pPr>
      <w:r>
        <w:rPr>
          <w:rFonts w:ascii="Arial" w:hAnsi="Arial"/>
          <w:b/>
          <w:color w:val="0F4C73"/>
          <w:sz w:val="18"/>
        </w:rPr>
        <w:t>Incremento do cadastro em memoria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3"/>
          <w:left w:val="single" w:sz="4" w:space="0" w:color="BFC9D3"/>
          <w:bottom w:val="single" w:sz="4" w:space="0" w:color="BFC9D3"/>
          <w:right w:val="single" w:sz="4" w:space="0" w:color="BFC9D3"/>
          <w:insideH w:val="single" w:sz="4" w:space="0" w:color="BFC9D3"/>
          <w:insideV w:val="single" w:sz="4" w:space="0" w:color="BFC9D3"/>
        </w:tblBorders>
      </w:tblPr>
      <w:tblGrid>
        <w:gridCol w:w="4968"/>
        <w:gridCol w:w="4968"/>
      </w:tblGrid>
      <w:tr>
        <w:tc>
          <w:tcPr>
            <w:tcW w:type="dxa" w:w="2016"/>
            <w:shd w:fill="0F4C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488"/>
            <w:shd w:fill="0F4C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Informacao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Nome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Turma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Dupla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Data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____ / ____ / 2026</w:t>
            </w:r>
          </w:p>
        </w:tc>
      </w:tr>
    </w:tbl>
    <w:p/>
    <w:p>
      <w:pPr>
        <w:pStyle w:val="Heading1"/>
      </w:pPr>
      <w:r>
        <w:t>Orientacao</w:t>
      </w:r>
    </w:p>
    <w:p>
      <w:r>
        <w:t>Em dupla, escolham um incremento para o cadastro de alunos construido na pratica. O incremento deve alterar o projeto existente e demonstrar que a dupla compreendeu lista, busca, metodo e menu.</w:t>
      </w:r>
    </w:p>
    <w:p>
      <w:pPr>
        <w:pStyle w:val="Heading1"/>
      </w:pPr>
      <w:r>
        <w:t>Parte 1 - Escolha do incremento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3"/>
          <w:left w:val="single" w:sz="4" w:space="0" w:color="BFC9D3"/>
          <w:bottom w:val="single" w:sz="4" w:space="0" w:color="BFC9D3"/>
          <w:right w:val="single" w:sz="4" w:space="0" w:color="BFC9D3"/>
          <w:insideH w:val="single" w:sz="4" w:space="0" w:color="BFC9D3"/>
          <w:insideV w:val="single" w:sz="4" w:space="0" w:color="BFC9D3"/>
        </w:tblBorders>
      </w:tblPr>
      <w:tblGrid>
        <w:gridCol w:w="4968"/>
        <w:gridCol w:w="4968"/>
      </w:tblGrid>
      <w:tr>
        <w:tc>
          <w:tcPr>
            <w:tcW w:type="dxa" w:w="1440"/>
            <w:shd w:fill="0F4C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Opcao</w:t>
            </w:r>
          </w:p>
        </w:tc>
        <w:tc>
          <w:tcPr>
            <w:tcW w:type="dxa" w:w="7920"/>
            <w:shd w:fill="0F4C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 que implementar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A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Buscar alunos por semestre.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B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Contar alunos de um curso informado pelo usuario.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C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Bloquear cadastro de aluno com nome duplicado.</w:t>
            </w:r>
          </w:p>
        </w:tc>
      </w:tr>
    </w:tbl>
    <w:p/>
    <w:p>
      <w:pPr>
        <w:pStyle w:val="Heading1"/>
      </w:pPr>
      <w:r>
        <w:t>Parte 2 - Planejamento rapido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3"/>
          <w:left w:val="single" w:sz="4" w:space="0" w:color="BFC9D3"/>
          <w:bottom w:val="single" w:sz="4" w:space="0" w:color="BFC9D3"/>
          <w:right w:val="single" w:sz="4" w:space="0" w:color="BFC9D3"/>
          <w:insideH w:val="single" w:sz="4" w:space="0" w:color="BFC9D3"/>
          <w:insideV w:val="single" w:sz="4" w:space="0" w:color="BFC9D3"/>
        </w:tblBorders>
      </w:tblPr>
      <w:tblGrid>
        <w:gridCol w:w="4968"/>
        <w:gridCol w:w="4968"/>
      </w:tblGrid>
      <w:tr>
        <w:tc>
          <w:tcPr>
            <w:tcW w:type="dxa" w:w="3312"/>
            <w:shd w:fill="0F4C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Pergunta</w:t>
            </w:r>
          </w:p>
        </w:tc>
        <w:tc>
          <w:tcPr>
            <w:tcW w:type="dxa" w:w="6192"/>
            <w:shd w:fill="0F4C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Resposta da dupla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Qual opcao foi escolhida?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Qual classe sera alterada?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Qual metodo novo sera criado?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Qual opcao sera adicionada ao menu?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Como a dupla testara a funcionalidade?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Parte 3 - Implementacao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Criar ou alterar o metodo necessario em CadastroAlunos.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Adicionar uma nova opcao no menu da classe Principal.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Ler os dados necessarios com JOptionPane.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Mostrar o resultado ao usuario.</w:t>
      </w:r>
    </w:p>
    <w:p>
      <w:pPr>
        <w:pStyle w:val="ListBullet"/>
        <w:spacing w:after="60"/>
        <w:ind w:left="360"/>
      </w:pPr>
      <w:r>
        <w:rPr>
          <w:rFonts w:ascii="Arial" w:hAnsi="Arial"/>
          <w:sz w:val="19"/>
        </w:rPr>
        <w:t>Testar pelo menos um caso que funciona e um caso em que nao ha resultado.</w:t>
      </w:r>
    </w:p>
    <w:p>
      <w:pPr>
        <w:pStyle w:val="Heading1"/>
      </w:pPr>
      <w:r>
        <w:t>Parte 4 - Entrega e explicacao</w:t>
      </w:r>
    </w:p>
    <w:p>
      <w:r>
        <w:t>Ao final, a dupla deve mostrar a execucao para a professora e explicar oralmente o caminho dos dados: entrada, objeto, lista, metodo chamado e resposta exibida ao usuario.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9D3"/>
          <w:left w:val="single" w:sz="4" w:space="0" w:color="BFC9D3"/>
          <w:bottom w:val="single" w:sz="4" w:space="0" w:color="BFC9D3"/>
          <w:right w:val="single" w:sz="4" w:space="0" w:color="BFC9D3"/>
          <w:insideH w:val="single" w:sz="4" w:space="0" w:color="BFC9D3"/>
          <w:insideV w:val="single" w:sz="4" w:space="0" w:color="BFC9D3"/>
        </w:tblBorders>
      </w:tblPr>
      <w:tblGrid>
        <w:gridCol w:w="4968"/>
        <w:gridCol w:w="4968"/>
      </w:tblGrid>
      <w:tr>
        <w:tc>
          <w:tcPr>
            <w:tcW w:type="dxa" w:w="4752"/>
            <w:shd w:fill="0F4C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4608"/>
            <w:shd w:fill="0F4C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Registro da professora</w:t>
            </w:r>
          </w:p>
        </w:tc>
      </w:tr>
      <w:tr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Projeto evoluido a partir da pratica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ArrayList mantido como armazenamento em memoria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Metodo novo ou alterado funciona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Menu chama corretamente a funcionalidade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Dupla explica o proprio codigo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4"/>
      </w:rPr>
      <w:t>Atividade Pontuada - Aula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77777"/>
        <w:sz w:val="13"/>
      </w:rPr>
      <w:t>CEUB | Desenvolvimento de Sistemas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4C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4C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B00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