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Atividade Pontuada - Aula 3</w:t>
      </w:r>
    </w:p>
    <w:p>
      <w:pPr>
        <w:jc w:val="center"/>
      </w:pPr>
      <w:r>
        <w:rPr>
          <w:b/>
          <w:color w:val="C0007A"/>
          <w:sz w:val="22"/>
        </w:rPr>
        <w:t>Melhoria orientada da tela de cadastro</w:t>
      </w:r>
    </w:p>
    <w:p>
      <w:pPr>
        <w:pStyle w:val="Heading1"/>
        <w:spacing w:before="200" w:after="80"/>
      </w:pPr>
      <w:r>
        <w:t>Enunciado</w:t>
      </w:r>
    </w:p>
    <w:p>
      <w:r>
        <w:t>Em dupla, escolha uma das melhorias abaixo e implemente no projeto da Aula 3. A melhoria deve funcionar na interface gráfica, preservar a separação entre view e service e ser explicada oralmente à professora.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3360"/>
        <w:gridCol w:w="3360"/>
        <w:gridCol w:w="3360"/>
      </w:tblGrid>
      <w:tr>
        <w:tc>
          <w:tcPr>
            <w:tcW w:type="dxa" w:w="10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Opção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O que implementar</w:t>
            </w:r>
          </w:p>
        </w:tc>
        <w:tc>
          <w:tcPr>
            <w:tcW w:type="dxa" w:w="590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Evidência esperada</w:t>
            </w:r>
          </w:p>
        </w:tc>
      </w:tr>
      <w:tr>
        <w:tc>
          <w:tcPr>
            <w:tcW w:type="dxa" w:w="1008"/>
            <w:vAlign w:val="center"/>
            <w:shd w:fill="F7F7F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Contar alunos cadastrados</w:t>
            </w:r>
          </w:p>
        </w:tc>
        <w:tc>
          <w:tcPr>
            <w:tcW w:type="dxa" w:w="59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Botão mostra a quantidade atual de alunos na lista.</w:t>
            </w:r>
          </w:p>
        </w:tc>
      </w:tr>
      <w:tr>
        <w:tc>
          <w:tcPr>
            <w:tcW w:type="dxa" w:w="1008"/>
            <w:vAlign w:val="center"/>
            <w:shd w:fill="F7F7F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Buscar por curso</w:t>
            </w:r>
          </w:p>
        </w:tc>
        <w:tc>
          <w:tcPr>
            <w:tcW w:type="dxa" w:w="59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Campo Curso é usado para listar alunos daquele curso.</w:t>
            </w:r>
          </w:p>
        </w:tc>
      </w:tr>
      <w:tr>
        <w:tc>
          <w:tcPr>
            <w:tcW w:type="dxa" w:w="1008"/>
            <w:vAlign w:val="center"/>
            <w:shd w:fill="F7F7F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Validar semestre</w:t>
            </w:r>
          </w:p>
        </w:tc>
        <w:tc>
          <w:tcPr>
            <w:tcW w:type="dxa" w:w="59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Sistema aceita apenas semestre entre 1 e 10.</w:t>
            </w:r>
          </w:p>
        </w:tc>
      </w:tr>
      <w:tr>
        <w:tc>
          <w:tcPr>
            <w:tcW w:type="dxa" w:w="1008"/>
            <w:vAlign w:val="center"/>
            <w:shd w:fill="F7F7F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D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Impedir nome duplicado</w:t>
            </w:r>
          </w:p>
        </w:tc>
        <w:tc>
          <w:tcPr>
            <w:tcW w:type="dxa" w:w="59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Cadastro recusa aluno com mesmo nome, ignorando maiúsculas/minúsculas.</w:t>
            </w:r>
          </w:p>
        </w:tc>
      </w:tr>
    </w:tbl>
    <w:p>
      <w:pPr>
        <w:pStyle w:val="Heading1"/>
        <w:spacing w:before="200" w:after="80"/>
      </w:pPr>
      <w:r>
        <w:t>Entrega</w:t>
      </w:r>
    </w:p>
    <w:p>
      <w:pPr>
        <w:pStyle w:val="ListBullet"/>
        <w:spacing w:after="40"/>
      </w:pPr>
      <w:r>
        <w:t>Projeto funcionando no Eclipse.</w:t>
      </w:r>
    </w:p>
    <w:p>
      <w:pPr>
        <w:pStyle w:val="ListBullet"/>
        <w:spacing w:after="40"/>
      </w:pPr>
      <w:r>
        <w:t>Demonstração rápida da funcionalidade escolhida.</w:t>
      </w:r>
    </w:p>
    <w:p>
      <w:pPr>
        <w:pStyle w:val="ListBullet"/>
        <w:spacing w:after="40"/>
      </w:pPr>
      <w:r>
        <w:t>Explicação do fluxo: entrada na tela, chamada do método, regra aplicada e resposta exibida.</w:t>
      </w:r>
    </w:p>
    <w:p>
      <w:pPr>
        <w:pStyle w:val="ListBullet"/>
        <w:spacing w:after="40"/>
      </w:pPr>
      <w:r>
        <w:t>Indicação dos arquivos alterados.</w:t>
      </w:r>
    </w:p>
    <w:p>
      <w:pPr>
        <w:pStyle w:val="Heading1"/>
        <w:spacing w:before="200" w:after="80"/>
      </w:pPr>
      <w:r>
        <w:t>Critérios de registro de participação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5040"/>
        <w:gridCol w:w="5040"/>
      </w:tblGrid>
      <w:tr>
        <w:tc>
          <w:tcPr>
            <w:tcW w:type="dxa" w:w="604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Menção de referência</w:t>
            </w:r>
          </w:p>
        </w:tc>
      </w:tr>
      <w:tr>
        <w:tc>
          <w:tcPr>
            <w:tcW w:type="dxa" w:w="6048"/>
            <w:vAlign w:val="center"/>
            <w:shd w:fill="F7F7F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Funciona parcialmente, mas a dupla consegue explicar a tentativa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Registro mínimo de participação</w:t>
            </w:r>
          </w:p>
        </w:tc>
      </w:tr>
      <w:tr>
        <w:tc>
          <w:tcPr>
            <w:tcW w:type="dxa" w:w="6048"/>
            <w:vAlign w:val="center"/>
            <w:shd w:fill="F7F7F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Funciona corretamente e mantém separação básica de responsabilidades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Registro adequado de participação</w:t>
            </w:r>
          </w:p>
        </w:tc>
      </w:tr>
      <w:tr>
        <w:tc>
          <w:tcPr>
            <w:tcW w:type="dxa" w:w="6048"/>
            <w:vAlign w:val="center"/>
            <w:shd w:fill="F7F7F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Funciona corretamente, trata erro comum e a dupla explica bem o fluxo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Registro forte de participação</w:t>
            </w:r>
          </w:p>
        </w:tc>
      </w:tr>
    </w:tbl>
    <w:p>
      <w:pPr>
        <w:pStyle w:val="Heading1"/>
        <w:spacing w:before="200" w:after="80"/>
      </w:pPr>
      <w:r>
        <w:t>Perguntas para apresentação oral</w:t>
      </w:r>
    </w:p>
    <w:p>
      <w:pPr>
        <w:pStyle w:val="ListBullet"/>
        <w:spacing w:after="40"/>
      </w:pPr>
      <w:r>
        <w:t>Qual arquivo da tela foi alterado?</w:t>
      </w:r>
    </w:p>
    <w:p>
      <w:pPr>
        <w:pStyle w:val="ListBullet"/>
        <w:spacing w:after="40"/>
      </w:pPr>
      <w:r>
        <w:t>Qual método do service foi criado ou reutilizado?</w:t>
      </w:r>
    </w:p>
    <w:p>
      <w:pPr>
        <w:pStyle w:val="ListBullet"/>
        <w:spacing w:after="40"/>
      </w:pPr>
      <w:r>
        <w:t>Que dado veio do usuário?</w:t>
      </w:r>
    </w:p>
    <w:p>
      <w:pPr>
        <w:pStyle w:val="ListBullet"/>
        <w:spacing w:after="40"/>
      </w:pPr>
      <w:r>
        <w:t>Onde a resposta foi exibida?</w:t>
      </w:r>
    </w:p>
    <w:p>
      <w:pPr>
        <w:pStyle w:val="ListBullet"/>
        <w:spacing w:after="40"/>
      </w:pPr>
      <w:r>
        <w:t>O que aconteceria se essa funcionalidade fosse ligada a um banco de dados no futuro?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Atividade Pontuada - Aula 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CEUB | Desenvolvimento de Sistemas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