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A17C5" w14:textId="1AC69402" w:rsidR="008A1B21" w:rsidRDefault="00790D8B" w:rsidP="00DE1A5F">
      <w:pPr>
        <w:pStyle w:val="LabTitle"/>
        <w:rPr>
          <w:sz w:val="28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8D56E" wp14:editId="011CA7FE">
                <wp:simplePos x="0" y="0"/>
                <wp:positionH relativeFrom="column">
                  <wp:posOffset>-25211</wp:posOffset>
                </wp:positionH>
                <wp:positionV relativeFrom="paragraph">
                  <wp:posOffset>233369</wp:posOffset>
                </wp:positionV>
                <wp:extent cx="6496050" cy="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76EF7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8.4pt" to="509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" strokecolor="#4579b8 [3044]"/>
            </w:pict>
          </mc:Fallback>
        </mc:AlternateContent>
      </w:r>
      <w:r w:rsidR="0065589E">
        <w:rPr>
          <w:sz w:val="28"/>
          <w:szCs w:val="21"/>
        </w:rPr>
        <w:t xml:space="preserve">Question 1: </w:t>
      </w:r>
      <w:r w:rsidR="00DE1A5F">
        <w:rPr>
          <w:sz w:val="28"/>
          <w:szCs w:val="21"/>
        </w:rPr>
        <w:t>VLSM Subnetting</w:t>
      </w:r>
      <w:r w:rsidR="00C51D28">
        <w:rPr>
          <w:sz w:val="28"/>
          <w:szCs w:val="21"/>
        </w:rPr>
        <w:t xml:space="preserve"> Practice</w:t>
      </w:r>
    </w:p>
    <w:p w14:paraId="07D05454" w14:textId="482EE669" w:rsidR="00790D8B" w:rsidRPr="008F2F60" w:rsidRDefault="003B6F66" w:rsidP="00DE1A5F">
      <w:pPr>
        <w:pStyle w:val="LabTitle"/>
        <w:rPr>
          <w:sz w:val="28"/>
          <w:szCs w:val="21"/>
        </w:rPr>
      </w:pP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  <w:r>
        <w:rPr>
          <w:sz w:val="28"/>
          <w:szCs w:val="21"/>
        </w:rPr>
        <w:tab/>
      </w:r>
    </w:p>
    <w:p w14:paraId="3AC9C997" w14:textId="100E696E" w:rsidR="00DE1A5F" w:rsidRPr="00C51D28" w:rsidRDefault="00D72F8A" w:rsidP="00C51D28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color w:val="231F20"/>
          <w:sz w:val="20"/>
        </w:rPr>
      </w:pPr>
      <w:r w:rsidRPr="00D72F8A">
        <w:rPr>
          <w:rFonts w:asciiTheme="minorBidi" w:hAnsiTheme="minorBidi" w:cstheme="minorBidi"/>
          <w:color w:val="231F20"/>
          <w:sz w:val="20"/>
        </w:rPr>
        <w:t xml:space="preserve">Using the network diagram and information given below create an addressing scheme which utilizes variable-length subnet masks. This company will be using the class C address </w:t>
      </w:r>
      <w:r w:rsidR="006B709D">
        <w:rPr>
          <w:rFonts w:asciiTheme="minorBidi" w:hAnsiTheme="minorBidi" w:cstheme="minorBidi"/>
          <w:b/>
          <w:color w:val="231F20"/>
          <w:sz w:val="20"/>
        </w:rPr>
        <w:t>210</w:t>
      </w:r>
      <w:r w:rsidRPr="00D72F8A">
        <w:rPr>
          <w:rFonts w:asciiTheme="minorBidi" w:hAnsiTheme="minorBidi" w:cstheme="minorBidi"/>
          <w:b/>
          <w:color w:val="231F20"/>
          <w:sz w:val="20"/>
        </w:rPr>
        <w:t>.</w:t>
      </w:r>
      <w:r w:rsidR="006B709D">
        <w:rPr>
          <w:rFonts w:asciiTheme="minorBidi" w:hAnsiTheme="minorBidi" w:cstheme="minorBidi"/>
          <w:b/>
          <w:color w:val="231F20"/>
          <w:sz w:val="20"/>
        </w:rPr>
        <w:t>70</w:t>
      </w:r>
      <w:r w:rsidRPr="00D72F8A">
        <w:rPr>
          <w:rFonts w:asciiTheme="minorBidi" w:hAnsiTheme="minorBidi" w:cstheme="minorBidi"/>
          <w:b/>
          <w:color w:val="231F20"/>
          <w:sz w:val="20"/>
        </w:rPr>
        <w:t>.</w:t>
      </w:r>
      <w:r w:rsidR="006B709D">
        <w:rPr>
          <w:rFonts w:asciiTheme="minorBidi" w:hAnsiTheme="minorBidi" w:cstheme="minorBidi"/>
          <w:b/>
          <w:color w:val="231F20"/>
          <w:sz w:val="20"/>
        </w:rPr>
        <w:t>1</w:t>
      </w:r>
      <w:r w:rsidRPr="00D72F8A">
        <w:rPr>
          <w:rFonts w:asciiTheme="minorBidi" w:hAnsiTheme="minorBidi" w:cstheme="minorBidi"/>
          <w:b/>
          <w:color w:val="231F20"/>
          <w:sz w:val="20"/>
        </w:rPr>
        <w:t>0</w:t>
      </w:r>
      <w:r w:rsidR="006B709D">
        <w:rPr>
          <w:rFonts w:asciiTheme="minorBidi" w:hAnsiTheme="minorBidi" w:cstheme="minorBidi"/>
          <w:b/>
          <w:color w:val="231F20"/>
          <w:sz w:val="20"/>
        </w:rPr>
        <w:t>.0</w:t>
      </w:r>
      <w:r w:rsidR="006B709D">
        <w:rPr>
          <w:rFonts w:asciiTheme="minorBidi" w:hAnsiTheme="minorBidi" w:cstheme="minorBidi"/>
          <w:bCs/>
          <w:color w:val="231F20"/>
          <w:sz w:val="20"/>
        </w:rPr>
        <w:t>.</w:t>
      </w:r>
      <w:r w:rsidRPr="00D72F8A">
        <w:rPr>
          <w:rFonts w:asciiTheme="minorBidi" w:hAnsiTheme="minorBidi" w:cstheme="minorBidi"/>
          <w:color w:val="231F20"/>
          <w:sz w:val="20"/>
        </w:rPr>
        <w:t xml:space="preserve"> Remember to start with your largest groups first. Fill in the table and show your work in th</w:t>
      </w:r>
      <w:bookmarkStart w:id="0" w:name="_GoBack"/>
      <w:bookmarkEnd w:id="0"/>
      <w:r w:rsidRPr="00D72F8A">
        <w:rPr>
          <w:rFonts w:asciiTheme="minorBidi" w:hAnsiTheme="minorBidi" w:cstheme="minorBidi"/>
          <w:color w:val="231F20"/>
          <w:sz w:val="20"/>
        </w:rPr>
        <w:t>e space below.</w:t>
      </w:r>
    </w:p>
    <w:p w14:paraId="66329306" w14:textId="677B57F4" w:rsidR="008A1B21" w:rsidRPr="008A1B21" w:rsidRDefault="008A1B21" w:rsidP="008A1B21">
      <w:pPr>
        <w:pStyle w:val="ReflectionQ"/>
        <w:numPr>
          <w:ilvl w:val="0"/>
          <w:numId w:val="0"/>
        </w:numPr>
        <w:rPr>
          <w:b/>
          <w:bCs/>
        </w:rPr>
      </w:pPr>
      <w:r w:rsidRPr="008A1B21">
        <w:rPr>
          <w:b/>
          <w:bCs/>
        </w:rPr>
        <w:t>Estimated</w:t>
      </w:r>
      <w:r w:rsidRPr="008A1B21">
        <w:rPr>
          <w:b/>
          <w:bCs/>
        </w:rPr>
        <w:t xml:space="preserve"> Completion time is 30 minutes</w:t>
      </w:r>
    </w:p>
    <w:p w14:paraId="54763BC6" w14:textId="56E002EE" w:rsidR="00DE1A5F" w:rsidRDefault="00DE1A5F" w:rsidP="00D72F8A">
      <w:pPr>
        <w:rPr>
          <w:rFonts w:asciiTheme="minorBidi" w:hAnsiTheme="minorBidi" w:cstheme="minorBidi"/>
          <w:sz w:val="20"/>
          <w:szCs w:val="20"/>
        </w:rPr>
      </w:pPr>
    </w:p>
    <w:p w14:paraId="6ADD42CB" w14:textId="2356607E" w:rsidR="00DE1A5F" w:rsidRDefault="00C51D28" w:rsidP="00D72F8A">
      <w:pPr>
        <w:rPr>
          <w:rFonts w:asciiTheme="minorBidi" w:hAnsiTheme="minorBidi" w:cstheme="minorBidi"/>
          <w:sz w:val="20"/>
          <w:szCs w:val="20"/>
        </w:rPr>
      </w:pPr>
      <w:r>
        <w:rPr>
          <w:noProof/>
        </w:rPr>
        <w:drawing>
          <wp:inline distT="0" distB="0" distL="0" distR="0" wp14:anchorId="43C083EB" wp14:editId="4B9198A0">
            <wp:extent cx="5808345" cy="13036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21EB" w14:textId="13EF5C62" w:rsidR="00DE1A5F" w:rsidRDefault="00DE1A5F" w:rsidP="00D72F8A">
      <w:pPr>
        <w:rPr>
          <w:rFonts w:asciiTheme="minorBidi" w:hAnsiTheme="minorBidi" w:cstheme="minorBidi"/>
          <w:sz w:val="20"/>
          <w:szCs w:val="20"/>
        </w:rPr>
      </w:pPr>
    </w:p>
    <w:p w14:paraId="60B7D0A6" w14:textId="77777777" w:rsidR="00C51D28" w:rsidRPr="00D72F8A" w:rsidRDefault="00C51D28" w:rsidP="00D72F8A">
      <w:pPr>
        <w:rPr>
          <w:rFonts w:asciiTheme="minorBidi" w:hAnsiTheme="minorBidi" w:cstheme="minorBid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2"/>
        <w:gridCol w:w="2835"/>
      </w:tblGrid>
      <w:tr w:rsidR="00D72F8A" w:rsidRPr="00D72F8A" w14:paraId="22A42F8B" w14:textId="77777777" w:rsidTr="00074086">
        <w:trPr>
          <w:jc w:val="center"/>
        </w:trPr>
        <w:tc>
          <w:tcPr>
            <w:tcW w:w="2442" w:type="dxa"/>
          </w:tcPr>
          <w:p w14:paraId="35148FEA" w14:textId="77777777" w:rsidR="00D72F8A" w:rsidRPr="00D72F8A" w:rsidRDefault="00D72F8A" w:rsidP="00074086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D72F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Subnets</w:t>
            </w:r>
          </w:p>
        </w:tc>
        <w:tc>
          <w:tcPr>
            <w:tcW w:w="2835" w:type="dxa"/>
          </w:tcPr>
          <w:p w14:paraId="70E1D48E" w14:textId="77777777" w:rsidR="00D72F8A" w:rsidRPr="00D72F8A" w:rsidRDefault="00D72F8A" w:rsidP="00074086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D72F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Number of hosts</w:t>
            </w:r>
          </w:p>
        </w:tc>
      </w:tr>
      <w:tr w:rsidR="00D72F8A" w:rsidRPr="00D72F8A" w14:paraId="4F413DE2" w14:textId="77777777" w:rsidTr="00074086">
        <w:trPr>
          <w:jc w:val="center"/>
        </w:trPr>
        <w:tc>
          <w:tcPr>
            <w:tcW w:w="2442" w:type="dxa"/>
          </w:tcPr>
          <w:p w14:paraId="0FC0A6F7" w14:textId="77777777" w:rsidR="00D72F8A" w:rsidRPr="00D72F8A" w:rsidRDefault="00D72F8A" w:rsidP="00074086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72F8A">
              <w:rPr>
                <w:rFonts w:asciiTheme="minorBidi" w:hAnsiTheme="minorBidi" w:cstheme="minorBidi"/>
                <w:sz w:val="20"/>
                <w:szCs w:val="20"/>
              </w:rPr>
              <w:t>A</w:t>
            </w:r>
          </w:p>
        </w:tc>
        <w:tc>
          <w:tcPr>
            <w:tcW w:w="2835" w:type="dxa"/>
          </w:tcPr>
          <w:p w14:paraId="6CD1FF6F" w14:textId="6CA429B7" w:rsidR="00D72F8A" w:rsidRPr="00D72F8A" w:rsidRDefault="006B709D" w:rsidP="00074086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64</w:t>
            </w:r>
          </w:p>
        </w:tc>
      </w:tr>
      <w:tr w:rsidR="00D72F8A" w:rsidRPr="00D72F8A" w14:paraId="20E88473" w14:textId="77777777" w:rsidTr="00074086">
        <w:trPr>
          <w:jc w:val="center"/>
        </w:trPr>
        <w:tc>
          <w:tcPr>
            <w:tcW w:w="2442" w:type="dxa"/>
          </w:tcPr>
          <w:p w14:paraId="14EFEAFC" w14:textId="77777777" w:rsidR="00D72F8A" w:rsidRPr="00D72F8A" w:rsidRDefault="00D72F8A" w:rsidP="00074086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72F8A">
              <w:rPr>
                <w:rFonts w:asciiTheme="minorBidi" w:hAnsiTheme="minorBidi" w:cstheme="minorBidi"/>
                <w:sz w:val="20"/>
                <w:szCs w:val="20"/>
              </w:rPr>
              <w:t>B</w:t>
            </w:r>
          </w:p>
        </w:tc>
        <w:tc>
          <w:tcPr>
            <w:tcW w:w="2835" w:type="dxa"/>
          </w:tcPr>
          <w:p w14:paraId="53167DE4" w14:textId="404400C3" w:rsidR="00D72F8A" w:rsidRPr="00D72F8A" w:rsidRDefault="006B709D" w:rsidP="00074086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50</w:t>
            </w:r>
          </w:p>
        </w:tc>
      </w:tr>
      <w:tr w:rsidR="00D72F8A" w:rsidRPr="00D72F8A" w14:paraId="62F53594" w14:textId="77777777" w:rsidTr="00074086">
        <w:trPr>
          <w:jc w:val="center"/>
        </w:trPr>
        <w:tc>
          <w:tcPr>
            <w:tcW w:w="2442" w:type="dxa"/>
          </w:tcPr>
          <w:p w14:paraId="132DE37B" w14:textId="77777777" w:rsidR="00D72F8A" w:rsidRPr="00D72F8A" w:rsidRDefault="00D72F8A" w:rsidP="00074086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72F8A">
              <w:rPr>
                <w:rFonts w:asciiTheme="minorBidi" w:hAnsiTheme="minorBidi" w:cstheme="minorBidi"/>
                <w:sz w:val="20"/>
                <w:szCs w:val="20"/>
              </w:rPr>
              <w:t>C</w:t>
            </w:r>
          </w:p>
        </w:tc>
        <w:tc>
          <w:tcPr>
            <w:tcW w:w="2835" w:type="dxa"/>
          </w:tcPr>
          <w:p w14:paraId="627CA5E5" w14:textId="0BDE1CF3" w:rsidR="00D72F8A" w:rsidRPr="00D72F8A" w:rsidRDefault="00D72F8A" w:rsidP="00074086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72F8A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</w:tr>
    </w:tbl>
    <w:p w14:paraId="38D4D62F" w14:textId="77777777" w:rsidR="00D72F8A" w:rsidRPr="00D72F8A" w:rsidRDefault="00D72F8A" w:rsidP="00D72F8A">
      <w:pPr>
        <w:pStyle w:val="ReflectionQ"/>
        <w:numPr>
          <w:ilvl w:val="0"/>
          <w:numId w:val="0"/>
        </w:numPr>
        <w:rPr>
          <w:rFonts w:asciiTheme="minorBidi" w:hAnsiTheme="minorBidi" w:cstheme="minorBidi"/>
          <w:sz w:val="16"/>
          <w:szCs w:val="20"/>
        </w:rPr>
      </w:pPr>
    </w:p>
    <w:p w14:paraId="3D845452" w14:textId="3B346580" w:rsidR="00C7674A" w:rsidRDefault="00C7674A" w:rsidP="00C7674A">
      <w:pPr>
        <w:pStyle w:val="LabSection"/>
        <w:jc w:val="center"/>
      </w:pPr>
    </w:p>
    <w:p w14:paraId="6089FDFF" w14:textId="6FDB6AA4" w:rsidR="00AD2F36" w:rsidRDefault="00AD2F36" w:rsidP="006113F6">
      <w:pPr>
        <w:pStyle w:val="ReflectionQ"/>
        <w:numPr>
          <w:ilvl w:val="0"/>
          <w:numId w:val="0"/>
        </w:numPr>
      </w:pPr>
    </w:p>
    <w:p w14:paraId="4F9704FF" w14:textId="6FA7885F" w:rsidR="00D72F8A" w:rsidRDefault="00D72F8A" w:rsidP="006113F6">
      <w:pPr>
        <w:pStyle w:val="ReflectionQ"/>
        <w:numPr>
          <w:ilvl w:val="0"/>
          <w:numId w:val="0"/>
        </w:numPr>
      </w:pPr>
    </w:p>
    <w:p w14:paraId="09278745" w14:textId="4C7D2520" w:rsidR="00D72F8A" w:rsidRDefault="00D72F8A" w:rsidP="006113F6">
      <w:pPr>
        <w:pStyle w:val="ReflectionQ"/>
        <w:numPr>
          <w:ilvl w:val="0"/>
          <w:numId w:val="0"/>
        </w:numPr>
      </w:pPr>
    </w:p>
    <w:p w14:paraId="78062C44" w14:textId="1FDD1F45" w:rsidR="00D72F8A" w:rsidRDefault="00D72F8A" w:rsidP="006113F6">
      <w:pPr>
        <w:pStyle w:val="ReflectionQ"/>
        <w:numPr>
          <w:ilvl w:val="0"/>
          <w:numId w:val="0"/>
        </w:numPr>
      </w:pPr>
    </w:p>
    <w:p w14:paraId="01056992" w14:textId="47AFAECD" w:rsidR="00D72F8A" w:rsidRDefault="00D72F8A" w:rsidP="006113F6">
      <w:pPr>
        <w:pStyle w:val="ReflectionQ"/>
        <w:numPr>
          <w:ilvl w:val="0"/>
          <w:numId w:val="0"/>
        </w:numPr>
      </w:pPr>
    </w:p>
    <w:p w14:paraId="39D1C11F" w14:textId="3EEA8E9D" w:rsidR="00D72F8A" w:rsidRDefault="00D72F8A" w:rsidP="006113F6">
      <w:pPr>
        <w:pStyle w:val="ReflectionQ"/>
        <w:numPr>
          <w:ilvl w:val="0"/>
          <w:numId w:val="0"/>
        </w:numPr>
      </w:pPr>
    </w:p>
    <w:p w14:paraId="476DFA65" w14:textId="612BDAF8" w:rsidR="00D72F8A" w:rsidRDefault="00D72F8A" w:rsidP="006113F6">
      <w:pPr>
        <w:pStyle w:val="ReflectionQ"/>
        <w:numPr>
          <w:ilvl w:val="0"/>
          <w:numId w:val="0"/>
        </w:numPr>
      </w:pPr>
    </w:p>
    <w:p w14:paraId="6A7C339C" w14:textId="39D4C782" w:rsidR="00D72F8A" w:rsidRDefault="00D72F8A" w:rsidP="006113F6">
      <w:pPr>
        <w:pStyle w:val="ReflectionQ"/>
        <w:numPr>
          <w:ilvl w:val="0"/>
          <w:numId w:val="0"/>
        </w:numPr>
      </w:pPr>
    </w:p>
    <w:p w14:paraId="32F685EB" w14:textId="367C4AFC" w:rsidR="00D72F8A" w:rsidRDefault="00D72F8A" w:rsidP="006113F6">
      <w:pPr>
        <w:pStyle w:val="ReflectionQ"/>
        <w:numPr>
          <w:ilvl w:val="0"/>
          <w:numId w:val="0"/>
        </w:numPr>
      </w:pPr>
    </w:p>
    <w:p w14:paraId="2376D6AE" w14:textId="77777777" w:rsidR="00D72F8A" w:rsidRDefault="00D72F8A" w:rsidP="006113F6">
      <w:pPr>
        <w:pStyle w:val="ReflectionQ"/>
        <w:numPr>
          <w:ilvl w:val="0"/>
          <w:numId w:val="0"/>
        </w:numPr>
        <w:sectPr w:rsidR="00D72F8A" w:rsidSect="008C4307"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9556B61" w14:textId="1B082B6E" w:rsidR="00D72F8A" w:rsidRDefault="00D72F8A" w:rsidP="006113F6">
      <w:pPr>
        <w:pStyle w:val="ReflectionQ"/>
        <w:numPr>
          <w:ilvl w:val="0"/>
          <w:numId w:val="0"/>
        </w:numPr>
      </w:pPr>
    </w:p>
    <w:p w14:paraId="5332C15C" w14:textId="21F60B33" w:rsidR="00D72F8A" w:rsidRDefault="00D72F8A" w:rsidP="00D72F8A">
      <w:pPr>
        <w:spacing w:before="0" w:after="0" w:line="240" w:lineRule="auto"/>
        <w:rPr>
          <w:sz w:val="20"/>
        </w:rPr>
      </w:pPr>
    </w:p>
    <w:p w14:paraId="77185F51" w14:textId="7D0DA4AD" w:rsidR="00D72F8A" w:rsidRDefault="00D72F8A" w:rsidP="00D72F8A">
      <w:pPr>
        <w:spacing w:before="0" w:after="0" w:line="240" w:lineRule="auto"/>
        <w:rPr>
          <w:sz w:val="20"/>
        </w:rPr>
      </w:pPr>
    </w:p>
    <w:p w14:paraId="0F73839A" w14:textId="5D8C5D12" w:rsidR="00D72F8A" w:rsidRDefault="00D72F8A" w:rsidP="00D72F8A">
      <w:pPr>
        <w:spacing w:before="0" w:after="0" w:line="240" w:lineRule="auto"/>
        <w:rPr>
          <w:sz w:val="20"/>
        </w:rPr>
      </w:pPr>
    </w:p>
    <w:tbl>
      <w:tblPr>
        <w:tblpPr w:leftFromText="180" w:rightFromText="180" w:horzAnchor="margin" w:tblpXSpec="center" w:tblpY="1320"/>
        <w:tblW w:w="1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900"/>
        <w:gridCol w:w="990"/>
        <w:gridCol w:w="900"/>
        <w:gridCol w:w="810"/>
        <w:gridCol w:w="2340"/>
        <w:gridCol w:w="2435"/>
        <w:gridCol w:w="1975"/>
        <w:gridCol w:w="1895"/>
        <w:gridCol w:w="1800"/>
      </w:tblGrid>
      <w:tr w:rsidR="0038196B" w:rsidRPr="00330C9C" w14:paraId="084442E5" w14:textId="77777777" w:rsidTr="00074086">
        <w:trPr>
          <w:trHeight w:val="552"/>
        </w:trPr>
        <w:tc>
          <w:tcPr>
            <w:tcW w:w="715" w:type="dxa"/>
            <w:shd w:val="clear" w:color="auto" w:fill="auto"/>
          </w:tcPr>
          <w:p w14:paraId="4FF2B133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Subnet</w:t>
            </w:r>
          </w:p>
          <w:p w14:paraId="2C84E3A5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Name</w:t>
            </w:r>
          </w:p>
        </w:tc>
        <w:tc>
          <w:tcPr>
            <w:tcW w:w="900" w:type="dxa"/>
          </w:tcPr>
          <w:p w14:paraId="011DFCEC" w14:textId="28D757AF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Number of</w:t>
            </w:r>
            <w:r w:rsidR="00330C9C" w:rsidRPr="00330C9C">
              <w:rPr>
                <w:b/>
                <w:sz w:val="13"/>
                <w:szCs w:val="13"/>
              </w:rPr>
              <w:t xml:space="preserve"> Required</w:t>
            </w:r>
            <w:r w:rsidRPr="00330C9C">
              <w:rPr>
                <w:b/>
                <w:sz w:val="13"/>
                <w:szCs w:val="13"/>
              </w:rPr>
              <w:t xml:space="preserve"> Hosts</w:t>
            </w:r>
          </w:p>
        </w:tc>
        <w:tc>
          <w:tcPr>
            <w:tcW w:w="990" w:type="dxa"/>
            <w:shd w:val="clear" w:color="auto" w:fill="auto"/>
          </w:tcPr>
          <w:p w14:paraId="767CA440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Subnet Size</w:t>
            </w:r>
          </w:p>
          <w:p w14:paraId="26B62623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(Magic #)</w:t>
            </w:r>
          </w:p>
        </w:tc>
        <w:tc>
          <w:tcPr>
            <w:tcW w:w="900" w:type="dxa"/>
            <w:shd w:val="clear" w:color="auto" w:fill="auto"/>
          </w:tcPr>
          <w:p w14:paraId="34E1C789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# of usable hosts</w:t>
            </w:r>
          </w:p>
        </w:tc>
        <w:tc>
          <w:tcPr>
            <w:tcW w:w="810" w:type="dxa"/>
            <w:shd w:val="clear" w:color="auto" w:fill="auto"/>
          </w:tcPr>
          <w:p w14:paraId="54B09CCC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Prefix</w:t>
            </w:r>
          </w:p>
        </w:tc>
        <w:tc>
          <w:tcPr>
            <w:tcW w:w="2340" w:type="dxa"/>
            <w:shd w:val="clear" w:color="auto" w:fill="auto"/>
          </w:tcPr>
          <w:p w14:paraId="167C29A2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Subnet mask</w:t>
            </w:r>
          </w:p>
        </w:tc>
        <w:tc>
          <w:tcPr>
            <w:tcW w:w="2435" w:type="dxa"/>
            <w:shd w:val="clear" w:color="auto" w:fill="auto"/>
          </w:tcPr>
          <w:p w14:paraId="3455F86E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Network ID</w:t>
            </w:r>
          </w:p>
        </w:tc>
        <w:tc>
          <w:tcPr>
            <w:tcW w:w="1975" w:type="dxa"/>
            <w:shd w:val="clear" w:color="auto" w:fill="auto"/>
          </w:tcPr>
          <w:p w14:paraId="61285FDD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First Usable IP</w:t>
            </w:r>
          </w:p>
        </w:tc>
        <w:tc>
          <w:tcPr>
            <w:tcW w:w="1895" w:type="dxa"/>
            <w:shd w:val="clear" w:color="auto" w:fill="auto"/>
          </w:tcPr>
          <w:p w14:paraId="64F27B32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Last Usable IP</w:t>
            </w:r>
          </w:p>
        </w:tc>
        <w:tc>
          <w:tcPr>
            <w:tcW w:w="1800" w:type="dxa"/>
            <w:shd w:val="clear" w:color="auto" w:fill="auto"/>
          </w:tcPr>
          <w:p w14:paraId="456D2C2B" w14:textId="77777777" w:rsidR="0038196B" w:rsidRPr="00330C9C" w:rsidRDefault="0038196B" w:rsidP="00074086">
            <w:pPr>
              <w:jc w:val="center"/>
              <w:rPr>
                <w:b/>
                <w:sz w:val="13"/>
                <w:szCs w:val="13"/>
              </w:rPr>
            </w:pPr>
            <w:r w:rsidRPr="00330C9C">
              <w:rPr>
                <w:b/>
                <w:sz w:val="13"/>
                <w:szCs w:val="13"/>
              </w:rPr>
              <w:t>Broadcast IP</w:t>
            </w:r>
          </w:p>
        </w:tc>
      </w:tr>
      <w:tr w:rsidR="0038196B" w:rsidRPr="009573CB" w14:paraId="56A083A3" w14:textId="77777777" w:rsidTr="00074086">
        <w:trPr>
          <w:trHeight w:val="864"/>
        </w:trPr>
        <w:tc>
          <w:tcPr>
            <w:tcW w:w="715" w:type="dxa"/>
            <w:shd w:val="clear" w:color="auto" w:fill="D9D9D9"/>
          </w:tcPr>
          <w:p w14:paraId="3DC6F36E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00" w:type="dxa"/>
            <w:shd w:val="clear" w:color="auto" w:fill="D9D9D9"/>
          </w:tcPr>
          <w:p w14:paraId="14758B32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auto"/>
          </w:tcPr>
          <w:p w14:paraId="7C69B488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00" w:type="dxa"/>
            <w:shd w:val="clear" w:color="auto" w:fill="auto"/>
          </w:tcPr>
          <w:p w14:paraId="7E3FCE86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auto"/>
          </w:tcPr>
          <w:p w14:paraId="70E2D41A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40" w:type="dxa"/>
            <w:shd w:val="clear" w:color="auto" w:fill="auto"/>
          </w:tcPr>
          <w:p w14:paraId="48EFD92A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435" w:type="dxa"/>
            <w:shd w:val="clear" w:color="auto" w:fill="auto"/>
          </w:tcPr>
          <w:p w14:paraId="346AF381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975" w:type="dxa"/>
            <w:shd w:val="clear" w:color="auto" w:fill="auto"/>
          </w:tcPr>
          <w:p w14:paraId="060C6E23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95" w:type="dxa"/>
            <w:shd w:val="clear" w:color="auto" w:fill="auto"/>
          </w:tcPr>
          <w:p w14:paraId="25E9F920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14:paraId="1C07143F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38196B" w:rsidRPr="009573CB" w14:paraId="0F9D5F06" w14:textId="77777777" w:rsidTr="00074086">
        <w:trPr>
          <w:trHeight w:val="864"/>
        </w:trPr>
        <w:tc>
          <w:tcPr>
            <w:tcW w:w="715" w:type="dxa"/>
            <w:shd w:val="clear" w:color="auto" w:fill="D9D9D9"/>
          </w:tcPr>
          <w:p w14:paraId="66E6DA61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00" w:type="dxa"/>
            <w:shd w:val="clear" w:color="auto" w:fill="D9D9D9"/>
          </w:tcPr>
          <w:p w14:paraId="4154B718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auto"/>
          </w:tcPr>
          <w:p w14:paraId="6A00F739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00" w:type="dxa"/>
            <w:shd w:val="clear" w:color="auto" w:fill="auto"/>
          </w:tcPr>
          <w:p w14:paraId="421927F0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auto"/>
          </w:tcPr>
          <w:p w14:paraId="5A1E010C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40" w:type="dxa"/>
            <w:shd w:val="clear" w:color="auto" w:fill="auto"/>
          </w:tcPr>
          <w:p w14:paraId="4C1B018D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435" w:type="dxa"/>
            <w:shd w:val="clear" w:color="auto" w:fill="auto"/>
          </w:tcPr>
          <w:p w14:paraId="4317500B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975" w:type="dxa"/>
            <w:shd w:val="clear" w:color="auto" w:fill="auto"/>
          </w:tcPr>
          <w:p w14:paraId="70669D52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95" w:type="dxa"/>
            <w:shd w:val="clear" w:color="auto" w:fill="auto"/>
          </w:tcPr>
          <w:p w14:paraId="2BAE3F23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14:paraId="56B8EE5E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38196B" w:rsidRPr="009573CB" w14:paraId="066B77A9" w14:textId="77777777" w:rsidTr="00074086">
        <w:trPr>
          <w:trHeight w:val="864"/>
        </w:trPr>
        <w:tc>
          <w:tcPr>
            <w:tcW w:w="715" w:type="dxa"/>
            <w:shd w:val="clear" w:color="auto" w:fill="D9D9D9"/>
          </w:tcPr>
          <w:p w14:paraId="2353189D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00" w:type="dxa"/>
            <w:shd w:val="clear" w:color="auto" w:fill="D9D9D9"/>
          </w:tcPr>
          <w:p w14:paraId="45E3F1B0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auto"/>
          </w:tcPr>
          <w:p w14:paraId="54BBBEAF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00" w:type="dxa"/>
            <w:shd w:val="clear" w:color="auto" w:fill="auto"/>
          </w:tcPr>
          <w:p w14:paraId="418F1FEF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auto"/>
          </w:tcPr>
          <w:p w14:paraId="2AC8DDEE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40" w:type="dxa"/>
            <w:shd w:val="clear" w:color="auto" w:fill="auto"/>
          </w:tcPr>
          <w:p w14:paraId="76F6BF96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435" w:type="dxa"/>
            <w:shd w:val="clear" w:color="auto" w:fill="auto"/>
          </w:tcPr>
          <w:p w14:paraId="7320CC4F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975" w:type="dxa"/>
            <w:shd w:val="clear" w:color="auto" w:fill="auto"/>
          </w:tcPr>
          <w:p w14:paraId="4C4AE56A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95" w:type="dxa"/>
            <w:shd w:val="clear" w:color="auto" w:fill="auto"/>
          </w:tcPr>
          <w:p w14:paraId="704FF0F1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14:paraId="45DB3ACC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38196B" w:rsidRPr="009573CB" w14:paraId="2C8CB7A3" w14:textId="77777777" w:rsidTr="00074086">
        <w:trPr>
          <w:trHeight w:val="864"/>
        </w:trPr>
        <w:tc>
          <w:tcPr>
            <w:tcW w:w="715" w:type="dxa"/>
            <w:shd w:val="clear" w:color="auto" w:fill="D9D9D9"/>
          </w:tcPr>
          <w:p w14:paraId="63DA2FD0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00" w:type="dxa"/>
            <w:shd w:val="clear" w:color="auto" w:fill="D9D9D9"/>
          </w:tcPr>
          <w:p w14:paraId="446918DA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auto"/>
          </w:tcPr>
          <w:p w14:paraId="0EEB3851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00" w:type="dxa"/>
            <w:shd w:val="clear" w:color="auto" w:fill="auto"/>
          </w:tcPr>
          <w:p w14:paraId="70DC3C16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auto"/>
          </w:tcPr>
          <w:p w14:paraId="4BFA0ED4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340" w:type="dxa"/>
            <w:shd w:val="clear" w:color="auto" w:fill="auto"/>
          </w:tcPr>
          <w:p w14:paraId="5317B827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435" w:type="dxa"/>
            <w:shd w:val="clear" w:color="auto" w:fill="auto"/>
          </w:tcPr>
          <w:p w14:paraId="5000818A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975" w:type="dxa"/>
            <w:shd w:val="clear" w:color="auto" w:fill="auto"/>
          </w:tcPr>
          <w:p w14:paraId="3E766F03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95" w:type="dxa"/>
            <w:shd w:val="clear" w:color="auto" w:fill="auto"/>
          </w:tcPr>
          <w:p w14:paraId="608DA4CC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14:paraId="34F816BA" w14:textId="77777777" w:rsidR="0038196B" w:rsidRPr="00AA5093" w:rsidRDefault="0038196B" w:rsidP="00074086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6CDB693B" w14:textId="71859DF9" w:rsidR="00D72F8A" w:rsidRDefault="00D72F8A" w:rsidP="00D72F8A">
      <w:pPr>
        <w:spacing w:before="0" w:after="0" w:line="240" w:lineRule="auto"/>
        <w:rPr>
          <w:sz w:val="20"/>
        </w:rPr>
      </w:pPr>
    </w:p>
    <w:p w14:paraId="2E0A41AF" w14:textId="5A86A386" w:rsidR="00317DA8" w:rsidRDefault="00317DA8" w:rsidP="00D72F8A">
      <w:pPr>
        <w:spacing w:before="0" w:after="0" w:line="240" w:lineRule="auto"/>
        <w:rPr>
          <w:sz w:val="20"/>
        </w:rPr>
      </w:pPr>
    </w:p>
    <w:p w14:paraId="7A3C3A6C" w14:textId="739A2CE7" w:rsidR="00317DA8" w:rsidRDefault="00317DA8" w:rsidP="00D72F8A">
      <w:pPr>
        <w:spacing w:before="0" w:after="0" w:line="240" w:lineRule="auto"/>
        <w:rPr>
          <w:sz w:val="20"/>
        </w:rPr>
      </w:pPr>
    </w:p>
    <w:p w14:paraId="7CB99ADE" w14:textId="777727B6" w:rsidR="00317DA8" w:rsidRDefault="00317DA8" w:rsidP="00D72F8A">
      <w:pPr>
        <w:spacing w:before="0" w:after="0" w:line="240" w:lineRule="auto"/>
        <w:rPr>
          <w:sz w:val="20"/>
        </w:rPr>
      </w:pPr>
    </w:p>
    <w:p w14:paraId="313B7511" w14:textId="5106E212" w:rsidR="00317DA8" w:rsidRDefault="00317DA8" w:rsidP="00D72F8A">
      <w:pPr>
        <w:spacing w:before="0" w:after="0" w:line="240" w:lineRule="auto"/>
        <w:rPr>
          <w:sz w:val="20"/>
        </w:rPr>
      </w:pPr>
    </w:p>
    <w:p w14:paraId="101B9EAA" w14:textId="0EA2963C" w:rsidR="00317DA8" w:rsidRDefault="00317DA8" w:rsidP="00D72F8A">
      <w:pPr>
        <w:spacing w:before="0" w:after="0" w:line="240" w:lineRule="auto"/>
        <w:rPr>
          <w:sz w:val="20"/>
        </w:rPr>
      </w:pPr>
    </w:p>
    <w:p w14:paraId="0E6A314D" w14:textId="1AF1FE9D" w:rsidR="00317DA8" w:rsidRDefault="00317DA8" w:rsidP="00D72F8A">
      <w:pPr>
        <w:spacing w:before="0" w:after="0" w:line="240" w:lineRule="auto"/>
        <w:rPr>
          <w:sz w:val="20"/>
        </w:rPr>
      </w:pPr>
    </w:p>
    <w:p w14:paraId="50C183E2" w14:textId="2AED4D72" w:rsidR="00317DA8" w:rsidRDefault="00317DA8" w:rsidP="00D72F8A">
      <w:pPr>
        <w:spacing w:before="0" w:after="0" w:line="240" w:lineRule="auto"/>
        <w:rPr>
          <w:sz w:val="20"/>
        </w:rPr>
      </w:pPr>
    </w:p>
    <w:p w14:paraId="10E6C4F2" w14:textId="77777777" w:rsidR="00317DA8" w:rsidRDefault="00317DA8" w:rsidP="00D72F8A">
      <w:pPr>
        <w:spacing w:before="0" w:after="0" w:line="240" w:lineRule="auto"/>
        <w:rPr>
          <w:sz w:val="20"/>
        </w:rPr>
        <w:sectPr w:rsidR="00317DA8" w:rsidSect="00D72F8A">
          <w:pgSz w:w="15840" w:h="12240" w:orient="landscape" w:code="1"/>
          <w:pgMar w:top="1080" w:right="1440" w:bottom="1080" w:left="1440" w:header="720" w:footer="720" w:gutter="0"/>
          <w:cols w:space="720"/>
          <w:titlePg/>
          <w:docGrid w:linePitch="360"/>
        </w:sectPr>
      </w:pPr>
    </w:p>
    <w:p w14:paraId="6CC0C7CF" w14:textId="001E35E2" w:rsidR="00317DA8" w:rsidRDefault="00317DA8" w:rsidP="00D72F8A">
      <w:pPr>
        <w:spacing w:before="0" w:after="0" w:line="240" w:lineRule="auto"/>
        <w:rPr>
          <w:sz w:val="20"/>
        </w:rPr>
      </w:pPr>
    </w:p>
    <w:p w14:paraId="29D21F54" w14:textId="656B6E7E" w:rsidR="00317DA8" w:rsidRPr="00C51D28" w:rsidRDefault="00317DA8" w:rsidP="00C51D28">
      <w:pPr>
        <w:pStyle w:val="BodyTextL25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Fill the table below with IP Address information for each device/interface in both subnets A and B:</w:t>
      </w:r>
    </w:p>
    <w:p w14:paraId="48A7B8DA" w14:textId="47D22F30" w:rsidR="00C51D28" w:rsidRDefault="003F2F28" w:rsidP="00C51D28">
      <w:pPr>
        <w:pStyle w:val="BodyTextL25"/>
        <w:numPr>
          <w:ilvl w:val="0"/>
          <w:numId w:val="28"/>
        </w:numPr>
        <w:rPr>
          <w:i/>
          <w:iCs/>
        </w:rPr>
      </w:pPr>
      <w:r w:rsidRPr="00892398">
        <w:rPr>
          <w:i/>
          <w:iCs/>
        </w:rPr>
        <w:t xml:space="preserve">Host computer will use the </w:t>
      </w:r>
      <w:r w:rsidR="00897C1C">
        <w:rPr>
          <w:b/>
          <w:bCs/>
          <w:i/>
          <w:iCs/>
        </w:rPr>
        <w:t>First</w:t>
      </w:r>
      <w:r w:rsidRPr="00B55F27">
        <w:rPr>
          <w:b/>
          <w:bCs/>
          <w:i/>
          <w:iCs/>
        </w:rPr>
        <w:t xml:space="preserve"> usable IP address</w:t>
      </w:r>
      <w:r w:rsidRPr="00892398">
        <w:rPr>
          <w:i/>
          <w:iCs/>
        </w:rPr>
        <w:t xml:space="preserve"> in </w:t>
      </w:r>
      <w:r w:rsidR="004811F4">
        <w:rPr>
          <w:i/>
          <w:iCs/>
        </w:rPr>
        <w:t>its respective</w:t>
      </w:r>
      <w:r w:rsidRPr="00892398">
        <w:rPr>
          <w:i/>
          <w:iCs/>
        </w:rPr>
        <w:t xml:space="preserve"> subnet. </w:t>
      </w:r>
    </w:p>
    <w:p w14:paraId="2F9D9E77" w14:textId="24B2B90F" w:rsidR="00C51D28" w:rsidRDefault="003F2F28" w:rsidP="00C51D28">
      <w:pPr>
        <w:pStyle w:val="BodyTextL25"/>
        <w:numPr>
          <w:ilvl w:val="0"/>
          <w:numId w:val="28"/>
        </w:numPr>
        <w:rPr>
          <w:i/>
          <w:iCs/>
        </w:rPr>
      </w:pPr>
      <w:r w:rsidRPr="00892398">
        <w:rPr>
          <w:i/>
          <w:iCs/>
        </w:rPr>
        <w:t>The router</w:t>
      </w:r>
      <w:r>
        <w:rPr>
          <w:i/>
          <w:iCs/>
        </w:rPr>
        <w:t xml:space="preserve"> interface</w:t>
      </w:r>
      <w:r w:rsidRPr="00892398">
        <w:rPr>
          <w:i/>
          <w:iCs/>
        </w:rPr>
        <w:t xml:space="preserve"> will use the </w:t>
      </w:r>
      <w:r w:rsidR="00897C1C">
        <w:rPr>
          <w:b/>
          <w:bCs/>
          <w:i/>
          <w:iCs/>
        </w:rPr>
        <w:t>Last</w:t>
      </w:r>
      <w:r w:rsidRPr="00B55F27">
        <w:rPr>
          <w:b/>
          <w:bCs/>
          <w:i/>
          <w:iCs/>
        </w:rPr>
        <w:t xml:space="preserve"> usable IP address</w:t>
      </w:r>
      <w:r>
        <w:rPr>
          <w:i/>
          <w:iCs/>
        </w:rPr>
        <w:t xml:space="preserve"> in </w:t>
      </w:r>
      <w:r w:rsidR="004811F4">
        <w:rPr>
          <w:i/>
          <w:iCs/>
        </w:rPr>
        <w:t>its respective</w:t>
      </w:r>
      <w:r>
        <w:rPr>
          <w:i/>
          <w:iCs/>
        </w:rPr>
        <w:t xml:space="preserve"> subnet</w:t>
      </w:r>
      <w:r w:rsidRPr="00892398">
        <w:rPr>
          <w:i/>
          <w:iCs/>
        </w:rPr>
        <w:t xml:space="preserve">. </w:t>
      </w:r>
    </w:p>
    <w:p w14:paraId="26D8852C" w14:textId="657AB5CE" w:rsidR="003F2F28" w:rsidRPr="00892398" w:rsidRDefault="003F2F28" w:rsidP="00C51D28">
      <w:pPr>
        <w:pStyle w:val="BodyTextL25"/>
        <w:numPr>
          <w:ilvl w:val="0"/>
          <w:numId w:val="28"/>
        </w:numPr>
        <w:rPr>
          <w:i/>
          <w:iCs/>
        </w:rPr>
      </w:pPr>
      <w:r w:rsidRPr="00892398">
        <w:rPr>
          <w:i/>
          <w:iCs/>
        </w:rPr>
        <w:t xml:space="preserve">The switch will use </w:t>
      </w:r>
      <w:r w:rsidRPr="00897C1C">
        <w:rPr>
          <w:b/>
          <w:bCs/>
          <w:i/>
          <w:iCs/>
        </w:rPr>
        <w:t>any available address</w:t>
      </w:r>
      <w:r>
        <w:rPr>
          <w:i/>
          <w:iCs/>
        </w:rPr>
        <w:t xml:space="preserve"> in its subnet</w:t>
      </w:r>
      <w:r w:rsidRPr="00892398">
        <w:rPr>
          <w:i/>
          <w:iCs/>
        </w:rPr>
        <w:t>.</w:t>
      </w:r>
    </w:p>
    <w:p w14:paraId="4FDB927E" w14:textId="77777777" w:rsidR="00317DA8" w:rsidRDefault="00317DA8" w:rsidP="00C51D28">
      <w:pPr>
        <w:pStyle w:val="BodyTextL25"/>
        <w:ind w:left="0"/>
      </w:pPr>
    </w:p>
    <w:tbl>
      <w:tblPr>
        <w:tblpPr w:leftFromText="180" w:rightFromText="180" w:vertAnchor="text" w:horzAnchor="margin" w:tblpXSpec="center" w:tblpY="177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2592"/>
        <w:gridCol w:w="2592"/>
        <w:gridCol w:w="2592"/>
      </w:tblGrid>
      <w:tr w:rsidR="00C51D28" w:rsidRPr="00FA7ADF" w14:paraId="14AB0FB0" w14:textId="77777777" w:rsidTr="004D3A4E">
        <w:tc>
          <w:tcPr>
            <w:tcW w:w="1152" w:type="dxa"/>
          </w:tcPr>
          <w:p w14:paraId="358FC1B8" w14:textId="6BB16962" w:rsidR="00C51D28" w:rsidRPr="00FA7ADF" w:rsidRDefault="00C51D28" w:rsidP="00C51D28">
            <w:pPr>
              <w:pStyle w:val="TableHeading"/>
            </w:pPr>
            <w:r>
              <w:t>D</w:t>
            </w:r>
            <w:r w:rsidRPr="00FA7ADF">
              <w:t>evice</w:t>
            </w:r>
          </w:p>
        </w:tc>
        <w:tc>
          <w:tcPr>
            <w:tcW w:w="2592" w:type="dxa"/>
          </w:tcPr>
          <w:p w14:paraId="6707706E" w14:textId="0B9AE07B" w:rsidR="00C51D28" w:rsidRPr="00FA7ADF" w:rsidRDefault="00C51D28" w:rsidP="00C51D28">
            <w:pPr>
              <w:pStyle w:val="TableHeading"/>
            </w:pPr>
            <w:r w:rsidRPr="00FA7ADF">
              <w:t>IP address</w:t>
            </w:r>
          </w:p>
        </w:tc>
        <w:tc>
          <w:tcPr>
            <w:tcW w:w="2592" w:type="dxa"/>
          </w:tcPr>
          <w:p w14:paraId="23711BD5" w14:textId="28EC6A9E" w:rsidR="00C51D28" w:rsidRPr="00FA7ADF" w:rsidRDefault="00C51D28" w:rsidP="00C51D28">
            <w:pPr>
              <w:pStyle w:val="TableHeading"/>
            </w:pPr>
            <w:r>
              <w:t xml:space="preserve">Subnet </w:t>
            </w:r>
            <w:r w:rsidRPr="00FA7ADF">
              <w:t>Mask</w:t>
            </w:r>
          </w:p>
        </w:tc>
        <w:tc>
          <w:tcPr>
            <w:tcW w:w="2592" w:type="dxa"/>
          </w:tcPr>
          <w:p w14:paraId="4545751F" w14:textId="258B37BB" w:rsidR="00C51D28" w:rsidRPr="00FA7ADF" w:rsidRDefault="00C51D28" w:rsidP="00C51D28">
            <w:pPr>
              <w:pStyle w:val="TableHeading"/>
            </w:pPr>
            <w:r w:rsidRPr="00FA7ADF">
              <w:t>Gateway</w:t>
            </w:r>
          </w:p>
        </w:tc>
      </w:tr>
      <w:tr w:rsidR="00C51D28" w:rsidRPr="00FA7ADF" w14:paraId="143B2DB4" w14:textId="77777777" w:rsidTr="004D3A4E">
        <w:tc>
          <w:tcPr>
            <w:tcW w:w="1152" w:type="dxa"/>
          </w:tcPr>
          <w:p w14:paraId="01859C39" w14:textId="51A296A8" w:rsidR="00C51D28" w:rsidRPr="00FA7ADF" w:rsidRDefault="00C51D28" w:rsidP="00C51D28">
            <w:pPr>
              <w:pStyle w:val="TableText"/>
            </w:pPr>
            <w:r>
              <w:t>R1-G0/0</w:t>
            </w:r>
          </w:p>
        </w:tc>
        <w:tc>
          <w:tcPr>
            <w:tcW w:w="2592" w:type="dxa"/>
          </w:tcPr>
          <w:p w14:paraId="7DC6DC8B" w14:textId="048D6871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5107B649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2FE8E237" w14:textId="2AC0943C" w:rsidR="00C51D28" w:rsidRPr="00FA7ADF" w:rsidRDefault="00C51D28" w:rsidP="00897C1C">
            <w:pPr>
              <w:pStyle w:val="TableText"/>
              <w:jc w:val="center"/>
              <w:rPr>
                <w:color w:val="FF0000"/>
              </w:rPr>
            </w:pPr>
            <w:r>
              <w:t>N/A</w:t>
            </w:r>
          </w:p>
        </w:tc>
      </w:tr>
      <w:tr w:rsidR="00C51D28" w:rsidRPr="00FA7ADF" w14:paraId="3182F811" w14:textId="77777777" w:rsidTr="004D3A4E">
        <w:tc>
          <w:tcPr>
            <w:tcW w:w="1152" w:type="dxa"/>
          </w:tcPr>
          <w:p w14:paraId="3D54FE13" w14:textId="56C1F890" w:rsidR="00C51D28" w:rsidRPr="00FA7ADF" w:rsidRDefault="00C51D28" w:rsidP="00C51D28">
            <w:pPr>
              <w:pStyle w:val="TableText"/>
            </w:pPr>
            <w:r>
              <w:t>PC-A</w:t>
            </w:r>
          </w:p>
        </w:tc>
        <w:tc>
          <w:tcPr>
            <w:tcW w:w="2592" w:type="dxa"/>
          </w:tcPr>
          <w:p w14:paraId="00A3F4C6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2CF2098D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5C6533D9" w14:textId="19F6DC98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C51D28" w:rsidRPr="00FA7ADF" w14:paraId="0C7E7A75" w14:textId="77777777" w:rsidTr="004D3A4E">
        <w:tc>
          <w:tcPr>
            <w:tcW w:w="1152" w:type="dxa"/>
          </w:tcPr>
          <w:p w14:paraId="08737973" w14:textId="6FD03ADE" w:rsidR="00C51D28" w:rsidRPr="00FA7ADF" w:rsidRDefault="00C51D28" w:rsidP="00C51D28">
            <w:pPr>
              <w:pStyle w:val="TableText"/>
            </w:pPr>
            <w:r>
              <w:t>R1-G0/1</w:t>
            </w:r>
          </w:p>
        </w:tc>
        <w:tc>
          <w:tcPr>
            <w:tcW w:w="2592" w:type="dxa"/>
          </w:tcPr>
          <w:p w14:paraId="5106D903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0EC036B0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7EFEB54E" w14:textId="23F67FDC" w:rsidR="00C51D28" w:rsidRPr="00FA7ADF" w:rsidRDefault="00C51D28" w:rsidP="00897C1C">
            <w:pPr>
              <w:pStyle w:val="TableText"/>
              <w:jc w:val="center"/>
            </w:pPr>
            <w:r>
              <w:t>N/A</w:t>
            </w:r>
          </w:p>
        </w:tc>
      </w:tr>
      <w:tr w:rsidR="00C51D28" w:rsidRPr="00FA7ADF" w14:paraId="10F00627" w14:textId="77777777" w:rsidTr="004D3A4E">
        <w:tc>
          <w:tcPr>
            <w:tcW w:w="1152" w:type="dxa"/>
          </w:tcPr>
          <w:p w14:paraId="6B2C9D90" w14:textId="3CD4C00B" w:rsidR="00C51D28" w:rsidRPr="00FA7ADF" w:rsidRDefault="00C51D28" w:rsidP="00C51D28">
            <w:pPr>
              <w:pStyle w:val="TableText"/>
            </w:pPr>
            <w:r>
              <w:t>S1</w:t>
            </w:r>
          </w:p>
        </w:tc>
        <w:tc>
          <w:tcPr>
            <w:tcW w:w="2592" w:type="dxa"/>
          </w:tcPr>
          <w:p w14:paraId="29A58CF5" w14:textId="77777777" w:rsidR="00C51D28" w:rsidRPr="00897C1C" w:rsidRDefault="00C51D28" w:rsidP="00897C1C">
            <w:pPr>
              <w:pStyle w:val="TableText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592" w:type="dxa"/>
          </w:tcPr>
          <w:p w14:paraId="4F1D5F5B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34E0036C" w14:textId="2360EEC1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C51D28" w:rsidRPr="00FA7ADF" w14:paraId="28EB2CF8" w14:textId="77777777" w:rsidTr="004D3A4E">
        <w:tc>
          <w:tcPr>
            <w:tcW w:w="1152" w:type="dxa"/>
          </w:tcPr>
          <w:p w14:paraId="6328B752" w14:textId="36A0A85E" w:rsidR="00C51D28" w:rsidRDefault="00C51D28" w:rsidP="00C51D28">
            <w:pPr>
              <w:pStyle w:val="TableText"/>
            </w:pPr>
            <w:r>
              <w:t>PC-B</w:t>
            </w:r>
          </w:p>
        </w:tc>
        <w:tc>
          <w:tcPr>
            <w:tcW w:w="2592" w:type="dxa"/>
          </w:tcPr>
          <w:p w14:paraId="2C0DA4A0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22714DD1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</w:tcPr>
          <w:p w14:paraId="6FC30D89" w14:textId="77777777" w:rsidR="00C51D28" w:rsidRPr="00897C1C" w:rsidRDefault="00C51D28" w:rsidP="00897C1C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2205DAE6" w14:textId="77777777" w:rsidR="00317DA8" w:rsidRPr="00D72F8A" w:rsidRDefault="00317DA8" w:rsidP="00D72F8A">
      <w:pPr>
        <w:spacing w:before="0" w:after="0" w:line="240" w:lineRule="auto"/>
        <w:rPr>
          <w:sz w:val="20"/>
        </w:rPr>
      </w:pPr>
    </w:p>
    <w:sectPr w:rsidR="00317DA8" w:rsidRPr="00D72F8A" w:rsidSect="00317DA8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101F4" w14:textId="77777777" w:rsidR="00503577" w:rsidRDefault="00503577" w:rsidP="0090659A">
      <w:pPr>
        <w:spacing w:after="0" w:line="240" w:lineRule="auto"/>
      </w:pPr>
      <w:r>
        <w:separator/>
      </w:r>
    </w:p>
    <w:p w14:paraId="2144C23D" w14:textId="77777777" w:rsidR="00503577" w:rsidRDefault="00503577"/>
    <w:p w14:paraId="65DC5468" w14:textId="77777777" w:rsidR="00503577" w:rsidRDefault="00503577"/>
    <w:p w14:paraId="509F071A" w14:textId="77777777" w:rsidR="00503577" w:rsidRDefault="00503577"/>
    <w:p w14:paraId="7FE04ACE" w14:textId="77777777" w:rsidR="00503577" w:rsidRDefault="00503577"/>
  </w:endnote>
  <w:endnote w:type="continuationSeparator" w:id="0">
    <w:p w14:paraId="312AAA80" w14:textId="77777777" w:rsidR="00503577" w:rsidRDefault="00503577" w:rsidP="0090659A">
      <w:pPr>
        <w:spacing w:after="0" w:line="240" w:lineRule="auto"/>
      </w:pPr>
      <w:r>
        <w:continuationSeparator/>
      </w:r>
    </w:p>
    <w:p w14:paraId="4CDBC851" w14:textId="77777777" w:rsidR="00503577" w:rsidRDefault="00503577"/>
    <w:p w14:paraId="26A0A0C5" w14:textId="77777777" w:rsidR="00503577" w:rsidRDefault="00503577"/>
    <w:p w14:paraId="7B447B22" w14:textId="77777777" w:rsidR="00503577" w:rsidRDefault="00503577"/>
    <w:p w14:paraId="0D34B1D4" w14:textId="77777777" w:rsidR="00503577" w:rsidRDefault="005035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0018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BB02D" w14:textId="2F5F9CC6" w:rsidR="00D72F8A" w:rsidRDefault="00D72F8A" w:rsidP="00FB3F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E6F555" w14:textId="77777777" w:rsidR="00D72F8A" w:rsidRDefault="00D72F8A" w:rsidP="00D72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41381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6DC031" w14:textId="124A1C88" w:rsidR="00D72F8A" w:rsidRDefault="00D72F8A" w:rsidP="00FB3F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BF3E426" w14:textId="77777777" w:rsidR="00A60954" w:rsidRDefault="00A60954" w:rsidP="00D72F8A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885785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B5C372" w14:textId="29388352" w:rsidR="00D72F8A" w:rsidRDefault="00D72F8A" w:rsidP="00FB3F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CD19F" w14:textId="77777777" w:rsidR="00D72F8A" w:rsidRDefault="00D72F8A" w:rsidP="00D72F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78B76" w14:textId="77777777" w:rsidR="00503577" w:rsidRDefault="00503577" w:rsidP="0090659A">
      <w:pPr>
        <w:spacing w:after="0" w:line="240" w:lineRule="auto"/>
      </w:pPr>
      <w:r>
        <w:separator/>
      </w:r>
    </w:p>
    <w:p w14:paraId="1A4E08C2" w14:textId="77777777" w:rsidR="00503577" w:rsidRDefault="00503577"/>
    <w:p w14:paraId="3EB2BA9E" w14:textId="77777777" w:rsidR="00503577" w:rsidRDefault="00503577"/>
    <w:p w14:paraId="69AE0574" w14:textId="77777777" w:rsidR="00503577" w:rsidRDefault="00503577"/>
    <w:p w14:paraId="54142CF9" w14:textId="77777777" w:rsidR="00503577" w:rsidRDefault="00503577"/>
  </w:footnote>
  <w:footnote w:type="continuationSeparator" w:id="0">
    <w:p w14:paraId="2CDFAC43" w14:textId="77777777" w:rsidR="00503577" w:rsidRDefault="00503577" w:rsidP="0090659A">
      <w:pPr>
        <w:spacing w:after="0" w:line="240" w:lineRule="auto"/>
      </w:pPr>
      <w:r>
        <w:continuationSeparator/>
      </w:r>
    </w:p>
    <w:p w14:paraId="1BE05B16" w14:textId="77777777" w:rsidR="00503577" w:rsidRDefault="00503577"/>
    <w:p w14:paraId="09131F2E" w14:textId="77777777" w:rsidR="00503577" w:rsidRDefault="00503577"/>
    <w:p w14:paraId="3D9FE66D" w14:textId="77777777" w:rsidR="00503577" w:rsidRDefault="00503577"/>
    <w:p w14:paraId="3A57BEB6" w14:textId="77777777" w:rsidR="00503577" w:rsidRDefault="005035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FA836" w14:textId="15655851" w:rsidR="008806BE" w:rsidRDefault="008806BE" w:rsidP="00D1035D">
    <w:pPr>
      <w:pStyle w:val="Header"/>
      <w:tabs>
        <w:tab w:val="clear" w:pos="4680"/>
        <w:tab w:val="clear" w:pos="9360"/>
        <w:tab w:val="right" w:pos="10080"/>
      </w:tabs>
    </w:pPr>
    <w:r>
      <w:t>NET25</w:t>
    </w:r>
    <w:r w:rsidR="00DE1A5F">
      <w:t>7</w:t>
    </w:r>
    <w:r>
      <w:t xml:space="preserve"> – Computer Network Foundation</w:t>
    </w:r>
    <w:r w:rsidR="00DE1A5F">
      <w:t>s Lab</w:t>
    </w:r>
    <w:r w:rsidR="00D1035D">
      <w:tab/>
      <w:t>Name: _______________________</w:t>
    </w:r>
  </w:p>
  <w:p w14:paraId="68F37710" w14:textId="77B5B1C1" w:rsidR="008806BE" w:rsidRDefault="00842747" w:rsidP="00D1035D">
    <w:pPr>
      <w:pStyle w:val="Header"/>
      <w:tabs>
        <w:tab w:val="clear" w:pos="4680"/>
        <w:tab w:val="clear" w:pos="9360"/>
        <w:tab w:val="right" w:pos="10080"/>
      </w:tabs>
    </w:pPr>
    <w:r>
      <w:t>Spring</w:t>
    </w:r>
    <w:r w:rsidR="008806BE">
      <w:t xml:space="preserve"> 20</w:t>
    </w:r>
    <w:r w:rsidR="00DE1A5F">
      <w:t>2</w:t>
    </w:r>
    <w:r>
      <w:t>2</w:t>
    </w:r>
    <w:r w:rsidR="00D1035D">
      <w:tab/>
      <w:t>ID: __________________________</w:t>
    </w:r>
  </w:p>
  <w:p w14:paraId="098B4142" w14:textId="5F2B8F68" w:rsidR="008C4307" w:rsidRDefault="008806B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823"/>
    <w:multiLevelType w:val="multilevel"/>
    <w:tmpl w:val="529C7D2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B7053E"/>
    <w:multiLevelType w:val="hybridMultilevel"/>
    <w:tmpl w:val="4AF6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4230"/>
        </w:tabs>
        <w:ind w:left="42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145D6E"/>
    <w:multiLevelType w:val="hybridMultilevel"/>
    <w:tmpl w:val="FEDCF9B4"/>
    <w:lvl w:ilvl="0" w:tplc="ECC6ED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7D24C51"/>
    <w:multiLevelType w:val="hybridMultilevel"/>
    <w:tmpl w:val="EB584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B14E3"/>
    <w:multiLevelType w:val="hybridMultilevel"/>
    <w:tmpl w:val="D852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A91"/>
    <w:multiLevelType w:val="hybridMultilevel"/>
    <w:tmpl w:val="8D3CBD04"/>
    <w:lvl w:ilvl="0" w:tplc="A05EB85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633FB0"/>
    <w:multiLevelType w:val="hybridMultilevel"/>
    <w:tmpl w:val="9B3C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23836"/>
    <w:multiLevelType w:val="multilevel"/>
    <w:tmpl w:val="F510ED0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4CD4256D"/>
    <w:multiLevelType w:val="hybridMultilevel"/>
    <w:tmpl w:val="0888A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83EEF"/>
    <w:multiLevelType w:val="hybridMultilevel"/>
    <w:tmpl w:val="8BBE7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2"/>
  </w:num>
  <w:num w:numId="12">
    <w:abstractNumId w:val="12"/>
  </w:num>
  <w:num w:numId="13">
    <w:abstractNumId w:val="9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"/>
  </w:num>
  <w:num w:numId="20">
    <w:abstractNumId w:val="2"/>
  </w:num>
  <w:num w:numId="21">
    <w:abstractNumId w:val="2"/>
  </w:num>
  <w:num w:numId="22">
    <w:abstractNumId w:val="0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9"/>
    <w:rsid w:val="00004175"/>
    <w:rsid w:val="000059C9"/>
    <w:rsid w:val="00010149"/>
    <w:rsid w:val="00015CA2"/>
    <w:rsid w:val="000160F7"/>
    <w:rsid w:val="00016D5B"/>
    <w:rsid w:val="00016F30"/>
    <w:rsid w:val="000177EC"/>
    <w:rsid w:val="0002047C"/>
    <w:rsid w:val="00021B9A"/>
    <w:rsid w:val="00023E13"/>
    <w:rsid w:val="000242D6"/>
    <w:rsid w:val="00024A49"/>
    <w:rsid w:val="00024EE5"/>
    <w:rsid w:val="00041AF6"/>
    <w:rsid w:val="00041E4A"/>
    <w:rsid w:val="00044E62"/>
    <w:rsid w:val="00050BA4"/>
    <w:rsid w:val="00051738"/>
    <w:rsid w:val="00052548"/>
    <w:rsid w:val="00060696"/>
    <w:rsid w:val="0007370A"/>
    <w:rsid w:val="000769CF"/>
    <w:rsid w:val="000815D8"/>
    <w:rsid w:val="00085CC6"/>
    <w:rsid w:val="00090C07"/>
    <w:rsid w:val="00091E8D"/>
    <w:rsid w:val="0009287D"/>
    <w:rsid w:val="0009378D"/>
    <w:rsid w:val="000944EC"/>
    <w:rsid w:val="00097163"/>
    <w:rsid w:val="000A0909"/>
    <w:rsid w:val="000A22C8"/>
    <w:rsid w:val="000A6166"/>
    <w:rsid w:val="000B2344"/>
    <w:rsid w:val="000B36C5"/>
    <w:rsid w:val="000B569A"/>
    <w:rsid w:val="000B7DE5"/>
    <w:rsid w:val="000C4FD6"/>
    <w:rsid w:val="000C73B4"/>
    <w:rsid w:val="000D1FF7"/>
    <w:rsid w:val="000D55B4"/>
    <w:rsid w:val="000E4B25"/>
    <w:rsid w:val="000E4D35"/>
    <w:rsid w:val="000E65F0"/>
    <w:rsid w:val="000E6CDF"/>
    <w:rsid w:val="000F072C"/>
    <w:rsid w:val="000F6743"/>
    <w:rsid w:val="00104F28"/>
    <w:rsid w:val="0010704B"/>
    <w:rsid w:val="00107B2B"/>
    <w:rsid w:val="00112AC5"/>
    <w:rsid w:val="00112D7A"/>
    <w:rsid w:val="001133DD"/>
    <w:rsid w:val="00120CBE"/>
    <w:rsid w:val="00121E4F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31F0"/>
    <w:rsid w:val="001C7C3B"/>
    <w:rsid w:val="001D5B6F"/>
    <w:rsid w:val="001E0AB8"/>
    <w:rsid w:val="001E38E0"/>
    <w:rsid w:val="001E4E72"/>
    <w:rsid w:val="001E55D8"/>
    <w:rsid w:val="001E62B3"/>
    <w:rsid w:val="001E79D9"/>
    <w:rsid w:val="001F0171"/>
    <w:rsid w:val="001F0D77"/>
    <w:rsid w:val="001F7039"/>
    <w:rsid w:val="001F7DD8"/>
    <w:rsid w:val="00201928"/>
    <w:rsid w:val="00203E26"/>
    <w:rsid w:val="0020449C"/>
    <w:rsid w:val="002113B8"/>
    <w:rsid w:val="00215665"/>
    <w:rsid w:val="00217288"/>
    <w:rsid w:val="0021792C"/>
    <w:rsid w:val="00221E75"/>
    <w:rsid w:val="0022376C"/>
    <w:rsid w:val="002240AB"/>
    <w:rsid w:val="00225E37"/>
    <w:rsid w:val="00242E3A"/>
    <w:rsid w:val="002506CF"/>
    <w:rsid w:val="0025107F"/>
    <w:rsid w:val="00254F7E"/>
    <w:rsid w:val="00260CD4"/>
    <w:rsid w:val="002639D8"/>
    <w:rsid w:val="00265F76"/>
    <w:rsid w:val="00265F77"/>
    <w:rsid w:val="00266C83"/>
    <w:rsid w:val="002768DC"/>
    <w:rsid w:val="002971C5"/>
    <w:rsid w:val="002A435B"/>
    <w:rsid w:val="002A6C56"/>
    <w:rsid w:val="002B03C7"/>
    <w:rsid w:val="002B7959"/>
    <w:rsid w:val="002C090C"/>
    <w:rsid w:val="002C1243"/>
    <w:rsid w:val="002C1815"/>
    <w:rsid w:val="002C2BAA"/>
    <w:rsid w:val="002C475E"/>
    <w:rsid w:val="002C6AD6"/>
    <w:rsid w:val="002D6C2A"/>
    <w:rsid w:val="002D7A86"/>
    <w:rsid w:val="002E48E2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17DA8"/>
    <w:rsid w:val="00320788"/>
    <w:rsid w:val="003233A3"/>
    <w:rsid w:val="00330C9C"/>
    <w:rsid w:val="00335853"/>
    <w:rsid w:val="0034455D"/>
    <w:rsid w:val="0034604B"/>
    <w:rsid w:val="00346D17"/>
    <w:rsid w:val="00347972"/>
    <w:rsid w:val="003559CC"/>
    <w:rsid w:val="0035623A"/>
    <w:rsid w:val="003569D7"/>
    <w:rsid w:val="003608AC"/>
    <w:rsid w:val="0036465A"/>
    <w:rsid w:val="003779F6"/>
    <w:rsid w:val="0038196B"/>
    <w:rsid w:val="00392C65"/>
    <w:rsid w:val="00392ED5"/>
    <w:rsid w:val="003A19DC"/>
    <w:rsid w:val="003A1B45"/>
    <w:rsid w:val="003B00E4"/>
    <w:rsid w:val="003B46FC"/>
    <w:rsid w:val="003B5767"/>
    <w:rsid w:val="003B6F66"/>
    <w:rsid w:val="003B7605"/>
    <w:rsid w:val="003B7FC0"/>
    <w:rsid w:val="003C6BCA"/>
    <w:rsid w:val="003C7415"/>
    <w:rsid w:val="003C7902"/>
    <w:rsid w:val="003D0BFF"/>
    <w:rsid w:val="003D65D7"/>
    <w:rsid w:val="003E5BE5"/>
    <w:rsid w:val="003F18D1"/>
    <w:rsid w:val="003F2F28"/>
    <w:rsid w:val="003F4F0E"/>
    <w:rsid w:val="003F6E06"/>
    <w:rsid w:val="003F6FA4"/>
    <w:rsid w:val="004006DA"/>
    <w:rsid w:val="00403C7A"/>
    <w:rsid w:val="004057A6"/>
    <w:rsid w:val="00406554"/>
    <w:rsid w:val="00410B32"/>
    <w:rsid w:val="004131B0"/>
    <w:rsid w:val="00416C42"/>
    <w:rsid w:val="00422476"/>
    <w:rsid w:val="0042385C"/>
    <w:rsid w:val="00431654"/>
    <w:rsid w:val="00434926"/>
    <w:rsid w:val="00444217"/>
    <w:rsid w:val="0044468D"/>
    <w:rsid w:val="004478F4"/>
    <w:rsid w:val="00450F7A"/>
    <w:rsid w:val="00452C6D"/>
    <w:rsid w:val="00455E0B"/>
    <w:rsid w:val="004569C9"/>
    <w:rsid w:val="004659EE"/>
    <w:rsid w:val="004811F4"/>
    <w:rsid w:val="004936C2"/>
    <w:rsid w:val="0049379C"/>
    <w:rsid w:val="004A1CA0"/>
    <w:rsid w:val="004A22E9"/>
    <w:rsid w:val="004A352E"/>
    <w:rsid w:val="004A5BC5"/>
    <w:rsid w:val="004B023D"/>
    <w:rsid w:val="004B3661"/>
    <w:rsid w:val="004B6572"/>
    <w:rsid w:val="004C0909"/>
    <w:rsid w:val="004C3F97"/>
    <w:rsid w:val="004D324A"/>
    <w:rsid w:val="004D3339"/>
    <w:rsid w:val="004D353F"/>
    <w:rsid w:val="004D36D7"/>
    <w:rsid w:val="004D471C"/>
    <w:rsid w:val="004D682B"/>
    <w:rsid w:val="004E6152"/>
    <w:rsid w:val="004F344A"/>
    <w:rsid w:val="00503577"/>
    <w:rsid w:val="00510639"/>
    <w:rsid w:val="00516142"/>
    <w:rsid w:val="00520027"/>
    <w:rsid w:val="0052093C"/>
    <w:rsid w:val="00521B31"/>
    <w:rsid w:val="00522469"/>
    <w:rsid w:val="0052400A"/>
    <w:rsid w:val="00530018"/>
    <w:rsid w:val="00530419"/>
    <w:rsid w:val="00536F43"/>
    <w:rsid w:val="00550FCE"/>
    <w:rsid w:val="005510BA"/>
    <w:rsid w:val="00554B4E"/>
    <w:rsid w:val="00556C02"/>
    <w:rsid w:val="00563249"/>
    <w:rsid w:val="00570A65"/>
    <w:rsid w:val="005762B1"/>
    <w:rsid w:val="00580456"/>
    <w:rsid w:val="00580E73"/>
    <w:rsid w:val="0058509F"/>
    <w:rsid w:val="00593386"/>
    <w:rsid w:val="005964AA"/>
    <w:rsid w:val="00596998"/>
    <w:rsid w:val="005A6E62"/>
    <w:rsid w:val="005B6162"/>
    <w:rsid w:val="005C4775"/>
    <w:rsid w:val="005D2B29"/>
    <w:rsid w:val="005D354A"/>
    <w:rsid w:val="005E3235"/>
    <w:rsid w:val="005E4176"/>
    <w:rsid w:val="005E65B5"/>
    <w:rsid w:val="005E7481"/>
    <w:rsid w:val="005F3AE9"/>
    <w:rsid w:val="006007BB"/>
    <w:rsid w:val="00600A16"/>
    <w:rsid w:val="00601DC0"/>
    <w:rsid w:val="006034CB"/>
    <w:rsid w:val="006113F6"/>
    <w:rsid w:val="006131CE"/>
    <w:rsid w:val="00617D6E"/>
    <w:rsid w:val="00622D61"/>
    <w:rsid w:val="00624198"/>
    <w:rsid w:val="006428E5"/>
    <w:rsid w:val="00644958"/>
    <w:rsid w:val="0065589E"/>
    <w:rsid w:val="00672919"/>
    <w:rsid w:val="00683420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709D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6645"/>
    <w:rsid w:val="00705FEC"/>
    <w:rsid w:val="007071BE"/>
    <w:rsid w:val="0071147A"/>
    <w:rsid w:val="0071185D"/>
    <w:rsid w:val="007222AD"/>
    <w:rsid w:val="00724CD2"/>
    <w:rsid w:val="007267CF"/>
    <w:rsid w:val="00731F3F"/>
    <w:rsid w:val="00733BAB"/>
    <w:rsid w:val="00741A72"/>
    <w:rsid w:val="007436BF"/>
    <w:rsid w:val="007443E9"/>
    <w:rsid w:val="00745DCE"/>
    <w:rsid w:val="00753D89"/>
    <w:rsid w:val="00755C65"/>
    <w:rsid w:val="00755C9B"/>
    <w:rsid w:val="00760FE4"/>
    <w:rsid w:val="00763527"/>
    <w:rsid w:val="00763D8B"/>
    <w:rsid w:val="007657F6"/>
    <w:rsid w:val="0077125A"/>
    <w:rsid w:val="00773328"/>
    <w:rsid w:val="00786F58"/>
    <w:rsid w:val="00787CC1"/>
    <w:rsid w:val="00790D8B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2E4B"/>
    <w:rsid w:val="007F3A60"/>
    <w:rsid w:val="007F3D0B"/>
    <w:rsid w:val="007F7C94"/>
    <w:rsid w:val="00810E4B"/>
    <w:rsid w:val="00814BAA"/>
    <w:rsid w:val="00824295"/>
    <w:rsid w:val="008313F3"/>
    <w:rsid w:val="00833C94"/>
    <w:rsid w:val="008405BB"/>
    <w:rsid w:val="00842747"/>
    <w:rsid w:val="00846494"/>
    <w:rsid w:val="00847B20"/>
    <w:rsid w:val="008509D3"/>
    <w:rsid w:val="008530DC"/>
    <w:rsid w:val="00853418"/>
    <w:rsid w:val="00857CF6"/>
    <w:rsid w:val="008610ED"/>
    <w:rsid w:val="00861C6A"/>
    <w:rsid w:val="00865199"/>
    <w:rsid w:val="00867EAF"/>
    <w:rsid w:val="00871114"/>
    <w:rsid w:val="00873C6B"/>
    <w:rsid w:val="008806BE"/>
    <w:rsid w:val="0088426A"/>
    <w:rsid w:val="00890108"/>
    <w:rsid w:val="008911E0"/>
    <w:rsid w:val="00893877"/>
    <w:rsid w:val="0089532C"/>
    <w:rsid w:val="00896681"/>
    <w:rsid w:val="00897C1C"/>
    <w:rsid w:val="008A1B21"/>
    <w:rsid w:val="008A2749"/>
    <w:rsid w:val="008A3A90"/>
    <w:rsid w:val="008A61D4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2F60"/>
    <w:rsid w:val="008F340F"/>
    <w:rsid w:val="008F7DFE"/>
    <w:rsid w:val="00903523"/>
    <w:rsid w:val="00905F4C"/>
    <w:rsid w:val="0090659A"/>
    <w:rsid w:val="00915986"/>
    <w:rsid w:val="00917624"/>
    <w:rsid w:val="00924A1D"/>
    <w:rsid w:val="00930386"/>
    <w:rsid w:val="009309F5"/>
    <w:rsid w:val="00933237"/>
    <w:rsid w:val="00933F28"/>
    <w:rsid w:val="009476C0"/>
    <w:rsid w:val="00952DCC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F4B41"/>
    <w:rsid w:val="00A014A3"/>
    <w:rsid w:val="00A0412D"/>
    <w:rsid w:val="00A21211"/>
    <w:rsid w:val="00A34E7F"/>
    <w:rsid w:val="00A46F0A"/>
    <w:rsid w:val="00A46F25"/>
    <w:rsid w:val="00A47CC2"/>
    <w:rsid w:val="00A47D53"/>
    <w:rsid w:val="00A60146"/>
    <w:rsid w:val="00A60954"/>
    <w:rsid w:val="00A622C4"/>
    <w:rsid w:val="00A754B4"/>
    <w:rsid w:val="00A807C1"/>
    <w:rsid w:val="00A82EA5"/>
    <w:rsid w:val="00A83374"/>
    <w:rsid w:val="00A96172"/>
    <w:rsid w:val="00AB0D6A"/>
    <w:rsid w:val="00AB43B3"/>
    <w:rsid w:val="00AB49B9"/>
    <w:rsid w:val="00AB758A"/>
    <w:rsid w:val="00AC1E7E"/>
    <w:rsid w:val="00AC507D"/>
    <w:rsid w:val="00AC6482"/>
    <w:rsid w:val="00AC66E4"/>
    <w:rsid w:val="00AD2F36"/>
    <w:rsid w:val="00AD4578"/>
    <w:rsid w:val="00AD68E9"/>
    <w:rsid w:val="00AD7A0A"/>
    <w:rsid w:val="00AE56C0"/>
    <w:rsid w:val="00AF24B0"/>
    <w:rsid w:val="00B00914"/>
    <w:rsid w:val="00B02A8E"/>
    <w:rsid w:val="00B052EE"/>
    <w:rsid w:val="00B1081F"/>
    <w:rsid w:val="00B27357"/>
    <w:rsid w:val="00B27499"/>
    <w:rsid w:val="00B3010D"/>
    <w:rsid w:val="00B35151"/>
    <w:rsid w:val="00B433F2"/>
    <w:rsid w:val="00B458E8"/>
    <w:rsid w:val="00B5397B"/>
    <w:rsid w:val="00B55F27"/>
    <w:rsid w:val="00B62809"/>
    <w:rsid w:val="00B736E2"/>
    <w:rsid w:val="00B7675A"/>
    <w:rsid w:val="00B81898"/>
    <w:rsid w:val="00B8300D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0352"/>
    <w:rsid w:val="00BE56B3"/>
    <w:rsid w:val="00BF04E8"/>
    <w:rsid w:val="00BF16BF"/>
    <w:rsid w:val="00BF4D1F"/>
    <w:rsid w:val="00C02A73"/>
    <w:rsid w:val="00C06354"/>
    <w:rsid w:val="00C063D2"/>
    <w:rsid w:val="00C07FD9"/>
    <w:rsid w:val="00C10955"/>
    <w:rsid w:val="00C11C4D"/>
    <w:rsid w:val="00C1712C"/>
    <w:rsid w:val="00C23E16"/>
    <w:rsid w:val="00C25746"/>
    <w:rsid w:val="00C27E37"/>
    <w:rsid w:val="00C32713"/>
    <w:rsid w:val="00C340BB"/>
    <w:rsid w:val="00C351B8"/>
    <w:rsid w:val="00C35458"/>
    <w:rsid w:val="00C372F5"/>
    <w:rsid w:val="00C410D9"/>
    <w:rsid w:val="00C44DB7"/>
    <w:rsid w:val="00C4510A"/>
    <w:rsid w:val="00C47F2E"/>
    <w:rsid w:val="00C51D28"/>
    <w:rsid w:val="00C52BA6"/>
    <w:rsid w:val="00C53B82"/>
    <w:rsid w:val="00C5589C"/>
    <w:rsid w:val="00C57A1A"/>
    <w:rsid w:val="00C57E8A"/>
    <w:rsid w:val="00C6258F"/>
    <w:rsid w:val="00C63DF6"/>
    <w:rsid w:val="00C63E58"/>
    <w:rsid w:val="00C6495E"/>
    <w:rsid w:val="00C670EE"/>
    <w:rsid w:val="00C67E3B"/>
    <w:rsid w:val="00C7674A"/>
    <w:rsid w:val="00C90311"/>
    <w:rsid w:val="00C91C26"/>
    <w:rsid w:val="00C94088"/>
    <w:rsid w:val="00C971C6"/>
    <w:rsid w:val="00CA1684"/>
    <w:rsid w:val="00CA357F"/>
    <w:rsid w:val="00CA73D5"/>
    <w:rsid w:val="00CC1C87"/>
    <w:rsid w:val="00CC3000"/>
    <w:rsid w:val="00CC47FD"/>
    <w:rsid w:val="00CC4859"/>
    <w:rsid w:val="00CC7A35"/>
    <w:rsid w:val="00CD072A"/>
    <w:rsid w:val="00CD2258"/>
    <w:rsid w:val="00CD7F73"/>
    <w:rsid w:val="00CE26C5"/>
    <w:rsid w:val="00CE36AF"/>
    <w:rsid w:val="00CE54DD"/>
    <w:rsid w:val="00CF0DA5"/>
    <w:rsid w:val="00CF791A"/>
    <w:rsid w:val="00D00D7D"/>
    <w:rsid w:val="00D1035D"/>
    <w:rsid w:val="00D139C8"/>
    <w:rsid w:val="00D17F81"/>
    <w:rsid w:val="00D2061A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2F8A"/>
    <w:rsid w:val="00D75B6A"/>
    <w:rsid w:val="00D84BDA"/>
    <w:rsid w:val="00D876A8"/>
    <w:rsid w:val="00D87F26"/>
    <w:rsid w:val="00D93063"/>
    <w:rsid w:val="00D933B0"/>
    <w:rsid w:val="00D977E8"/>
    <w:rsid w:val="00DB096F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06A"/>
    <w:rsid w:val="00DD1EEB"/>
    <w:rsid w:val="00DE1A5F"/>
    <w:rsid w:val="00DE6F44"/>
    <w:rsid w:val="00E037D9"/>
    <w:rsid w:val="00E130EB"/>
    <w:rsid w:val="00E162CD"/>
    <w:rsid w:val="00E17FA5"/>
    <w:rsid w:val="00E21D82"/>
    <w:rsid w:val="00E24BE4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39E8"/>
    <w:rsid w:val="00E7480B"/>
    <w:rsid w:val="00E75CA9"/>
    <w:rsid w:val="00E81612"/>
    <w:rsid w:val="00E82032"/>
    <w:rsid w:val="00E87D18"/>
    <w:rsid w:val="00E87D62"/>
    <w:rsid w:val="00E95DB7"/>
    <w:rsid w:val="00EA486E"/>
    <w:rsid w:val="00EA4FA3"/>
    <w:rsid w:val="00EB001B"/>
    <w:rsid w:val="00EB6C33"/>
    <w:rsid w:val="00ED6019"/>
    <w:rsid w:val="00ED7830"/>
    <w:rsid w:val="00EE3909"/>
    <w:rsid w:val="00EE72C4"/>
    <w:rsid w:val="00EF4205"/>
    <w:rsid w:val="00EF5939"/>
    <w:rsid w:val="00F001A4"/>
    <w:rsid w:val="00F01714"/>
    <w:rsid w:val="00F0258F"/>
    <w:rsid w:val="00F02D06"/>
    <w:rsid w:val="00F06FDD"/>
    <w:rsid w:val="00F10819"/>
    <w:rsid w:val="00F11C5C"/>
    <w:rsid w:val="00F13DF8"/>
    <w:rsid w:val="00F16F35"/>
    <w:rsid w:val="00F2229D"/>
    <w:rsid w:val="00F25ABB"/>
    <w:rsid w:val="00F27963"/>
    <w:rsid w:val="00F30446"/>
    <w:rsid w:val="00F4135D"/>
    <w:rsid w:val="00F41F1B"/>
    <w:rsid w:val="00F42EBC"/>
    <w:rsid w:val="00F4428F"/>
    <w:rsid w:val="00F46BD9"/>
    <w:rsid w:val="00F60BE0"/>
    <w:rsid w:val="00F61510"/>
    <w:rsid w:val="00F6280E"/>
    <w:rsid w:val="00F7050A"/>
    <w:rsid w:val="00F70C80"/>
    <w:rsid w:val="00F75533"/>
    <w:rsid w:val="00F8723A"/>
    <w:rsid w:val="00FA3811"/>
    <w:rsid w:val="00FA3881"/>
    <w:rsid w:val="00FA3B9F"/>
    <w:rsid w:val="00FA3F06"/>
    <w:rsid w:val="00FA4A26"/>
    <w:rsid w:val="00FA7084"/>
    <w:rsid w:val="00FA7BEF"/>
    <w:rsid w:val="00FB1929"/>
    <w:rsid w:val="00FB5FD9"/>
    <w:rsid w:val="00FC353B"/>
    <w:rsid w:val="00FD33AB"/>
    <w:rsid w:val="00FD4724"/>
    <w:rsid w:val="00FD4A68"/>
    <w:rsid w:val="00FD68ED"/>
    <w:rsid w:val="00FE2824"/>
    <w:rsid w:val="00FE4271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A51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B03C7"/>
    <w:pPr>
      <w:numPr>
        <w:numId w:val="10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6E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2FC210-52D1-4DDF-8B64-7CEC7BD2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74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Muna Bader</cp:lastModifiedBy>
  <cp:revision>27</cp:revision>
  <cp:lastPrinted>2015-07-06T18:38:00Z</cp:lastPrinted>
  <dcterms:created xsi:type="dcterms:W3CDTF">2019-09-03T07:51:00Z</dcterms:created>
  <dcterms:modified xsi:type="dcterms:W3CDTF">2022-03-14T11:52:00Z</dcterms:modified>
</cp:coreProperties>
</file>