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9C806" w14:textId="77777777" w:rsidR="00595E05" w:rsidRDefault="00595E05" w:rsidP="00595E05">
      <w:pPr>
        <w:jc w:val="center"/>
      </w:pPr>
      <w:r>
        <w:rPr>
          <w:noProof/>
        </w:rPr>
        <w:drawing>
          <wp:anchor distT="0" distB="0" distL="114300" distR="114300" simplePos="0" relativeHeight="251658240" behindDoc="1" locked="0" layoutInCell="1" allowOverlap="1" wp14:anchorId="71E1B256" wp14:editId="55967E46">
            <wp:simplePos x="0" y="0"/>
            <wp:positionH relativeFrom="margin">
              <wp:align>center</wp:align>
            </wp:positionH>
            <wp:positionV relativeFrom="paragraph">
              <wp:posOffset>-794385</wp:posOffset>
            </wp:positionV>
            <wp:extent cx="1223645" cy="16033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r="8292"/>
                    <a:stretch>
                      <a:fillRect/>
                    </a:stretch>
                  </pic:blipFill>
                  <pic:spPr bwMode="auto">
                    <a:xfrm>
                      <a:off x="0" y="0"/>
                      <a:ext cx="1223645" cy="1603375"/>
                    </a:xfrm>
                    <a:prstGeom prst="rect">
                      <a:avLst/>
                    </a:prstGeom>
                    <a:noFill/>
                  </pic:spPr>
                </pic:pic>
              </a:graphicData>
            </a:graphic>
            <wp14:sizeRelH relativeFrom="page">
              <wp14:pctWidth>0</wp14:pctWidth>
            </wp14:sizeRelH>
            <wp14:sizeRelV relativeFrom="page">
              <wp14:pctHeight>0</wp14:pctHeight>
            </wp14:sizeRelV>
          </wp:anchor>
        </w:drawing>
      </w:r>
    </w:p>
    <w:p w14:paraId="672A6659" w14:textId="77777777" w:rsidR="00595E05" w:rsidRDefault="00595E05" w:rsidP="00595E05">
      <w:pPr>
        <w:jc w:val="center"/>
      </w:pPr>
    </w:p>
    <w:p w14:paraId="0A37501D" w14:textId="77777777" w:rsidR="00595E05" w:rsidRDefault="00595E05" w:rsidP="00595E05">
      <w:pPr>
        <w:jc w:val="center"/>
      </w:pPr>
    </w:p>
    <w:p w14:paraId="7EAA2B2F" w14:textId="77777777" w:rsidR="00595E05" w:rsidRDefault="00595E05" w:rsidP="00595E05">
      <w:pPr>
        <w:spacing w:line="240" w:lineRule="auto"/>
        <w:jc w:val="center"/>
        <w:rPr>
          <w:rFonts w:asciiTheme="majorBidi" w:hAnsiTheme="majorBidi" w:cstheme="majorBidi"/>
          <w:sz w:val="30"/>
          <w:szCs w:val="30"/>
          <w:shd w:val="clear" w:color="auto" w:fill="FFFFFF"/>
        </w:rPr>
      </w:pPr>
      <w:r>
        <w:rPr>
          <w:rFonts w:asciiTheme="majorBidi" w:hAnsiTheme="majorBidi" w:cstheme="majorBidi"/>
          <w:sz w:val="30"/>
          <w:szCs w:val="30"/>
          <w:shd w:val="clear" w:color="auto" w:fill="FFFFFF"/>
        </w:rPr>
        <w:t>University of Bahrain</w:t>
      </w:r>
    </w:p>
    <w:p w14:paraId="2FDF2C4D" w14:textId="77777777" w:rsidR="00595E05" w:rsidRDefault="00595E05" w:rsidP="00595E05">
      <w:pPr>
        <w:spacing w:line="240" w:lineRule="auto"/>
        <w:jc w:val="center"/>
        <w:rPr>
          <w:rFonts w:asciiTheme="majorBidi" w:hAnsiTheme="majorBidi" w:cstheme="majorBidi"/>
          <w:sz w:val="30"/>
          <w:szCs w:val="30"/>
          <w:shd w:val="clear" w:color="auto" w:fill="FFFFFF"/>
        </w:rPr>
      </w:pPr>
      <w:r>
        <w:rPr>
          <w:rFonts w:asciiTheme="majorBidi" w:hAnsiTheme="majorBidi" w:cstheme="majorBidi"/>
          <w:sz w:val="30"/>
          <w:szCs w:val="30"/>
          <w:shd w:val="clear" w:color="auto" w:fill="FFFFFF"/>
        </w:rPr>
        <w:t>Department of Computer Science</w:t>
      </w:r>
    </w:p>
    <w:p w14:paraId="4FB801FB" w14:textId="77777777" w:rsidR="00595E05" w:rsidRPr="00EF4721" w:rsidRDefault="00595E05" w:rsidP="00EF4721">
      <w:pPr>
        <w:jc w:val="center"/>
        <w:rPr>
          <w:rFonts w:asciiTheme="majorBidi" w:hAnsiTheme="majorBidi" w:cstheme="majorBidi"/>
          <w:b/>
          <w:bCs/>
          <w:sz w:val="30"/>
          <w:szCs w:val="30"/>
          <w:shd w:val="clear" w:color="auto" w:fill="FFFFFF"/>
        </w:rPr>
      </w:pPr>
      <w:r w:rsidRPr="00EF4721">
        <w:rPr>
          <w:rFonts w:asciiTheme="majorBidi" w:hAnsiTheme="majorBidi" w:cstheme="majorBidi"/>
          <w:sz w:val="30"/>
          <w:szCs w:val="30"/>
          <w:shd w:val="clear" w:color="auto" w:fill="FFFFFF"/>
        </w:rPr>
        <w:t>ITCS448 – Cloud Computing</w:t>
      </w:r>
    </w:p>
    <w:p w14:paraId="72D24CC8" w14:textId="77777777" w:rsidR="00595E05" w:rsidRDefault="00595E05" w:rsidP="00595E05">
      <w:pPr>
        <w:spacing w:line="240" w:lineRule="auto"/>
        <w:jc w:val="center"/>
        <w:rPr>
          <w:rFonts w:asciiTheme="majorBidi" w:hAnsiTheme="majorBidi" w:cstheme="majorBidi"/>
          <w:sz w:val="30"/>
          <w:szCs w:val="30"/>
          <w:shd w:val="clear" w:color="auto" w:fill="FFFFFF"/>
        </w:rPr>
      </w:pPr>
      <w:r>
        <w:rPr>
          <w:rFonts w:asciiTheme="majorBidi" w:hAnsiTheme="majorBidi" w:cstheme="majorBidi"/>
          <w:sz w:val="30"/>
          <w:szCs w:val="30"/>
          <w:shd w:val="clear" w:color="auto" w:fill="FFFFFF"/>
        </w:rPr>
        <w:t>2023/2024 First Semester</w:t>
      </w:r>
    </w:p>
    <w:p w14:paraId="5DAB6C7B" w14:textId="77777777" w:rsidR="00595E05" w:rsidRDefault="00595E05" w:rsidP="00595E05">
      <w:pPr>
        <w:jc w:val="center"/>
        <w:rPr>
          <w:rFonts w:asciiTheme="majorBidi" w:hAnsiTheme="majorBidi" w:cstheme="majorBidi"/>
        </w:rPr>
      </w:pPr>
    </w:p>
    <w:p w14:paraId="02EB378F" w14:textId="77777777" w:rsidR="00595E05" w:rsidRDefault="00595E05" w:rsidP="00595E05">
      <w:pPr>
        <w:jc w:val="center"/>
      </w:pPr>
    </w:p>
    <w:p w14:paraId="6A05A809" w14:textId="77777777" w:rsidR="00595E05" w:rsidRDefault="00595E05" w:rsidP="00595E05">
      <w:pPr>
        <w:rPr>
          <w:sz w:val="24"/>
          <w:szCs w:val="24"/>
        </w:rPr>
      </w:pPr>
    </w:p>
    <w:p w14:paraId="5A39BBE3" w14:textId="77777777" w:rsidR="00595E05" w:rsidRDefault="00595E05" w:rsidP="00595E05">
      <w:pPr>
        <w:rPr>
          <w:sz w:val="24"/>
          <w:szCs w:val="24"/>
        </w:rPr>
      </w:pPr>
    </w:p>
    <w:p w14:paraId="59F55020" w14:textId="045620ED" w:rsidR="00595E05" w:rsidRPr="00595E05" w:rsidRDefault="00595E05" w:rsidP="38552619">
      <w:pPr>
        <w:jc w:val="center"/>
        <w:rPr>
          <w:rFonts w:asciiTheme="majorBidi" w:hAnsiTheme="majorBidi" w:cstheme="majorBidi"/>
          <w:sz w:val="56"/>
          <w:szCs w:val="56"/>
          <w:shd w:val="clear" w:color="auto" w:fill="FFFFFF"/>
        </w:rPr>
      </w:pPr>
      <w:r w:rsidRPr="38552619">
        <w:rPr>
          <w:rFonts w:asciiTheme="majorBidi" w:hAnsiTheme="majorBidi" w:cstheme="majorBidi"/>
          <w:sz w:val="56"/>
          <w:szCs w:val="56"/>
          <w:shd w:val="clear" w:color="auto" w:fill="FFFFFF"/>
        </w:rPr>
        <w:t xml:space="preserve">Designing a Scalable and Reliable </w:t>
      </w:r>
      <w:r w:rsidR="7624362B" w:rsidRPr="38552619">
        <w:rPr>
          <w:rFonts w:asciiTheme="majorBidi" w:hAnsiTheme="majorBidi" w:cstheme="majorBidi"/>
          <w:sz w:val="56"/>
          <w:szCs w:val="56"/>
          <w:shd w:val="clear" w:color="auto" w:fill="FFFFFF"/>
        </w:rPr>
        <w:t xml:space="preserve">Smart Traffic </w:t>
      </w:r>
      <w:r w:rsidRPr="38552619">
        <w:rPr>
          <w:rFonts w:asciiTheme="majorBidi" w:hAnsiTheme="majorBidi" w:cstheme="majorBidi"/>
          <w:sz w:val="56"/>
          <w:szCs w:val="56"/>
          <w:shd w:val="clear" w:color="auto" w:fill="FFFFFF"/>
        </w:rPr>
        <w:t>Management System</w:t>
      </w:r>
    </w:p>
    <w:p w14:paraId="41C8F396" w14:textId="77777777" w:rsidR="00595E05" w:rsidRDefault="00595E05" w:rsidP="00595E05">
      <w:pPr>
        <w:jc w:val="center"/>
        <w:rPr>
          <w:rFonts w:asciiTheme="majorBidi" w:hAnsiTheme="majorBidi" w:cstheme="majorBidi"/>
          <w:sz w:val="40"/>
          <w:szCs w:val="40"/>
        </w:rPr>
      </w:pPr>
    </w:p>
    <w:p w14:paraId="0E27B00A" w14:textId="48912E3E" w:rsidR="00595E05" w:rsidRDefault="00595E05" w:rsidP="38552619">
      <w:pPr>
        <w:jc w:val="center"/>
        <w:rPr>
          <w:rFonts w:asciiTheme="majorBidi" w:hAnsiTheme="majorBidi" w:cstheme="majorBidi"/>
          <w:sz w:val="40"/>
          <w:szCs w:val="40"/>
        </w:rPr>
      </w:pPr>
    </w:p>
    <w:p w14:paraId="65648D67" w14:textId="77777777" w:rsidR="00595E05" w:rsidRDefault="00595E05" w:rsidP="00595E05">
      <w:pPr>
        <w:jc w:val="center"/>
        <w:rPr>
          <w:rFonts w:asciiTheme="majorBidi" w:hAnsiTheme="majorBidi" w:cstheme="majorBidi"/>
          <w:sz w:val="40"/>
          <w:szCs w:val="40"/>
        </w:rPr>
      </w:pPr>
      <w:r>
        <w:rPr>
          <w:rFonts w:asciiTheme="majorBidi" w:hAnsiTheme="majorBidi" w:cstheme="majorBidi"/>
          <w:sz w:val="40"/>
          <w:szCs w:val="40"/>
        </w:rPr>
        <w:t>Done by:</w:t>
      </w:r>
    </w:p>
    <w:tbl>
      <w:tblPr>
        <w:tblStyle w:val="PlainTable2"/>
        <w:tblW w:w="0" w:type="auto"/>
        <w:tblLook w:val="04A0" w:firstRow="1" w:lastRow="0" w:firstColumn="1" w:lastColumn="0" w:noHBand="0" w:noVBand="1"/>
      </w:tblPr>
      <w:tblGrid>
        <w:gridCol w:w="4675"/>
        <w:gridCol w:w="4675"/>
      </w:tblGrid>
      <w:tr w:rsidR="00595E05" w14:paraId="782C30C2" w14:textId="77777777" w:rsidTr="38552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2A0252" w14:textId="33617584" w:rsidR="00595E05" w:rsidRPr="00595E05" w:rsidRDefault="72F2CF43" w:rsidP="38552619">
            <w:pPr>
              <w:spacing w:after="160"/>
              <w:jc w:val="center"/>
              <w:rPr>
                <w:rFonts w:asciiTheme="majorBidi" w:hAnsiTheme="majorBidi" w:cstheme="majorBidi"/>
                <w:b w:val="0"/>
                <w:bCs w:val="0"/>
                <w:sz w:val="32"/>
                <w:szCs w:val="32"/>
              </w:rPr>
            </w:pPr>
            <w:r w:rsidRPr="38552619">
              <w:rPr>
                <w:rFonts w:asciiTheme="majorBidi" w:hAnsiTheme="majorBidi" w:cstheme="majorBidi"/>
                <w:b w:val="0"/>
                <w:bCs w:val="0"/>
                <w:sz w:val="32"/>
                <w:szCs w:val="32"/>
              </w:rPr>
              <w:t>Maha Mohammed</w:t>
            </w:r>
          </w:p>
        </w:tc>
        <w:tc>
          <w:tcPr>
            <w:tcW w:w="4675" w:type="dxa"/>
          </w:tcPr>
          <w:p w14:paraId="60048B4E" w14:textId="51EC24A3" w:rsidR="00595E05" w:rsidRPr="00595E05" w:rsidRDefault="00595E05" w:rsidP="38552619">
            <w:pPr>
              <w:spacing w:after="16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2"/>
                <w:szCs w:val="32"/>
              </w:rPr>
            </w:pPr>
            <w:r w:rsidRPr="38552619">
              <w:rPr>
                <w:rFonts w:asciiTheme="majorBidi" w:hAnsiTheme="majorBidi" w:cstheme="majorBidi"/>
                <w:b w:val="0"/>
                <w:bCs w:val="0"/>
                <w:sz w:val="32"/>
                <w:szCs w:val="32"/>
              </w:rPr>
              <w:t>2020</w:t>
            </w:r>
            <w:r w:rsidR="26C31988" w:rsidRPr="38552619">
              <w:rPr>
                <w:rFonts w:asciiTheme="majorBidi" w:hAnsiTheme="majorBidi" w:cstheme="majorBidi"/>
                <w:b w:val="0"/>
                <w:bCs w:val="0"/>
                <w:sz w:val="32"/>
                <w:szCs w:val="32"/>
              </w:rPr>
              <w:t>02565</w:t>
            </w:r>
          </w:p>
        </w:tc>
      </w:tr>
      <w:tr w:rsidR="00595E05" w14:paraId="3B25DD87" w14:textId="77777777" w:rsidTr="38552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ED891A" w14:textId="6BCA986C" w:rsidR="00595E05" w:rsidRPr="00595E05" w:rsidRDefault="00636848" w:rsidP="38552619">
            <w:pPr>
              <w:spacing w:after="160"/>
              <w:jc w:val="center"/>
            </w:pPr>
            <w:r>
              <w:rPr>
                <w:rFonts w:asciiTheme="majorBidi" w:hAnsiTheme="majorBidi" w:cstheme="majorBidi"/>
                <w:b w:val="0"/>
                <w:bCs w:val="0"/>
                <w:sz w:val="32"/>
                <w:szCs w:val="32"/>
              </w:rPr>
              <w:t xml:space="preserve">Noor Jaafar </w:t>
            </w:r>
          </w:p>
        </w:tc>
        <w:tc>
          <w:tcPr>
            <w:tcW w:w="4675" w:type="dxa"/>
          </w:tcPr>
          <w:p w14:paraId="12D78ED5" w14:textId="47C5C395" w:rsidR="00595E05" w:rsidRPr="00595E05" w:rsidRDefault="00595E05" w:rsidP="38552619">
            <w:pPr>
              <w:spacing w:after="16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r w:rsidRPr="38552619">
              <w:rPr>
                <w:rFonts w:asciiTheme="majorBidi" w:hAnsiTheme="majorBidi" w:cstheme="majorBidi"/>
                <w:sz w:val="32"/>
                <w:szCs w:val="32"/>
              </w:rPr>
              <w:t>2020</w:t>
            </w:r>
            <w:r w:rsidR="00636848">
              <w:rPr>
                <w:rFonts w:asciiTheme="majorBidi" w:hAnsiTheme="majorBidi" w:cstheme="majorBidi"/>
                <w:sz w:val="32"/>
                <w:szCs w:val="32"/>
              </w:rPr>
              <w:t>07922</w:t>
            </w:r>
          </w:p>
        </w:tc>
      </w:tr>
      <w:tr w:rsidR="00595E05" w14:paraId="13626D30" w14:textId="77777777" w:rsidTr="38552619">
        <w:tc>
          <w:tcPr>
            <w:cnfStyle w:val="001000000000" w:firstRow="0" w:lastRow="0" w:firstColumn="1" w:lastColumn="0" w:oddVBand="0" w:evenVBand="0" w:oddHBand="0" w:evenHBand="0" w:firstRowFirstColumn="0" w:firstRowLastColumn="0" w:lastRowFirstColumn="0" w:lastRowLastColumn="0"/>
            <w:tcW w:w="4675" w:type="dxa"/>
          </w:tcPr>
          <w:p w14:paraId="25C57122" w14:textId="02BA328B" w:rsidR="00595E05" w:rsidRPr="00B01ED3" w:rsidRDefault="00B01ED3" w:rsidP="38552619">
            <w:pPr>
              <w:spacing w:after="160"/>
              <w:jc w:val="center"/>
              <w:rPr>
                <w:b w:val="0"/>
                <w:bCs w:val="0"/>
              </w:rPr>
            </w:pPr>
            <w:r>
              <w:rPr>
                <w:rFonts w:asciiTheme="majorBidi" w:hAnsiTheme="majorBidi" w:cstheme="majorBidi"/>
                <w:b w:val="0"/>
                <w:bCs w:val="0"/>
                <w:sz w:val="32"/>
                <w:szCs w:val="32"/>
              </w:rPr>
              <w:t>Adnan Mohammed Redha</w:t>
            </w:r>
          </w:p>
        </w:tc>
        <w:tc>
          <w:tcPr>
            <w:tcW w:w="4675" w:type="dxa"/>
          </w:tcPr>
          <w:p w14:paraId="575B2305" w14:textId="6E86FEF9" w:rsidR="00595E05" w:rsidRPr="00595E05" w:rsidRDefault="00595E05" w:rsidP="38552619">
            <w:pPr>
              <w:spacing w:after="16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sidRPr="38552619">
              <w:rPr>
                <w:rFonts w:asciiTheme="majorBidi" w:hAnsiTheme="majorBidi" w:cstheme="majorBidi"/>
                <w:sz w:val="32"/>
                <w:szCs w:val="32"/>
              </w:rPr>
              <w:t>2020</w:t>
            </w:r>
            <w:r w:rsidR="00AE1F33">
              <w:rPr>
                <w:rFonts w:asciiTheme="majorBidi" w:hAnsiTheme="majorBidi" w:cstheme="majorBidi"/>
                <w:sz w:val="32"/>
                <w:szCs w:val="32"/>
              </w:rPr>
              <w:t>08997</w:t>
            </w:r>
          </w:p>
        </w:tc>
      </w:tr>
      <w:tr w:rsidR="00595E05" w14:paraId="26A0A6D2" w14:textId="77777777" w:rsidTr="38552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45569E" w14:textId="17691CEF" w:rsidR="00595E05" w:rsidRPr="00595E05" w:rsidRDefault="73ED8720" w:rsidP="38552619">
            <w:pPr>
              <w:spacing w:after="160"/>
              <w:jc w:val="center"/>
              <w:rPr>
                <w:rFonts w:asciiTheme="majorBidi" w:hAnsiTheme="majorBidi" w:cstheme="majorBidi"/>
                <w:b w:val="0"/>
                <w:bCs w:val="0"/>
                <w:sz w:val="32"/>
                <w:szCs w:val="32"/>
              </w:rPr>
            </w:pPr>
            <w:r w:rsidRPr="1F1C391D">
              <w:rPr>
                <w:rFonts w:asciiTheme="majorBidi" w:hAnsiTheme="majorBidi" w:cstheme="majorBidi"/>
                <w:b w:val="0"/>
                <w:bCs w:val="0"/>
                <w:sz w:val="32"/>
                <w:szCs w:val="32"/>
              </w:rPr>
              <w:t xml:space="preserve">Aisha Jassim </w:t>
            </w:r>
            <w:r w:rsidRPr="79EF8E35">
              <w:rPr>
                <w:rFonts w:asciiTheme="majorBidi" w:hAnsiTheme="majorBidi" w:cstheme="majorBidi"/>
                <w:b w:val="0"/>
                <w:bCs w:val="0"/>
                <w:sz w:val="32"/>
                <w:szCs w:val="32"/>
              </w:rPr>
              <w:t>Altemimi</w:t>
            </w:r>
          </w:p>
        </w:tc>
        <w:tc>
          <w:tcPr>
            <w:tcW w:w="4675" w:type="dxa"/>
          </w:tcPr>
          <w:p w14:paraId="4E415888" w14:textId="3F83E50B" w:rsidR="00595E05" w:rsidRPr="00595E05" w:rsidRDefault="00595E05" w:rsidP="38552619">
            <w:pPr>
              <w:spacing w:after="16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r w:rsidRPr="5A901F4A">
              <w:rPr>
                <w:rFonts w:asciiTheme="majorBidi" w:hAnsiTheme="majorBidi" w:cstheme="majorBidi"/>
                <w:sz w:val="32"/>
                <w:szCs w:val="32"/>
              </w:rPr>
              <w:t>2020</w:t>
            </w:r>
            <w:r w:rsidR="531977CA" w:rsidRPr="5A901F4A">
              <w:rPr>
                <w:rFonts w:asciiTheme="majorBidi" w:hAnsiTheme="majorBidi" w:cstheme="majorBidi"/>
                <w:sz w:val="32"/>
                <w:szCs w:val="32"/>
              </w:rPr>
              <w:t>07058</w:t>
            </w:r>
          </w:p>
        </w:tc>
      </w:tr>
      <w:tr w:rsidR="72F87207" w14:paraId="0A870191" w14:textId="77777777" w:rsidTr="38552619">
        <w:trPr>
          <w:trHeight w:val="300"/>
        </w:trPr>
        <w:tc>
          <w:tcPr>
            <w:cnfStyle w:val="001000000000" w:firstRow="0" w:lastRow="0" w:firstColumn="1" w:lastColumn="0" w:oddVBand="0" w:evenVBand="0" w:oddHBand="0" w:evenHBand="0" w:firstRowFirstColumn="0" w:firstRowLastColumn="0" w:lastRowFirstColumn="0" w:lastRowLastColumn="0"/>
            <w:tcW w:w="4675" w:type="dxa"/>
          </w:tcPr>
          <w:p w14:paraId="106E291D" w14:textId="05E47270" w:rsidR="179AAC2A" w:rsidRDefault="44BA0C68" w:rsidP="38552619">
            <w:pPr>
              <w:jc w:val="center"/>
              <w:rPr>
                <w:rFonts w:asciiTheme="majorBidi" w:hAnsiTheme="majorBidi" w:cstheme="majorBidi"/>
                <w:b w:val="0"/>
                <w:bCs w:val="0"/>
                <w:sz w:val="32"/>
                <w:szCs w:val="32"/>
              </w:rPr>
            </w:pPr>
            <w:r w:rsidRPr="1C9E8838">
              <w:rPr>
                <w:rFonts w:asciiTheme="majorBidi" w:hAnsiTheme="majorBidi" w:cstheme="majorBidi"/>
                <w:b w:val="0"/>
                <w:bCs w:val="0"/>
                <w:sz w:val="32"/>
                <w:szCs w:val="32"/>
              </w:rPr>
              <w:t>Sayed Ahmed Khalaf</w:t>
            </w:r>
          </w:p>
        </w:tc>
        <w:tc>
          <w:tcPr>
            <w:tcW w:w="4675" w:type="dxa"/>
          </w:tcPr>
          <w:p w14:paraId="0EB0D495" w14:textId="3DCB6AC0" w:rsidR="72F87207" w:rsidRDefault="2761993B" w:rsidP="3855261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sidRPr="4EBD64C8">
              <w:rPr>
                <w:rFonts w:asciiTheme="majorBidi" w:hAnsiTheme="majorBidi" w:cstheme="majorBidi"/>
                <w:sz w:val="32"/>
                <w:szCs w:val="32"/>
              </w:rPr>
              <w:t>2020</w:t>
            </w:r>
            <w:r w:rsidR="73FAF412" w:rsidRPr="4EBD64C8">
              <w:rPr>
                <w:rFonts w:asciiTheme="majorBidi" w:hAnsiTheme="majorBidi" w:cstheme="majorBidi"/>
                <w:sz w:val="32"/>
                <w:szCs w:val="32"/>
              </w:rPr>
              <w:t>07602</w:t>
            </w:r>
          </w:p>
        </w:tc>
      </w:tr>
      <w:tr w:rsidR="38552619" w14:paraId="41374606" w14:textId="77777777" w:rsidTr="385526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5" w:type="dxa"/>
          </w:tcPr>
          <w:p w14:paraId="68477879" w14:textId="6B8BF3DB" w:rsidR="4931E804" w:rsidRDefault="134667ED" w:rsidP="38552619">
            <w:pPr>
              <w:jc w:val="center"/>
              <w:rPr>
                <w:rFonts w:asciiTheme="majorBidi" w:hAnsiTheme="majorBidi" w:cstheme="majorBidi"/>
                <w:b w:val="0"/>
                <w:bCs w:val="0"/>
                <w:sz w:val="32"/>
                <w:szCs w:val="32"/>
              </w:rPr>
            </w:pPr>
            <w:r w:rsidRPr="735F63D5">
              <w:rPr>
                <w:rFonts w:asciiTheme="majorBidi" w:hAnsiTheme="majorBidi" w:cstheme="majorBidi"/>
                <w:b w:val="0"/>
                <w:bCs w:val="0"/>
                <w:sz w:val="32"/>
                <w:szCs w:val="32"/>
              </w:rPr>
              <w:t>Fai Omar Albabtain</w:t>
            </w:r>
          </w:p>
        </w:tc>
        <w:tc>
          <w:tcPr>
            <w:tcW w:w="4675" w:type="dxa"/>
          </w:tcPr>
          <w:p w14:paraId="41DBA55F" w14:textId="716B4E53" w:rsidR="72087784" w:rsidRDefault="72087784" w:rsidP="3855261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Pr>
            </w:pPr>
            <w:r w:rsidRPr="735F63D5">
              <w:rPr>
                <w:rFonts w:asciiTheme="majorBidi" w:hAnsiTheme="majorBidi" w:cstheme="majorBidi"/>
                <w:sz w:val="32"/>
                <w:szCs w:val="32"/>
              </w:rPr>
              <w:t>2020</w:t>
            </w:r>
            <w:r w:rsidR="70B28ED6" w:rsidRPr="735F63D5">
              <w:rPr>
                <w:rFonts w:asciiTheme="majorBidi" w:hAnsiTheme="majorBidi" w:cstheme="majorBidi"/>
                <w:sz w:val="32"/>
                <w:szCs w:val="32"/>
              </w:rPr>
              <w:t>11749</w:t>
            </w:r>
          </w:p>
        </w:tc>
      </w:tr>
    </w:tbl>
    <w:p w14:paraId="60061E4C" w14:textId="77777777" w:rsidR="00595E05" w:rsidRDefault="00595E05" w:rsidP="38552619">
      <w:pPr>
        <w:rPr>
          <w:rFonts w:asciiTheme="majorBidi" w:hAnsiTheme="majorBidi" w:cstheme="majorBidi"/>
          <w:sz w:val="40"/>
          <w:szCs w:val="40"/>
        </w:rPr>
      </w:pPr>
    </w:p>
    <w:p w14:paraId="014E28BE" w14:textId="4D0B61C1" w:rsidR="38552619" w:rsidRDefault="38552619" w:rsidP="38552619">
      <w:pPr>
        <w:rPr>
          <w:rFonts w:asciiTheme="majorBidi" w:hAnsiTheme="majorBidi" w:cstheme="majorBidi"/>
          <w:sz w:val="40"/>
          <w:szCs w:val="40"/>
        </w:rPr>
      </w:pPr>
    </w:p>
    <w:p w14:paraId="103C34BD" w14:textId="53332DBB" w:rsidR="0006636E" w:rsidRPr="001159FF" w:rsidRDefault="00595E05" w:rsidP="001159FF">
      <w:pPr>
        <w:jc w:val="center"/>
        <w:rPr>
          <w:rFonts w:asciiTheme="majorBidi" w:hAnsiTheme="majorBidi" w:cstheme="majorBidi"/>
          <w:b/>
          <w:bCs/>
          <w:sz w:val="40"/>
          <w:szCs w:val="40"/>
        </w:rPr>
      </w:pPr>
      <w:r w:rsidRPr="001159FF">
        <w:rPr>
          <w:rFonts w:asciiTheme="majorBidi" w:hAnsiTheme="majorBidi" w:cstheme="majorBidi"/>
          <w:b/>
          <w:bCs/>
          <w:sz w:val="40"/>
          <w:szCs w:val="40"/>
        </w:rPr>
        <w:lastRenderedPageBreak/>
        <w:t>Table of Contents</w:t>
      </w:r>
    </w:p>
    <w:sdt>
      <w:sdtPr>
        <w:rPr>
          <w:rFonts w:asciiTheme="minorHAnsi" w:eastAsiaTheme="minorEastAsia" w:hAnsiTheme="minorHAnsi" w:cstheme="minorBidi"/>
          <w:b/>
          <w:bCs/>
          <w:color w:val="auto"/>
          <w:sz w:val="22"/>
          <w:szCs w:val="22"/>
        </w:rPr>
        <w:id w:val="1980027266"/>
        <w:docPartObj>
          <w:docPartGallery w:val="Table of Contents"/>
          <w:docPartUnique/>
        </w:docPartObj>
      </w:sdtPr>
      <w:sdtEndPr>
        <w:rPr>
          <w:noProof/>
        </w:rPr>
      </w:sdtEndPr>
      <w:sdtContent>
        <w:p w14:paraId="38F983E0" w14:textId="5F7737D2" w:rsidR="0006636E" w:rsidRPr="00422E83" w:rsidRDefault="0006636E" w:rsidP="00422E83">
          <w:pPr>
            <w:pStyle w:val="TOCHeading"/>
            <w:spacing w:line="360" w:lineRule="auto"/>
            <w:rPr>
              <w:b/>
              <w:bCs/>
            </w:rPr>
          </w:pPr>
        </w:p>
        <w:p w14:paraId="23338EEC" w14:textId="25C0B91D" w:rsidR="00726BCD" w:rsidRDefault="0006636E">
          <w:pPr>
            <w:pStyle w:val="TOC1"/>
            <w:rPr>
              <w:rFonts w:eastAsiaTheme="minorEastAsia"/>
              <w:noProof/>
              <w:kern w:val="2"/>
              <w:sz w:val="24"/>
              <w:szCs w:val="24"/>
              <w:lang w:val="en-BH"/>
              <w14:ligatures w14:val="standardContextual"/>
            </w:rPr>
          </w:pPr>
          <w:r w:rsidRPr="00422E83">
            <w:rPr>
              <w:b/>
              <w:bCs/>
            </w:rPr>
            <w:fldChar w:fldCharType="begin"/>
          </w:r>
          <w:r w:rsidRPr="00422E83">
            <w:rPr>
              <w:b/>
              <w:bCs/>
            </w:rPr>
            <w:instrText xml:space="preserve"> TOC \o "1-3" \h \z \u </w:instrText>
          </w:r>
          <w:r w:rsidRPr="00422E83">
            <w:rPr>
              <w:b/>
              <w:bCs/>
            </w:rPr>
            <w:fldChar w:fldCharType="separate"/>
          </w:r>
          <w:hyperlink w:anchor="_Toc167340049" w:history="1">
            <w:r w:rsidR="00726BCD" w:rsidRPr="00986C54">
              <w:rPr>
                <w:rStyle w:val="Hyperlink"/>
                <w:noProof/>
              </w:rPr>
              <w:t>Problem Description</w:t>
            </w:r>
            <w:r w:rsidR="00726BCD">
              <w:rPr>
                <w:noProof/>
                <w:webHidden/>
              </w:rPr>
              <w:tab/>
            </w:r>
            <w:r w:rsidR="00726BCD">
              <w:rPr>
                <w:noProof/>
                <w:webHidden/>
              </w:rPr>
              <w:fldChar w:fldCharType="begin"/>
            </w:r>
            <w:r w:rsidR="00726BCD">
              <w:rPr>
                <w:noProof/>
                <w:webHidden/>
              </w:rPr>
              <w:instrText xml:space="preserve"> PAGEREF _Toc167340049 \h </w:instrText>
            </w:r>
            <w:r w:rsidR="00726BCD">
              <w:rPr>
                <w:noProof/>
                <w:webHidden/>
              </w:rPr>
            </w:r>
            <w:r w:rsidR="00726BCD">
              <w:rPr>
                <w:noProof/>
                <w:webHidden/>
              </w:rPr>
              <w:fldChar w:fldCharType="separate"/>
            </w:r>
            <w:r w:rsidR="00726BCD">
              <w:rPr>
                <w:noProof/>
                <w:webHidden/>
              </w:rPr>
              <w:t>4</w:t>
            </w:r>
            <w:r w:rsidR="00726BCD">
              <w:rPr>
                <w:noProof/>
                <w:webHidden/>
              </w:rPr>
              <w:fldChar w:fldCharType="end"/>
            </w:r>
          </w:hyperlink>
        </w:p>
        <w:p w14:paraId="0BFEAC9C" w14:textId="43B65E56" w:rsidR="00726BCD" w:rsidRDefault="00726BCD">
          <w:pPr>
            <w:pStyle w:val="TOC1"/>
            <w:rPr>
              <w:rFonts w:eastAsiaTheme="minorEastAsia"/>
              <w:noProof/>
              <w:kern w:val="2"/>
              <w:sz w:val="24"/>
              <w:szCs w:val="24"/>
              <w:lang w:val="en-BH"/>
              <w14:ligatures w14:val="standardContextual"/>
            </w:rPr>
          </w:pPr>
          <w:hyperlink w:anchor="_Toc167340050" w:history="1">
            <w:r w:rsidRPr="00986C54">
              <w:rPr>
                <w:rStyle w:val="Hyperlink"/>
                <w:noProof/>
              </w:rPr>
              <w:t>Main Objectives</w:t>
            </w:r>
            <w:r>
              <w:rPr>
                <w:noProof/>
                <w:webHidden/>
              </w:rPr>
              <w:tab/>
            </w:r>
            <w:r>
              <w:rPr>
                <w:noProof/>
                <w:webHidden/>
              </w:rPr>
              <w:fldChar w:fldCharType="begin"/>
            </w:r>
            <w:r>
              <w:rPr>
                <w:noProof/>
                <w:webHidden/>
              </w:rPr>
              <w:instrText xml:space="preserve"> PAGEREF _Toc167340050 \h </w:instrText>
            </w:r>
            <w:r>
              <w:rPr>
                <w:noProof/>
                <w:webHidden/>
              </w:rPr>
            </w:r>
            <w:r>
              <w:rPr>
                <w:noProof/>
                <w:webHidden/>
              </w:rPr>
              <w:fldChar w:fldCharType="separate"/>
            </w:r>
            <w:r>
              <w:rPr>
                <w:noProof/>
                <w:webHidden/>
              </w:rPr>
              <w:t>4</w:t>
            </w:r>
            <w:r>
              <w:rPr>
                <w:noProof/>
                <w:webHidden/>
              </w:rPr>
              <w:fldChar w:fldCharType="end"/>
            </w:r>
          </w:hyperlink>
        </w:p>
        <w:p w14:paraId="15507C67" w14:textId="02BE55F0" w:rsidR="00726BCD" w:rsidRDefault="00726BCD" w:rsidP="003F3072">
          <w:pPr>
            <w:pStyle w:val="TOC1"/>
            <w:rPr>
              <w:rFonts w:eastAsiaTheme="minorEastAsia"/>
              <w:noProof/>
              <w:kern w:val="2"/>
              <w:sz w:val="24"/>
              <w:szCs w:val="24"/>
              <w:lang w:val="en-BH"/>
              <w14:ligatures w14:val="standardContextual"/>
            </w:rPr>
          </w:pPr>
          <w:hyperlink w:anchor="_Toc167340051" w:history="1">
            <w:r w:rsidRPr="00986C54">
              <w:rPr>
                <w:rStyle w:val="Hyperlink"/>
                <w:noProof/>
              </w:rPr>
              <w:t>Infrastructure Design</w:t>
            </w:r>
            <w:r>
              <w:rPr>
                <w:noProof/>
                <w:webHidden/>
              </w:rPr>
              <w:tab/>
            </w:r>
            <w:r>
              <w:rPr>
                <w:noProof/>
                <w:webHidden/>
              </w:rPr>
              <w:fldChar w:fldCharType="begin"/>
            </w:r>
            <w:r>
              <w:rPr>
                <w:noProof/>
                <w:webHidden/>
              </w:rPr>
              <w:instrText xml:space="preserve"> PAGEREF _Toc167340051 \h </w:instrText>
            </w:r>
            <w:r>
              <w:rPr>
                <w:noProof/>
                <w:webHidden/>
              </w:rPr>
            </w:r>
            <w:r>
              <w:rPr>
                <w:noProof/>
                <w:webHidden/>
              </w:rPr>
              <w:fldChar w:fldCharType="separate"/>
            </w:r>
            <w:r>
              <w:rPr>
                <w:noProof/>
                <w:webHidden/>
              </w:rPr>
              <w:t>5</w:t>
            </w:r>
            <w:r>
              <w:rPr>
                <w:noProof/>
                <w:webHidden/>
              </w:rPr>
              <w:fldChar w:fldCharType="end"/>
            </w:r>
          </w:hyperlink>
        </w:p>
        <w:p w14:paraId="4F7E1E5A" w14:textId="35FCE779" w:rsidR="00726BCD" w:rsidRDefault="00726BCD" w:rsidP="00C0777F">
          <w:pPr>
            <w:pStyle w:val="TOC1"/>
            <w:tabs>
              <w:tab w:val="left" w:pos="440"/>
            </w:tabs>
            <w:rPr>
              <w:rFonts w:eastAsiaTheme="minorEastAsia"/>
              <w:noProof/>
              <w:kern w:val="2"/>
              <w:sz w:val="24"/>
              <w:szCs w:val="24"/>
              <w:lang w:val="en-BH"/>
              <w14:ligatures w14:val="standardContextual"/>
            </w:rPr>
          </w:pPr>
          <w:hyperlink w:anchor="_Toc167340053" w:history="1">
            <w:r w:rsidRPr="00986C54">
              <w:rPr>
                <w:rStyle w:val="Hyperlink"/>
                <w:noProof/>
                <w:lang w:val="en-GB"/>
              </w:rPr>
              <w:t>1.</w:t>
            </w:r>
            <w:r>
              <w:rPr>
                <w:rFonts w:eastAsiaTheme="minorEastAsia"/>
                <w:noProof/>
                <w:kern w:val="2"/>
                <w:sz w:val="24"/>
                <w:szCs w:val="24"/>
                <w:lang w:val="en-BH"/>
                <w14:ligatures w14:val="standardContextual"/>
              </w:rPr>
              <w:tab/>
            </w:r>
            <w:r w:rsidRPr="00986C54">
              <w:rPr>
                <w:rStyle w:val="Hyperlink"/>
                <w:noProof/>
                <w:lang w:val="en-GB"/>
              </w:rPr>
              <w:t>Amazon Kinesis Video Streams</w:t>
            </w:r>
            <w:r>
              <w:rPr>
                <w:noProof/>
                <w:webHidden/>
              </w:rPr>
              <w:tab/>
            </w:r>
            <w:r>
              <w:rPr>
                <w:noProof/>
                <w:webHidden/>
              </w:rPr>
              <w:fldChar w:fldCharType="begin"/>
            </w:r>
            <w:r>
              <w:rPr>
                <w:noProof/>
                <w:webHidden/>
              </w:rPr>
              <w:instrText xml:space="preserve"> PAGEREF _Toc167340053 \h </w:instrText>
            </w:r>
            <w:r>
              <w:rPr>
                <w:noProof/>
                <w:webHidden/>
              </w:rPr>
            </w:r>
            <w:r>
              <w:rPr>
                <w:noProof/>
                <w:webHidden/>
              </w:rPr>
              <w:fldChar w:fldCharType="separate"/>
            </w:r>
            <w:r>
              <w:rPr>
                <w:noProof/>
                <w:webHidden/>
              </w:rPr>
              <w:t>6</w:t>
            </w:r>
            <w:r>
              <w:rPr>
                <w:noProof/>
                <w:webHidden/>
              </w:rPr>
              <w:fldChar w:fldCharType="end"/>
            </w:r>
          </w:hyperlink>
        </w:p>
        <w:p w14:paraId="447147A4" w14:textId="3A5A02E1" w:rsidR="00726BCD" w:rsidRDefault="00726BCD" w:rsidP="00C0777F">
          <w:pPr>
            <w:pStyle w:val="TOC1"/>
            <w:tabs>
              <w:tab w:val="left" w:pos="440"/>
            </w:tabs>
            <w:rPr>
              <w:rFonts w:eastAsiaTheme="minorEastAsia"/>
              <w:noProof/>
              <w:kern w:val="2"/>
              <w:sz w:val="24"/>
              <w:szCs w:val="24"/>
              <w:lang w:val="en-BH"/>
              <w14:ligatures w14:val="standardContextual"/>
            </w:rPr>
          </w:pPr>
          <w:hyperlink w:anchor="_Toc167340055" w:history="1">
            <w:r w:rsidRPr="00986C54">
              <w:rPr>
                <w:rStyle w:val="Hyperlink"/>
                <w:noProof/>
                <w:lang w:val="en-GB"/>
              </w:rPr>
              <w:t>2.</w:t>
            </w:r>
            <w:r>
              <w:rPr>
                <w:rFonts w:eastAsiaTheme="minorEastAsia"/>
                <w:noProof/>
                <w:kern w:val="2"/>
                <w:sz w:val="24"/>
                <w:szCs w:val="24"/>
                <w:lang w:val="en-BH"/>
                <w14:ligatures w14:val="standardContextual"/>
              </w:rPr>
              <w:tab/>
            </w:r>
            <w:r w:rsidRPr="00986C54">
              <w:rPr>
                <w:rStyle w:val="Hyperlink"/>
                <w:noProof/>
                <w:lang w:val="en-GB"/>
              </w:rPr>
              <w:t>Storing Lambda</w:t>
            </w:r>
            <w:r>
              <w:rPr>
                <w:noProof/>
                <w:webHidden/>
              </w:rPr>
              <w:tab/>
            </w:r>
            <w:r>
              <w:rPr>
                <w:noProof/>
                <w:webHidden/>
              </w:rPr>
              <w:fldChar w:fldCharType="begin"/>
            </w:r>
            <w:r>
              <w:rPr>
                <w:noProof/>
                <w:webHidden/>
              </w:rPr>
              <w:instrText xml:space="preserve"> PAGEREF _Toc167340055 \h </w:instrText>
            </w:r>
            <w:r>
              <w:rPr>
                <w:noProof/>
                <w:webHidden/>
              </w:rPr>
            </w:r>
            <w:r>
              <w:rPr>
                <w:noProof/>
                <w:webHidden/>
              </w:rPr>
              <w:fldChar w:fldCharType="separate"/>
            </w:r>
            <w:r>
              <w:rPr>
                <w:noProof/>
                <w:webHidden/>
              </w:rPr>
              <w:t>6</w:t>
            </w:r>
            <w:r>
              <w:rPr>
                <w:noProof/>
                <w:webHidden/>
              </w:rPr>
              <w:fldChar w:fldCharType="end"/>
            </w:r>
          </w:hyperlink>
        </w:p>
        <w:p w14:paraId="5C2E1ED4" w14:textId="19162B51" w:rsidR="00726BCD" w:rsidRDefault="00726BCD" w:rsidP="00C0777F">
          <w:pPr>
            <w:pStyle w:val="TOC1"/>
            <w:tabs>
              <w:tab w:val="left" w:pos="440"/>
            </w:tabs>
            <w:rPr>
              <w:rFonts w:eastAsiaTheme="minorEastAsia"/>
              <w:noProof/>
              <w:kern w:val="2"/>
              <w:sz w:val="24"/>
              <w:szCs w:val="24"/>
              <w:lang w:val="en-BH"/>
              <w14:ligatures w14:val="standardContextual"/>
            </w:rPr>
          </w:pPr>
          <w:hyperlink w:anchor="_Toc167340057" w:history="1">
            <w:r w:rsidRPr="00986C54">
              <w:rPr>
                <w:rStyle w:val="Hyperlink"/>
                <w:noProof/>
                <w:lang w:val="en-GB"/>
              </w:rPr>
              <w:t>3.</w:t>
            </w:r>
            <w:r>
              <w:rPr>
                <w:rFonts w:eastAsiaTheme="minorEastAsia"/>
                <w:noProof/>
                <w:kern w:val="2"/>
                <w:sz w:val="24"/>
                <w:szCs w:val="24"/>
                <w:lang w:val="en-BH"/>
                <w14:ligatures w14:val="standardContextual"/>
              </w:rPr>
              <w:tab/>
            </w:r>
            <w:r w:rsidRPr="00986C54">
              <w:rPr>
                <w:rStyle w:val="Hyperlink"/>
                <w:noProof/>
                <w:lang w:val="en-GB"/>
              </w:rPr>
              <w:t>Amazon S3</w:t>
            </w:r>
            <w:r>
              <w:rPr>
                <w:noProof/>
                <w:webHidden/>
              </w:rPr>
              <w:tab/>
            </w:r>
            <w:r>
              <w:rPr>
                <w:noProof/>
                <w:webHidden/>
              </w:rPr>
              <w:fldChar w:fldCharType="begin"/>
            </w:r>
            <w:r>
              <w:rPr>
                <w:noProof/>
                <w:webHidden/>
              </w:rPr>
              <w:instrText xml:space="preserve"> PAGEREF _Toc167340057 \h </w:instrText>
            </w:r>
            <w:r>
              <w:rPr>
                <w:noProof/>
                <w:webHidden/>
              </w:rPr>
            </w:r>
            <w:r>
              <w:rPr>
                <w:noProof/>
                <w:webHidden/>
              </w:rPr>
              <w:fldChar w:fldCharType="separate"/>
            </w:r>
            <w:r>
              <w:rPr>
                <w:noProof/>
                <w:webHidden/>
              </w:rPr>
              <w:t>6</w:t>
            </w:r>
            <w:r>
              <w:rPr>
                <w:noProof/>
                <w:webHidden/>
              </w:rPr>
              <w:fldChar w:fldCharType="end"/>
            </w:r>
          </w:hyperlink>
        </w:p>
        <w:p w14:paraId="694F2A6D" w14:textId="4B3DA38B" w:rsidR="00726BCD" w:rsidRDefault="00726BCD" w:rsidP="00C0777F">
          <w:pPr>
            <w:pStyle w:val="TOC1"/>
            <w:tabs>
              <w:tab w:val="left" w:pos="440"/>
            </w:tabs>
            <w:rPr>
              <w:rFonts w:eastAsiaTheme="minorEastAsia"/>
              <w:noProof/>
              <w:kern w:val="2"/>
              <w:sz w:val="24"/>
              <w:szCs w:val="24"/>
              <w:lang w:val="en-BH"/>
              <w14:ligatures w14:val="standardContextual"/>
            </w:rPr>
          </w:pPr>
          <w:hyperlink w:anchor="_Toc167340059" w:history="1">
            <w:r w:rsidRPr="00986C54">
              <w:rPr>
                <w:rStyle w:val="Hyperlink"/>
                <w:noProof/>
                <w:lang w:val="en-GB"/>
              </w:rPr>
              <w:t>4.</w:t>
            </w:r>
            <w:r>
              <w:rPr>
                <w:rFonts w:eastAsiaTheme="minorEastAsia"/>
                <w:noProof/>
                <w:kern w:val="2"/>
                <w:sz w:val="24"/>
                <w:szCs w:val="24"/>
                <w:lang w:val="en-BH"/>
                <w14:ligatures w14:val="standardContextual"/>
              </w:rPr>
              <w:tab/>
            </w:r>
            <w:r w:rsidRPr="00986C54">
              <w:rPr>
                <w:rStyle w:val="Hyperlink"/>
                <w:noProof/>
                <w:lang w:val="en-GB"/>
              </w:rPr>
              <w:t>Retrieving Lambda</w:t>
            </w:r>
            <w:r>
              <w:rPr>
                <w:noProof/>
                <w:webHidden/>
              </w:rPr>
              <w:tab/>
            </w:r>
            <w:r>
              <w:rPr>
                <w:noProof/>
                <w:webHidden/>
              </w:rPr>
              <w:fldChar w:fldCharType="begin"/>
            </w:r>
            <w:r>
              <w:rPr>
                <w:noProof/>
                <w:webHidden/>
              </w:rPr>
              <w:instrText xml:space="preserve"> PAGEREF _Toc167340059 \h </w:instrText>
            </w:r>
            <w:r>
              <w:rPr>
                <w:noProof/>
                <w:webHidden/>
              </w:rPr>
            </w:r>
            <w:r>
              <w:rPr>
                <w:noProof/>
                <w:webHidden/>
              </w:rPr>
              <w:fldChar w:fldCharType="separate"/>
            </w:r>
            <w:r>
              <w:rPr>
                <w:noProof/>
                <w:webHidden/>
              </w:rPr>
              <w:t>7</w:t>
            </w:r>
            <w:r>
              <w:rPr>
                <w:noProof/>
                <w:webHidden/>
              </w:rPr>
              <w:fldChar w:fldCharType="end"/>
            </w:r>
          </w:hyperlink>
        </w:p>
        <w:p w14:paraId="42E6CFD2" w14:textId="23ADB009" w:rsidR="00726BCD" w:rsidRDefault="00726BCD" w:rsidP="00C0777F">
          <w:pPr>
            <w:pStyle w:val="TOC1"/>
            <w:tabs>
              <w:tab w:val="left" w:pos="440"/>
            </w:tabs>
            <w:rPr>
              <w:rFonts w:eastAsiaTheme="minorEastAsia"/>
              <w:noProof/>
              <w:kern w:val="2"/>
              <w:sz w:val="24"/>
              <w:szCs w:val="24"/>
              <w:lang w:val="en-BH"/>
              <w14:ligatures w14:val="standardContextual"/>
            </w:rPr>
          </w:pPr>
          <w:hyperlink w:anchor="_Toc167340061" w:history="1">
            <w:r w:rsidRPr="00986C54">
              <w:rPr>
                <w:rStyle w:val="Hyperlink"/>
                <w:noProof/>
                <w:lang w:val="en-GB"/>
              </w:rPr>
              <w:t>5.</w:t>
            </w:r>
            <w:r>
              <w:rPr>
                <w:rFonts w:eastAsiaTheme="minorEastAsia"/>
                <w:noProof/>
                <w:kern w:val="2"/>
                <w:sz w:val="24"/>
                <w:szCs w:val="24"/>
                <w:lang w:val="en-BH"/>
                <w14:ligatures w14:val="standardContextual"/>
              </w:rPr>
              <w:tab/>
            </w:r>
            <w:r w:rsidRPr="00986C54">
              <w:rPr>
                <w:rStyle w:val="Hyperlink"/>
                <w:noProof/>
                <w:lang w:val="en-GB"/>
              </w:rPr>
              <w:t>Network Load Balancer</w:t>
            </w:r>
            <w:r>
              <w:rPr>
                <w:noProof/>
                <w:webHidden/>
              </w:rPr>
              <w:tab/>
            </w:r>
            <w:r>
              <w:rPr>
                <w:noProof/>
                <w:webHidden/>
              </w:rPr>
              <w:fldChar w:fldCharType="begin"/>
            </w:r>
            <w:r>
              <w:rPr>
                <w:noProof/>
                <w:webHidden/>
              </w:rPr>
              <w:instrText xml:space="preserve"> PAGEREF _Toc167340061 \h </w:instrText>
            </w:r>
            <w:r>
              <w:rPr>
                <w:noProof/>
                <w:webHidden/>
              </w:rPr>
            </w:r>
            <w:r>
              <w:rPr>
                <w:noProof/>
                <w:webHidden/>
              </w:rPr>
              <w:fldChar w:fldCharType="separate"/>
            </w:r>
            <w:r>
              <w:rPr>
                <w:noProof/>
                <w:webHidden/>
              </w:rPr>
              <w:t>7</w:t>
            </w:r>
            <w:r>
              <w:rPr>
                <w:noProof/>
                <w:webHidden/>
              </w:rPr>
              <w:fldChar w:fldCharType="end"/>
            </w:r>
          </w:hyperlink>
        </w:p>
        <w:p w14:paraId="6FE6F7B0" w14:textId="27DEA0E6" w:rsidR="00726BCD" w:rsidRDefault="00726BCD" w:rsidP="00C0777F">
          <w:pPr>
            <w:pStyle w:val="TOC1"/>
            <w:tabs>
              <w:tab w:val="left" w:pos="440"/>
            </w:tabs>
            <w:rPr>
              <w:rFonts w:eastAsiaTheme="minorEastAsia"/>
              <w:noProof/>
              <w:kern w:val="2"/>
              <w:sz w:val="24"/>
              <w:szCs w:val="24"/>
              <w:lang w:val="en-BH"/>
              <w14:ligatures w14:val="standardContextual"/>
            </w:rPr>
          </w:pPr>
          <w:hyperlink w:anchor="_Toc167340063" w:history="1">
            <w:r w:rsidRPr="00986C54">
              <w:rPr>
                <w:rStyle w:val="Hyperlink"/>
                <w:noProof/>
                <w:lang w:val="en-GB"/>
              </w:rPr>
              <w:t>6.</w:t>
            </w:r>
            <w:r>
              <w:rPr>
                <w:rFonts w:eastAsiaTheme="minorEastAsia"/>
                <w:noProof/>
                <w:kern w:val="2"/>
                <w:sz w:val="24"/>
                <w:szCs w:val="24"/>
                <w:lang w:val="en-BH"/>
                <w14:ligatures w14:val="standardContextual"/>
              </w:rPr>
              <w:tab/>
            </w:r>
            <w:r w:rsidRPr="00986C54">
              <w:rPr>
                <w:rStyle w:val="Hyperlink"/>
                <w:noProof/>
                <w:lang w:val="en-GB"/>
              </w:rPr>
              <w:t>Auto Scaling Group</w:t>
            </w:r>
            <w:r>
              <w:rPr>
                <w:noProof/>
                <w:webHidden/>
              </w:rPr>
              <w:tab/>
            </w:r>
            <w:r>
              <w:rPr>
                <w:noProof/>
                <w:webHidden/>
              </w:rPr>
              <w:fldChar w:fldCharType="begin"/>
            </w:r>
            <w:r>
              <w:rPr>
                <w:noProof/>
                <w:webHidden/>
              </w:rPr>
              <w:instrText xml:space="preserve"> PAGEREF _Toc167340063 \h </w:instrText>
            </w:r>
            <w:r>
              <w:rPr>
                <w:noProof/>
                <w:webHidden/>
              </w:rPr>
            </w:r>
            <w:r>
              <w:rPr>
                <w:noProof/>
                <w:webHidden/>
              </w:rPr>
              <w:fldChar w:fldCharType="separate"/>
            </w:r>
            <w:r>
              <w:rPr>
                <w:noProof/>
                <w:webHidden/>
              </w:rPr>
              <w:t>7</w:t>
            </w:r>
            <w:r>
              <w:rPr>
                <w:noProof/>
                <w:webHidden/>
              </w:rPr>
              <w:fldChar w:fldCharType="end"/>
            </w:r>
          </w:hyperlink>
        </w:p>
        <w:p w14:paraId="79E5CABC" w14:textId="0685BF00" w:rsidR="00726BCD" w:rsidRDefault="00726BCD" w:rsidP="00C0777F">
          <w:pPr>
            <w:pStyle w:val="TOC1"/>
            <w:tabs>
              <w:tab w:val="left" w:pos="440"/>
            </w:tabs>
            <w:rPr>
              <w:rFonts w:eastAsiaTheme="minorEastAsia"/>
              <w:noProof/>
              <w:kern w:val="2"/>
              <w:sz w:val="24"/>
              <w:szCs w:val="24"/>
              <w:lang w:val="en-BH"/>
              <w14:ligatures w14:val="standardContextual"/>
            </w:rPr>
          </w:pPr>
          <w:hyperlink w:anchor="_Toc167340065" w:history="1">
            <w:r w:rsidRPr="00986C54">
              <w:rPr>
                <w:rStyle w:val="Hyperlink"/>
                <w:noProof/>
                <w:lang w:val="en-GB"/>
              </w:rPr>
              <w:t>7.</w:t>
            </w:r>
            <w:r>
              <w:rPr>
                <w:rFonts w:eastAsiaTheme="minorEastAsia"/>
                <w:noProof/>
                <w:kern w:val="2"/>
                <w:sz w:val="24"/>
                <w:szCs w:val="24"/>
                <w:lang w:val="en-BH"/>
                <w14:ligatures w14:val="standardContextual"/>
              </w:rPr>
              <w:tab/>
            </w:r>
            <w:r w:rsidRPr="00986C54">
              <w:rPr>
                <w:rStyle w:val="Hyperlink"/>
                <w:noProof/>
                <w:lang w:val="en-GB"/>
              </w:rPr>
              <w:t>Amazon EC2 Instances</w:t>
            </w:r>
            <w:r>
              <w:rPr>
                <w:noProof/>
                <w:webHidden/>
              </w:rPr>
              <w:tab/>
            </w:r>
            <w:r>
              <w:rPr>
                <w:noProof/>
                <w:webHidden/>
              </w:rPr>
              <w:fldChar w:fldCharType="begin"/>
            </w:r>
            <w:r>
              <w:rPr>
                <w:noProof/>
                <w:webHidden/>
              </w:rPr>
              <w:instrText xml:space="preserve"> PAGEREF _Toc167340065 \h </w:instrText>
            </w:r>
            <w:r>
              <w:rPr>
                <w:noProof/>
                <w:webHidden/>
              </w:rPr>
            </w:r>
            <w:r>
              <w:rPr>
                <w:noProof/>
                <w:webHidden/>
              </w:rPr>
              <w:fldChar w:fldCharType="separate"/>
            </w:r>
            <w:r>
              <w:rPr>
                <w:noProof/>
                <w:webHidden/>
              </w:rPr>
              <w:t>7</w:t>
            </w:r>
            <w:r>
              <w:rPr>
                <w:noProof/>
                <w:webHidden/>
              </w:rPr>
              <w:fldChar w:fldCharType="end"/>
            </w:r>
          </w:hyperlink>
        </w:p>
        <w:p w14:paraId="289D657E" w14:textId="381EC826" w:rsidR="00726BCD" w:rsidRDefault="00726BCD" w:rsidP="00C0777F">
          <w:pPr>
            <w:pStyle w:val="TOC1"/>
            <w:tabs>
              <w:tab w:val="left" w:pos="440"/>
            </w:tabs>
            <w:rPr>
              <w:rFonts w:eastAsiaTheme="minorEastAsia"/>
              <w:noProof/>
              <w:kern w:val="2"/>
              <w:sz w:val="24"/>
              <w:szCs w:val="24"/>
              <w:lang w:val="en-BH"/>
              <w14:ligatures w14:val="standardContextual"/>
            </w:rPr>
          </w:pPr>
          <w:hyperlink w:anchor="_Toc167340067" w:history="1">
            <w:r w:rsidRPr="00986C54">
              <w:rPr>
                <w:rStyle w:val="Hyperlink"/>
                <w:noProof/>
                <w:lang w:val="en-GB"/>
              </w:rPr>
              <w:t>8.</w:t>
            </w:r>
            <w:r>
              <w:rPr>
                <w:rFonts w:eastAsiaTheme="minorEastAsia"/>
                <w:noProof/>
                <w:kern w:val="2"/>
                <w:sz w:val="24"/>
                <w:szCs w:val="24"/>
                <w:lang w:val="en-BH"/>
                <w14:ligatures w14:val="standardContextual"/>
              </w:rPr>
              <w:tab/>
            </w:r>
            <w:r w:rsidRPr="00986C54">
              <w:rPr>
                <w:rStyle w:val="Hyperlink"/>
                <w:noProof/>
                <w:lang w:val="en-GB"/>
              </w:rPr>
              <w:t>Private and Public Subnets</w:t>
            </w:r>
            <w:r>
              <w:rPr>
                <w:noProof/>
                <w:webHidden/>
              </w:rPr>
              <w:tab/>
            </w:r>
            <w:r>
              <w:rPr>
                <w:noProof/>
                <w:webHidden/>
              </w:rPr>
              <w:fldChar w:fldCharType="begin"/>
            </w:r>
            <w:r>
              <w:rPr>
                <w:noProof/>
                <w:webHidden/>
              </w:rPr>
              <w:instrText xml:space="preserve"> PAGEREF _Toc167340067 \h </w:instrText>
            </w:r>
            <w:r>
              <w:rPr>
                <w:noProof/>
                <w:webHidden/>
              </w:rPr>
            </w:r>
            <w:r>
              <w:rPr>
                <w:noProof/>
                <w:webHidden/>
              </w:rPr>
              <w:fldChar w:fldCharType="separate"/>
            </w:r>
            <w:r>
              <w:rPr>
                <w:noProof/>
                <w:webHidden/>
              </w:rPr>
              <w:t>7</w:t>
            </w:r>
            <w:r>
              <w:rPr>
                <w:noProof/>
                <w:webHidden/>
              </w:rPr>
              <w:fldChar w:fldCharType="end"/>
            </w:r>
          </w:hyperlink>
        </w:p>
        <w:p w14:paraId="18964E21" w14:textId="364F32CD" w:rsidR="00726BCD" w:rsidRDefault="00726BCD" w:rsidP="00C0777F">
          <w:pPr>
            <w:pStyle w:val="TOC1"/>
            <w:tabs>
              <w:tab w:val="left" w:pos="440"/>
            </w:tabs>
            <w:rPr>
              <w:rFonts w:eastAsiaTheme="minorEastAsia"/>
              <w:noProof/>
              <w:kern w:val="2"/>
              <w:sz w:val="24"/>
              <w:szCs w:val="24"/>
              <w:lang w:val="en-BH"/>
              <w14:ligatures w14:val="standardContextual"/>
            </w:rPr>
          </w:pPr>
          <w:hyperlink w:anchor="_Toc167340069" w:history="1">
            <w:r w:rsidRPr="00986C54">
              <w:rPr>
                <w:rStyle w:val="Hyperlink"/>
                <w:noProof/>
                <w:lang w:val="en-GB"/>
              </w:rPr>
              <w:t>9.</w:t>
            </w:r>
            <w:r>
              <w:rPr>
                <w:rFonts w:eastAsiaTheme="minorEastAsia"/>
                <w:noProof/>
                <w:kern w:val="2"/>
                <w:sz w:val="24"/>
                <w:szCs w:val="24"/>
                <w:lang w:val="en-BH"/>
                <w14:ligatures w14:val="standardContextual"/>
              </w:rPr>
              <w:tab/>
            </w:r>
            <w:r w:rsidRPr="00986C54">
              <w:rPr>
                <w:rStyle w:val="Hyperlink"/>
                <w:noProof/>
                <w:lang w:val="en-GB"/>
              </w:rPr>
              <w:t>NAT Gateway</w:t>
            </w:r>
            <w:r>
              <w:rPr>
                <w:noProof/>
                <w:webHidden/>
              </w:rPr>
              <w:tab/>
            </w:r>
            <w:r>
              <w:rPr>
                <w:noProof/>
                <w:webHidden/>
              </w:rPr>
              <w:fldChar w:fldCharType="begin"/>
            </w:r>
            <w:r>
              <w:rPr>
                <w:noProof/>
                <w:webHidden/>
              </w:rPr>
              <w:instrText xml:space="preserve"> PAGEREF _Toc167340069 \h </w:instrText>
            </w:r>
            <w:r>
              <w:rPr>
                <w:noProof/>
                <w:webHidden/>
              </w:rPr>
            </w:r>
            <w:r>
              <w:rPr>
                <w:noProof/>
                <w:webHidden/>
              </w:rPr>
              <w:fldChar w:fldCharType="separate"/>
            </w:r>
            <w:r>
              <w:rPr>
                <w:noProof/>
                <w:webHidden/>
              </w:rPr>
              <w:t>7</w:t>
            </w:r>
            <w:r>
              <w:rPr>
                <w:noProof/>
                <w:webHidden/>
              </w:rPr>
              <w:fldChar w:fldCharType="end"/>
            </w:r>
          </w:hyperlink>
        </w:p>
        <w:p w14:paraId="0A8CE8A4" w14:textId="1B149006" w:rsidR="00726BCD" w:rsidRDefault="00726BCD" w:rsidP="00C0777F">
          <w:pPr>
            <w:pStyle w:val="TOC1"/>
            <w:tabs>
              <w:tab w:val="left" w:pos="720"/>
            </w:tabs>
            <w:rPr>
              <w:rFonts w:eastAsiaTheme="minorEastAsia"/>
              <w:noProof/>
              <w:kern w:val="2"/>
              <w:sz w:val="24"/>
              <w:szCs w:val="24"/>
              <w:lang w:val="en-BH"/>
              <w14:ligatures w14:val="standardContextual"/>
            </w:rPr>
          </w:pPr>
          <w:hyperlink w:anchor="_Toc167340071" w:history="1">
            <w:r w:rsidRPr="00986C54">
              <w:rPr>
                <w:rStyle w:val="Hyperlink"/>
                <w:noProof/>
                <w:lang w:val="en-GB"/>
              </w:rPr>
              <w:t>10.</w:t>
            </w:r>
            <w:r>
              <w:rPr>
                <w:rFonts w:eastAsiaTheme="minorEastAsia"/>
                <w:noProof/>
                <w:kern w:val="2"/>
                <w:sz w:val="24"/>
                <w:szCs w:val="24"/>
                <w:lang w:val="en-BH"/>
                <w14:ligatures w14:val="standardContextual"/>
              </w:rPr>
              <w:tab/>
            </w:r>
            <w:r w:rsidRPr="00986C54">
              <w:rPr>
                <w:rStyle w:val="Hyperlink"/>
                <w:noProof/>
                <w:lang w:val="en-GB"/>
              </w:rPr>
              <w:t>Amazon DynamoDB</w:t>
            </w:r>
            <w:r>
              <w:rPr>
                <w:noProof/>
                <w:webHidden/>
              </w:rPr>
              <w:tab/>
            </w:r>
            <w:r>
              <w:rPr>
                <w:noProof/>
                <w:webHidden/>
              </w:rPr>
              <w:fldChar w:fldCharType="begin"/>
            </w:r>
            <w:r>
              <w:rPr>
                <w:noProof/>
                <w:webHidden/>
              </w:rPr>
              <w:instrText xml:space="preserve"> PAGEREF _Toc167340071 \h </w:instrText>
            </w:r>
            <w:r>
              <w:rPr>
                <w:noProof/>
                <w:webHidden/>
              </w:rPr>
            </w:r>
            <w:r>
              <w:rPr>
                <w:noProof/>
                <w:webHidden/>
              </w:rPr>
              <w:fldChar w:fldCharType="separate"/>
            </w:r>
            <w:r>
              <w:rPr>
                <w:noProof/>
                <w:webHidden/>
              </w:rPr>
              <w:t>8</w:t>
            </w:r>
            <w:r>
              <w:rPr>
                <w:noProof/>
                <w:webHidden/>
              </w:rPr>
              <w:fldChar w:fldCharType="end"/>
            </w:r>
          </w:hyperlink>
        </w:p>
        <w:p w14:paraId="1E03EF00" w14:textId="49778746" w:rsidR="00726BCD" w:rsidRDefault="00726BCD" w:rsidP="00C0777F">
          <w:pPr>
            <w:pStyle w:val="TOC1"/>
            <w:tabs>
              <w:tab w:val="left" w:pos="720"/>
            </w:tabs>
            <w:rPr>
              <w:rFonts w:eastAsiaTheme="minorEastAsia"/>
              <w:noProof/>
              <w:kern w:val="2"/>
              <w:sz w:val="24"/>
              <w:szCs w:val="24"/>
              <w:lang w:val="en-BH"/>
              <w14:ligatures w14:val="standardContextual"/>
            </w:rPr>
          </w:pPr>
          <w:hyperlink w:anchor="_Toc167340073" w:history="1">
            <w:r w:rsidRPr="00986C54">
              <w:rPr>
                <w:rStyle w:val="Hyperlink"/>
                <w:noProof/>
                <w:lang w:val="en-GB"/>
              </w:rPr>
              <w:t>11.</w:t>
            </w:r>
            <w:r>
              <w:rPr>
                <w:rFonts w:eastAsiaTheme="minorEastAsia"/>
                <w:noProof/>
                <w:kern w:val="2"/>
                <w:sz w:val="24"/>
                <w:szCs w:val="24"/>
                <w:lang w:val="en-BH"/>
                <w14:ligatures w14:val="standardContextual"/>
              </w:rPr>
              <w:tab/>
            </w:r>
            <w:r w:rsidRPr="00986C54">
              <w:rPr>
                <w:rStyle w:val="Hyperlink"/>
                <w:noProof/>
                <w:lang w:val="en-GB"/>
              </w:rPr>
              <w:t>AWS IoT Core</w:t>
            </w:r>
            <w:r>
              <w:rPr>
                <w:noProof/>
                <w:webHidden/>
              </w:rPr>
              <w:tab/>
            </w:r>
            <w:r>
              <w:rPr>
                <w:noProof/>
                <w:webHidden/>
              </w:rPr>
              <w:fldChar w:fldCharType="begin"/>
            </w:r>
            <w:r>
              <w:rPr>
                <w:noProof/>
                <w:webHidden/>
              </w:rPr>
              <w:instrText xml:space="preserve"> PAGEREF _Toc167340073 \h </w:instrText>
            </w:r>
            <w:r>
              <w:rPr>
                <w:noProof/>
                <w:webHidden/>
              </w:rPr>
            </w:r>
            <w:r>
              <w:rPr>
                <w:noProof/>
                <w:webHidden/>
              </w:rPr>
              <w:fldChar w:fldCharType="separate"/>
            </w:r>
            <w:r>
              <w:rPr>
                <w:noProof/>
                <w:webHidden/>
              </w:rPr>
              <w:t>8</w:t>
            </w:r>
            <w:r>
              <w:rPr>
                <w:noProof/>
                <w:webHidden/>
              </w:rPr>
              <w:fldChar w:fldCharType="end"/>
            </w:r>
          </w:hyperlink>
        </w:p>
        <w:p w14:paraId="17F49F6E" w14:textId="5B95F32E" w:rsidR="00726BCD" w:rsidRDefault="00726BCD">
          <w:pPr>
            <w:pStyle w:val="TOC1"/>
            <w:rPr>
              <w:rFonts w:eastAsiaTheme="minorEastAsia"/>
              <w:noProof/>
              <w:kern w:val="2"/>
              <w:sz w:val="24"/>
              <w:szCs w:val="24"/>
              <w:lang w:val="en-BH"/>
              <w14:ligatures w14:val="standardContextual"/>
            </w:rPr>
          </w:pPr>
          <w:hyperlink w:anchor="_Toc167340076" w:history="1">
            <w:r w:rsidRPr="00986C54">
              <w:rPr>
                <w:rStyle w:val="Hyperlink"/>
                <w:noProof/>
              </w:rPr>
              <w:t>Procedure:</w:t>
            </w:r>
            <w:r>
              <w:rPr>
                <w:noProof/>
                <w:webHidden/>
              </w:rPr>
              <w:tab/>
            </w:r>
            <w:r>
              <w:rPr>
                <w:noProof/>
                <w:webHidden/>
              </w:rPr>
              <w:fldChar w:fldCharType="begin"/>
            </w:r>
            <w:r>
              <w:rPr>
                <w:noProof/>
                <w:webHidden/>
              </w:rPr>
              <w:instrText xml:space="preserve"> PAGEREF _Toc167340076 \h </w:instrText>
            </w:r>
            <w:r>
              <w:rPr>
                <w:noProof/>
                <w:webHidden/>
              </w:rPr>
            </w:r>
            <w:r>
              <w:rPr>
                <w:noProof/>
                <w:webHidden/>
              </w:rPr>
              <w:fldChar w:fldCharType="separate"/>
            </w:r>
            <w:r>
              <w:rPr>
                <w:noProof/>
                <w:webHidden/>
              </w:rPr>
              <w:t>8</w:t>
            </w:r>
            <w:r>
              <w:rPr>
                <w:noProof/>
                <w:webHidden/>
              </w:rPr>
              <w:fldChar w:fldCharType="end"/>
            </w:r>
          </w:hyperlink>
        </w:p>
        <w:p w14:paraId="1E94FCEE" w14:textId="396EA22C" w:rsidR="00726BCD" w:rsidRDefault="00726BCD">
          <w:pPr>
            <w:pStyle w:val="TOC2"/>
            <w:tabs>
              <w:tab w:val="left" w:pos="720"/>
              <w:tab w:val="right" w:leader="dot" w:pos="9350"/>
            </w:tabs>
            <w:rPr>
              <w:rFonts w:eastAsiaTheme="minorEastAsia"/>
              <w:noProof/>
              <w:kern w:val="2"/>
              <w:sz w:val="24"/>
              <w:szCs w:val="24"/>
              <w:lang w:val="en-BH"/>
              <w14:ligatures w14:val="standardContextual"/>
            </w:rPr>
          </w:pPr>
          <w:hyperlink w:anchor="_Toc167340077" w:history="1">
            <w:r w:rsidRPr="00986C54">
              <w:rPr>
                <w:rStyle w:val="Hyperlink"/>
                <w:rFonts w:asciiTheme="majorBidi" w:hAnsiTheme="majorBidi"/>
                <w:b/>
                <w:bCs/>
                <w:noProof/>
              </w:rPr>
              <w:t>1-</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VPC</w:t>
            </w:r>
            <w:r>
              <w:rPr>
                <w:noProof/>
                <w:webHidden/>
              </w:rPr>
              <w:tab/>
            </w:r>
            <w:r>
              <w:rPr>
                <w:noProof/>
                <w:webHidden/>
              </w:rPr>
              <w:fldChar w:fldCharType="begin"/>
            </w:r>
            <w:r>
              <w:rPr>
                <w:noProof/>
                <w:webHidden/>
              </w:rPr>
              <w:instrText xml:space="preserve"> PAGEREF _Toc167340077 \h </w:instrText>
            </w:r>
            <w:r>
              <w:rPr>
                <w:noProof/>
                <w:webHidden/>
              </w:rPr>
            </w:r>
            <w:r>
              <w:rPr>
                <w:noProof/>
                <w:webHidden/>
              </w:rPr>
              <w:fldChar w:fldCharType="separate"/>
            </w:r>
            <w:r>
              <w:rPr>
                <w:noProof/>
                <w:webHidden/>
              </w:rPr>
              <w:t>8</w:t>
            </w:r>
            <w:r>
              <w:rPr>
                <w:noProof/>
                <w:webHidden/>
              </w:rPr>
              <w:fldChar w:fldCharType="end"/>
            </w:r>
          </w:hyperlink>
        </w:p>
        <w:p w14:paraId="54B7F241" w14:textId="64B6AA78" w:rsidR="00726BCD" w:rsidRDefault="00726BCD">
          <w:pPr>
            <w:pStyle w:val="TOC2"/>
            <w:tabs>
              <w:tab w:val="left" w:pos="720"/>
              <w:tab w:val="right" w:leader="dot" w:pos="9350"/>
            </w:tabs>
            <w:rPr>
              <w:rFonts w:eastAsiaTheme="minorEastAsia"/>
              <w:noProof/>
              <w:kern w:val="2"/>
              <w:sz w:val="24"/>
              <w:szCs w:val="24"/>
              <w:lang w:val="en-BH"/>
              <w14:ligatures w14:val="standardContextual"/>
            </w:rPr>
          </w:pPr>
          <w:hyperlink w:anchor="_Toc167340078" w:history="1">
            <w:r w:rsidRPr="00986C54">
              <w:rPr>
                <w:rStyle w:val="Hyperlink"/>
                <w:noProof/>
              </w:rPr>
              <w:t>2-</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NAT</w:t>
            </w:r>
            <w:r>
              <w:rPr>
                <w:noProof/>
                <w:webHidden/>
              </w:rPr>
              <w:tab/>
            </w:r>
            <w:r>
              <w:rPr>
                <w:noProof/>
                <w:webHidden/>
              </w:rPr>
              <w:fldChar w:fldCharType="begin"/>
            </w:r>
            <w:r>
              <w:rPr>
                <w:noProof/>
                <w:webHidden/>
              </w:rPr>
              <w:instrText xml:space="preserve"> PAGEREF _Toc167340078 \h </w:instrText>
            </w:r>
            <w:r>
              <w:rPr>
                <w:noProof/>
                <w:webHidden/>
              </w:rPr>
            </w:r>
            <w:r>
              <w:rPr>
                <w:noProof/>
                <w:webHidden/>
              </w:rPr>
              <w:fldChar w:fldCharType="separate"/>
            </w:r>
            <w:r>
              <w:rPr>
                <w:noProof/>
                <w:webHidden/>
              </w:rPr>
              <w:t>10</w:t>
            </w:r>
            <w:r>
              <w:rPr>
                <w:noProof/>
                <w:webHidden/>
              </w:rPr>
              <w:fldChar w:fldCharType="end"/>
            </w:r>
          </w:hyperlink>
        </w:p>
        <w:p w14:paraId="2FD57F81" w14:textId="62838697" w:rsidR="00726BCD" w:rsidRDefault="00726BCD">
          <w:pPr>
            <w:pStyle w:val="TOC2"/>
            <w:tabs>
              <w:tab w:val="left" w:pos="720"/>
              <w:tab w:val="right" w:leader="dot" w:pos="9350"/>
            </w:tabs>
            <w:rPr>
              <w:rFonts w:eastAsiaTheme="minorEastAsia"/>
              <w:noProof/>
              <w:kern w:val="2"/>
              <w:sz w:val="24"/>
              <w:szCs w:val="24"/>
              <w:lang w:val="en-BH"/>
              <w14:ligatures w14:val="standardContextual"/>
            </w:rPr>
          </w:pPr>
          <w:hyperlink w:anchor="_Toc167340079" w:history="1">
            <w:r w:rsidRPr="00986C54">
              <w:rPr>
                <w:rStyle w:val="Hyperlink"/>
                <w:rFonts w:asciiTheme="majorBidi" w:eastAsia="Times New Roman" w:hAnsiTheme="majorBidi"/>
                <w:b/>
                <w:bCs/>
                <w:noProof/>
              </w:rPr>
              <w:t>3-</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Routing Table</w:t>
            </w:r>
            <w:r>
              <w:rPr>
                <w:noProof/>
                <w:webHidden/>
              </w:rPr>
              <w:tab/>
            </w:r>
            <w:r>
              <w:rPr>
                <w:noProof/>
                <w:webHidden/>
              </w:rPr>
              <w:fldChar w:fldCharType="begin"/>
            </w:r>
            <w:r>
              <w:rPr>
                <w:noProof/>
                <w:webHidden/>
              </w:rPr>
              <w:instrText xml:space="preserve"> PAGEREF _Toc167340079 \h </w:instrText>
            </w:r>
            <w:r>
              <w:rPr>
                <w:noProof/>
                <w:webHidden/>
              </w:rPr>
            </w:r>
            <w:r>
              <w:rPr>
                <w:noProof/>
                <w:webHidden/>
              </w:rPr>
              <w:fldChar w:fldCharType="separate"/>
            </w:r>
            <w:r>
              <w:rPr>
                <w:noProof/>
                <w:webHidden/>
              </w:rPr>
              <w:t>11</w:t>
            </w:r>
            <w:r>
              <w:rPr>
                <w:noProof/>
                <w:webHidden/>
              </w:rPr>
              <w:fldChar w:fldCharType="end"/>
            </w:r>
          </w:hyperlink>
        </w:p>
        <w:p w14:paraId="2C89542D" w14:textId="2B37707B" w:rsidR="00726BCD" w:rsidRDefault="00726BCD">
          <w:pPr>
            <w:pStyle w:val="TOC2"/>
            <w:tabs>
              <w:tab w:val="left" w:pos="720"/>
              <w:tab w:val="right" w:leader="dot" w:pos="9350"/>
            </w:tabs>
            <w:rPr>
              <w:rFonts w:eastAsiaTheme="minorEastAsia"/>
              <w:noProof/>
              <w:kern w:val="2"/>
              <w:sz w:val="24"/>
              <w:szCs w:val="24"/>
              <w:lang w:val="en-BH"/>
              <w14:ligatures w14:val="standardContextual"/>
            </w:rPr>
          </w:pPr>
          <w:hyperlink w:anchor="_Toc167340080" w:history="1">
            <w:r w:rsidRPr="00986C54">
              <w:rPr>
                <w:rStyle w:val="Hyperlink"/>
                <w:rFonts w:asciiTheme="majorBidi" w:hAnsiTheme="majorBidi"/>
                <w:b/>
                <w:bCs/>
                <w:noProof/>
              </w:rPr>
              <w:t>4-</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Security Groups</w:t>
            </w:r>
            <w:r>
              <w:rPr>
                <w:noProof/>
                <w:webHidden/>
              </w:rPr>
              <w:tab/>
            </w:r>
            <w:r>
              <w:rPr>
                <w:noProof/>
                <w:webHidden/>
              </w:rPr>
              <w:fldChar w:fldCharType="begin"/>
            </w:r>
            <w:r>
              <w:rPr>
                <w:noProof/>
                <w:webHidden/>
              </w:rPr>
              <w:instrText xml:space="preserve"> PAGEREF _Toc167340080 \h </w:instrText>
            </w:r>
            <w:r>
              <w:rPr>
                <w:noProof/>
                <w:webHidden/>
              </w:rPr>
            </w:r>
            <w:r>
              <w:rPr>
                <w:noProof/>
                <w:webHidden/>
              </w:rPr>
              <w:fldChar w:fldCharType="separate"/>
            </w:r>
            <w:r>
              <w:rPr>
                <w:noProof/>
                <w:webHidden/>
              </w:rPr>
              <w:t>11</w:t>
            </w:r>
            <w:r>
              <w:rPr>
                <w:noProof/>
                <w:webHidden/>
              </w:rPr>
              <w:fldChar w:fldCharType="end"/>
            </w:r>
          </w:hyperlink>
        </w:p>
        <w:p w14:paraId="2B6F13CC" w14:textId="113603B1" w:rsidR="00726BCD" w:rsidRDefault="00726BCD">
          <w:pPr>
            <w:pStyle w:val="TOC3"/>
            <w:tabs>
              <w:tab w:val="left" w:pos="960"/>
              <w:tab w:val="right" w:leader="dot" w:pos="9350"/>
            </w:tabs>
            <w:rPr>
              <w:rFonts w:eastAsiaTheme="minorEastAsia"/>
              <w:noProof/>
              <w:kern w:val="2"/>
              <w:sz w:val="24"/>
              <w:szCs w:val="24"/>
              <w:lang w:val="en-BH"/>
              <w14:ligatures w14:val="standardContextual"/>
            </w:rPr>
          </w:pPr>
          <w:hyperlink w:anchor="_Toc167340081" w:history="1">
            <w:r w:rsidRPr="00986C54">
              <w:rPr>
                <w:rStyle w:val="Hyperlink"/>
                <w:rFonts w:ascii="Symbol" w:hAnsi="Symbol"/>
                <w:bCs/>
                <w:noProof/>
              </w:rPr>
              <w:t></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Load Balancer</w:t>
            </w:r>
            <w:r>
              <w:rPr>
                <w:noProof/>
                <w:webHidden/>
              </w:rPr>
              <w:tab/>
            </w:r>
            <w:r>
              <w:rPr>
                <w:noProof/>
                <w:webHidden/>
              </w:rPr>
              <w:fldChar w:fldCharType="begin"/>
            </w:r>
            <w:r>
              <w:rPr>
                <w:noProof/>
                <w:webHidden/>
              </w:rPr>
              <w:instrText xml:space="preserve"> PAGEREF _Toc167340081 \h </w:instrText>
            </w:r>
            <w:r>
              <w:rPr>
                <w:noProof/>
                <w:webHidden/>
              </w:rPr>
            </w:r>
            <w:r>
              <w:rPr>
                <w:noProof/>
                <w:webHidden/>
              </w:rPr>
              <w:fldChar w:fldCharType="separate"/>
            </w:r>
            <w:r>
              <w:rPr>
                <w:noProof/>
                <w:webHidden/>
              </w:rPr>
              <w:t>12</w:t>
            </w:r>
            <w:r>
              <w:rPr>
                <w:noProof/>
                <w:webHidden/>
              </w:rPr>
              <w:fldChar w:fldCharType="end"/>
            </w:r>
          </w:hyperlink>
        </w:p>
        <w:p w14:paraId="5F573D98" w14:textId="2EC25D20" w:rsidR="00726BCD" w:rsidRDefault="00726BCD">
          <w:pPr>
            <w:pStyle w:val="TOC3"/>
            <w:tabs>
              <w:tab w:val="left" w:pos="960"/>
              <w:tab w:val="right" w:leader="dot" w:pos="9350"/>
            </w:tabs>
            <w:rPr>
              <w:rFonts w:eastAsiaTheme="minorEastAsia"/>
              <w:noProof/>
              <w:kern w:val="2"/>
              <w:sz w:val="24"/>
              <w:szCs w:val="24"/>
              <w:lang w:val="en-BH"/>
              <w14:ligatures w14:val="standardContextual"/>
            </w:rPr>
          </w:pPr>
          <w:hyperlink w:anchor="_Toc167340082" w:history="1">
            <w:r w:rsidRPr="00986C54">
              <w:rPr>
                <w:rStyle w:val="Hyperlink"/>
                <w:rFonts w:ascii="Symbol" w:hAnsi="Symbol"/>
                <w:bCs/>
                <w:noProof/>
              </w:rPr>
              <w:t></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EC2</w:t>
            </w:r>
            <w:r>
              <w:rPr>
                <w:noProof/>
                <w:webHidden/>
              </w:rPr>
              <w:tab/>
            </w:r>
            <w:r>
              <w:rPr>
                <w:noProof/>
                <w:webHidden/>
              </w:rPr>
              <w:fldChar w:fldCharType="begin"/>
            </w:r>
            <w:r>
              <w:rPr>
                <w:noProof/>
                <w:webHidden/>
              </w:rPr>
              <w:instrText xml:space="preserve"> PAGEREF _Toc167340082 \h </w:instrText>
            </w:r>
            <w:r>
              <w:rPr>
                <w:noProof/>
                <w:webHidden/>
              </w:rPr>
            </w:r>
            <w:r>
              <w:rPr>
                <w:noProof/>
                <w:webHidden/>
              </w:rPr>
              <w:fldChar w:fldCharType="separate"/>
            </w:r>
            <w:r>
              <w:rPr>
                <w:noProof/>
                <w:webHidden/>
              </w:rPr>
              <w:t>13</w:t>
            </w:r>
            <w:r>
              <w:rPr>
                <w:noProof/>
                <w:webHidden/>
              </w:rPr>
              <w:fldChar w:fldCharType="end"/>
            </w:r>
          </w:hyperlink>
        </w:p>
        <w:p w14:paraId="30E2CACF" w14:textId="42EA0523" w:rsidR="00726BCD" w:rsidRDefault="00726BCD">
          <w:pPr>
            <w:pStyle w:val="TOC2"/>
            <w:tabs>
              <w:tab w:val="left" w:pos="720"/>
              <w:tab w:val="right" w:leader="dot" w:pos="9350"/>
            </w:tabs>
            <w:rPr>
              <w:rFonts w:eastAsiaTheme="minorEastAsia"/>
              <w:noProof/>
              <w:kern w:val="2"/>
              <w:sz w:val="24"/>
              <w:szCs w:val="24"/>
              <w:lang w:val="en-BH"/>
              <w14:ligatures w14:val="standardContextual"/>
            </w:rPr>
          </w:pPr>
          <w:hyperlink w:anchor="_Toc167340083" w:history="1">
            <w:r w:rsidRPr="00986C54">
              <w:rPr>
                <w:rStyle w:val="Hyperlink"/>
                <w:rFonts w:asciiTheme="majorBidi" w:hAnsiTheme="majorBidi"/>
                <w:b/>
                <w:bCs/>
                <w:noProof/>
              </w:rPr>
              <w:t>6-</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DynamoDB</w:t>
            </w:r>
            <w:r>
              <w:rPr>
                <w:noProof/>
                <w:webHidden/>
              </w:rPr>
              <w:tab/>
            </w:r>
            <w:r>
              <w:rPr>
                <w:noProof/>
                <w:webHidden/>
              </w:rPr>
              <w:fldChar w:fldCharType="begin"/>
            </w:r>
            <w:r>
              <w:rPr>
                <w:noProof/>
                <w:webHidden/>
              </w:rPr>
              <w:instrText xml:space="preserve"> PAGEREF _Toc167340083 \h </w:instrText>
            </w:r>
            <w:r>
              <w:rPr>
                <w:noProof/>
                <w:webHidden/>
              </w:rPr>
            </w:r>
            <w:r>
              <w:rPr>
                <w:noProof/>
                <w:webHidden/>
              </w:rPr>
              <w:fldChar w:fldCharType="separate"/>
            </w:r>
            <w:r>
              <w:rPr>
                <w:noProof/>
                <w:webHidden/>
              </w:rPr>
              <w:t>15</w:t>
            </w:r>
            <w:r>
              <w:rPr>
                <w:noProof/>
                <w:webHidden/>
              </w:rPr>
              <w:fldChar w:fldCharType="end"/>
            </w:r>
          </w:hyperlink>
        </w:p>
        <w:p w14:paraId="078B31D5" w14:textId="036C2F8C" w:rsidR="00726BCD" w:rsidRDefault="00726BCD">
          <w:pPr>
            <w:pStyle w:val="TOC2"/>
            <w:tabs>
              <w:tab w:val="left" w:pos="720"/>
              <w:tab w:val="right" w:leader="dot" w:pos="9350"/>
            </w:tabs>
            <w:rPr>
              <w:rFonts w:eastAsiaTheme="minorEastAsia"/>
              <w:noProof/>
              <w:kern w:val="2"/>
              <w:sz w:val="24"/>
              <w:szCs w:val="24"/>
              <w:lang w:val="en-BH"/>
              <w14:ligatures w14:val="standardContextual"/>
            </w:rPr>
          </w:pPr>
          <w:hyperlink w:anchor="_Toc167340084" w:history="1">
            <w:r w:rsidRPr="00986C54">
              <w:rPr>
                <w:rStyle w:val="Hyperlink"/>
                <w:rFonts w:asciiTheme="majorBidi" w:hAnsiTheme="majorBidi"/>
                <w:b/>
                <w:bCs/>
                <w:noProof/>
              </w:rPr>
              <w:t>7-</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Target groups and load balancers</w:t>
            </w:r>
            <w:r>
              <w:rPr>
                <w:noProof/>
                <w:webHidden/>
              </w:rPr>
              <w:tab/>
            </w:r>
            <w:r>
              <w:rPr>
                <w:noProof/>
                <w:webHidden/>
              </w:rPr>
              <w:fldChar w:fldCharType="begin"/>
            </w:r>
            <w:r>
              <w:rPr>
                <w:noProof/>
                <w:webHidden/>
              </w:rPr>
              <w:instrText xml:space="preserve"> PAGEREF _Toc167340084 \h </w:instrText>
            </w:r>
            <w:r>
              <w:rPr>
                <w:noProof/>
                <w:webHidden/>
              </w:rPr>
            </w:r>
            <w:r>
              <w:rPr>
                <w:noProof/>
                <w:webHidden/>
              </w:rPr>
              <w:fldChar w:fldCharType="separate"/>
            </w:r>
            <w:r>
              <w:rPr>
                <w:noProof/>
                <w:webHidden/>
              </w:rPr>
              <w:t>15</w:t>
            </w:r>
            <w:r>
              <w:rPr>
                <w:noProof/>
                <w:webHidden/>
              </w:rPr>
              <w:fldChar w:fldCharType="end"/>
            </w:r>
          </w:hyperlink>
        </w:p>
        <w:p w14:paraId="02036890" w14:textId="54B00F37" w:rsidR="00726BCD" w:rsidRDefault="00726BCD">
          <w:pPr>
            <w:pStyle w:val="TOC2"/>
            <w:tabs>
              <w:tab w:val="left" w:pos="720"/>
              <w:tab w:val="right" w:leader="dot" w:pos="9350"/>
            </w:tabs>
            <w:rPr>
              <w:rFonts w:eastAsiaTheme="minorEastAsia"/>
              <w:noProof/>
              <w:kern w:val="2"/>
              <w:sz w:val="24"/>
              <w:szCs w:val="24"/>
              <w:lang w:val="en-BH"/>
              <w14:ligatures w14:val="standardContextual"/>
            </w:rPr>
          </w:pPr>
          <w:hyperlink w:anchor="_Toc167340085" w:history="1">
            <w:r w:rsidRPr="00986C54">
              <w:rPr>
                <w:rStyle w:val="Hyperlink"/>
                <w:rFonts w:asciiTheme="majorBidi" w:hAnsiTheme="majorBidi"/>
                <w:b/>
                <w:bCs/>
                <w:noProof/>
              </w:rPr>
              <w:t>9-</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AMI</w:t>
            </w:r>
            <w:r>
              <w:rPr>
                <w:noProof/>
                <w:webHidden/>
              </w:rPr>
              <w:tab/>
            </w:r>
            <w:r>
              <w:rPr>
                <w:noProof/>
                <w:webHidden/>
              </w:rPr>
              <w:fldChar w:fldCharType="begin"/>
            </w:r>
            <w:r>
              <w:rPr>
                <w:noProof/>
                <w:webHidden/>
              </w:rPr>
              <w:instrText xml:space="preserve"> PAGEREF _Toc167340085 \h </w:instrText>
            </w:r>
            <w:r>
              <w:rPr>
                <w:noProof/>
                <w:webHidden/>
              </w:rPr>
            </w:r>
            <w:r>
              <w:rPr>
                <w:noProof/>
                <w:webHidden/>
              </w:rPr>
              <w:fldChar w:fldCharType="separate"/>
            </w:r>
            <w:r>
              <w:rPr>
                <w:noProof/>
                <w:webHidden/>
              </w:rPr>
              <w:t>18</w:t>
            </w:r>
            <w:r>
              <w:rPr>
                <w:noProof/>
                <w:webHidden/>
              </w:rPr>
              <w:fldChar w:fldCharType="end"/>
            </w:r>
          </w:hyperlink>
        </w:p>
        <w:p w14:paraId="7631ED8D" w14:textId="1633E863" w:rsidR="00726BCD" w:rsidRDefault="00726BCD" w:rsidP="00A75129">
          <w:pPr>
            <w:pStyle w:val="TOC2"/>
            <w:tabs>
              <w:tab w:val="left" w:pos="960"/>
              <w:tab w:val="right" w:leader="dot" w:pos="9350"/>
            </w:tabs>
            <w:rPr>
              <w:rFonts w:eastAsiaTheme="minorEastAsia"/>
              <w:noProof/>
              <w:kern w:val="2"/>
              <w:sz w:val="24"/>
              <w:szCs w:val="24"/>
              <w:lang w:val="en-BH"/>
              <w14:ligatures w14:val="standardContextual"/>
            </w:rPr>
          </w:pPr>
          <w:hyperlink w:anchor="_Toc167340086" w:history="1">
            <w:r w:rsidRPr="00986C54">
              <w:rPr>
                <w:rStyle w:val="Hyperlink"/>
                <w:rFonts w:asciiTheme="majorBidi" w:hAnsiTheme="majorBidi"/>
                <w:b/>
                <w:bCs/>
                <w:noProof/>
              </w:rPr>
              <w:t>10-</w:t>
            </w:r>
            <w:r>
              <w:rPr>
                <w:rFonts w:eastAsiaTheme="minorEastAsia"/>
                <w:noProof/>
                <w:kern w:val="2"/>
                <w:sz w:val="24"/>
                <w:szCs w:val="24"/>
                <w:lang w:val="en-BH"/>
                <w14:ligatures w14:val="standardContextual"/>
              </w:rPr>
              <w:tab/>
            </w:r>
            <w:r w:rsidRPr="00986C54">
              <w:rPr>
                <w:rStyle w:val="Hyperlink"/>
                <w:rFonts w:asciiTheme="majorBidi" w:hAnsiTheme="majorBidi"/>
                <w:b/>
                <w:bCs/>
                <w:noProof/>
              </w:rPr>
              <w:t>Auto-scaling</w:t>
            </w:r>
            <w:r>
              <w:rPr>
                <w:noProof/>
                <w:webHidden/>
              </w:rPr>
              <w:tab/>
            </w:r>
            <w:r>
              <w:rPr>
                <w:noProof/>
                <w:webHidden/>
              </w:rPr>
              <w:fldChar w:fldCharType="begin"/>
            </w:r>
            <w:r>
              <w:rPr>
                <w:noProof/>
                <w:webHidden/>
              </w:rPr>
              <w:instrText xml:space="preserve"> PAGEREF _Toc167340086 \h </w:instrText>
            </w:r>
            <w:r>
              <w:rPr>
                <w:noProof/>
                <w:webHidden/>
              </w:rPr>
            </w:r>
            <w:r>
              <w:rPr>
                <w:noProof/>
                <w:webHidden/>
              </w:rPr>
              <w:fldChar w:fldCharType="separate"/>
            </w:r>
            <w:r>
              <w:rPr>
                <w:noProof/>
                <w:webHidden/>
              </w:rPr>
              <w:t>18</w:t>
            </w:r>
            <w:r>
              <w:rPr>
                <w:noProof/>
                <w:webHidden/>
              </w:rPr>
              <w:fldChar w:fldCharType="end"/>
            </w:r>
          </w:hyperlink>
        </w:p>
        <w:p w14:paraId="74731F4C" w14:textId="71425CFD" w:rsidR="00726BCD" w:rsidRDefault="00726BCD">
          <w:pPr>
            <w:pStyle w:val="TOC1"/>
            <w:rPr>
              <w:rFonts w:eastAsiaTheme="minorEastAsia"/>
              <w:noProof/>
              <w:kern w:val="2"/>
              <w:sz w:val="24"/>
              <w:szCs w:val="24"/>
              <w:lang w:val="en-BH"/>
              <w14:ligatures w14:val="standardContextual"/>
            </w:rPr>
          </w:pPr>
          <w:hyperlink w:anchor="_Toc167340090" w:history="1">
            <w:r w:rsidRPr="00986C54">
              <w:rPr>
                <w:rStyle w:val="Hyperlink"/>
                <w:noProof/>
              </w:rPr>
              <w:t>Cost Estimation</w:t>
            </w:r>
            <w:r>
              <w:rPr>
                <w:noProof/>
                <w:webHidden/>
              </w:rPr>
              <w:tab/>
            </w:r>
            <w:r>
              <w:rPr>
                <w:noProof/>
                <w:webHidden/>
              </w:rPr>
              <w:fldChar w:fldCharType="begin"/>
            </w:r>
            <w:r>
              <w:rPr>
                <w:noProof/>
                <w:webHidden/>
              </w:rPr>
              <w:instrText xml:space="preserve"> PAGEREF _Toc167340090 \h </w:instrText>
            </w:r>
            <w:r>
              <w:rPr>
                <w:noProof/>
                <w:webHidden/>
              </w:rPr>
            </w:r>
            <w:r>
              <w:rPr>
                <w:noProof/>
                <w:webHidden/>
              </w:rPr>
              <w:fldChar w:fldCharType="separate"/>
            </w:r>
            <w:r>
              <w:rPr>
                <w:noProof/>
                <w:webHidden/>
              </w:rPr>
              <w:t>19</w:t>
            </w:r>
            <w:r>
              <w:rPr>
                <w:noProof/>
                <w:webHidden/>
              </w:rPr>
              <w:fldChar w:fldCharType="end"/>
            </w:r>
          </w:hyperlink>
        </w:p>
        <w:p w14:paraId="7F84A828" w14:textId="58CCBE9E" w:rsidR="00726BCD" w:rsidRDefault="00726BCD">
          <w:pPr>
            <w:pStyle w:val="TOC1"/>
            <w:rPr>
              <w:rFonts w:eastAsiaTheme="minorEastAsia"/>
              <w:noProof/>
              <w:kern w:val="2"/>
              <w:sz w:val="24"/>
              <w:szCs w:val="24"/>
              <w:lang w:val="en-BH"/>
              <w14:ligatures w14:val="standardContextual"/>
            </w:rPr>
          </w:pPr>
          <w:hyperlink w:anchor="_Toc167340091" w:history="1">
            <w:r w:rsidRPr="00986C54">
              <w:rPr>
                <w:rStyle w:val="Hyperlink"/>
                <w:noProof/>
              </w:rPr>
              <w:t>Conclusion</w:t>
            </w:r>
            <w:r>
              <w:rPr>
                <w:noProof/>
                <w:webHidden/>
              </w:rPr>
              <w:tab/>
            </w:r>
            <w:r>
              <w:rPr>
                <w:noProof/>
                <w:webHidden/>
              </w:rPr>
              <w:fldChar w:fldCharType="begin"/>
            </w:r>
            <w:r>
              <w:rPr>
                <w:noProof/>
                <w:webHidden/>
              </w:rPr>
              <w:instrText xml:space="preserve"> PAGEREF _Toc167340091 \h </w:instrText>
            </w:r>
            <w:r>
              <w:rPr>
                <w:noProof/>
                <w:webHidden/>
              </w:rPr>
            </w:r>
            <w:r>
              <w:rPr>
                <w:noProof/>
                <w:webHidden/>
              </w:rPr>
              <w:fldChar w:fldCharType="separate"/>
            </w:r>
            <w:r>
              <w:rPr>
                <w:noProof/>
                <w:webHidden/>
              </w:rPr>
              <w:t>23</w:t>
            </w:r>
            <w:r>
              <w:rPr>
                <w:noProof/>
                <w:webHidden/>
              </w:rPr>
              <w:fldChar w:fldCharType="end"/>
            </w:r>
          </w:hyperlink>
        </w:p>
        <w:p w14:paraId="5745098E" w14:textId="1F3408FC" w:rsidR="0006636E" w:rsidRPr="001159FF" w:rsidRDefault="0006636E" w:rsidP="00422E83">
          <w:pPr>
            <w:spacing w:line="360" w:lineRule="auto"/>
            <w:rPr>
              <w:b/>
              <w:bCs/>
            </w:rPr>
          </w:pPr>
          <w:r w:rsidRPr="00422E83">
            <w:rPr>
              <w:b/>
              <w:bCs/>
              <w:noProof/>
            </w:rPr>
            <w:fldChar w:fldCharType="end"/>
          </w:r>
        </w:p>
      </w:sdtContent>
    </w:sdt>
    <w:p w14:paraId="236A861C" w14:textId="14F12C3F" w:rsidR="147E723E" w:rsidRPr="00894DA0" w:rsidRDefault="147E723E" w:rsidP="00894DA0">
      <w:pPr>
        <w:spacing w:line="360" w:lineRule="auto"/>
        <w:rPr>
          <w:b/>
          <w:bCs/>
        </w:rPr>
      </w:pPr>
    </w:p>
    <w:p w14:paraId="696B8B30" w14:textId="23BF15EA" w:rsidR="00CB3F1B" w:rsidRPr="00CA209F" w:rsidRDefault="00CB3F1B" w:rsidP="00154A8F">
      <w:pPr>
        <w:pStyle w:val="Heading1"/>
        <w:spacing w:line="360" w:lineRule="auto"/>
        <w:rPr>
          <w:sz w:val="36"/>
          <w:szCs w:val="36"/>
        </w:rPr>
      </w:pPr>
      <w:bookmarkStart w:id="0" w:name="_Toc167340049"/>
      <w:r w:rsidRPr="00CA209F">
        <w:rPr>
          <w:sz w:val="36"/>
          <w:szCs w:val="36"/>
        </w:rPr>
        <w:t>Problem Description</w:t>
      </w:r>
      <w:bookmarkEnd w:id="0"/>
    </w:p>
    <w:p w14:paraId="6646D571" w14:textId="701ACB31" w:rsidR="00595E05" w:rsidRDefault="00595E05" w:rsidP="38552619">
      <w:pPr>
        <w:spacing w:line="360" w:lineRule="auto"/>
        <w:rPr>
          <w:rFonts w:asciiTheme="majorBidi" w:hAnsiTheme="majorBidi" w:cstheme="majorBidi"/>
          <w:sz w:val="24"/>
          <w:szCs w:val="24"/>
        </w:rPr>
      </w:pPr>
      <w:r>
        <w:br/>
      </w:r>
      <w:r w:rsidR="43740AEB">
        <w:t>Traffic congestion is a significant issue in urban areas, leading to increased travel times, higher fuel consumption, and elevated pollution levels. Efficient traffic management is essential for improving urban mobility and reducing environmental impact. The Smart Traffic Management (STM) system aims to optimize traffic flow by dynamically adjusting traffic signal timings based on real-time data collected from various sources such as cameras and sensors. This system leverages AWS services to handle image processing, data processing, and storage to enhance traffic management efficiency.</w:t>
      </w:r>
    </w:p>
    <w:p w14:paraId="7D8F5AF3" w14:textId="0906F166" w:rsidR="00F15C5F" w:rsidRDefault="00F15C5F" w:rsidP="00A84E44">
      <w:pPr>
        <w:rPr>
          <w:rFonts w:asciiTheme="majorBidi" w:hAnsiTheme="majorBidi" w:cstheme="majorBidi"/>
          <w:sz w:val="28"/>
          <w:szCs w:val="28"/>
        </w:rPr>
      </w:pPr>
    </w:p>
    <w:p w14:paraId="784CB471" w14:textId="2F34D828" w:rsidR="00B555E0" w:rsidRPr="00CA209F" w:rsidRDefault="00B555E0" w:rsidP="00C35FE1">
      <w:pPr>
        <w:pStyle w:val="Heading1"/>
        <w:rPr>
          <w:sz w:val="36"/>
          <w:szCs w:val="36"/>
        </w:rPr>
      </w:pPr>
      <w:bookmarkStart w:id="1" w:name="_Toc1070338245"/>
      <w:bookmarkStart w:id="2" w:name="_Toc167340050"/>
      <w:r w:rsidRPr="10FB6F70">
        <w:rPr>
          <w:sz w:val="36"/>
          <w:szCs w:val="36"/>
        </w:rPr>
        <w:t>Main Objectives</w:t>
      </w:r>
      <w:bookmarkEnd w:id="1"/>
      <w:bookmarkEnd w:id="2"/>
    </w:p>
    <w:p w14:paraId="0A2E682F" w14:textId="35DB7539" w:rsidR="14530993" w:rsidRDefault="14530993" w:rsidP="00BF1165">
      <w:pPr>
        <w:pStyle w:val="ListParagraph"/>
        <w:numPr>
          <w:ilvl w:val="0"/>
          <w:numId w:val="2"/>
        </w:numPr>
        <w:spacing w:before="240" w:line="360" w:lineRule="auto"/>
        <w:rPr>
          <w:rFonts w:asciiTheme="majorBidi" w:hAnsiTheme="majorBidi" w:cstheme="majorBidi"/>
          <w:sz w:val="24"/>
          <w:szCs w:val="24"/>
        </w:rPr>
      </w:pPr>
      <w:r w:rsidRPr="38552619">
        <w:rPr>
          <w:rFonts w:asciiTheme="majorBidi" w:hAnsiTheme="majorBidi" w:cstheme="majorBidi"/>
          <w:b/>
          <w:bCs/>
          <w:sz w:val="24"/>
          <w:szCs w:val="24"/>
        </w:rPr>
        <w:t>Optimize Traffic Flow:</w:t>
      </w:r>
      <w:r w:rsidRPr="38552619">
        <w:rPr>
          <w:rFonts w:asciiTheme="majorBidi" w:hAnsiTheme="majorBidi" w:cstheme="majorBidi"/>
          <w:sz w:val="24"/>
          <w:szCs w:val="24"/>
        </w:rPr>
        <w:t xml:space="preserve"> Reduce congestion and minimize waiting times at intersections.</w:t>
      </w:r>
    </w:p>
    <w:p w14:paraId="68F2AF4B" w14:textId="08E8C390" w:rsidR="14530993" w:rsidRDefault="14530993" w:rsidP="00BF1165">
      <w:pPr>
        <w:pStyle w:val="ListParagraph"/>
        <w:numPr>
          <w:ilvl w:val="0"/>
          <w:numId w:val="2"/>
        </w:numPr>
        <w:spacing w:line="360" w:lineRule="auto"/>
      </w:pPr>
      <w:r w:rsidRPr="38552619">
        <w:rPr>
          <w:b/>
          <w:bCs/>
        </w:rPr>
        <w:t>Data Collection and Processing:</w:t>
      </w:r>
      <w:r>
        <w:t xml:space="preserve"> Efficiently collect and process real-time traffic data.</w:t>
      </w:r>
    </w:p>
    <w:p w14:paraId="5334A7F6" w14:textId="2A0D4184" w:rsidR="14530993" w:rsidRDefault="14530993" w:rsidP="00BF1165">
      <w:pPr>
        <w:pStyle w:val="ListParagraph"/>
        <w:numPr>
          <w:ilvl w:val="0"/>
          <w:numId w:val="2"/>
        </w:numPr>
        <w:spacing w:line="360" w:lineRule="auto"/>
      </w:pPr>
      <w:r w:rsidRPr="38552619">
        <w:rPr>
          <w:b/>
          <w:bCs/>
        </w:rPr>
        <w:t>Dynamic Traffic Light Control:</w:t>
      </w:r>
      <w:r>
        <w:t xml:space="preserve"> Adjust traffic signal timings based on real-time traffic conditions.</w:t>
      </w:r>
    </w:p>
    <w:p w14:paraId="6106C3CD" w14:textId="06D78BF0" w:rsidR="14530993" w:rsidRDefault="14530993" w:rsidP="00BF1165">
      <w:pPr>
        <w:pStyle w:val="ListParagraph"/>
        <w:numPr>
          <w:ilvl w:val="0"/>
          <w:numId w:val="2"/>
        </w:numPr>
        <w:spacing w:line="360" w:lineRule="auto"/>
      </w:pPr>
      <w:r w:rsidRPr="38552619">
        <w:rPr>
          <w:b/>
          <w:bCs/>
        </w:rPr>
        <w:t>Scalability and Reliability:</w:t>
      </w:r>
      <w:r>
        <w:t xml:space="preserve"> Ensure the system can handle increasing data volumes and maintain high availability.</w:t>
      </w:r>
    </w:p>
    <w:p w14:paraId="79F79680" w14:textId="7C87D41F" w:rsidR="14530993" w:rsidRDefault="14530993" w:rsidP="00BF1165">
      <w:pPr>
        <w:pStyle w:val="ListParagraph"/>
        <w:numPr>
          <w:ilvl w:val="0"/>
          <w:numId w:val="2"/>
        </w:numPr>
        <w:spacing w:line="360" w:lineRule="auto"/>
      </w:pPr>
      <w:r w:rsidRPr="38552619">
        <w:rPr>
          <w:b/>
          <w:bCs/>
        </w:rPr>
        <w:t>Security and Privacy:</w:t>
      </w:r>
      <w:r>
        <w:t xml:space="preserve"> Protect sensitive data during transmission and storage.</w:t>
      </w:r>
    </w:p>
    <w:p w14:paraId="6DB85171" w14:textId="44832A8F" w:rsidR="38552619" w:rsidRDefault="38552619" w:rsidP="38552619">
      <w:pPr>
        <w:spacing w:before="240" w:line="360" w:lineRule="auto"/>
        <w:rPr>
          <w:rFonts w:asciiTheme="majorBidi" w:hAnsiTheme="majorBidi" w:cstheme="majorBidi"/>
          <w:sz w:val="24"/>
          <w:szCs w:val="24"/>
        </w:rPr>
      </w:pPr>
    </w:p>
    <w:p w14:paraId="03E5907A" w14:textId="77777777" w:rsidR="00B8565C" w:rsidRPr="00203B94" w:rsidRDefault="00B8565C" w:rsidP="38552619">
      <w:pPr>
        <w:rPr>
          <w:rFonts w:asciiTheme="majorBidi" w:hAnsiTheme="majorBidi" w:cstheme="majorBidi"/>
          <w:sz w:val="28"/>
          <w:szCs w:val="28"/>
        </w:rPr>
      </w:pPr>
    </w:p>
    <w:p w14:paraId="0409A3A3" w14:textId="155089CC" w:rsidR="38552619" w:rsidRDefault="38552619" w:rsidP="38552619">
      <w:pPr>
        <w:rPr>
          <w:rFonts w:asciiTheme="majorBidi" w:hAnsiTheme="majorBidi" w:cstheme="majorBidi"/>
          <w:sz w:val="28"/>
          <w:szCs w:val="28"/>
        </w:rPr>
      </w:pPr>
    </w:p>
    <w:p w14:paraId="0F62C9DE" w14:textId="16AC891B" w:rsidR="38552619" w:rsidRDefault="38552619" w:rsidP="38552619">
      <w:pPr>
        <w:rPr>
          <w:rFonts w:asciiTheme="majorBidi" w:hAnsiTheme="majorBidi" w:cstheme="majorBidi"/>
          <w:sz w:val="28"/>
          <w:szCs w:val="28"/>
        </w:rPr>
      </w:pPr>
    </w:p>
    <w:p w14:paraId="68040B31" w14:textId="4DD4E2BC" w:rsidR="38552619" w:rsidRDefault="38552619" w:rsidP="38552619">
      <w:pPr>
        <w:rPr>
          <w:rFonts w:asciiTheme="majorBidi" w:hAnsiTheme="majorBidi" w:cstheme="majorBidi"/>
          <w:sz w:val="28"/>
          <w:szCs w:val="28"/>
        </w:rPr>
      </w:pPr>
    </w:p>
    <w:p w14:paraId="06F2215D" w14:textId="14D9D78E" w:rsidR="38552619" w:rsidRDefault="38552619" w:rsidP="38552619">
      <w:pPr>
        <w:rPr>
          <w:rFonts w:asciiTheme="majorBidi" w:hAnsiTheme="majorBidi" w:cstheme="majorBidi"/>
          <w:sz w:val="28"/>
          <w:szCs w:val="28"/>
        </w:rPr>
      </w:pPr>
    </w:p>
    <w:p w14:paraId="6CE392D1" w14:textId="33A64995" w:rsidR="4D626A24" w:rsidRPr="00456C27" w:rsidRDefault="35AEDBD9" w:rsidP="00456C27">
      <w:pPr>
        <w:pStyle w:val="Heading1"/>
        <w:rPr>
          <w:sz w:val="36"/>
          <w:szCs w:val="36"/>
        </w:rPr>
      </w:pPr>
      <w:bookmarkStart w:id="3" w:name="_Toc2006210272"/>
      <w:bookmarkStart w:id="4" w:name="_Toc167340051"/>
      <w:r w:rsidRPr="10FB6F70">
        <w:rPr>
          <w:sz w:val="36"/>
          <w:szCs w:val="36"/>
        </w:rPr>
        <w:t>Infrastructure Design</w:t>
      </w:r>
      <w:bookmarkEnd w:id="3"/>
      <w:bookmarkEnd w:id="4"/>
    </w:p>
    <w:p w14:paraId="018B4050" w14:textId="27A97EE4" w:rsidR="00AE478F" w:rsidRDefault="00AA13D2" w:rsidP="00AE478F">
      <w:pPr>
        <w:keepNext/>
        <w:rPr>
          <w:rFonts w:ascii="Segoe UI" w:hAnsi="Segoe UI" w:cs="Segoe UI"/>
          <w:color w:val="0D0D0D"/>
          <w:shd w:val="clear" w:color="auto" w:fill="FFFFFF"/>
        </w:rPr>
      </w:pPr>
      <w:r>
        <w:rPr>
          <w:rFonts w:ascii="Segoe UI" w:hAnsi="Segoe UI" w:cs="Segoe UI"/>
          <w:color w:val="0D0D0D"/>
          <w:shd w:val="clear" w:color="auto" w:fill="FFFFFF"/>
        </w:rPr>
        <w:t>The STM system is designed using AWS services to create a robust, scalable, and secure architecture. The key components of the infrastructure include:</w:t>
      </w:r>
    </w:p>
    <w:p w14:paraId="757EB2B5" w14:textId="264006CB" w:rsidR="00AA13D2" w:rsidRDefault="00B91400" w:rsidP="00AE478F">
      <w:pPr>
        <w:keepNext/>
      </w:pPr>
      <w:r>
        <w:rPr>
          <w:noProof/>
        </w:rPr>
        <w:softHyphen/>
      </w:r>
      <w:r>
        <w:rPr>
          <w:noProof/>
        </w:rPr>
        <w:softHyphen/>
      </w:r>
      <w:r>
        <w:rPr>
          <w:noProof/>
        </w:rPr>
        <w:softHyphen/>
      </w:r>
      <w:r>
        <w:rPr>
          <w:noProof/>
        </w:rPr>
        <w:softHyphen/>
      </w:r>
      <w:r>
        <w:rPr>
          <w:noProof/>
        </w:rPr>
        <w:softHyphen/>
      </w:r>
      <w:r w:rsidR="00924B1D" w:rsidRPr="00924B1D">
        <w:rPr>
          <w:noProof/>
        </w:rPr>
        <w:drawing>
          <wp:inline distT="0" distB="0" distL="0" distR="0" wp14:anchorId="0151668D" wp14:editId="477BE010">
            <wp:extent cx="5943600" cy="2530475"/>
            <wp:effectExtent l="0" t="0" r="0" b="0"/>
            <wp:docPr id="28181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4880" name=""/>
                    <pic:cNvPicPr/>
                  </pic:nvPicPr>
                  <pic:blipFill>
                    <a:blip r:embed="rId12"/>
                    <a:stretch>
                      <a:fillRect/>
                    </a:stretch>
                  </pic:blipFill>
                  <pic:spPr>
                    <a:xfrm>
                      <a:off x="0" y="0"/>
                      <a:ext cx="5943600" cy="2530475"/>
                    </a:xfrm>
                    <a:prstGeom prst="rect">
                      <a:avLst/>
                    </a:prstGeom>
                  </pic:spPr>
                </pic:pic>
              </a:graphicData>
            </a:graphic>
          </wp:inline>
        </w:drawing>
      </w:r>
    </w:p>
    <w:p w14:paraId="3E15F5B7" w14:textId="36757FB1" w:rsidR="23EE898B" w:rsidRDefault="00AE478F" w:rsidP="00A1448B">
      <w:pPr>
        <w:pStyle w:val="Caption"/>
        <w:jc w:val="center"/>
      </w:pPr>
      <w:bookmarkStart w:id="5" w:name="_Toc167339701"/>
      <w:r>
        <w:t xml:space="preserve">Figure 1. </w:t>
      </w:r>
      <w:r w:rsidRPr="10FB6F70">
        <w:fldChar w:fldCharType="begin"/>
      </w:r>
      <w:r>
        <w:instrText xml:space="preserve"> SEQ Figure_1. \* ARABIC </w:instrText>
      </w:r>
      <w:r w:rsidRPr="10FB6F70">
        <w:fldChar w:fldCharType="separate"/>
      </w:r>
      <w:r w:rsidR="009F7C8A" w:rsidRPr="10FB6F70">
        <w:rPr>
          <w:noProof/>
        </w:rPr>
        <w:t>1</w:t>
      </w:r>
      <w:r w:rsidRPr="10FB6F70">
        <w:rPr>
          <w:noProof/>
        </w:rPr>
        <w:fldChar w:fldCharType="end"/>
      </w:r>
      <w:r>
        <w:t xml:space="preserve">: </w:t>
      </w:r>
      <w:r w:rsidR="2B958E61">
        <w:t xml:space="preserve">Smart Traffic Management System </w:t>
      </w:r>
      <w:r>
        <w:t>architecture</w:t>
      </w:r>
      <w:bookmarkEnd w:id="5"/>
    </w:p>
    <w:p w14:paraId="5E67B502" w14:textId="2D361C71" w:rsidR="00AC271C" w:rsidRDefault="00AC271C" w:rsidP="004870E7">
      <w:pPr>
        <w:pStyle w:val="Heading1"/>
        <w:spacing w:line="360" w:lineRule="auto"/>
        <w:rPr>
          <w:b w:val="0"/>
          <w:bCs w:val="0"/>
          <w:sz w:val="24"/>
          <w:szCs w:val="24"/>
        </w:rPr>
      </w:pPr>
      <w:bookmarkStart w:id="6" w:name="_Toc167257914"/>
      <w:bookmarkStart w:id="7" w:name="_Toc1155309590"/>
      <w:bookmarkStart w:id="8" w:name="_Toc167340052"/>
      <w:r w:rsidRPr="00AC271C">
        <w:rPr>
          <w:b w:val="0"/>
          <w:bCs w:val="0"/>
          <w:sz w:val="24"/>
          <w:szCs w:val="24"/>
        </w:rPr>
        <w:t>The figure above shows the infrastructure for the Smart Traffic Management (STM) system. This architecture focuses on implementing a highly available, reliable, scalable, and secure traffic management system leveraging AWS services. The architecture consists of a VPC that contains two availability zones.</w:t>
      </w:r>
      <w:bookmarkEnd w:id="6"/>
      <w:bookmarkEnd w:id="8"/>
    </w:p>
    <w:p w14:paraId="6B961A51" w14:textId="77777777" w:rsidR="00F96D00" w:rsidRDefault="00627FF7" w:rsidP="00F96D00">
      <w:pPr>
        <w:pStyle w:val="Heading1"/>
        <w:numPr>
          <w:ilvl w:val="0"/>
          <w:numId w:val="6"/>
        </w:numPr>
        <w:spacing w:line="360" w:lineRule="auto"/>
        <w:rPr>
          <w:b w:val="0"/>
          <w:bCs w:val="0"/>
          <w:sz w:val="24"/>
          <w:szCs w:val="24"/>
          <w:lang w:val="en-GB"/>
        </w:rPr>
      </w:pPr>
      <w:bookmarkStart w:id="9" w:name="_Toc167340053"/>
      <w:r w:rsidRPr="0002680B">
        <w:rPr>
          <w:sz w:val="24"/>
          <w:szCs w:val="24"/>
          <w:lang w:val="en-GB"/>
        </w:rPr>
        <w:t>Amazon Kinesis Video Streams</w:t>
      </w:r>
      <w:bookmarkEnd w:id="9"/>
    </w:p>
    <w:p w14:paraId="5C2B1577" w14:textId="34E5B679" w:rsidR="00627FF7" w:rsidRPr="00F96D00" w:rsidRDefault="00627FF7" w:rsidP="00F96D00">
      <w:pPr>
        <w:pStyle w:val="Heading1"/>
        <w:spacing w:line="360" w:lineRule="auto"/>
        <w:ind w:left="502"/>
        <w:rPr>
          <w:b w:val="0"/>
          <w:bCs w:val="0"/>
          <w:sz w:val="24"/>
          <w:szCs w:val="24"/>
          <w:lang w:val="en-GB"/>
        </w:rPr>
      </w:pPr>
      <w:r w:rsidRPr="00F96D00">
        <w:rPr>
          <w:b w:val="0"/>
          <w:bCs w:val="0"/>
          <w:sz w:val="24"/>
          <w:szCs w:val="24"/>
          <w:lang w:val="en-GB"/>
        </w:rPr>
        <w:t xml:space="preserve"> </w:t>
      </w:r>
      <w:bookmarkStart w:id="10" w:name="_Toc167257916"/>
      <w:bookmarkStart w:id="11" w:name="_Toc167340054"/>
      <w:r w:rsidRPr="00F96D00">
        <w:rPr>
          <w:b w:val="0"/>
          <w:bCs w:val="0"/>
          <w:sz w:val="24"/>
          <w:szCs w:val="24"/>
          <w:lang w:val="en-GB"/>
        </w:rPr>
        <w:t>This service is used to collect real-time video data from traffic cameras. It is chosen for its ability to handle large volumes of streaming data and integrate seamlessly with other AWS services for processing.</w:t>
      </w:r>
      <w:bookmarkEnd w:id="10"/>
      <w:bookmarkEnd w:id="11"/>
    </w:p>
    <w:p w14:paraId="5717759F" w14:textId="237859EB" w:rsidR="00F96D00" w:rsidRPr="00F96D00" w:rsidRDefault="00B763B8" w:rsidP="00811449">
      <w:pPr>
        <w:pStyle w:val="Heading1"/>
        <w:numPr>
          <w:ilvl w:val="0"/>
          <w:numId w:val="6"/>
        </w:numPr>
        <w:spacing w:line="360" w:lineRule="auto"/>
        <w:rPr>
          <w:b w:val="0"/>
          <w:bCs w:val="0"/>
          <w:sz w:val="24"/>
          <w:szCs w:val="24"/>
          <w:lang w:val="en-GB"/>
        </w:rPr>
      </w:pPr>
      <w:bookmarkStart w:id="12" w:name="_Toc167340055"/>
      <w:r>
        <w:rPr>
          <w:sz w:val="24"/>
          <w:szCs w:val="24"/>
          <w:lang w:val="en-GB"/>
        </w:rPr>
        <w:t>Storing</w:t>
      </w:r>
      <w:r w:rsidR="00627FF7" w:rsidRPr="0002680B">
        <w:rPr>
          <w:sz w:val="24"/>
          <w:szCs w:val="24"/>
          <w:lang w:val="en-GB"/>
        </w:rPr>
        <w:t xml:space="preserve"> Lambda</w:t>
      </w:r>
      <w:bookmarkEnd w:id="12"/>
    </w:p>
    <w:p w14:paraId="5B0AAE22" w14:textId="1B6B89B3" w:rsidR="00627FF7" w:rsidRPr="00627FF7" w:rsidRDefault="00627FF7" w:rsidP="00F96D00">
      <w:pPr>
        <w:pStyle w:val="Heading1"/>
        <w:spacing w:line="360" w:lineRule="auto"/>
        <w:ind w:left="502"/>
        <w:rPr>
          <w:b w:val="0"/>
          <w:bCs w:val="0"/>
          <w:sz w:val="24"/>
          <w:szCs w:val="24"/>
          <w:lang w:val="en-GB"/>
        </w:rPr>
      </w:pPr>
      <w:r w:rsidRPr="00627FF7">
        <w:rPr>
          <w:b w:val="0"/>
          <w:bCs w:val="0"/>
          <w:sz w:val="24"/>
          <w:szCs w:val="24"/>
          <w:lang w:val="en-GB"/>
        </w:rPr>
        <w:t xml:space="preserve"> </w:t>
      </w:r>
      <w:bookmarkStart w:id="13" w:name="_Toc167257918"/>
      <w:bookmarkStart w:id="14" w:name="_Toc167340056"/>
      <w:r w:rsidRPr="00627FF7">
        <w:rPr>
          <w:b w:val="0"/>
          <w:bCs w:val="0"/>
          <w:sz w:val="24"/>
          <w:szCs w:val="24"/>
          <w:lang w:val="en-GB"/>
        </w:rPr>
        <w:t>This AWS Lambda function storing the videos in Amazon S3. It ensures that the system remains serverless, reducing the operational overhead.</w:t>
      </w:r>
      <w:bookmarkEnd w:id="13"/>
      <w:bookmarkEnd w:id="14"/>
    </w:p>
    <w:p w14:paraId="3ECFD803" w14:textId="77777777" w:rsidR="00F96D00" w:rsidRPr="00F96D00" w:rsidRDefault="00627FF7" w:rsidP="00811449">
      <w:pPr>
        <w:pStyle w:val="Heading1"/>
        <w:numPr>
          <w:ilvl w:val="0"/>
          <w:numId w:val="6"/>
        </w:numPr>
        <w:spacing w:line="360" w:lineRule="auto"/>
        <w:rPr>
          <w:b w:val="0"/>
          <w:bCs w:val="0"/>
          <w:sz w:val="24"/>
          <w:szCs w:val="24"/>
          <w:lang w:val="en-GB"/>
        </w:rPr>
      </w:pPr>
      <w:bookmarkStart w:id="15" w:name="_Toc167340057"/>
      <w:r w:rsidRPr="0002680B">
        <w:rPr>
          <w:sz w:val="24"/>
          <w:szCs w:val="24"/>
          <w:lang w:val="en-GB"/>
        </w:rPr>
        <w:lastRenderedPageBreak/>
        <w:t>Amazon S3</w:t>
      </w:r>
      <w:bookmarkEnd w:id="15"/>
    </w:p>
    <w:p w14:paraId="4A07755A" w14:textId="2C39C1E2" w:rsidR="00627FF7" w:rsidRPr="00627FF7" w:rsidRDefault="00627FF7" w:rsidP="00F96D00">
      <w:pPr>
        <w:pStyle w:val="Heading1"/>
        <w:spacing w:line="360" w:lineRule="auto"/>
        <w:ind w:left="502"/>
        <w:rPr>
          <w:b w:val="0"/>
          <w:bCs w:val="0"/>
          <w:sz w:val="24"/>
          <w:szCs w:val="24"/>
          <w:lang w:val="en-GB"/>
        </w:rPr>
      </w:pPr>
      <w:r w:rsidRPr="00627FF7">
        <w:rPr>
          <w:b w:val="0"/>
          <w:bCs w:val="0"/>
          <w:sz w:val="24"/>
          <w:szCs w:val="24"/>
          <w:lang w:val="en-GB"/>
        </w:rPr>
        <w:t xml:space="preserve"> </w:t>
      </w:r>
      <w:bookmarkStart w:id="16" w:name="_Toc167257920"/>
      <w:bookmarkStart w:id="17" w:name="_Toc167340058"/>
      <w:r w:rsidRPr="00627FF7">
        <w:rPr>
          <w:b w:val="0"/>
          <w:bCs w:val="0"/>
          <w:sz w:val="24"/>
          <w:szCs w:val="24"/>
          <w:lang w:val="en-GB"/>
        </w:rPr>
        <w:t>S3 is used to store the video data collected from cameras. Its scalability and durability make it an ideal choice for storing large amounts of data. Additionally, it supports secure data transfer via HTTPS, ensuring data security during transmission.</w:t>
      </w:r>
      <w:bookmarkEnd w:id="16"/>
      <w:bookmarkEnd w:id="17"/>
    </w:p>
    <w:p w14:paraId="4474849F" w14:textId="3FB0112D" w:rsidR="00F96D00" w:rsidRPr="00F96D00" w:rsidRDefault="00060A3A" w:rsidP="00811449">
      <w:pPr>
        <w:pStyle w:val="Heading1"/>
        <w:numPr>
          <w:ilvl w:val="0"/>
          <w:numId w:val="6"/>
        </w:numPr>
        <w:spacing w:line="360" w:lineRule="auto"/>
        <w:rPr>
          <w:b w:val="0"/>
          <w:bCs w:val="0"/>
          <w:sz w:val="24"/>
          <w:szCs w:val="24"/>
          <w:lang w:val="en-GB"/>
        </w:rPr>
      </w:pPr>
      <w:bookmarkStart w:id="18" w:name="_Toc167340059"/>
      <w:r>
        <w:rPr>
          <w:sz w:val="24"/>
          <w:szCs w:val="24"/>
          <w:lang w:val="en-GB"/>
        </w:rPr>
        <w:t>Retrieving</w:t>
      </w:r>
      <w:r w:rsidR="00627FF7" w:rsidRPr="0002680B">
        <w:rPr>
          <w:sz w:val="24"/>
          <w:szCs w:val="24"/>
          <w:lang w:val="en-GB"/>
        </w:rPr>
        <w:t xml:space="preserve"> Lambda</w:t>
      </w:r>
      <w:bookmarkEnd w:id="18"/>
    </w:p>
    <w:p w14:paraId="49E8E679" w14:textId="3963AE27" w:rsidR="00627FF7" w:rsidRPr="00627FF7" w:rsidRDefault="00627FF7" w:rsidP="00F96D00">
      <w:pPr>
        <w:pStyle w:val="Heading1"/>
        <w:spacing w:line="360" w:lineRule="auto"/>
        <w:ind w:left="502"/>
        <w:rPr>
          <w:b w:val="0"/>
          <w:bCs w:val="0"/>
          <w:sz w:val="24"/>
          <w:szCs w:val="24"/>
          <w:lang w:val="en-GB"/>
        </w:rPr>
      </w:pPr>
      <w:r w:rsidRPr="00627FF7">
        <w:rPr>
          <w:b w:val="0"/>
          <w:bCs w:val="0"/>
          <w:sz w:val="24"/>
          <w:szCs w:val="24"/>
          <w:lang w:val="en-GB"/>
        </w:rPr>
        <w:t xml:space="preserve"> </w:t>
      </w:r>
      <w:bookmarkStart w:id="19" w:name="_Toc167257922"/>
      <w:bookmarkStart w:id="20" w:name="_Toc167340060"/>
      <w:r w:rsidRPr="00627FF7">
        <w:rPr>
          <w:b w:val="0"/>
          <w:bCs w:val="0"/>
          <w:sz w:val="24"/>
          <w:szCs w:val="24"/>
          <w:lang w:val="en-GB"/>
        </w:rPr>
        <w:t xml:space="preserve">Another AWS Lambda function is used to </w:t>
      </w:r>
      <w:bookmarkEnd w:id="19"/>
      <w:r w:rsidR="00060A3A">
        <w:rPr>
          <w:b w:val="0"/>
          <w:bCs w:val="0"/>
          <w:sz w:val="24"/>
          <w:szCs w:val="24"/>
          <w:lang w:val="en-GB"/>
        </w:rPr>
        <w:t>retrieve videos from S3.</w:t>
      </w:r>
      <w:bookmarkEnd w:id="20"/>
    </w:p>
    <w:p w14:paraId="0EAA6A1E" w14:textId="77777777" w:rsidR="00F96D00" w:rsidRPr="00F96D00" w:rsidRDefault="00627FF7" w:rsidP="00811449">
      <w:pPr>
        <w:pStyle w:val="Heading1"/>
        <w:numPr>
          <w:ilvl w:val="0"/>
          <w:numId w:val="6"/>
        </w:numPr>
        <w:spacing w:line="360" w:lineRule="auto"/>
        <w:rPr>
          <w:b w:val="0"/>
          <w:bCs w:val="0"/>
          <w:sz w:val="24"/>
          <w:szCs w:val="24"/>
          <w:lang w:val="en-GB"/>
        </w:rPr>
      </w:pPr>
      <w:bookmarkStart w:id="21" w:name="_Toc167340061"/>
      <w:r w:rsidRPr="0002680B">
        <w:rPr>
          <w:sz w:val="24"/>
          <w:szCs w:val="24"/>
          <w:lang w:val="en-GB"/>
        </w:rPr>
        <w:t>Network Load Balancer</w:t>
      </w:r>
      <w:bookmarkEnd w:id="21"/>
    </w:p>
    <w:p w14:paraId="24924F2D" w14:textId="2953CB49" w:rsidR="00627FF7" w:rsidRPr="00627FF7" w:rsidRDefault="00627FF7" w:rsidP="00F96D00">
      <w:pPr>
        <w:pStyle w:val="Heading1"/>
        <w:spacing w:line="360" w:lineRule="auto"/>
        <w:ind w:left="502"/>
        <w:rPr>
          <w:b w:val="0"/>
          <w:bCs w:val="0"/>
          <w:sz w:val="24"/>
          <w:szCs w:val="24"/>
          <w:lang w:val="en-GB"/>
        </w:rPr>
      </w:pPr>
      <w:r w:rsidRPr="00627FF7">
        <w:rPr>
          <w:b w:val="0"/>
          <w:bCs w:val="0"/>
          <w:sz w:val="24"/>
          <w:szCs w:val="24"/>
          <w:lang w:val="en-GB"/>
        </w:rPr>
        <w:t xml:space="preserve"> </w:t>
      </w:r>
      <w:bookmarkStart w:id="22" w:name="_Toc167257924"/>
      <w:bookmarkStart w:id="23" w:name="_Toc167340062"/>
      <w:r w:rsidRPr="00627FF7">
        <w:rPr>
          <w:b w:val="0"/>
          <w:bCs w:val="0"/>
          <w:sz w:val="24"/>
          <w:szCs w:val="24"/>
          <w:lang w:val="en-GB"/>
        </w:rPr>
        <w:t>The load balancer distributes incoming traffic across multiple instances, ensuring high availability and fault tolerance. It is essential for managing the traffic load efficiently and preventing any single point of failure.</w:t>
      </w:r>
      <w:bookmarkEnd w:id="22"/>
      <w:bookmarkEnd w:id="23"/>
    </w:p>
    <w:p w14:paraId="025725D9" w14:textId="77777777" w:rsidR="00F96D00" w:rsidRPr="00F96D00" w:rsidRDefault="00627FF7" w:rsidP="00811449">
      <w:pPr>
        <w:pStyle w:val="Heading1"/>
        <w:numPr>
          <w:ilvl w:val="0"/>
          <w:numId w:val="6"/>
        </w:numPr>
        <w:spacing w:line="360" w:lineRule="auto"/>
        <w:rPr>
          <w:b w:val="0"/>
          <w:bCs w:val="0"/>
          <w:sz w:val="24"/>
          <w:szCs w:val="24"/>
          <w:lang w:val="en-GB"/>
        </w:rPr>
      </w:pPr>
      <w:bookmarkStart w:id="24" w:name="_Toc167340063"/>
      <w:r w:rsidRPr="0002680B">
        <w:rPr>
          <w:sz w:val="24"/>
          <w:szCs w:val="24"/>
          <w:lang w:val="en-GB"/>
        </w:rPr>
        <w:t>Auto Scaling Group</w:t>
      </w:r>
      <w:bookmarkEnd w:id="24"/>
    </w:p>
    <w:p w14:paraId="045754BC" w14:textId="6814D5B3" w:rsidR="00627FF7" w:rsidRPr="00627FF7" w:rsidRDefault="00627FF7" w:rsidP="00F96D00">
      <w:pPr>
        <w:pStyle w:val="Heading1"/>
        <w:spacing w:line="360" w:lineRule="auto"/>
        <w:ind w:left="502"/>
        <w:rPr>
          <w:b w:val="0"/>
          <w:bCs w:val="0"/>
          <w:sz w:val="24"/>
          <w:szCs w:val="24"/>
          <w:lang w:val="en-GB"/>
        </w:rPr>
      </w:pPr>
      <w:r w:rsidRPr="00627FF7">
        <w:rPr>
          <w:b w:val="0"/>
          <w:bCs w:val="0"/>
          <w:sz w:val="24"/>
          <w:szCs w:val="24"/>
          <w:lang w:val="en-GB"/>
        </w:rPr>
        <w:t xml:space="preserve"> </w:t>
      </w:r>
      <w:bookmarkStart w:id="25" w:name="_Toc167257926"/>
      <w:bookmarkStart w:id="26" w:name="_Toc167340064"/>
      <w:r w:rsidRPr="00627FF7">
        <w:rPr>
          <w:b w:val="0"/>
          <w:bCs w:val="0"/>
          <w:sz w:val="24"/>
          <w:szCs w:val="24"/>
          <w:lang w:val="en-GB"/>
        </w:rPr>
        <w:t>This group automatically adjusts the number of EC2 instances based on traffic load. It ensures that the system can handle varying loads efficiently, scaling up during peak hours and scaling down during off-peak times to optimize costs.</w:t>
      </w:r>
      <w:bookmarkEnd w:id="25"/>
      <w:bookmarkEnd w:id="26"/>
    </w:p>
    <w:p w14:paraId="5A1448D3" w14:textId="77777777" w:rsidR="00F96D00" w:rsidRPr="00F96D00" w:rsidRDefault="00627FF7" w:rsidP="00811449">
      <w:pPr>
        <w:pStyle w:val="Heading1"/>
        <w:numPr>
          <w:ilvl w:val="0"/>
          <w:numId w:val="6"/>
        </w:numPr>
        <w:spacing w:line="360" w:lineRule="auto"/>
        <w:rPr>
          <w:b w:val="0"/>
          <w:bCs w:val="0"/>
          <w:sz w:val="24"/>
          <w:szCs w:val="24"/>
          <w:lang w:val="en-GB"/>
        </w:rPr>
      </w:pPr>
      <w:bookmarkStart w:id="27" w:name="_Toc167340065"/>
      <w:r w:rsidRPr="0002680B">
        <w:rPr>
          <w:sz w:val="24"/>
          <w:szCs w:val="24"/>
          <w:lang w:val="en-GB"/>
        </w:rPr>
        <w:t>Amazon EC2 Instances</w:t>
      </w:r>
      <w:bookmarkEnd w:id="27"/>
    </w:p>
    <w:p w14:paraId="1A531658" w14:textId="41FF2E60" w:rsidR="00627FF7" w:rsidRPr="00627FF7" w:rsidRDefault="00627FF7" w:rsidP="00F96D00">
      <w:pPr>
        <w:pStyle w:val="Heading1"/>
        <w:spacing w:line="360" w:lineRule="auto"/>
        <w:ind w:left="502"/>
        <w:rPr>
          <w:b w:val="0"/>
          <w:bCs w:val="0"/>
          <w:sz w:val="24"/>
          <w:szCs w:val="24"/>
          <w:lang w:val="en-GB"/>
        </w:rPr>
      </w:pPr>
      <w:r w:rsidRPr="00627FF7">
        <w:rPr>
          <w:b w:val="0"/>
          <w:bCs w:val="0"/>
          <w:sz w:val="24"/>
          <w:szCs w:val="24"/>
          <w:lang w:val="en-GB"/>
        </w:rPr>
        <w:t xml:space="preserve"> </w:t>
      </w:r>
      <w:bookmarkStart w:id="28" w:name="_Toc167257928"/>
      <w:bookmarkStart w:id="29" w:name="_Toc167340066"/>
      <w:r w:rsidRPr="00627FF7">
        <w:rPr>
          <w:b w:val="0"/>
          <w:bCs w:val="0"/>
          <w:sz w:val="24"/>
          <w:szCs w:val="24"/>
          <w:lang w:val="en-GB"/>
        </w:rPr>
        <w:t xml:space="preserve">EC2 instances are used to host the applications that process and analyze the traffic </w:t>
      </w:r>
      <w:r w:rsidR="00060A3A">
        <w:rPr>
          <w:b w:val="0"/>
          <w:bCs w:val="0"/>
          <w:sz w:val="24"/>
          <w:szCs w:val="24"/>
          <w:lang w:val="en-GB"/>
        </w:rPr>
        <w:t>videos and data</w:t>
      </w:r>
      <w:r w:rsidRPr="00627FF7">
        <w:rPr>
          <w:b w:val="0"/>
          <w:bCs w:val="0"/>
          <w:sz w:val="24"/>
          <w:szCs w:val="24"/>
          <w:lang w:val="en-GB"/>
        </w:rPr>
        <w:t>. These instances are placed in private subnets to enhance security and prevent direct access from the internet.</w:t>
      </w:r>
      <w:bookmarkEnd w:id="28"/>
      <w:bookmarkEnd w:id="29"/>
    </w:p>
    <w:p w14:paraId="7AA88C7D" w14:textId="77777777" w:rsidR="00F96D00" w:rsidRPr="00F96D00" w:rsidRDefault="00627FF7" w:rsidP="00811449">
      <w:pPr>
        <w:pStyle w:val="Heading1"/>
        <w:numPr>
          <w:ilvl w:val="0"/>
          <w:numId w:val="6"/>
        </w:numPr>
        <w:spacing w:line="360" w:lineRule="auto"/>
        <w:rPr>
          <w:b w:val="0"/>
          <w:bCs w:val="0"/>
          <w:sz w:val="24"/>
          <w:szCs w:val="24"/>
          <w:lang w:val="en-GB"/>
        </w:rPr>
      </w:pPr>
      <w:bookmarkStart w:id="30" w:name="_Toc167340067"/>
      <w:r w:rsidRPr="0002680B">
        <w:rPr>
          <w:sz w:val="24"/>
          <w:szCs w:val="24"/>
          <w:lang w:val="en-GB"/>
        </w:rPr>
        <w:t>Private and Public Subnets</w:t>
      </w:r>
      <w:bookmarkEnd w:id="30"/>
    </w:p>
    <w:p w14:paraId="36D72DEA" w14:textId="701FA6D4" w:rsidR="00627FF7" w:rsidRPr="00627FF7" w:rsidRDefault="00627FF7" w:rsidP="00F96D00">
      <w:pPr>
        <w:pStyle w:val="Heading1"/>
        <w:spacing w:line="360" w:lineRule="auto"/>
        <w:ind w:left="502"/>
        <w:rPr>
          <w:b w:val="0"/>
          <w:bCs w:val="0"/>
          <w:sz w:val="24"/>
          <w:szCs w:val="24"/>
          <w:lang w:val="en-GB"/>
        </w:rPr>
      </w:pPr>
      <w:r w:rsidRPr="00627FF7">
        <w:rPr>
          <w:b w:val="0"/>
          <w:bCs w:val="0"/>
          <w:sz w:val="24"/>
          <w:szCs w:val="24"/>
          <w:lang w:val="en-GB"/>
        </w:rPr>
        <w:t xml:space="preserve"> </w:t>
      </w:r>
      <w:bookmarkStart w:id="31" w:name="_Toc167257930"/>
      <w:bookmarkStart w:id="32" w:name="_Toc167340068"/>
      <w:r w:rsidRPr="00627FF7">
        <w:rPr>
          <w:b w:val="0"/>
          <w:bCs w:val="0"/>
          <w:sz w:val="24"/>
          <w:szCs w:val="24"/>
          <w:lang w:val="en-GB"/>
        </w:rPr>
        <w:t xml:space="preserve">The architecture includes both private and public subnets within </w:t>
      </w:r>
      <w:r w:rsidR="00CB2EE5">
        <w:rPr>
          <w:b w:val="0"/>
          <w:bCs w:val="0"/>
          <w:sz w:val="24"/>
          <w:szCs w:val="24"/>
          <w:lang w:val="en-GB"/>
        </w:rPr>
        <w:t xml:space="preserve">the </w:t>
      </w:r>
      <w:r w:rsidR="00724999">
        <w:rPr>
          <w:b w:val="0"/>
          <w:bCs w:val="0"/>
          <w:sz w:val="24"/>
          <w:szCs w:val="24"/>
          <w:lang w:val="en-GB"/>
        </w:rPr>
        <w:t xml:space="preserve">first </w:t>
      </w:r>
      <w:r w:rsidRPr="00627FF7">
        <w:rPr>
          <w:b w:val="0"/>
          <w:bCs w:val="0"/>
          <w:sz w:val="24"/>
          <w:szCs w:val="24"/>
          <w:lang w:val="en-GB"/>
        </w:rPr>
        <w:t>availability zone</w:t>
      </w:r>
      <w:r w:rsidR="00724999">
        <w:rPr>
          <w:b w:val="0"/>
          <w:bCs w:val="0"/>
          <w:sz w:val="24"/>
          <w:szCs w:val="24"/>
          <w:lang w:val="en-GB"/>
        </w:rPr>
        <w:t xml:space="preserve"> and one </w:t>
      </w:r>
      <w:r w:rsidR="00724999" w:rsidRPr="00627FF7">
        <w:rPr>
          <w:b w:val="0"/>
          <w:bCs w:val="0"/>
          <w:sz w:val="24"/>
          <w:szCs w:val="24"/>
          <w:lang w:val="en-GB"/>
        </w:rPr>
        <w:t>public subnet</w:t>
      </w:r>
      <w:r w:rsidR="00724999">
        <w:rPr>
          <w:b w:val="0"/>
          <w:bCs w:val="0"/>
          <w:sz w:val="24"/>
          <w:szCs w:val="24"/>
          <w:lang w:val="en-GB"/>
        </w:rPr>
        <w:t xml:space="preserve"> within the second </w:t>
      </w:r>
      <w:r w:rsidR="00724999" w:rsidRPr="00627FF7">
        <w:rPr>
          <w:b w:val="0"/>
          <w:bCs w:val="0"/>
          <w:sz w:val="24"/>
          <w:szCs w:val="24"/>
          <w:lang w:val="en-GB"/>
        </w:rPr>
        <w:t>availability zone</w:t>
      </w:r>
      <w:r w:rsidRPr="00627FF7">
        <w:rPr>
          <w:b w:val="0"/>
          <w:bCs w:val="0"/>
          <w:sz w:val="24"/>
          <w:szCs w:val="24"/>
          <w:lang w:val="en-GB"/>
        </w:rPr>
        <w:t>. Private subnets host the EC2 instances, while public subnet contain the NAT gateway, ensuring secure and efficient communication within the VPC.</w:t>
      </w:r>
      <w:bookmarkEnd w:id="31"/>
      <w:bookmarkEnd w:id="32"/>
    </w:p>
    <w:p w14:paraId="13377E4B" w14:textId="77777777" w:rsidR="00F96D00" w:rsidRPr="00F96D00" w:rsidRDefault="00627FF7" w:rsidP="00811449">
      <w:pPr>
        <w:pStyle w:val="Heading1"/>
        <w:numPr>
          <w:ilvl w:val="0"/>
          <w:numId w:val="6"/>
        </w:numPr>
        <w:spacing w:line="360" w:lineRule="auto"/>
        <w:rPr>
          <w:b w:val="0"/>
          <w:bCs w:val="0"/>
          <w:sz w:val="24"/>
          <w:szCs w:val="24"/>
          <w:lang w:val="en-GB"/>
        </w:rPr>
      </w:pPr>
      <w:bookmarkStart w:id="33" w:name="_Toc167340069"/>
      <w:r w:rsidRPr="0002680B">
        <w:rPr>
          <w:sz w:val="24"/>
          <w:szCs w:val="24"/>
          <w:lang w:val="en-GB"/>
        </w:rPr>
        <w:lastRenderedPageBreak/>
        <w:t>NAT Gateway</w:t>
      </w:r>
      <w:bookmarkEnd w:id="33"/>
    </w:p>
    <w:p w14:paraId="175CEEE2" w14:textId="09500A74" w:rsidR="00627FF7" w:rsidRPr="00627FF7" w:rsidRDefault="00627FF7" w:rsidP="00F96D00">
      <w:pPr>
        <w:pStyle w:val="Heading1"/>
        <w:spacing w:line="360" w:lineRule="auto"/>
        <w:ind w:left="502"/>
        <w:rPr>
          <w:b w:val="0"/>
          <w:bCs w:val="0"/>
          <w:sz w:val="24"/>
          <w:szCs w:val="24"/>
          <w:lang w:val="en-GB"/>
        </w:rPr>
      </w:pPr>
      <w:bookmarkStart w:id="34" w:name="_Toc167257932"/>
      <w:bookmarkStart w:id="35" w:name="_Toc167340070"/>
      <w:r w:rsidRPr="00627FF7">
        <w:rPr>
          <w:b w:val="0"/>
          <w:bCs w:val="0"/>
          <w:sz w:val="24"/>
          <w:szCs w:val="24"/>
          <w:lang w:val="en-GB"/>
        </w:rPr>
        <w:t>This gateway allows instances in the private subnets to connect to the internet securely, enabling software updates and data transfers without exposing the instances directly to the internet.</w:t>
      </w:r>
      <w:bookmarkEnd w:id="34"/>
      <w:bookmarkEnd w:id="35"/>
    </w:p>
    <w:p w14:paraId="4283E384" w14:textId="77777777" w:rsidR="00F96D00" w:rsidRPr="00F96D00" w:rsidRDefault="00627FF7" w:rsidP="00811449">
      <w:pPr>
        <w:pStyle w:val="Heading1"/>
        <w:numPr>
          <w:ilvl w:val="0"/>
          <w:numId w:val="6"/>
        </w:numPr>
        <w:spacing w:line="360" w:lineRule="auto"/>
        <w:rPr>
          <w:b w:val="0"/>
          <w:bCs w:val="0"/>
          <w:sz w:val="24"/>
          <w:szCs w:val="24"/>
          <w:lang w:val="en-GB"/>
        </w:rPr>
      </w:pPr>
      <w:bookmarkStart w:id="36" w:name="_Toc167340071"/>
      <w:r w:rsidRPr="0002680B">
        <w:rPr>
          <w:sz w:val="24"/>
          <w:szCs w:val="24"/>
          <w:lang w:val="en-GB"/>
        </w:rPr>
        <w:t>Amazon DynamoDB</w:t>
      </w:r>
      <w:bookmarkEnd w:id="36"/>
    </w:p>
    <w:p w14:paraId="6C90AFCB" w14:textId="14EF7C65" w:rsidR="00627FF7" w:rsidRPr="00627FF7" w:rsidRDefault="00627FF7" w:rsidP="00F96D00">
      <w:pPr>
        <w:pStyle w:val="Heading1"/>
        <w:spacing w:line="360" w:lineRule="auto"/>
        <w:ind w:left="502"/>
        <w:rPr>
          <w:b w:val="0"/>
          <w:bCs w:val="0"/>
          <w:sz w:val="24"/>
          <w:szCs w:val="24"/>
          <w:lang w:val="en-GB"/>
        </w:rPr>
      </w:pPr>
      <w:r w:rsidRPr="00627FF7">
        <w:rPr>
          <w:b w:val="0"/>
          <w:bCs w:val="0"/>
          <w:sz w:val="24"/>
          <w:szCs w:val="24"/>
          <w:lang w:val="en-GB"/>
        </w:rPr>
        <w:t xml:space="preserve"> </w:t>
      </w:r>
      <w:bookmarkStart w:id="37" w:name="_Toc167257934"/>
      <w:bookmarkStart w:id="38" w:name="_Toc167340072"/>
      <w:r w:rsidRPr="00627FF7">
        <w:rPr>
          <w:b w:val="0"/>
          <w:bCs w:val="0"/>
          <w:sz w:val="24"/>
          <w:szCs w:val="24"/>
          <w:lang w:val="en-GB"/>
        </w:rPr>
        <w:t>DynamoDB is used to store historical traffic data, incident reports, and system logs. Its automatic replication across multiple availability zones</w:t>
      </w:r>
      <w:r w:rsidR="00D622FF">
        <w:rPr>
          <w:b w:val="0"/>
          <w:bCs w:val="0"/>
          <w:sz w:val="24"/>
          <w:szCs w:val="24"/>
          <w:lang w:val="en-GB"/>
        </w:rPr>
        <w:t xml:space="preserve"> and since it’s NoSQL it can handle massive </w:t>
      </w:r>
      <w:r w:rsidR="00041A85">
        <w:rPr>
          <w:b w:val="0"/>
          <w:bCs w:val="0"/>
          <w:sz w:val="24"/>
          <w:szCs w:val="24"/>
          <w:lang w:val="en-GB"/>
        </w:rPr>
        <w:t>read and write rates, which</w:t>
      </w:r>
      <w:r w:rsidRPr="00627FF7">
        <w:rPr>
          <w:b w:val="0"/>
          <w:bCs w:val="0"/>
          <w:sz w:val="24"/>
          <w:szCs w:val="24"/>
          <w:lang w:val="en-GB"/>
        </w:rPr>
        <w:t xml:space="preserve"> ensures high availability and fault tolerance, making it suitable for storing critical data.</w:t>
      </w:r>
      <w:bookmarkEnd w:id="37"/>
      <w:bookmarkEnd w:id="38"/>
    </w:p>
    <w:p w14:paraId="5440E217" w14:textId="77777777" w:rsidR="00F96D00" w:rsidRPr="00F96D00" w:rsidRDefault="00627FF7" w:rsidP="0002680B">
      <w:pPr>
        <w:pStyle w:val="Heading1"/>
        <w:numPr>
          <w:ilvl w:val="0"/>
          <w:numId w:val="6"/>
        </w:numPr>
        <w:spacing w:line="360" w:lineRule="auto"/>
        <w:rPr>
          <w:b w:val="0"/>
          <w:bCs w:val="0"/>
          <w:sz w:val="24"/>
          <w:szCs w:val="24"/>
          <w:lang w:val="en-GB"/>
        </w:rPr>
      </w:pPr>
      <w:bookmarkStart w:id="39" w:name="_Toc167340073"/>
      <w:r w:rsidRPr="0002680B">
        <w:rPr>
          <w:sz w:val="24"/>
          <w:szCs w:val="24"/>
          <w:lang w:val="en-GB"/>
        </w:rPr>
        <w:t>AWS IoT Core</w:t>
      </w:r>
      <w:bookmarkEnd w:id="39"/>
    </w:p>
    <w:p w14:paraId="60FCE9A3" w14:textId="3CC513D8" w:rsidR="00627FF7" w:rsidRDefault="00627FF7" w:rsidP="00F96D00">
      <w:pPr>
        <w:pStyle w:val="Heading1"/>
        <w:spacing w:line="360" w:lineRule="auto"/>
        <w:ind w:left="502"/>
        <w:rPr>
          <w:b w:val="0"/>
          <w:bCs w:val="0"/>
          <w:sz w:val="24"/>
          <w:szCs w:val="24"/>
          <w:lang w:val="en-GB"/>
        </w:rPr>
      </w:pPr>
      <w:bookmarkStart w:id="40" w:name="_Toc167257936"/>
      <w:bookmarkStart w:id="41" w:name="_Toc167340074"/>
      <w:r w:rsidRPr="00627FF7">
        <w:rPr>
          <w:b w:val="0"/>
          <w:bCs w:val="0"/>
          <w:sz w:val="24"/>
          <w:szCs w:val="24"/>
          <w:lang w:val="en-GB"/>
        </w:rPr>
        <w:t xml:space="preserve">This service manages the communication between traffic </w:t>
      </w:r>
      <w:r w:rsidR="00041A85">
        <w:rPr>
          <w:b w:val="0"/>
          <w:bCs w:val="0"/>
          <w:sz w:val="24"/>
          <w:szCs w:val="24"/>
          <w:lang w:val="en-GB"/>
        </w:rPr>
        <w:t>cameras</w:t>
      </w:r>
      <w:r w:rsidRPr="00627FF7">
        <w:rPr>
          <w:b w:val="0"/>
          <w:bCs w:val="0"/>
          <w:sz w:val="24"/>
          <w:szCs w:val="24"/>
          <w:lang w:val="en-GB"/>
        </w:rPr>
        <w:t xml:space="preserve"> and the cloud, allowing for real-time data collection and processing. It is chosen for its ability to handle </w:t>
      </w:r>
      <w:proofErr w:type="gramStart"/>
      <w:r w:rsidRPr="00627FF7">
        <w:rPr>
          <w:b w:val="0"/>
          <w:bCs w:val="0"/>
          <w:sz w:val="24"/>
          <w:szCs w:val="24"/>
          <w:lang w:val="en-GB"/>
        </w:rPr>
        <w:t>a large number of</w:t>
      </w:r>
      <w:proofErr w:type="gramEnd"/>
      <w:r w:rsidRPr="00627FF7">
        <w:rPr>
          <w:b w:val="0"/>
          <w:bCs w:val="0"/>
          <w:sz w:val="24"/>
          <w:szCs w:val="24"/>
          <w:lang w:val="en-GB"/>
        </w:rPr>
        <w:t xml:space="preserve"> connected devices securely and efficiently.</w:t>
      </w:r>
      <w:bookmarkEnd w:id="40"/>
      <w:bookmarkEnd w:id="41"/>
    </w:p>
    <w:p w14:paraId="4F71ABF1" w14:textId="77777777" w:rsidR="00FE4AD9" w:rsidRPr="0002680B" w:rsidRDefault="00FE4AD9" w:rsidP="00F96D00">
      <w:pPr>
        <w:pStyle w:val="Heading1"/>
        <w:spacing w:line="360" w:lineRule="auto"/>
        <w:ind w:left="502"/>
        <w:rPr>
          <w:b w:val="0"/>
          <w:bCs w:val="0"/>
          <w:sz w:val="24"/>
          <w:szCs w:val="24"/>
          <w:lang w:val="en-GB"/>
        </w:rPr>
      </w:pPr>
    </w:p>
    <w:p w14:paraId="0E5F9680" w14:textId="74B655B4" w:rsidR="00A1448B" w:rsidRDefault="00627FF7" w:rsidP="00CA1055">
      <w:pPr>
        <w:pStyle w:val="Heading1"/>
        <w:rPr>
          <w:b w:val="0"/>
          <w:bCs w:val="0"/>
          <w:sz w:val="24"/>
          <w:szCs w:val="24"/>
          <w:lang w:val="en-GB"/>
        </w:rPr>
      </w:pPr>
      <w:bookmarkStart w:id="42" w:name="_Toc167257937"/>
      <w:bookmarkStart w:id="43" w:name="_Toc167340075"/>
      <w:r w:rsidRPr="00627FF7">
        <w:rPr>
          <w:b w:val="0"/>
          <w:bCs w:val="0"/>
          <w:sz w:val="24"/>
          <w:szCs w:val="24"/>
          <w:lang w:val="en-GB"/>
        </w:rPr>
        <w:t>This comprehensive infrastructure design ensures that the STM system is robust, scalable, and secure, leveraging AWS services to optimize traffic management in urban areas.</w:t>
      </w:r>
      <w:bookmarkEnd w:id="42"/>
      <w:bookmarkEnd w:id="43"/>
    </w:p>
    <w:p w14:paraId="5AA688B1" w14:textId="77777777" w:rsidR="00A1448B" w:rsidRPr="00627FF7" w:rsidRDefault="00A1448B" w:rsidP="00627FF7">
      <w:pPr>
        <w:pStyle w:val="Heading1"/>
        <w:rPr>
          <w:b w:val="0"/>
          <w:bCs w:val="0"/>
          <w:sz w:val="24"/>
          <w:szCs w:val="24"/>
          <w:lang w:val="en-GB"/>
        </w:rPr>
      </w:pPr>
    </w:p>
    <w:p w14:paraId="64EF0B8D" w14:textId="1A787943" w:rsidR="00906183" w:rsidRPr="00EC1D19" w:rsidRDefault="5E2758DA" w:rsidP="00D731A7">
      <w:pPr>
        <w:pStyle w:val="Heading1"/>
        <w:rPr>
          <w:sz w:val="36"/>
          <w:szCs w:val="36"/>
        </w:rPr>
      </w:pPr>
      <w:bookmarkStart w:id="44" w:name="_Toc167340076"/>
      <w:r w:rsidRPr="10FB6F70">
        <w:rPr>
          <w:sz w:val="36"/>
          <w:szCs w:val="36"/>
        </w:rPr>
        <w:t>Procedure:</w:t>
      </w:r>
      <w:bookmarkEnd w:id="7"/>
      <w:bookmarkEnd w:id="44"/>
    </w:p>
    <w:p w14:paraId="19019370" w14:textId="09C2F23C" w:rsidR="00321D45" w:rsidRDefault="002A03C9" w:rsidP="10FB6F70">
      <w:pPr>
        <w:pStyle w:val="Heading2"/>
        <w:numPr>
          <w:ilvl w:val="0"/>
          <w:numId w:val="3"/>
        </w:numPr>
        <w:rPr>
          <w:rFonts w:asciiTheme="majorBidi" w:hAnsiTheme="majorBidi"/>
          <w:b/>
          <w:bCs/>
          <w:color w:val="auto"/>
          <w:sz w:val="24"/>
          <w:szCs w:val="24"/>
        </w:rPr>
      </w:pPr>
      <w:bookmarkStart w:id="45" w:name="_Toc251213789"/>
      <w:bookmarkStart w:id="46" w:name="_Toc167340077"/>
      <w:r w:rsidRPr="10FB6F70">
        <w:rPr>
          <w:rFonts w:asciiTheme="majorBidi" w:hAnsiTheme="majorBidi"/>
          <w:b/>
          <w:bCs/>
          <w:color w:val="auto"/>
          <w:sz w:val="24"/>
          <w:szCs w:val="24"/>
        </w:rPr>
        <w:t>VPC</w:t>
      </w:r>
      <w:bookmarkEnd w:id="45"/>
      <w:bookmarkEnd w:id="46"/>
    </w:p>
    <w:p w14:paraId="4EAA0D5E" w14:textId="77777777" w:rsidR="00C55D7D" w:rsidRPr="00C55D7D" w:rsidRDefault="00C55D7D" w:rsidP="00C55D7D"/>
    <w:p w14:paraId="010090C4" w14:textId="439016D1" w:rsidR="005C1F27" w:rsidRPr="00A1448B" w:rsidRDefault="00D731A7" w:rsidP="00A1448B">
      <w:pPr>
        <w:spacing w:line="360" w:lineRule="auto"/>
      </w:pPr>
      <w:r w:rsidRPr="000628F3">
        <w:rPr>
          <w:rFonts w:asciiTheme="majorBidi" w:eastAsia="Times New Roman" w:hAnsiTheme="majorBidi" w:cstheme="majorBidi"/>
          <w:sz w:val="24"/>
          <w:szCs w:val="24"/>
        </w:rPr>
        <w:t>The first step for building the infrastructure is creating a VPC with</w:t>
      </w:r>
      <w:r>
        <w:rPr>
          <w:rFonts w:asciiTheme="majorBidi" w:eastAsia="Times New Roman" w:hAnsiTheme="majorBidi" w:cstheme="majorBidi"/>
          <w:sz w:val="24"/>
          <w:szCs w:val="24"/>
        </w:rPr>
        <w:t xml:space="preserve"> address (10.0.0.0/16) containing</w:t>
      </w:r>
      <w:r w:rsidRPr="000628F3">
        <w:rPr>
          <w:rFonts w:asciiTheme="majorBidi" w:eastAsia="Times New Roman" w:hAnsiTheme="majorBidi" w:cstheme="majorBidi"/>
          <w:sz w:val="24"/>
          <w:szCs w:val="24"/>
        </w:rPr>
        <w:t xml:space="preserve"> two availability zones. Availability zone 1 contains one public subnet (</w:t>
      </w:r>
      <w:r>
        <w:rPr>
          <w:rFonts w:asciiTheme="majorBidi" w:eastAsia="Times New Roman" w:hAnsiTheme="majorBidi" w:cstheme="majorBidi"/>
          <w:sz w:val="24"/>
          <w:szCs w:val="24"/>
        </w:rPr>
        <w:t>10.0.0.0/20</w:t>
      </w:r>
      <w:r w:rsidRPr="000628F3">
        <w:rPr>
          <w:rFonts w:asciiTheme="majorBidi" w:eastAsia="Times New Roman" w:hAnsiTheme="majorBidi" w:cstheme="majorBidi"/>
          <w:sz w:val="24"/>
          <w:szCs w:val="24"/>
        </w:rPr>
        <w:t>) and one private subnet (</w:t>
      </w:r>
      <w:r>
        <w:rPr>
          <w:rFonts w:asciiTheme="majorBidi" w:eastAsia="Times New Roman" w:hAnsiTheme="majorBidi" w:cstheme="majorBidi"/>
          <w:sz w:val="24"/>
          <w:szCs w:val="24"/>
        </w:rPr>
        <w:t>10.0.128.0/20</w:t>
      </w:r>
      <w:r w:rsidRPr="000628F3">
        <w:rPr>
          <w:rFonts w:asciiTheme="majorBidi" w:eastAsia="Times New Roman" w:hAnsiTheme="majorBidi" w:cstheme="majorBidi"/>
          <w:sz w:val="24"/>
          <w:szCs w:val="24"/>
        </w:rPr>
        <w:t>). Availability zone 2 also contains one public subnet (</w:t>
      </w:r>
      <w:r>
        <w:rPr>
          <w:rFonts w:asciiTheme="majorBidi" w:eastAsia="Times New Roman" w:hAnsiTheme="majorBidi" w:cstheme="majorBidi"/>
          <w:sz w:val="24"/>
          <w:szCs w:val="24"/>
        </w:rPr>
        <w:t>10.0.16.0/20</w:t>
      </w:r>
      <w:r w:rsidRPr="000628F3">
        <w:rPr>
          <w:rFonts w:asciiTheme="majorBidi" w:eastAsia="Times New Roman" w:hAnsiTheme="majorBidi" w:cstheme="majorBidi"/>
          <w:sz w:val="24"/>
          <w:szCs w:val="24"/>
        </w:rPr>
        <w:t>) and one private subnet (</w:t>
      </w:r>
      <w:r>
        <w:rPr>
          <w:rFonts w:asciiTheme="majorBidi" w:eastAsia="Times New Roman" w:hAnsiTheme="majorBidi" w:cstheme="majorBidi"/>
          <w:sz w:val="24"/>
          <w:szCs w:val="24"/>
        </w:rPr>
        <w:t>10.0.144.0/20</w:t>
      </w:r>
      <w:r w:rsidRPr="000628F3">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The instances are distributed across the two availability zones for higher availability and fault tolerance.</w:t>
      </w:r>
    </w:p>
    <w:p w14:paraId="59B92A2E" w14:textId="77777777" w:rsidR="00823168" w:rsidRDefault="00823168" w:rsidP="00164183">
      <w:pPr>
        <w:rPr>
          <w:rFonts w:asciiTheme="majorBidi" w:eastAsia="Times New Roman" w:hAnsiTheme="majorBidi" w:cstheme="majorBidi"/>
          <w:sz w:val="24"/>
          <w:szCs w:val="24"/>
        </w:rPr>
      </w:pPr>
    </w:p>
    <w:p w14:paraId="0E62666D" w14:textId="77777777" w:rsidR="00122A27" w:rsidRPr="00164183" w:rsidRDefault="00122A27" w:rsidP="00122A27">
      <w:pP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26415DE5" wp14:editId="3DC22BB9">
            <wp:extent cx="5943600" cy="1981200"/>
            <wp:effectExtent l="0" t="0" r="0" b="0"/>
            <wp:docPr id="310972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72969" name="Picture 3109729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0002B14" w14:textId="77777777" w:rsidR="00122A27" w:rsidRDefault="00122A27" w:rsidP="00122A27">
      <w:pPr>
        <w:rPr>
          <w:rFonts w:asciiTheme="majorBidi" w:eastAsia="Times New Roman" w:hAnsiTheme="majorBidi" w:cstheme="majorBidi"/>
          <w:b/>
          <w:bCs/>
          <w:sz w:val="32"/>
          <w:szCs w:val="32"/>
        </w:rPr>
      </w:pPr>
      <w:r>
        <w:rPr>
          <w:noProof/>
        </w:rPr>
        <mc:AlternateContent>
          <mc:Choice Requires="wps">
            <w:drawing>
              <wp:anchor distT="0" distB="0" distL="114300" distR="114300" simplePos="0" relativeHeight="251658244" behindDoc="0" locked="0" layoutInCell="1" allowOverlap="1" wp14:anchorId="2596F63B" wp14:editId="0927EA5C">
                <wp:simplePos x="0" y="0"/>
                <wp:positionH relativeFrom="column">
                  <wp:posOffset>-16702</wp:posOffset>
                </wp:positionH>
                <wp:positionV relativeFrom="paragraph">
                  <wp:posOffset>96687</wp:posOffset>
                </wp:positionV>
                <wp:extent cx="7386931" cy="266670"/>
                <wp:effectExtent l="0" t="0" r="5080" b="0"/>
                <wp:wrapNone/>
                <wp:docPr id="842598375" name="Text Box 1"/>
                <wp:cNvGraphicFramePr/>
                <a:graphic xmlns:a="http://schemas.openxmlformats.org/drawingml/2006/main">
                  <a:graphicData uri="http://schemas.microsoft.com/office/word/2010/wordprocessingShape">
                    <wps:wsp>
                      <wps:cNvSpPr txBox="1"/>
                      <wps:spPr>
                        <a:xfrm>
                          <a:off x="0" y="0"/>
                          <a:ext cx="7386931" cy="266670"/>
                        </a:xfrm>
                        <a:prstGeom prst="rect">
                          <a:avLst/>
                        </a:prstGeom>
                        <a:solidFill>
                          <a:prstClr val="white"/>
                        </a:solidFill>
                        <a:ln>
                          <a:noFill/>
                        </a:ln>
                      </wps:spPr>
                      <wps:txbx>
                        <w:txbxContent>
                          <w:p w14:paraId="60EA848E" w14:textId="553940D1" w:rsidR="00122A27" w:rsidRPr="0057793A" w:rsidRDefault="00122A27" w:rsidP="00122A27">
                            <w:pPr>
                              <w:pStyle w:val="Caption"/>
                              <w:rPr>
                                <w:rFonts w:asciiTheme="majorBidi" w:eastAsia="Times New Roman" w:hAnsiTheme="majorBidi" w:cstheme="majorBidi"/>
                                <w:noProof/>
                                <w:rtl/>
                              </w:rPr>
                            </w:pPr>
                            <w:r>
                              <w:t>Figure 1.</w:t>
                            </w:r>
                            <w:r w:rsidR="00A24258">
                              <w:t>2</w:t>
                            </w:r>
                            <w:r>
                              <w:t>: VPC resource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96F63B" id="_x0000_t202" coordsize="21600,21600" o:spt="202" path="m,l,21600r21600,l21600,xe">
                <v:stroke joinstyle="miter"/>
                <v:path gradientshapeok="t" o:connecttype="rect"/>
              </v:shapetype>
              <v:shape id="Text Box 1" o:spid="_x0000_s1026" type="#_x0000_t202" style="position:absolute;margin-left:-1.3pt;margin-top:7.6pt;width:581.65pt;height:21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" stroked="f">
                <v:textbox style="mso-fit-shape-to-text:t" inset="0,0,0,0">
                  <w:txbxContent>
                    <w:p w14:paraId="60EA848E" w14:textId="553940D1" w:rsidR="00122A27" w:rsidRPr="0057793A" w:rsidRDefault="00122A27" w:rsidP="00122A27">
                      <w:pPr>
                        <w:pStyle w:val="Caption"/>
                        <w:rPr>
                          <w:rFonts w:asciiTheme="majorBidi" w:eastAsia="Times New Roman" w:hAnsiTheme="majorBidi" w:cstheme="majorBidi"/>
                          <w:noProof/>
                          <w:rtl/>
                        </w:rPr>
                      </w:pPr>
                      <w:r>
                        <w:t>Figure 1.</w:t>
                      </w:r>
                      <w:r w:rsidR="00A24258">
                        <w:t>2</w:t>
                      </w:r>
                      <w:r>
                        <w:t>: VPC resource map</w:t>
                      </w:r>
                    </w:p>
                  </w:txbxContent>
                </v:textbox>
              </v:shape>
            </w:pict>
          </mc:Fallback>
        </mc:AlternateContent>
      </w:r>
    </w:p>
    <w:p w14:paraId="5181830B" w14:textId="77777777" w:rsidR="00122A27" w:rsidRDefault="00122A27" w:rsidP="00122A27">
      <w:pPr>
        <w:rPr>
          <w:rFonts w:asciiTheme="majorBidi" w:eastAsia="Times New Roman" w:hAnsiTheme="majorBidi" w:cstheme="majorBidi"/>
          <w:b/>
          <w:bCs/>
          <w:sz w:val="32"/>
          <w:szCs w:val="32"/>
        </w:rPr>
      </w:pPr>
      <w:r>
        <w:rPr>
          <w:rFonts w:asciiTheme="majorBidi" w:eastAsia="Times New Roman" w:hAnsiTheme="majorBidi" w:cstheme="majorBidi"/>
          <w:noProof/>
          <w:sz w:val="24"/>
          <w:szCs w:val="24"/>
        </w:rPr>
        <w:drawing>
          <wp:anchor distT="0" distB="0" distL="114300" distR="114300" simplePos="0" relativeHeight="251658243" behindDoc="0" locked="0" layoutInCell="1" allowOverlap="1" wp14:anchorId="2ADCA82E" wp14:editId="68DE9334">
            <wp:simplePos x="0" y="0"/>
            <wp:positionH relativeFrom="column">
              <wp:posOffset>-17253</wp:posOffset>
            </wp:positionH>
            <wp:positionV relativeFrom="paragraph">
              <wp:posOffset>320375</wp:posOffset>
            </wp:positionV>
            <wp:extent cx="5943600" cy="3140075"/>
            <wp:effectExtent l="0" t="0" r="0" b="0"/>
            <wp:wrapSquare wrapText="bothSides"/>
            <wp:docPr id="21489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95411" name="Picture 2148954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14:sizeRelH relativeFrom="page">
              <wp14:pctWidth>0</wp14:pctWidth>
            </wp14:sizeRelH>
            <wp14:sizeRelV relativeFrom="page">
              <wp14:pctHeight>0</wp14:pctHeight>
            </wp14:sizeRelV>
          </wp:anchor>
        </w:drawing>
      </w:r>
    </w:p>
    <w:p w14:paraId="708D22AC" w14:textId="35C6CF83" w:rsidR="00122A27" w:rsidRDefault="00122A27" w:rsidP="00122A27">
      <w:pPr>
        <w:rPr>
          <w:rFonts w:asciiTheme="majorBidi" w:eastAsia="Times New Roman" w:hAnsiTheme="majorBidi" w:cstheme="majorBidi"/>
          <w:b/>
          <w:bCs/>
          <w:sz w:val="32"/>
          <w:szCs w:val="32"/>
        </w:rPr>
      </w:pPr>
      <w:r>
        <w:rPr>
          <w:noProof/>
        </w:rPr>
        <mc:AlternateContent>
          <mc:Choice Requires="wps">
            <w:drawing>
              <wp:anchor distT="0" distB="0" distL="114300" distR="114300" simplePos="0" relativeHeight="251658242" behindDoc="0" locked="0" layoutInCell="1" allowOverlap="1" wp14:anchorId="47007E70" wp14:editId="3DF83154">
                <wp:simplePos x="0" y="0"/>
                <wp:positionH relativeFrom="column">
                  <wp:posOffset>112155</wp:posOffset>
                </wp:positionH>
                <wp:positionV relativeFrom="paragraph">
                  <wp:posOffset>3241628</wp:posOffset>
                </wp:positionV>
                <wp:extent cx="7386955" cy="266700"/>
                <wp:effectExtent l="0" t="0" r="0" b="0"/>
                <wp:wrapNone/>
                <wp:docPr id="1514781723" name="Text Box 1"/>
                <wp:cNvGraphicFramePr/>
                <a:graphic xmlns:a="http://schemas.openxmlformats.org/drawingml/2006/main">
                  <a:graphicData uri="http://schemas.microsoft.com/office/word/2010/wordprocessingShape">
                    <wps:wsp>
                      <wps:cNvSpPr txBox="1"/>
                      <wps:spPr>
                        <a:xfrm>
                          <a:off x="0" y="0"/>
                          <a:ext cx="7386955" cy="266700"/>
                        </a:xfrm>
                        <a:prstGeom prst="rect">
                          <a:avLst/>
                        </a:prstGeom>
                        <a:solidFill>
                          <a:prstClr val="white"/>
                        </a:solidFill>
                        <a:ln>
                          <a:noFill/>
                        </a:ln>
                      </wps:spPr>
                      <wps:txbx>
                        <w:txbxContent>
                          <w:p w14:paraId="1FEC1414" w14:textId="77777777" w:rsidR="00122A27" w:rsidRPr="0057793A" w:rsidRDefault="00122A27" w:rsidP="00122A27">
                            <w:pPr>
                              <w:pStyle w:val="Caption"/>
                              <w:rPr>
                                <w:rFonts w:asciiTheme="majorBidi" w:eastAsia="Times New Roman" w:hAnsiTheme="majorBidi" w:cstheme="majorBidi"/>
                                <w:noProof/>
                              </w:rPr>
                            </w:pPr>
                            <w:bookmarkStart w:id="47" w:name="_Toc167339702"/>
                            <w:r>
                              <w:t xml:space="preserve">Figure 1. </w:t>
                            </w:r>
                            <w:r>
                              <w:fldChar w:fldCharType="begin"/>
                            </w:r>
                            <w:r>
                              <w:instrText xml:space="preserve"> SEQ Figure_1. \* ARABIC </w:instrText>
                            </w:r>
                            <w:r>
                              <w:fldChar w:fldCharType="separate"/>
                            </w:r>
                            <w:r>
                              <w:rPr>
                                <w:noProof/>
                              </w:rPr>
                              <w:t>3</w:t>
                            </w:r>
                            <w:r>
                              <w:rPr>
                                <w:noProof/>
                              </w:rPr>
                              <w:fldChar w:fldCharType="end"/>
                            </w:r>
                            <w:r>
                              <w:t>: VPC Details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07E70" id="_x0000_s1027" type="#_x0000_t202" style="position:absolute;margin-left:8.85pt;margin-top:255.25pt;width:581.65pt;height:21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" stroked="f">
                <v:textbox style="mso-fit-shape-to-text:t" inset="0,0,0,0">
                  <w:txbxContent>
                    <w:p w14:paraId="1FEC1414" w14:textId="77777777" w:rsidR="00122A27" w:rsidRPr="0057793A" w:rsidRDefault="00122A27" w:rsidP="00122A27">
                      <w:pPr>
                        <w:pStyle w:val="Caption"/>
                        <w:rPr>
                          <w:rFonts w:asciiTheme="majorBidi" w:eastAsia="Times New Roman" w:hAnsiTheme="majorBidi" w:cstheme="majorBidi"/>
                          <w:noProof/>
                        </w:rPr>
                      </w:pPr>
                      <w:bookmarkStart w:id="48" w:name="_Toc167339702"/>
                      <w:r>
                        <w:t xml:space="preserve">Figure 1. </w:t>
                      </w:r>
                      <w:r>
                        <w:fldChar w:fldCharType="begin"/>
                      </w:r>
                      <w:r>
                        <w:instrText xml:space="preserve"> SEQ Figure_1. \* ARABIC </w:instrText>
                      </w:r>
                      <w:r>
                        <w:fldChar w:fldCharType="separate"/>
                      </w:r>
                      <w:r>
                        <w:rPr>
                          <w:noProof/>
                        </w:rPr>
                        <w:t>3</w:t>
                      </w:r>
                      <w:r>
                        <w:rPr>
                          <w:noProof/>
                        </w:rPr>
                        <w:fldChar w:fldCharType="end"/>
                      </w:r>
                      <w:r>
                        <w:t>: VPC Details</w:t>
                      </w:r>
                      <w:bookmarkEnd w:id="48"/>
                    </w:p>
                  </w:txbxContent>
                </v:textbox>
              </v:shape>
            </w:pict>
          </mc:Fallback>
        </mc:AlternateContent>
      </w:r>
    </w:p>
    <w:p w14:paraId="789CA9EE" w14:textId="1523CA1D" w:rsidR="00052E53" w:rsidRDefault="007229A2" w:rsidP="00052E53">
      <w:pPr>
        <w:rPr>
          <w:rFonts w:asciiTheme="majorBidi" w:eastAsia="Times New Roman" w:hAnsiTheme="majorBidi" w:cstheme="majorBidi"/>
          <w:b/>
          <w:bCs/>
          <w:sz w:val="32"/>
          <w:szCs w:val="32"/>
        </w:rPr>
      </w:pPr>
      <w:r>
        <w:rPr>
          <w:noProof/>
        </w:rPr>
        <mc:AlternateContent>
          <mc:Choice Requires="wps">
            <w:drawing>
              <wp:anchor distT="0" distB="0" distL="114300" distR="114300" simplePos="0" relativeHeight="251658245" behindDoc="0" locked="0" layoutInCell="1" allowOverlap="1" wp14:anchorId="24365C58" wp14:editId="35366443">
                <wp:simplePos x="0" y="0"/>
                <wp:positionH relativeFrom="column">
                  <wp:posOffset>1023</wp:posOffset>
                </wp:positionH>
                <wp:positionV relativeFrom="paragraph">
                  <wp:posOffset>2926505</wp:posOffset>
                </wp:positionV>
                <wp:extent cx="7386955" cy="266700"/>
                <wp:effectExtent l="0" t="0" r="0" b="0"/>
                <wp:wrapNone/>
                <wp:docPr id="332816109" name="Text Box 1"/>
                <wp:cNvGraphicFramePr/>
                <a:graphic xmlns:a="http://schemas.openxmlformats.org/drawingml/2006/main">
                  <a:graphicData uri="http://schemas.microsoft.com/office/word/2010/wordprocessingShape">
                    <wps:wsp>
                      <wps:cNvSpPr txBox="1"/>
                      <wps:spPr>
                        <a:xfrm>
                          <a:off x="0" y="0"/>
                          <a:ext cx="7386955" cy="266700"/>
                        </a:xfrm>
                        <a:prstGeom prst="rect">
                          <a:avLst/>
                        </a:prstGeom>
                        <a:solidFill>
                          <a:prstClr val="white"/>
                        </a:solidFill>
                        <a:ln>
                          <a:noFill/>
                        </a:ln>
                      </wps:spPr>
                      <wps:txbx>
                        <w:txbxContent>
                          <w:p w14:paraId="6475C0FF" w14:textId="080C99F9" w:rsidR="007229A2" w:rsidRPr="0057793A" w:rsidRDefault="007229A2" w:rsidP="007229A2">
                            <w:pPr>
                              <w:pStyle w:val="Caption"/>
                              <w:rPr>
                                <w:rFonts w:asciiTheme="majorBidi" w:eastAsia="Times New Roman" w:hAnsiTheme="majorBidi" w:cstheme="majorBidi"/>
                                <w:noProof/>
                              </w:rPr>
                            </w:pPr>
                            <w:r>
                              <w:t>Figure 1. 4: Subnets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65C58" id="_x0000_s1028" type="#_x0000_t202" style="position:absolute;margin-left:.1pt;margin-top:230.45pt;width:581.65pt;height:21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" stroked="f">
                <v:textbox style="mso-fit-shape-to-text:t" inset="0,0,0,0">
                  <w:txbxContent>
                    <w:p w14:paraId="6475C0FF" w14:textId="080C99F9" w:rsidR="007229A2" w:rsidRPr="0057793A" w:rsidRDefault="007229A2" w:rsidP="007229A2">
                      <w:pPr>
                        <w:pStyle w:val="Caption"/>
                        <w:rPr>
                          <w:rFonts w:asciiTheme="majorBidi" w:eastAsia="Times New Roman" w:hAnsiTheme="majorBidi" w:cstheme="majorBidi"/>
                          <w:noProof/>
                        </w:rPr>
                      </w:pPr>
                      <w:r>
                        <w:t>Figure 1. 4: Subnets Details</w:t>
                      </w:r>
                    </w:p>
                  </w:txbxContent>
                </v:textbox>
              </v:shape>
            </w:pict>
          </mc:Fallback>
        </mc:AlternateContent>
      </w:r>
    </w:p>
    <w:p w14:paraId="4C773AED" w14:textId="6012F39D" w:rsidR="00D02057" w:rsidRDefault="62FA376C" w:rsidP="00052E53">
      <w:pPr>
        <w:rPr>
          <w:rFonts w:asciiTheme="majorBidi" w:eastAsia="Times New Roman" w:hAnsiTheme="majorBidi" w:cstheme="majorBidi"/>
          <w:b/>
          <w:bCs/>
          <w:sz w:val="32"/>
          <w:szCs w:val="32"/>
        </w:rPr>
      </w:pPr>
      <w:r>
        <w:rPr>
          <w:noProof/>
        </w:rPr>
        <w:lastRenderedPageBreak/>
        <w:drawing>
          <wp:inline distT="0" distB="0" distL="0" distR="0" wp14:anchorId="6C8F760B" wp14:editId="1C409617">
            <wp:extent cx="5029200" cy="2231976"/>
            <wp:effectExtent l="0" t="0" r="0" b="3810"/>
            <wp:docPr id="1948336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2231976"/>
                    </a:xfrm>
                    <a:prstGeom prst="rect">
                      <a:avLst/>
                    </a:prstGeom>
                  </pic:spPr>
                </pic:pic>
              </a:graphicData>
            </a:graphic>
          </wp:inline>
        </w:drawing>
      </w:r>
    </w:p>
    <w:p w14:paraId="71F934B1" w14:textId="32BAD939" w:rsidR="00D02057" w:rsidRPr="00563380" w:rsidRDefault="00563380" w:rsidP="00563380">
      <w:pPr>
        <w:rPr>
          <w:rFonts w:asciiTheme="majorBidi" w:eastAsia="Times New Roman" w:hAnsiTheme="majorBidi" w:cstheme="majorBidi"/>
          <w:b/>
          <w:bCs/>
          <w:sz w:val="32"/>
          <w:szCs w:val="32"/>
        </w:rPr>
      </w:pPr>
      <w:r>
        <w:rPr>
          <w:noProof/>
        </w:rPr>
        <mc:AlternateContent>
          <mc:Choice Requires="wps">
            <w:drawing>
              <wp:anchor distT="0" distB="0" distL="114300" distR="114300" simplePos="0" relativeHeight="251658257" behindDoc="0" locked="0" layoutInCell="1" allowOverlap="1" wp14:anchorId="651FDBAF" wp14:editId="5471372F">
                <wp:simplePos x="0" y="0"/>
                <wp:positionH relativeFrom="column">
                  <wp:posOffset>114806</wp:posOffset>
                </wp:positionH>
                <wp:positionV relativeFrom="paragraph">
                  <wp:posOffset>9512</wp:posOffset>
                </wp:positionV>
                <wp:extent cx="7386955" cy="266700"/>
                <wp:effectExtent l="0" t="0" r="0" b="0"/>
                <wp:wrapNone/>
                <wp:docPr id="509167485" name="Text Box 1"/>
                <wp:cNvGraphicFramePr/>
                <a:graphic xmlns:a="http://schemas.openxmlformats.org/drawingml/2006/main">
                  <a:graphicData uri="http://schemas.microsoft.com/office/word/2010/wordprocessingShape">
                    <wps:wsp>
                      <wps:cNvSpPr txBox="1"/>
                      <wps:spPr>
                        <a:xfrm>
                          <a:off x="0" y="0"/>
                          <a:ext cx="7386955" cy="266700"/>
                        </a:xfrm>
                        <a:prstGeom prst="rect">
                          <a:avLst/>
                        </a:prstGeom>
                        <a:solidFill>
                          <a:prstClr val="white"/>
                        </a:solidFill>
                        <a:ln>
                          <a:noFill/>
                        </a:ln>
                      </wps:spPr>
                      <wps:txbx>
                        <w:txbxContent>
                          <w:p w14:paraId="43213C1F" w14:textId="36EFA038" w:rsidR="00563380" w:rsidRPr="0057793A" w:rsidRDefault="00563380" w:rsidP="00563380">
                            <w:pPr>
                              <w:pStyle w:val="Caption"/>
                              <w:rPr>
                                <w:rFonts w:asciiTheme="majorBidi" w:eastAsia="Times New Roman" w:hAnsiTheme="majorBidi" w:cstheme="majorBidi"/>
                                <w:noProof/>
                              </w:rPr>
                            </w:pPr>
                            <w:r>
                              <w:t xml:space="preserve">Figure 1. </w:t>
                            </w:r>
                            <w:r>
                              <w:t>4</w:t>
                            </w:r>
                            <w:r>
                              <w:t xml:space="preserve">: </w:t>
                            </w:r>
                            <w:r>
                              <w:t>Subnets</w:t>
                            </w:r>
                            <w:r>
                              <w:t xml:space="preserv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FDBAF" id="_x0000_s1029" type="#_x0000_t202" style="position:absolute;margin-left:9.05pt;margin-top:.75pt;width:581.65pt;height:21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" stroked="f">
                <v:textbox style="mso-fit-shape-to-text:t" inset="0,0,0,0">
                  <w:txbxContent>
                    <w:p w14:paraId="43213C1F" w14:textId="36EFA038" w:rsidR="00563380" w:rsidRPr="0057793A" w:rsidRDefault="00563380" w:rsidP="00563380">
                      <w:pPr>
                        <w:pStyle w:val="Caption"/>
                        <w:rPr>
                          <w:rFonts w:asciiTheme="majorBidi" w:eastAsia="Times New Roman" w:hAnsiTheme="majorBidi" w:cstheme="majorBidi"/>
                          <w:noProof/>
                        </w:rPr>
                      </w:pPr>
                      <w:r>
                        <w:t xml:space="preserve">Figure 1. </w:t>
                      </w:r>
                      <w:r>
                        <w:t>4</w:t>
                      </w:r>
                      <w:r>
                        <w:t xml:space="preserve">: </w:t>
                      </w:r>
                      <w:r>
                        <w:t>Subnets</w:t>
                      </w:r>
                      <w:r>
                        <w:t xml:space="preserve"> Details</w:t>
                      </w:r>
                    </w:p>
                  </w:txbxContent>
                </v:textbox>
              </v:shape>
            </w:pict>
          </mc:Fallback>
        </mc:AlternateContent>
      </w:r>
    </w:p>
    <w:p w14:paraId="0B4134BA" w14:textId="4C4CDA13" w:rsidR="005A5DCF" w:rsidRDefault="002A03C9" w:rsidP="10FB6F70">
      <w:pPr>
        <w:pStyle w:val="Heading2"/>
        <w:numPr>
          <w:ilvl w:val="0"/>
          <w:numId w:val="3"/>
        </w:numPr>
      </w:pPr>
      <w:bookmarkStart w:id="49" w:name="_Toc1168960559"/>
      <w:bookmarkStart w:id="50" w:name="_Toc167340078"/>
      <w:r w:rsidRPr="10FB6F70">
        <w:rPr>
          <w:rFonts w:asciiTheme="majorBidi" w:hAnsiTheme="majorBidi"/>
          <w:b/>
          <w:bCs/>
          <w:color w:val="auto"/>
        </w:rPr>
        <w:t>NAT</w:t>
      </w:r>
      <w:bookmarkEnd w:id="50"/>
      <w:r w:rsidRPr="10FB6F70">
        <w:rPr>
          <w:rFonts w:asciiTheme="majorBidi" w:hAnsiTheme="majorBidi"/>
          <w:b/>
          <w:bCs/>
          <w:color w:val="auto"/>
        </w:rPr>
        <w:t xml:space="preserve"> </w:t>
      </w:r>
      <w:bookmarkEnd w:id="49"/>
    </w:p>
    <w:p w14:paraId="77B622BF" w14:textId="77777777" w:rsidR="00321D45" w:rsidRDefault="00321D45" w:rsidP="00321D45"/>
    <w:p w14:paraId="2571BC63" w14:textId="37546427" w:rsidR="00AA4E30" w:rsidRPr="00260382" w:rsidRDefault="00260382" w:rsidP="00260382">
      <w:pPr>
        <w:spacing w:line="360" w:lineRule="auto"/>
      </w:pPr>
      <w:r>
        <w:rPr>
          <w:noProof/>
        </w:rPr>
        <w:drawing>
          <wp:anchor distT="0" distB="0" distL="114300" distR="114300" simplePos="0" relativeHeight="251658258" behindDoc="0" locked="0" layoutInCell="1" allowOverlap="1" wp14:anchorId="2F0B3D4A" wp14:editId="37DF015B">
            <wp:simplePos x="0" y="0"/>
            <wp:positionH relativeFrom="column">
              <wp:posOffset>-102844</wp:posOffset>
            </wp:positionH>
            <wp:positionV relativeFrom="paragraph">
              <wp:posOffset>927903</wp:posOffset>
            </wp:positionV>
            <wp:extent cx="5943600" cy="3130550"/>
            <wp:effectExtent l="0" t="0" r="0" b="6350"/>
            <wp:wrapTopAndBottom/>
            <wp:docPr id="118288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83803" name="Picture 11828838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14:sizeRelH relativeFrom="page">
              <wp14:pctWidth>0</wp14:pctWidth>
            </wp14:sizeRelH>
            <wp14:sizeRelV relativeFrom="page">
              <wp14:pctHeight>0</wp14:pctHeight>
            </wp14:sizeRelV>
          </wp:anchor>
        </w:drawing>
      </w:r>
      <w:r w:rsidR="00665FA5" w:rsidRPr="000628F3">
        <w:rPr>
          <w:rFonts w:asciiTheme="majorBidi" w:eastAsia="Times New Roman" w:hAnsiTheme="majorBidi" w:cstheme="majorBidi"/>
          <w:sz w:val="24"/>
          <w:szCs w:val="24"/>
        </w:rPr>
        <w:t>A Network Address Translation (NAT) gateway link between private and public networks, allowing the private network a secure connection to the internet</w:t>
      </w:r>
      <w:r w:rsidR="00910DFC">
        <w:rPr>
          <w:rFonts w:asciiTheme="majorBidi" w:eastAsia="Times New Roman" w:hAnsiTheme="majorBidi" w:cstheme="majorBidi"/>
          <w:sz w:val="24"/>
          <w:szCs w:val="24"/>
        </w:rPr>
        <w:t>.</w:t>
      </w:r>
      <w:r w:rsidR="00665FA5">
        <w:rPr>
          <w:rFonts w:asciiTheme="majorBidi" w:eastAsia="Times New Roman" w:hAnsiTheme="majorBidi" w:cstheme="majorBidi"/>
          <w:sz w:val="24"/>
          <w:szCs w:val="24"/>
        </w:rPr>
        <w:t xml:space="preserve"> NAT </w:t>
      </w:r>
      <w:r w:rsidR="00622E7D">
        <w:rPr>
          <w:rFonts w:asciiTheme="majorBidi" w:eastAsia="Times New Roman" w:hAnsiTheme="majorBidi" w:cstheme="majorBidi"/>
          <w:sz w:val="24"/>
          <w:szCs w:val="24"/>
        </w:rPr>
        <w:t>gateways</w:t>
      </w:r>
      <w:r w:rsidR="00D33499">
        <w:rPr>
          <w:rFonts w:asciiTheme="majorBidi" w:eastAsia="Times New Roman" w:hAnsiTheme="majorBidi" w:cstheme="majorBidi"/>
          <w:sz w:val="24"/>
          <w:szCs w:val="24"/>
        </w:rPr>
        <w:t xml:space="preserve"> </w:t>
      </w:r>
      <w:r w:rsidR="00665FA5">
        <w:rPr>
          <w:rFonts w:asciiTheme="majorBidi" w:eastAsia="Times New Roman" w:hAnsiTheme="majorBidi" w:cstheme="majorBidi"/>
          <w:sz w:val="24"/>
          <w:szCs w:val="24"/>
        </w:rPr>
        <w:t>enable instances in the private subnets to get access to the internet securely.</w:t>
      </w:r>
    </w:p>
    <w:p w14:paraId="6EF95428" w14:textId="63EFADC7" w:rsidR="00960E55" w:rsidRDefault="00960E55" w:rsidP="00960E55">
      <w:pPr>
        <w:pStyle w:val="NormalWeb"/>
        <w:keepNext/>
      </w:pPr>
    </w:p>
    <w:p w14:paraId="0FE79A89" w14:textId="1BCDF819" w:rsidR="632CFD91" w:rsidRPr="008767D9" w:rsidRDefault="00960E55" w:rsidP="10FB6F70">
      <w:pPr>
        <w:pStyle w:val="Caption"/>
        <w:rPr>
          <w:rFonts w:asciiTheme="majorBidi" w:hAnsiTheme="majorBidi" w:cstheme="majorBidi"/>
        </w:rPr>
      </w:pPr>
      <w:r>
        <w:t xml:space="preserve">Figure 1. </w:t>
      </w:r>
      <w:r w:rsidR="00773FA2">
        <w:t>5</w:t>
      </w:r>
      <w:r>
        <w:t>: NAT gateway details</w:t>
      </w:r>
    </w:p>
    <w:p w14:paraId="3C53B6CD" w14:textId="170DB892" w:rsidR="00AC4E96" w:rsidRPr="00A24D39" w:rsidRDefault="43B1296A" w:rsidP="10FB6F70">
      <w:pPr>
        <w:pStyle w:val="Heading2"/>
        <w:numPr>
          <w:ilvl w:val="0"/>
          <w:numId w:val="3"/>
        </w:numPr>
        <w:rPr>
          <w:rFonts w:asciiTheme="majorBidi" w:eastAsia="Times New Roman" w:hAnsiTheme="majorBidi"/>
          <w:b/>
          <w:bCs/>
          <w:color w:val="auto"/>
          <w:sz w:val="24"/>
          <w:szCs w:val="24"/>
        </w:rPr>
      </w:pPr>
      <w:bookmarkStart w:id="51" w:name="_Toc246373531"/>
      <w:bookmarkStart w:id="52" w:name="_Toc167340079"/>
      <w:r w:rsidRPr="10FB6F70">
        <w:rPr>
          <w:rFonts w:asciiTheme="majorBidi" w:hAnsiTheme="majorBidi"/>
          <w:b/>
          <w:bCs/>
          <w:color w:val="auto"/>
        </w:rPr>
        <w:lastRenderedPageBreak/>
        <w:t>Routing Table</w:t>
      </w:r>
      <w:bookmarkEnd w:id="51"/>
      <w:bookmarkEnd w:id="52"/>
      <w:r w:rsidRPr="10FB6F70">
        <w:rPr>
          <w:rFonts w:asciiTheme="majorBidi" w:eastAsia="Times New Roman" w:hAnsiTheme="majorBidi"/>
          <w:b/>
          <w:bCs/>
          <w:color w:val="auto"/>
          <w:sz w:val="24"/>
          <w:szCs w:val="24"/>
        </w:rPr>
        <w:t xml:space="preserve"> </w:t>
      </w:r>
    </w:p>
    <w:p w14:paraId="22DA060A" w14:textId="4D0A4CA0" w:rsidR="008767D9" w:rsidRDefault="001706EE" w:rsidP="008767D9">
      <w:pPr>
        <w:spacing w:line="360" w:lineRule="auto"/>
        <w:rPr>
          <w:rFonts w:asciiTheme="majorBidi" w:eastAsia="Times New Roman" w:hAnsiTheme="majorBidi" w:cstheme="majorBidi"/>
          <w:sz w:val="24"/>
          <w:szCs w:val="24"/>
        </w:rPr>
      </w:pPr>
      <w:r w:rsidRPr="000628F3">
        <w:rPr>
          <w:rFonts w:asciiTheme="majorBidi" w:eastAsia="Times New Roman" w:hAnsiTheme="majorBidi" w:cstheme="majorBidi"/>
          <w:sz w:val="24"/>
          <w:szCs w:val="24"/>
        </w:rPr>
        <w:t xml:space="preserve">The routing table contains routes (set of rules) which specifies target and destination for each route, and it controls the inbound and outbound traffic for a subnet. </w:t>
      </w:r>
      <w:r w:rsidR="00780B33">
        <w:rPr>
          <w:rFonts w:asciiTheme="majorBidi" w:eastAsia="Times New Roman" w:hAnsiTheme="majorBidi" w:cstheme="majorBidi"/>
          <w:sz w:val="24"/>
          <w:szCs w:val="24"/>
        </w:rPr>
        <w:t>Two r</w:t>
      </w:r>
      <w:r w:rsidR="4B224313" w:rsidRPr="000628F3">
        <w:rPr>
          <w:rFonts w:asciiTheme="majorBidi" w:eastAsia="Times New Roman" w:hAnsiTheme="majorBidi" w:cstheme="majorBidi"/>
          <w:sz w:val="24"/>
          <w:szCs w:val="24"/>
        </w:rPr>
        <w:t>outing table</w:t>
      </w:r>
      <w:r w:rsidR="008D2B04">
        <w:rPr>
          <w:rFonts w:asciiTheme="majorBidi" w:eastAsia="Times New Roman" w:hAnsiTheme="majorBidi" w:cstheme="majorBidi"/>
          <w:sz w:val="24"/>
          <w:szCs w:val="24"/>
        </w:rPr>
        <w:t>s</w:t>
      </w:r>
      <w:r w:rsidR="4B224313" w:rsidRPr="000628F3">
        <w:rPr>
          <w:rFonts w:asciiTheme="majorBidi" w:eastAsia="Times New Roman" w:hAnsiTheme="majorBidi" w:cstheme="majorBidi"/>
          <w:sz w:val="24"/>
          <w:szCs w:val="24"/>
        </w:rPr>
        <w:t xml:space="preserve"> </w:t>
      </w:r>
      <w:r w:rsidR="00780B33">
        <w:rPr>
          <w:rFonts w:asciiTheme="majorBidi" w:eastAsia="Times New Roman" w:hAnsiTheme="majorBidi" w:cstheme="majorBidi"/>
          <w:sz w:val="24"/>
          <w:szCs w:val="24"/>
        </w:rPr>
        <w:t>were created for both pub</w:t>
      </w:r>
      <w:r w:rsidR="008E2CD4">
        <w:rPr>
          <w:rFonts w:asciiTheme="majorBidi" w:eastAsia="Times New Roman" w:hAnsiTheme="majorBidi" w:cstheme="majorBidi"/>
          <w:sz w:val="24"/>
          <w:szCs w:val="24"/>
        </w:rPr>
        <w:t xml:space="preserve">lic subnets with the same configurations. They contain </w:t>
      </w:r>
      <w:r w:rsidR="00D66F66">
        <w:rPr>
          <w:rFonts w:asciiTheme="majorBidi" w:eastAsia="Times New Roman" w:hAnsiTheme="majorBidi" w:cstheme="majorBidi"/>
          <w:sz w:val="24"/>
          <w:szCs w:val="24"/>
        </w:rPr>
        <w:t>a route</w:t>
      </w:r>
      <w:r w:rsidR="008D2B04">
        <w:rPr>
          <w:rFonts w:asciiTheme="majorBidi" w:eastAsia="Times New Roman" w:hAnsiTheme="majorBidi" w:cstheme="majorBidi"/>
          <w:sz w:val="24"/>
          <w:szCs w:val="24"/>
        </w:rPr>
        <w:t xml:space="preserve"> to the </w:t>
      </w:r>
      <w:r w:rsidR="008270A3">
        <w:rPr>
          <w:rFonts w:asciiTheme="majorBidi" w:eastAsia="Times New Roman" w:hAnsiTheme="majorBidi" w:cstheme="majorBidi"/>
          <w:sz w:val="24"/>
          <w:szCs w:val="24"/>
        </w:rPr>
        <w:t>NAT</w:t>
      </w:r>
      <w:r w:rsidR="008D2B04">
        <w:rPr>
          <w:rFonts w:asciiTheme="majorBidi" w:eastAsia="Times New Roman" w:hAnsiTheme="majorBidi" w:cstheme="majorBidi"/>
          <w:sz w:val="24"/>
          <w:szCs w:val="24"/>
        </w:rPr>
        <w:t xml:space="preserve"> </w:t>
      </w:r>
      <w:r w:rsidR="00D66F66">
        <w:rPr>
          <w:rFonts w:asciiTheme="majorBidi" w:eastAsia="Times New Roman" w:hAnsiTheme="majorBidi" w:cstheme="majorBidi"/>
          <w:sz w:val="24"/>
          <w:szCs w:val="24"/>
        </w:rPr>
        <w:t>beside the</w:t>
      </w:r>
      <w:r w:rsidR="00BA45D2">
        <w:rPr>
          <w:rFonts w:asciiTheme="majorBidi" w:eastAsia="Times New Roman" w:hAnsiTheme="majorBidi" w:cstheme="majorBidi"/>
          <w:sz w:val="24"/>
          <w:szCs w:val="24"/>
        </w:rPr>
        <w:t xml:space="preserve"> local route.</w:t>
      </w:r>
      <w:r w:rsidR="47018C7C" w:rsidRPr="000628F3">
        <w:rPr>
          <w:rFonts w:asciiTheme="majorBidi" w:eastAsia="Times New Roman" w:hAnsiTheme="majorBidi" w:cstheme="majorBidi"/>
          <w:sz w:val="24"/>
          <w:szCs w:val="24"/>
        </w:rPr>
        <w:t xml:space="preserve"> </w:t>
      </w:r>
      <w:r w:rsidR="00A31CBC">
        <w:rPr>
          <w:rFonts w:asciiTheme="majorBidi" w:eastAsia="Times New Roman" w:hAnsiTheme="majorBidi" w:cstheme="majorBidi"/>
          <w:sz w:val="24"/>
          <w:szCs w:val="24"/>
        </w:rPr>
        <w:t>Also, two r</w:t>
      </w:r>
      <w:r w:rsidR="20BDA8B6" w:rsidRPr="000628F3">
        <w:rPr>
          <w:rFonts w:asciiTheme="majorBidi" w:eastAsia="Times New Roman" w:hAnsiTheme="majorBidi" w:cstheme="majorBidi"/>
          <w:sz w:val="24"/>
          <w:szCs w:val="24"/>
        </w:rPr>
        <w:t>outing t</w:t>
      </w:r>
      <w:r w:rsidR="47018C7C" w:rsidRPr="000628F3">
        <w:rPr>
          <w:rFonts w:asciiTheme="majorBidi" w:eastAsia="Times New Roman" w:hAnsiTheme="majorBidi" w:cstheme="majorBidi"/>
          <w:sz w:val="24"/>
          <w:szCs w:val="24"/>
        </w:rPr>
        <w:t>able</w:t>
      </w:r>
      <w:r w:rsidR="006A56B5">
        <w:rPr>
          <w:rFonts w:asciiTheme="majorBidi" w:eastAsia="Times New Roman" w:hAnsiTheme="majorBidi" w:cstheme="majorBidi"/>
          <w:sz w:val="24"/>
          <w:szCs w:val="24"/>
        </w:rPr>
        <w:t>s</w:t>
      </w:r>
      <w:r w:rsidR="47018C7C" w:rsidRPr="000628F3">
        <w:rPr>
          <w:rFonts w:asciiTheme="majorBidi" w:eastAsia="Times New Roman" w:hAnsiTheme="majorBidi" w:cstheme="majorBidi"/>
          <w:sz w:val="24"/>
          <w:szCs w:val="24"/>
        </w:rPr>
        <w:t xml:space="preserve"> for the two private subnets</w:t>
      </w:r>
      <w:r w:rsidR="006A56B5">
        <w:rPr>
          <w:rFonts w:asciiTheme="majorBidi" w:eastAsia="Times New Roman" w:hAnsiTheme="majorBidi" w:cstheme="majorBidi"/>
          <w:sz w:val="24"/>
          <w:szCs w:val="24"/>
        </w:rPr>
        <w:t xml:space="preserve"> were created</w:t>
      </w:r>
    </w:p>
    <w:p w14:paraId="00DDDB75" w14:textId="28BE326E" w:rsidR="00732302" w:rsidRPr="005F4212" w:rsidRDefault="00A07E73" w:rsidP="005E16CD">
      <w:pPr>
        <w:spacing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with the same configurations, having local route, route to the NAT gateway</w:t>
      </w:r>
      <w:r w:rsidR="00581204">
        <w:rPr>
          <w:rFonts w:asciiTheme="majorBidi" w:eastAsia="Times New Roman" w:hAnsiTheme="majorBidi" w:cstheme="majorBidi"/>
          <w:sz w:val="24"/>
          <w:szCs w:val="24"/>
        </w:rPr>
        <w:t xml:space="preserve">, and a route for the load balancer. </w:t>
      </w:r>
      <w:r w:rsidR="47018C7C" w:rsidRPr="000628F3">
        <w:rPr>
          <w:rFonts w:asciiTheme="majorBidi" w:eastAsia="Times New Roman" w:hAnsiTheme="majorBidi" w:cstheme="majorBidi"/>
          <w:sz w:val="24"/>
          <w:szCs w:val="24"/>
        </w:rPr>
        <w:t xml:space="preserve"> </w:t>
      </w:r>
    </w:p>
    <w:p w14:paraId="599A5366" w14:textId="6412BB1E" w:rsidR="00427B1D" w:rsidRDefault="008060CA" w:rsidP="008767D9">
      <w:pPr>
        <w:spacing w:line="360" w:lineRule="auto"/>
        <w:rPr>
          <w:rFonts w:asciiTheme="majorBidi" w:eastAsia="Times New Roman" w:hAnsiTheme="majorBidi" w:cstheme="majorBidi"/>
          <w:sz w:val="24"/>
          <w:szCs w:val="24"/>
        </w:rPr>
      </w:pPr>
      <w:r>
        <w:rPr>
          <w:noProof/>
        </w:rPr>
        <mc:AlternateContent>
          <mc:Choice Requires="wps">
            <w:drawing>
              <wp:anchor distT="0" distB="0" distL="114300" distR="114300" simplePos="0" relativeHeight="251658241" behindDoc="1" locked="0" layoutInCell="1" allowOverlap="1" wp14:anchorId="6527A9CE" wp14:editId="77EFF9B9">
                <wp:simplePos x="0" y="0"/>
                <wp:positionH relativeFrom="column">
                  <wp:posOffset>152400</wp:posOffset>
                </wp:positionH>
                <wp:positionV relativeFrom="paragraph">
                  <wp:posOffset>3390900</wp:posOffset>
                </wp:positionV>
                <wp:extent cx="5632450" cy="635"/>
                <wp:effectExtent l="0" t="0" r="0" b="0"/>
                <wp:wrapTight wrapText="bothSides">
                  <wp:wrapPolygon edited="0">
                    <wp:start x="0" y="0"/>
                    <wp:lineTo x="0" y="21600"/>
                    <wp:lineTo x="21600" y="21600"/>
                    <wp:lineTo x="21600" y="0"/>
                  </wp:wrapPolygon>
                </wp:wrapTight>
                <wp:docPr id="947275840" name="Text Box 947275840"/>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wps:spPr>
                      <wps:txbx>
                        <w:txbxContent>
                          <w:p w14:paraId="2FA8B0BF" w14:textId="505584E9" w:rsidR="00176A11" w:rsidRPr="008215E1" w:rsidRDefault="00176A11" w:rsidP="00176A11">
                            <w:pPr>
                              <w:pStyle w:val="Caption"/>
                              <w:rPr>
                                <w:rFonts w:asciiTheme="majorBidi" w:hAnsiTheme="majorBidi" w:cstheme="majorBidi"/>
                                <w:noProof/>
                                <w:sz w:val="22"/>
                                <w:szCs w:val="22"/>
                              </w:rPr>
                            </w:pPr>
                            <w:r>
                              <w:t xml:space="preserve">Figure 1. </w:t>
                            </w:r>
                            <w:r w:rsidR="00773FA2">
                              <w:t>6</w:t>
                            </w:r>
                            <w:r>
                              <w:t>: Routing table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7A9CE" id="Text Box 947275840" o:spid="_x0000_s1030" type="#_x0000_t202" style="position:absolute;margin-left:12pt;margin-top:267pt;width:443.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" stroked="f">
                <v:textbox style="mso-fit-shape-to-text:t" inset="0,0,0,0">
                  <w:txbxContent>
                    <w:p w14:paraId="2FA8B0BF" w14:textId="505584E9" w:rsidR="00176A11" w:rsidRPr="008215E1" w:rsidRDefault="00176A11" w:rsidP="00176A11">
                      <w:pPr>
                        <w:pStyle w:val="Caption"/>
                        <w:rPr>
                          <w:rFonts w:asciiTheme="majorBidi" w:hAnsiTheme="majorBidi" w:cstheme="majorBidi"/>
                          <w:noProof/>
                          <w:sz w:val="22"/>
                          <w:szCs w:val="22"/>
                        </w:rPr>
                      </w:pPr>
                      <w:r>
                        <w:t xml:space="preserve">Figure 1. </w:t>
                      </w:r>
                      <w:r w:rsidR="00773FA2">
                        <w:t>6</w:t>
                      </w:r>
                      <w:r>
                        <w:t>: Routing table details</w:t>
                      </w:r>
                    </w:p>
                  </w:txbxContent>
                </v:textbox>
                <w10:wrap type="tight"/>
              </v:shape>
            </w:pict>
          </mc:Fallback>
        </mc:AlternateContent>
      </w:r>
      <w:r w:rsidR="00A24258">
        <w:rPr>
          <w:rFonts w:asciiTheme="majorBidi" w:eastAsia="Times New Roman" w:hAnsiTheme="majorBidi" w:cstheme="majorBidi"/>
          <w:noProof/>
          <w:sz w:val="24"/>
          <w:szCs w:val="24"/>
        </w:rPr>
        <w:drawing>
          <wp:inline distT="0" distB="0" distL="0" distR="0" wp14:anchorId="4F758D31" wp14:editId="7D441791">
            <wp:extent cx="5943600" cy="3295015"/>
            <wp:effectExtent l="0" t="0" r="0" b="0"/>
            <wp:docPr id="384294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94800" name="Picture 3842948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14:paraId="0D9FB765" w14:textId="77777777" w:rsidR="00C00D34" w:rsidRPr="005F4212" w:rsidRDefault="00C00D34" w:rsidP="00C00D34">
      <w:pPr>
        <w:spacing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with the same configurations, having local route, route to the NAT gateway, and a route for the load balancer. </w:t>
      </w:r>
      <w:r w:rsidRPr="000628F3">
        <w:rPr>
          <w:rFonts w:asciiTheme="majorBidi" w:eastAsia="Times New Roman" w:hAnsiTheme="majorBidi" w:cstheme="majorBidi"/>
          <w:sz w:val="24"/>
          <w:szCs w:val="24"/>
        </w:rPr>
        <w:t xml:space="preserve"> </w:t>
      </w:r>
    </w:p>
    <w:p w14:paraId="09CA74AD" w14:textId="2EB96833" w:rsidR="00427B1D" w:rsidRPr="005F4212" w:rsidRDefault="00427B1D" w:rsidP="008767D9">
      <w:pPr>
        <w:spacing w:line="360" w:lineRule="auto"/>
        <w:rPr>
          <w:rFonts w:asciiTheme="majorBidi" w:eastAsia="Times New Roman" w:hAnsiTheme="majorBidi" w:cstheme="majorBidi"/>
          <w:sz w:val="24"/>
          <w:szCs w:val="24"/>
        </w:rPr>
      </w:pPr>
    </w:p>
    <w:p w14:paraId="7C6240A6" w14:textId="171EFF15" w:rsidR="5D1CCC82" w:rsidRDefault="3482407F" w:rsidP="10FB6F70">
      <w:pPr>
        <w:pStyle w:val="Heading2"/>
        <w:numPr>
          <w:ilvl w:val="0"/>
          <w:numId w:val="3"/>
        </w:numPr>
        <w:rPr>
          <w:rFonts w:asciiTheme="majorBidi" w:hAnsiTheme="majorBidi"/>
          <w:b/>
          <w:bCs/>
          <w:color w:val="auto"/>
        </w:rPr>
      </w:pPr>
      <w:bookmarkStart w:id="53" w:name="_Toc1915774571"/>
      <w:bookmarkStart w:id="54" w:name="_Toc167340080"/>
      <w:r w:rsidRPr="10FB6F70">
        <w:rPr>
          <w:rFonts w:asciiTheme="majorBidi" w:hAnsiTheme="majorBidi"/>
          <w:b/>
          <w:bCs/>
          <w:color w:val="auto"/>
        </w:rPr>
        <w:t>Security Groups</w:t>
      </w:r>
      <w:bookmarkEnd w:id="53"/>
      <w:bookmarkEnd w:id="54"/>
    </w:p>
    <w:p w14:paraId="1B2B89E8" w14:textId="41104EA5" w:rsidR="00732302" w:rsidRPr="00732302" w:rsidRDefault="00732302" w:rsidP="00732302"/>
    <w:p w14:paraId="049AEC0D" w14:textId="056B38F0" w:rsidR="00DE2DA7" w:rsidRDefault="2D6B660B" w:rsidP="00732302">
      <w:pPr>
        <w:spacing w:line="360" w:lineRule="auto"/>
        <w:rPr>
          <w:rFonts w:asciiTheme="majorBidi" w:eastAsia="Times New Roman" w:hAnsiTheme="majorBidi" w:cstheme="majorBidi"/>
          <w:sz w:val="24"/>
          <w:szCs w:val="24"/>
        </w:rPr>
      </w:pPr>
      <w:r w:rsidRPr="000628F3">
        <w:rPr>
          <w:rFonts w:asciiTheme="majorBidi" w:eastAsia="Times New Roman" w:hAnsiTheme="majorBidi" w:cstheme="majorBidi"/>
          <w:sz w:val="24"/>
          <w:szCs w:val="24"/>
        </w:rPr>
        <w:t>Security groups</w:t>
      </w:r>
      <w:r w:rsidR="63E2D9D0" w:rsidRPr="000628F3">
        <w:rPr>
          <w:rFonts w:asciiTheme="majorBidi" w:eastAsia="Times New Roman" w:hAnsiTheme="majorBidi" w:cstheme="majorBidi"/>
          <w:sz w:val="24"/>
          <w:szCs w:val="24"/>
        </w:rPr>
        <w:t xml:space="preserve"> </w:t>
      </w:r>
      <w:r w:rsidR="66F1F990" w:rsidRPr="000628F3">
        <w:rPr>
          <w:rFonts w:asciiTheme="majorBidi" w:eastAsia="Times New Roman" w:hAnsiTheme="majorBidi" w:cstheme="majorBidi"/>
          <w:sz w:val="24"/>
          <w:szCs w:val="24"/>
        </w:rPr>
        <w:t>act</w:t>
      </w:r>
      <w:r w:rsidR="63E2D9D0" w:rsidRPr="000628F3">
        <w:rPr>
          <w:rFonts w:asciiTheme="majorBidi" w:eastAsia="Times New Roman" w:hAnsiTheme="majorBidi" w:cstheme="majorBidi"/>
          <w:sz w:val="24"/>
          <w:szCs w:val="24"/>
        </w:rPr>
        <w:t xml:space="preserve"> as a virtual firewall </w:t>
      </w:r>
      <w:r w:rsidR="475A9625" w:rsidRPr="000628F3">
        <w:rPr>
          <w:rFonts w:asciiTheme="majorBidi" w:eastAsia="Times New Roman" w:hAnsiTheme="majorBidi" w:cstheme="majorBidi"/>
          <w:sz w:val="24"/>
          <w:szCs w:val="24"/>
        </w:rPr>
        <w:t>that manages inbound and outbound traffic</w:t>
      </w:r>
      <w:r w:rsidR="67713EFD" w:rsidRPr="000628F3">
        <w:rPr>
          <w:rFonts w:asciiTheme="majorBidi" w:eastAsia="Times New Roman" w:hAnsiTheme="majorBidi" w:cstheme="majorBidi"/>
          <w:sz w:val="24"/>
          <w:szCs w:val="24"/>
        </w:rPr>
        <w:t xml:space="preserve">. </w:t>
      </w:r>
      <w:r w:rsidR="00B05780">
        <w:rPr>
          <w:rFonts w:asciiTheme="majorBidi" w:eastAsia="Times New Roman" w:hAnsiTheme="majorBidi" w:cstheme="majorBidi"/>
          <w:sz w:val="24"/>
          <w:szCs w:val="24"/>
        </w:rPr>
        <w:t xml:space="preserve">We added security groups </w:t>
      </w:r>
      <w:r w:rsidR="008260BC">
        <w:rPr>
          <w:rFonts w:asciiTheme="majorBidi" w:eastAsia="Times New Roman" w:hAnsiTheme="majorBidi" w:cstheme="majorBidi"/>
          <w:sz w:val="24"/>
          <w:szCs w:val="24"/>
        </w:rPr>
        <w:t>for the load balancer</w:t>
      </w:r>
      <w:r w:rsidR="00052E53">
        <w:rPr>
          <w:rFonts w:asciiTheme="majorBidi" w:eastAsia="Times New Roman" w:hAnsiTheme="majorBidi" w:cstheme="majorBidi"/>
          <w:sz w:val="24"/>
          <w:szCs w:val="24"/>
        </w:rPr>
        <w:t xml:space="preserve"> </w:t>
      </w:r>
      <w:r w:rsidR="003236E0">
        <w:rPr>
          <w:rFonts w:asciiTheme="majorBidi" w:eastAsia="Times New Roman" w:hAnsiTheme="majorBidi" w:cstheme="majorBidi"/>
          <w:sz w:val="24"/>
          <w:szCs w:val="24"/>
        </w:rPr>
        <w:t>and</w:t>
      </w:r>
      <w:r w:rsidR="008260BC">
        <w:rPr>
          <w:rFonts w:asciiTheme="majorBidi" w:eastAsia="Times New Roman" w:hAnsiTheme="majorBidi" w:cstheme="majorBidi"/>
          <w:sz w:val="24"/>
          <w:szCs w:val="24"/>
        </w:rPr>
        <w:t xml:space="preserve"> the two EC2 instances</w:t>
      </w:r>
      <w:r w:rsidR="20617657" w:rsidRPr="7D3428F4">
        <w:rPr>
          <w:rFonts w:asciiTheme="majorBidi" w:eastAsia="Times New Roman" w:hAnsiTheme="majorBidi" w:cstheme="majorBidi"/>
          <w:sz w:val="24"/>
          <w:szCs w:val="24"/>
        </w:rPr>
        <w:t>.</w:t>
      </w:r>
      <w:r w:rsidR="005F4212">
        <w:rPr>
          <w:rFonts w:asciiTheme="majorBidi" w:eastAsia="Times New Roman" w:hAnsiTheme="majorBidi" w:cstheme="majorBidi"/>
          <w:sz w:val="24"/>
          <w:szCs w:val="24"/>
        </w:rPr>
        <w:t xml:space="preserve"> We allowed all outbound </w:t>
      </w:r>
      <w:r w:rsidR="2C4C9B7F" w:rsidRPr="58D33405">
        <w:rPr>
          <w:rFonts w:asciiTheme="majorBidi" w:eastAsia="Times New Roman" w:hAnsiTheme="majorBidi" w:cstheme="majorBidi"/>
          <w:sz w:val="24"/>
          <w:szCs w:val="24"/>
        </w:rPr>
        <w:t>traffic</w:t>
      </w:r>
      <w:r w:rsidR="005F4212" w:rsidRPr="58D33405">
        <w:rPr>
          <w:rFonts w:asciiTheme="majorBidi" w:eastAsia="Times New Roman" w:hAnsiTheme="majorBidi" w:cstheme="majorBidi"/>
          <w:sz w:val="24"/>
          <w:szCs w:val="24"/>
        </w:rPr>
        <w:t xml:space="preserve"> </w:t>
      </w:r>
      <w:r w:rsidR="005F4212">
        <w:rPr>
          <w:rFonts w:asciiTheme="majorBidi" w:eastAsia="Times New Roman" w:hAnsiTheme="majorBidi" w:cstheme="majorBidi"/>
          <w:sz w:val="24"/>
          <w:szCs w:val="24"/>
        </w:rPr>
        <w:t xml:space="preserve">and restricted the inbound traffic as shown in the </w:t>
      </w:r>
      <w:r w:rsidR="61463B05" w:rsidRPr="7D3428F4">
        <w:rPr>
          <w:rFonts w:asciiTheme="majorBidi" w:eastAsia="Times New Roman" w:hAnsiTheme="majorBidi" w:cstheme="majorBidi"/>
          <w:sz w:val="24"/>
          <w:szCs w:val="24"/>
        </w:rPr>
        <w:t>figure</w:t>
      </w:r>
      <w:r w:rsidR="003236E0">
        <w:rPr>
          <w:rFonts w:asciiTheme="majorBidi" w:eastAsia="Times New Roman" w:hAnsiTheme="majorBidi" w:cstheme="majorBidi"/>
          <w:sz w:val="24"/>
          <w:szCs w:val="24"/>
        </w:rPr>
        <w:t>s</w:t>
      </w:r>
      <w:r w:rsidR="61463B05" w:rsidRPr="7D3428F4">
        <w:rPr>
          <w:rFonts w:asciiTheme="majorBidi" w:eastAsia="Times New Roman" w:hAnsiTheme="majorBidi" w:cstheme="majorBidi"/>
          <w:sz w:val="24"/>
          <w:szCs w:val="24"/>
        </w:rPr>
        <w:t>.</w:t>
      </w:r>
    </w:p>
    <w:p w14:paraId="5AA84216" w14:textId="77777777" w:rsidR="00C25D7B" w:rsidRDefault="00C25D7B" w:rsidP="00732302">
      <w:pPr>
        <w:spacing w:line="360" w:lineRule="auto"/>
        <w:rPr>
          <w:rFonts w:asciiTheme="majorBidi" w:eastAsia="Times New Roman" w:hAnsiTheme="majorBidi" w:cstheme="majorBidi"/>
          <w:sz w:val="24"/>
          <w:szCs w:val="24"/>
        </w:rPr>
      </w:pPr>
    </w:p>
    <w:p w14:paraId="4EE437AB" w14:textId="18BF9060" w:rsidR="00036EE9" w:rsidRPr="00036EE9" w:rsidRDefault="00E25B6B" w:rsidP="00036EE9">
      <w:pPr>
        <w:pStyle w:val="Heading3"/>
        <w:numPr>
          <w:ilvl w:val="0"/>
          <w:numId w:val="5"/>
        </w:numPr>
        <w:rPr>
          <w:rFonts w:asciiTheme="majorBidi" w:hAnsiTheme="majorBidi"/>
          <w:b/>
          <w:bCs/>
          <w:color w:val="auto"/>
          <w:sz w:val="28"/>
          <w:szCs w:val="28"/>
        </w:rPr>
      </w:pPr>
      <w:bookmarkStart w:id="55" w:name="_Toc1844761179"/>
      <w:bookmarkStart w:id="56" w:name="_Toc167340081"/>
      <w:r>
        <w:rPr>
          <w:noProof/>
        </w:rPr>
        <w:lastRenderedPageBreak/>
        <w:drawing>
          <wp:anchor distT="0" distB="0" distL="114300" distR="114300" simplePos="0" relativeHeight="251658254" behindDoc="0" locked="0" layoutInCell="1" allowOverlap="1" wp14:anchorId="05B87420" wp14:editId="7D889EE1">
            <wp:simplePos x="0" y="0"/>
            <wp:positionH relativeFrom="column">
              <wp:posOffset>-62230</wp:posOffset>
            </wp:positionH>
            <wp:positionV relativeFrom="paragraph">
              <wp:posOffset>296584</wp:posOffset>
            </wp:positionV>
            <wp:extent cx="5943600" cy="1773555"/>
            <wp:effectExtent l="0" t="0" r="0" b="4445"/>
            <wp:wrapTopAndBottom/>
            <wp:docPr id="171494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1445" name="Picture 17149414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14:sizeRelH relativeFrom="page">
              <wp14:pctWidth>0</wp14:pctWidth>
            </wp14:sizeRelH>
            <wp14:sizeRelV relativeFrom="page">
              <wp14:pctHeight>0</wp14:pctHeight>
            </wp14:sizeRelV>
          </wp:anchor>
        </w:drawing>
      </w:r>
      <w:r w:rsidR="006D369D" w:rsidRPr="10FB6F70">
        <w:rPr>
          <w:rFonts w:asciiTheme="majorBidi" w:hAnsiTheme="majorBidi"/>
          <w:b/>
          <w:bCs/>
          <w:color w:val="auto"/>
          <w:sz w:val="28"/>
          <w:szCs w:val="28"/>
        </w:rPr>
        <w:t>Load Balancer</w:t>
      </w:r>
      <w:bookmarkEnd w:id="55"/>
      <w:bookmarkEnd w:id="56"/>
    </w:p>
    <w:p w14:paraId="71BF57BA" w14:textId="7B2958EE" w:rsidR="00C25D7B" w:rsidRDefault="00C25D7B" w:rsidP="00E25B6B"/>
    <w:p w14:paraId="02EEE6D9" w14:textId="7C45AA27" w:rsidR="00260382" w:rsidRPr="00260382" w:rsidRDefault="00260382" w:rsidP="00260382">
      <w:pPr>
        <w:pStyle w:val="Caption"/>
      </w:pPr>
      <w:bookmarkStart w:id="57" w:name="_Toc154759832"/>
      <w:r>
        <w:rPr>
          <w:noProof/>
        </w:rPr>
        <w:drawing>
          <wp:anchor distT="0" distB="0" distL="114300" distR="114300" simplePos="0" relativeHeight="251658255" behindDoc="0" locked="0" layoutInCell="1" allowOverlap="1" wp14:anchorId="261E94BE" wp14:editId="3FE5B603">
            <wp:simplePos x="0" y="0"/>
            <wp:positionH relativeFrom="column">
              <wp:posOffset>-65314</wp:posOffset>
            </wp:positionH>
            <wp:positionV relativeFrom="paragraph">
              <wp:posOffset>219710</wp:posOffset>
            </wp:positionV>
            <wp:extent cx="5943600" cy="2332990"/>
            <wp:effectExtent l="0" t="0" r="0" b="3810"/>
            <wp:wrapTopAndBottom/>
            <wp:docPr id="11774858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85813" name="Picture 11774858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14:sizeRelH relativeFrom="page">
              <wp14:pctWidth>0</wp14:pctWidth>
            </wp14:sizeRelH>
            <wp14:sizeRelV relativeFrom="page">
              <wp14:pctHeight>0</wp14:pctHeight>
            </wp14:sizeRelV>
          </wp:anchor>
        </w:drawing>
      </w:r>
      <w:r w:rsidR="00C25D7B">
        <w:t xml:space="preserve">Figure 1. </w:t>
      </w:r>
      <w:r w:rsidR="00773FA2">
        <w:t>7</w:t>
      </w:r>
      <w:r w:rsidR="00C25D7B">
        <w:t>: Load Balancer’s Security Group details</w:t>
      </w:r>
      <w:bookmarkEnd w:id="57"/>
    </w:p>
    <w:p w14:paraId="00381440" w14:textId="792E684B" w:rsidR="00260382" w:rsidRPr="00E25B6B" w:rsidRDefault="00B5381B" w:rsidP="00260382">
      <w:pPr>
        <w:pStyle w:val="Caption"/>
      </w:pPr>
      <w:r>
        <w:rPr>
          <w:noProof/>
        </w:rPr>
        <w:drawing>
          <wp:anchor distT="0" distB="0" distL="114300" distR="114300" simplePos="0" relativeHeight="251658259" behindDoc="0" locked="0" layoutInCell="1" allowOverlap="1" wp14:anchorId="026D867D" wp14:editId="06FBAA44">
            <wp:simplePos x="0" y="0"/>
            <wp:positionH relativeFrom="column">
              <wp:posOffset>-64770</wp:posOffset>
            </wp:positionH>
            <wp:positionV relativeFrom="paragraph">
              <wp:posOffset>2564765</wp:posOffset>
            </wp:positionV>
            <wp:extent cx="5943600" cy="2669540"/>
            <wp:effectExtent l="0" t="0" r="0" b="0"/>
            <wp:wrapTopAndBottom/>
            <wp:docPr id="86391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86870" name="Picture 3939868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14:sizeRelH relativeFrom="page">
              <wp14:pctWidth>0</wp14:pctWidth>
            </wp14:sizeRelH>
            <wp14:sizeRelV relativeFrom="page">
              <wp14:pctHeight>0</wp14:pctHeight>
            </wp14:sizeRelV>
          </wp:anchor>
        </w:drawing>
      </w:r>
      <w:r w:rsidR="00260382">
        <w:t xml:space="preserve">Figure 1. 8: Load Balancer’s Security </w:t>
      </w:r>
      <w:r w:rsidR="00260382" w:rsidRPr="00517815">
        <w:t>group inbound rules</w:t>
      </w:r>
    </w:p>
    <w:p w14:paraId="7B50FE97" w14:textId="2194DA5C" w:rsidR="008767D9" w:rsidRDefault="00260382" w:rsidP="00550316">
      <w:pPr>
        <w:pStyle w:val="Caption"/>
      </w:pPr>
      <w:r>
        <w:t xml:space="preserve">Figure 1. </w:t>
      </w:r>
      <w:r>
        <w:t>9</w:t>
      </w:r>
      <w:r>
        <w:t xml:space="preserve">: Load Balancer’s Security </w:t>
      </w:r>
      <w:r w:rsidRPr="00517815">
        <w:t xml:space="preserve">group </w:t>
      </w:r>
      <w:r>
        <w:t>outbound</w:t>
      </w:r>
      <w:r w:rsidRPr="00517815">
        <w:t xml:space="preserve"> rules</w:t>
      </w:r>
    </w:p>
    <w:p w14:paraId="6D6BCA6B" w14:textId="29C65332" w:rsidR="00036EE9" w:rsidRPr="00036EE9" w:rsidRDefault="00036EE9" w:rsidP="00036EE9">
      <w:pPr>
        <w:pStyle w:val="Heading3"/>
        <w:numPr>
          <w:ilvl w:val="0"/>
          <w:numId w:val="5"/>
        </w:numPr>
        <w:rPr>
          <w:rFonts w:asciiTheme="majorBidi" w:hAnsiTheme="majorBidi"/>
          <w:b/>
          <w:bCs/>
          <w:color w:val="auto"/>
          <w:sz w:val="28"/>
          <w:szCs w:val="28"/>
        </w:rPr>
      </w:pPr>
      <w:bookmarkStart w:id="58" w:name="_Toc167340082"/>
      <w:r>
        <w:rPr>
          <w:rFonts w:asciiTheme="majorBidi" w:hAnsiTheme="majorBidi"/>
          <w:b/>
          <w:bCs/>
          <w:color w:val="auto"/>
          <w:sz w:val="28"/>
          <w:szCs w:val="28"/>
        </w:rPr>
        <w:lastRenderedPageBreak/>
        <w:t>EC2</w:t>
      </w:r>
      <w:bookmarkEnd w:id="58"/>
    </w:p>
    <w:p w14:paraId="3A988CFE" w14:textId="0782A161" w:rsidR="002E79B7" w:rsidRDefault="002E79B7" w:rsidP="00036EE9">
      <w:r>
        <w:rPr>
          <w:noProof/>
        </w:rPr>
        <w:drawing>
          <wp:anchor distT="0" distB="0" distL="114300" distR="114300" simplePos="0" relativeHeight="251658246" behindDoc="0" locked="0" layoutInCell="1" allowOverlap="1" wp14:anchorId="4CB5D359" wp14:editId="3C48DBBF">
            <wp:simplePos x="0" y="0"/>
            <wp:positionH relativeFrom="column">
              <wp:posOffset>-66040</wp:posOffset>
            </wp:positionH>
            <wp:positionV relativeFrom="paragraph">
              <wp:posOffset>185806</wp:posOffset>
            </wp:positionV>
            <wp:extent cx="5943600" cy="1722120"/>
            <wp:effectExtent l="0" t="0" r="0" b="5080"/>
            <wp:wrapTopAndBottom/>
            <wp:docPr id="1522517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7347" name="Picture 15225173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14:sizeRelH relativeFrom="page">
              <wp14:pctWidth>0</wp14:pctWidth>
            </wp14:sizeRelH>
            <wp14:sizeRelV relativeFrom="page">
              <wp14:pctHeight>0</wp14:pctHeight>
            </wp14:sizeRelV>
          </wp:anchor>
        </w:drawing>
      </w:r>
    </w:p>
    <w:p w14:paraId="21318F6A" w14:textId="3F9D829F" w:rsidR="002E79B7" w:rsidRDefault="00B5381B" w:rsidP="009F5120">
      <w:pPr>
        <w:pStyle w:val="Caption"/>
      </w:pPr>
      <w:r>
        <w:rPr>
          <w:noProof/>
        </w:rPr>
        <w:drawing>
          <wp:anchor distT="0" distB="0" distL="114300" distR="114300" simplePos="0" relativeHeight="251658256" behindDoc="0" locked="0" layoutInCell="1" allowOverlap="1" wp14:anchorId="53577016" wp14:editId="1CBC5E78">
            <wp:simplePos x="0" y="0"/>
            <wp:positionH relativeFrom="column">
              <wp:posOffset>-65442</wp:posOffset>
            </wp:positionH>
            <wp:positionV relativeFrom="paragraph">
              <wp:posOffset>1966221</wp:posOffset>
            </wp:positionV>
            <wp:extent cx="5943600" cy="2540635"/>
            <wp:effectExtent l="0" t="0" r="0" b="0"/>
            <wp:wrapTopAndBottom/>
            <wp:docPr id="2052222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22086" name="Picture 20522220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14:sizeRelH relativeFrom="page">
              <wp14:pctWidth>0</wp14:pctWidth>
            </wp14:sizeRelH>
            <wp14:sizeRelV relativeFrom="page">
              <wp14:pctHeight>0</wp14:pctHeight>
            </wp14:sizeRelV>
          </wp:anchor>
        </w:drawing>
      </w:r>
      <w:r w:rsidR="002E79B7">
        <w:t xml:space="preserve">Figure 1. </w:t>
      </w:r>
      <w:r w:rsidR="009F5120">
        <w:t>10</w:t>
      </w:r>
      <w:r w:rsidR="002E79B7">
        <w:t xml:space="preserve">: </w:t>
      </w:r>
      <w:r w:rsidR="009F5120" w:rsidRPr="00184C58">
        <w:t>EC2 instances’ Security Groups Details</w:t>
      </w:r>
    </w:p>
    <w:p w14:paraId="5921BA0E" w14:textId="40EC2D95" w:rsidR="00B5381B" w:rsidRDefault="00B5381B" w:rsidP="00B5381B">
      <w:pPr>
        <w:pStyle w:val="Caption"/>
      </w:pPr>
      <w:bookmarkStart w:id="59" w:name="_Toc154759838"/>
    </w:p>
    <w:p w14:paraId="0B7DB8CF" w14:textId="5A06FCEB" w:rsidR="00E3213F" w:rsidRDefault="00E3213F" w:rsidP="00E3213F">
      <w:pPr>
        <w:pStyle w:val="Caption"/>
      </w:pPr>
      <w:r>
        <w:t xml:space="preserve">Figure 1. 11: </w:t>
      </w:r>
      <w:r w:rsidRPr="00C824F8">
        <w:t xml:space="preserve">EC2 instances’ </w:t>
      </w:r>
      <w:r>
        <w:t>s</w:t>
      </w:r>
      <w:r w:rsidRPr="00C824F8">
        <w:t xml:space="preserve">ecurity </w:t>
      </w:r>
      <w:r>
        <w:t>g</w:t>
      </w:r>
      <w:r w:rsidRPr="00C824F8">
        <w:t xml:space="preserve">roups </w:t>
      </w:r>
      <w:r>
        <w:t xml:space="preserve">inbound rules </w:t>
      </w:r>
      <w:bookmarkEnd w:id="59"/>
    </w:p>
    <w:p w14:paraId="31781948" w14:textId="77777777" w:rsidR="00B5381B" w:rsidRPr="00B5381B" w:rsidRDefault="00B5381B" w:rsidP="00B5381B"/>
    <w:p w14:paraId="1DA4E158" w14:textId="77777777" w:rsidR="00B5381B" w:rsidRPr="00B5381B" w:rsidRDefault="00B5381B" w:rsidP="00B5381B"/>
    <w:p w14:paraId="2FA88EF6" w14:textId="77777777" w:rsidR="00B5381B" w:rsidRPr="00B5381B" w:rsidRDefault="00B5381B" w:rsidP="00B5381B"/>
    <w:p w14:paraId="27D865D4" w14:textId="07F7611E" w:rsidR="00B5381B" w:rsidRPr="00B5381B" w:rsidRDefault="00B5381B" w:rsidP="00B5381B">
      <w:pPr>
        <w:tabs>
          <w:tab w:val="left" w:pos="1968"/>
        </w:tabs>
      </w:pPr>
      <w:r>
        <w:tab/>
      </w:r>
    </w:p>
    <w:p w14:paraId="7F2463AD" w14:textId="77777777" w:rsidR="00B5381B" w:rsidRPr="00B5381B" w:rsidRDefault="00B5381B" w:rsidP="00B5381B"/>
    <w:p w14:paraId="4DF54DDD" w14:textId="77777777" w:rsidR="00B5381B" w:rsidRPr="00B5381B" w:rsidRDefault="00B5381B" w:rsidP="00B5381B"/>
    <w:p w14:paraId="121AF260" w14:textId="77777777" w:rsidR="00B5381B" w:rsidRPr="00B5381B" w:rsidRDefault="00B5381B" w:rsidP="00B5381B"/>
    <w:p w14:paraId="23B0E6BD" w14:textId="77777777" w:rsidR="00B5381B" w:rsidRPr="00B5381B" w:rsidRDefault="00B5381B" w:rsidP="00B5381B"/>
    <w:p w14:paraId="4D4D0952" w14:textId="77777777" w:rsidR="00B5381B" w:rsidRPr="00B5381B" w:rsidRDefault="00B5381B" w:rsidP="00B5381B"/>
    <w:p w14:paraId="376710AC" w14:textId="50BFEFB9" w:rsidR="00B5381B" w:rsidRPr="00B5381B" w:rsidRDefault="00B5381B" w:rsidP="00B5381B">
      <w:r>
        <w:rPr>
          <w:noProof/>
        </w:rPr>
        <w:lastRenderedPageBreak/>
        <w:drawing>
          <wp:inline distT="0" distB="0" distL="0" distR="0" wp14:anchorId="2A330FD0" wp14:editId="7F803FC8">
            <wp:extent cx="5943600" cy="2407285"/>
            <wp:effectExtent l="0" t="0" r="0" b="5715"/>
            <wp:docPr id="4311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43" name="Picture 43115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4351E55D" w14:textId="060D2113" w:rsidR="00773FA2" w:rsidRPr="00773FA2" w:rsidRDefault="00773FA2" w:rsidP="00773FA2"/>
    <w:p w14:paraId="5C6C1DAF" w14:textId="03C8A695" w:rsidR="00E3213F" w:rsidRPr="00CE04CA" w:rsidRDefault="00244C2D" w:rsidP="00CE04CA">
      <w:pPr>
        <w:pStyle w:val="Caption"/>
      </w:pPr>
      <w:bookmarkStart w:id="60" w:name="_Toc2034986174"/>
      <w:bookmarkStart w:id="61" w:name="_Toc154759839"/>
      <w:r>
        <w:t>Figure 1. 12</w:t>
      </w:r>
      <w:r w:rsidRPr="00A7315C">
        <w:t xml:space="preserve">: EC2 instances’ security groups </w:t>
      </w:r>
      <w:r>
        <w:t>outbound</w:t>
      </w:r>
      <w:r w:rsidRPr="00A7315C">
        <w:t xml:space="preserve"> rules</w:t>
      </w:r>
      <w:bookmarkEnd w:id="61"/>
    </w:p>
    <w:p w14:paraId="26AA1670" w14:textId="447D706F" w:rsidR="00702090" w:rsidRPr="00732905" w:rsidRDefault="00702090" w:rsidP="00732905">
      <w:pPr>
        <w:pStyle w:val="ListParagraph"/>
        <w:numPr>
          <w:ilvl w:val="0"/>
          <w:numId w:val="3"/>
        </w:numPr>
        <w:tabs>
          <w:tab w:val="left" w:pos="1130"/>
        </w:tabs>
        <w:rPr>
          <w:rFonts w:asciiTheme="majorBidi" w:hAnsiTheme="majorBidi"/>
          <w:b/>
          <w:bCs/>
          <w:sz w:val="24"/>
          <w:szCs w:val="24"/>
        </w:rPr>
      </w:pPr>
      <w:r w:rsidRPr="00732905">
        <w:rPr>
          <w:rFonts w:asciiTheme="majorBidi" w:hAnsiTheme="majorBidi"/>
          <w:b/>
          <w:bCs/>
          <w:sz w:val="24"/>
          <w:szCs w:val="24"/>
        </w:rPr>
        <w:t>Instances</w:t>
      </w:r>
      <w:bookmarkEnd w:id="60"/>
    </w:p>
    <w:p w14:paraId="5B3754D2" w14:textId="7D75FF87" w:rsidR="005E16CD" w:rsidRDefault="00B5381B" w:rsidP="005E16CD">
      <w:pPr>
        <w:rPr>
          <w:rFonts w:asciiTheme="majorBidi" w:eastAsiaTheme="minorEastAsia" w:hAnsiTheme="majorBidi" w:cstheme="majorBidi"/>
          <w:sz w:val="24"/>
          <w:szCs w:val="24"/>
        </w:rPr>
      </w:pPr>
      <w:r>
        <w:rPr>
          <w:noProof/>
        </w:rPr>
        <w:drawing>
          <wp:anchor distT="0" distB="0" distL="114300" distR="114300" simplePos="0" relativeHeight="251658247" behindDoc="0" locked="0" layoutInCell="1" allowOverlap="1" wp14:anchorId="36C3FFBC" wp14:editId="1BD30B79">
            <wp:simplePos x="0" y="0"/>
            <wp:positionH relativeFrom="column">
              <wp:posOffset>-66040</wp:posOffset>
            </wp:positionH>
            <wp:positionV relativeFrom="paragraph">
              <wp:posOffset>402590</wp:posOffset>
            </wp:positionV>
            <wp:extent cx="5943600" cy="3054985"/>
            <wp:effectExtent l="0" t="0" r="0" b="5715"/>
            <wp:wrapTopAndBottom/>
            <wp:docPr id="1884890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90439" name="Picture 18848904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14:sizeRelH relativeFrom="page">
              <wp14:pctWidth>0</wp14:pctWidth>
            </wp14:sizeRelH>
            <wp14:sizeRelV relativeFrom="page">
              <wp14:pctHeight>0</wp14:pctHeight>
            </wp14:sizeRelV>
          </wp:anchor>
        </w:drawing>
      </w:r>
      <w:r w:rsidR="4A2516DE" w:rsidRPr="1BE45B43">
        <w:rPr>
          <w:rFonts w:asciiTheme="majorBidi" w:eastAsiaTheme="minorEastAsia" w:hAnsiTheme="majorBidi" w:cstheme="majorBidi"/>
          <w:sz w:val="24"/>
          <w:szCs w:val="24"/>
        </w:rPr>
        <w:t>t</w:t>
      </w:r>
      <w:r w:rsidR="005B609B" w:rsidRPr="1BE45B43">
        <w:rPr>
          <w:rFonts w:asciiTheme="majorBidi" w:eastAsiaTheme="minorEastAsia" w:hAnsiTheme="majorBidi" w:cstheme="majorBidi"/>
          <w:sz w:val="24"/>
          <w:szCs w:val="24"/>
        </w:rPr>
        <w:t>wo</w:t>
      </w:r>
      <w:r w:rsidR="005B609B">
        <w:rPr>
          <w:rFonts w:asciiTheme="majorBidi" w:eastAsiaTheme="minorEastAsia" w:hAnsiTheme="majorBidi" w:cstheme="majorBidi"/>
          <w:sz w:val="24"/>
          <w:szCs w:val="24"/>
        </w:rPr>
        <w:t xml:space="preserve"> web servers were created to </w:t>
      </w:r>
      <w:r w:rsidR="000E2BD7">
        <w:rPr>
          <w:rFonts w:asciiTheme="majorBidi" w:eastAsiaTheme="minorEastAsia" w:hAnsiTheme="majorBidi" w:cstheme="majorBidi"/>
          <w:sz w:val="24"/>
          <w:szCs w:val="24"/>
        </w:rPr>
        <w:t>process the videos</w:t>
      </w:r>
      <w:r w:rsidR="005B609B">
        <w:rPr>
          <w:rFonts w:asciiTheme="majorBidi" w:eastAsiaTheme="minorEastAsia" w:hAnsiTheme="majorBidi" w:cstheme="majorBidi"/>
          <w:sz w:val="24"/>
          <w:szCs w:val="24"/>
        </w:rPr>
        <w:t>.</w:t>
      </w:r>
    </w:p>
    <w:p w14:paraId="346318D9" w14:textId="30B661CB" w:rsidR="005B609B" w:rsidRDefault="00B5381B" w:rsidP="005E16CD">
      <w:r>
        <w:rPr>
          <w:noProof/>
        </w:rPr>
        <mc:AlternateContent>
          <mc:Choice Requires="wps">
            <w:drawing>
              <wp:anchor distT="0" distB="0" distL="114300" distR="114300" simplePos="0" relativeHeight="251658248" behindDoc="0" locked="0" layoutInCell="1" allowOverlap="1" wp14:anchorId="6EF8525B" wp14:editId="6325AE8E">
                <wp:simplePos x="0" y="0"/>
                <wp:positionH relativeFrom="column">
                  <wp:posOffset>71120</wp:posOffset>
                </wp:positionH>
                <wp:positionV relativeFrom="paragraph">
                  <wp:posOffset>3496945</wp:posOffset>
                </wp:positionV>
                <wp:extent cx="5695950" cy="635"/>
                <wp:effectExtent l="0" t="0" r="0" b="0"/>
                <wp:wrapSquare wrapText="bothSides"/>
                <wp:docPr id="1556183057" name="Text Box 1556183057"/>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0B723BEB" w14:textId="4100F2C7" w:rsidR="000D2B1A" w:rsidRPr="00221464" w:rsidRDefault="000D2B1A" w:rsidP="000D2B1A">
                            <w:pPr>
                              <w:pStyle w:val="Caption"/>
                              <w:rPr>
                                <w:rFonts w:asciiTheme="majorBidi" w:hAnsiTheme="majorBidi" w:cstheme="majorBidi"/>
                                <w:noProof/>
                                <w:sz w:val="22"/>
                                <w:szCs w:val="22"/>
                              </w:rPr>
                            </w:pPr>
                            <w:r>
                              <w:t>Figure 1. 13: Project Instances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8525B" id="Text Box 1556183057" o:spid="_x0000_s1031" type="#_x0000_t202" style="position:absolute;margin-left:5.6pt;margin-top:275.35pt;width:448.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" stroked="f">
                <v:textbox style="mso-fit-shape-to-text:t" inset="0,0,0,0">
                  <w:txbxContent>
                    <w:p w14:paraId="0B723BEB" w14:textId="4100F2C7" w:rsidR="000D2B1A" w:rsidRPr="00221464" w:rsidRDefault="000D2B1A" w:rsidP="000D2B1A">
                      <w:pPr>
                        <w:pStyle w:val="Caption"/>
                        <w:rPr>
                          <w:rFonts w:asciiTheme="majorBidi" w:hAnsiTheme="majorBidi" w:cstheme="majorBidi"/>
                          <w:noProof/>
                          <w:sz w:val="22"/>
                          <w:szCs w:val="22"/>
                        </w:rPr>
                      </w:pPr>
                      <w:r>
                        <w:t>Figure 1. 13: Project Instances</w:t>
                      </w:r>
                    </w:p>
                  </w:txbxContent>
                </v:textbox>
                <w10:wrap type="square"/>
              </v:shape>
            </w:pict>
          </mc:Fallback>
        </mc:AlternateContent>
      </w:r>
    </w:p>
    <w:p w14:paraId="36539F9C" w14:textId="3AC731E4" w:rsidR="00460A50" w:rsidRDefault="00460A50" w:rsidP="005E16CD"/>
    <w:p w14:paraId="48E0BC0A" w14:textId="5B802D33" w:rsidR="00460A50" w:rsidRPr="005E16CD" w:rsidRDefault="00460A50" w:rsidP="000D2B1A"/>
    <w:p w14:paraId="2E14A39B" w14:textId="6FE847C6" w:rsidR="001429AD" w:rsidRDefault="001429AD" w:rsidP="10FB6F70">
      <w:pPr>
        <w:pStyle w:val="Heading2"/>
        <w:numPr>
          <w:ilvl w:val="0"/>
          <w:numId w:val="3"/>
        </w:numPr>
        <w:rPr>
          <w:rFonts w:asciiTheme="majorBidi" w:hAnsiTheme="majorBidi"/>
          <w:b/>
          <w:bCs/>
          <w:color w:val="auto"/>
          <w:sz w:val="24"/>
          <w:szCs w:val="24"/>
        </w:rPr>
      </w:pPr>
      <w:bookmarkStart w:id="62" w:name="_Toc615518912"/>
      <w:bookmarkStart w:id="63" w:name="_Toc167340083"/>
      <w:r w:rsidRPr="10FB6F70">
        <w:rPr>
          <w:rFonts w:asciiTheme="majorBidi" w:hAnsiTheme="majorBidi"/>
          <w:b/>
          <w:bCs/>
          <w:color w:val="auto"/>
          <w:sz w:val="24"/>
          <w:szCs w:val="24"/>
        </w:rPr>
        <w:lastRenderedPageBreak/>
        <w:t>DynamoDB</w:t>
      </w:r>
      <w:bookmarkEnd w:id="62"/>
      <w:bookmarkEnd w:id="63"/>
    </w:p>
    <w:p w14:paraId="0F95AB86" w14:textId="5EFE642B" w:rsidR="00645DB5" w:rsidRPr="00645DB5" w:rsidRDefault="19694763" w:rsidP="00645DB5">
      <w:r>
        <w:t>The traffic decisions made must be stored in DynamoDB</w:t>
      </w:r>
      <w:r w:rsidR="6D03ED5D">
        <w:t xml:space="preserve">, the results of the machine learning model and a reference to the video stored in S3 are </w:t>
      </w:r>
      <w:r w:rsidR="672ED588">
        <w:t xml:space="preserve">retained here. The aim of </w:t>
      </w:r>
      <w:r w:rsidR="146A44C7">
        <w:t>performing</w:t>
      </w:r>
      <w:r w:rsidR="672ED588">
        <w:t xml:space="preserve"> such </w:t>
      </w:r>
      <w:r w:rsidR="2845507E">
        <w:t>a task</w:t>
      </w:r>
      <w:r w:rsidR="672ED588">
        <w:t xml:space="preserve"> is to </w:t>
      </w:r>
      <w:r w:rsidR="7747C24E">
        <w:t xml:space="preserve">have previous decisions stored for any retraining </w:t>
      </w:r>
      <w:r w:rsidR="4745DF9D">
        <w:t xml:space="preserve">necessary </w:t>
      </w:r>
      <w:r w:rsidR="7747C24E">
        <w:t>that might occur to the model.</w:t>
      </w:r>
      <w:r w:rsidR="06EE2B93">
        <w:t xml:space="preserve"> However, when trying to create a DynamoDB table, the following error keeps popping up.</w:t>
      </w:r>
    </w:p>
    <w:p w14:paraId="33BD53D8" w14:textId="5FD273E6" w:rsidR="06EE2B93" w:rsidRDefault="00B5381B" w:rsidP="59B002FE">
      <w:r>
        <w:rPr>
          <w:noProof/>
        </w:rPr>
        <mc:AlternateContent>
          <mc:Choice Requires="wps">
            <w:drawing>
              <wp:anchor distT="0" distB="0" distL="114300" distR="114300" simplePos="0" relativeHeight="251658260" behindDoc="0" locked="0" layoutInCell="1" allowOverlap="1" wp14:anchorId="676E8947" wp14:editId="30716342">
                <wp:simplePos x="0" y="0"/>
                <wp:positionH relativeFrom="column">
                  <wp:posOffset>0</wp:posOffset>
                </wp:positionH>
                <wp:positionV relativeFrom="paragraph">
                  <wp:posOffset>1290320</wp:posOffset>
                </wp:positionV>
                <wp:extent cx="5695950" cy="635"/>
                <wp:effectExtent l="0" t="0" r="0" b="0"/>
                <wp:wrapSquare wrapText="bothSides"/>
                <wp:docPr id="773410610" name="Text Box 773410610"/>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2CB39BFF" w14:textId="2A292839" w:rsidR="00B5381B" w:rsidRPr="00221464" w:rsidRDefault="00B5381B" w:rsidP="00B5381B">
                            <w:pPr>
                              <w:pStyle w:val="Caption"/>
                              <w:rPr>
                                <w:rFonts w:asciiTheme="majorBidi" w:hAnsiTheme="majorBidi" w:cstheme="majorBidi"/>
                                <w:noProof/>
                                <w:sz w:val="22"/>
                                <w:szCs w:val="22"/>
                              </w:rPr>
                            </w:pPr>
                            <w:r>
                              <w:t xml:space="preserve">Figure 1. </w:t>
                            </w:r>
                            <w:r w:rsidR="00C56C8A">
                              <w:t>14</w:t>
                            </w:r>
                            <w:r>
                              <w:t xml:space="preserve">: </w:t>
                            </w:r>
                            <w:r w:rsidR="00C56C8A">
                              <w:t>DynamoDB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E8947" id="Text Box 773410610" o:spid="_x0000_s1032" type="#_x0000_t202" style="position:absolute;margin-left:0;margin-top:101.6pt;width:448.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" stroked="f">
                <v:textbox style="mso-fit-shape-to-text:t" inset="0,0,0,0">
                  <w:txbxContent>
                    <w:p w14:paraId="2CB39BFF" w14:textId="2A292839" w:rsidR="00B5381B" w:rsidRPr="00221464" w:rsidRDefault="00B5381B" w:rsidP="00B5381B">
                      <w:pPr>
                        <w:pStyle w:val="Caption"/>
                        <w:rPr>
                          <w:rFonts w:asciiTheme="majorBidi" w:hAnsiTheme="majorBidi" w:cstheme="majorBidi"/>
                          <w:noProof/>
                          <w:sz w:val="22"/>
                          <w:szCs w:val="22"/>
                        </w:rPr>
                      </w:pPr>
                      <w:r>
                        <w:t xml:space="preserve">Figure 1. </w:t>
                      </w:r>
                      <w:r w:rsidR="00C56C8A">
                        <w:t>14</w:t>
                      </w:r>
                      <w:r>
                        <w:t xml:space="preserve">: </w:t>
                      </w:r>
                      <w:r w:rsidR="00C56C8A">
                        <w:t>DynamoDB</w:t>
                      </w:r>
                    </w:p>
                  </w:txbxContent>
                </v:textbox>
                <w10:wrap type="square"/>
              </v:shape>
            </w:pict>
          </mc:Fallback>
        </mc:AlternateContent>
      </w:r>
      <w:r w:rsidR="06EE2B93">
        <w:rPr>
          <w:noProof/>
        </w:rPr>
        <w:drawing>
          <wp:inline distT="0" distB="0" distL="0" distR="0" wp14:anchorId="11E41A7C" wp14:editId="363DDEC5">
            <wp:extent cx="5943600" cy="1076325"/>
            <wp:effectExtent l="0" t="0" r="0" b="0"/>
            <wp:docPr id="1982149165" name="Picture 198214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14:paraId="16BDDCD7" w14:textId="1E83E2A6" w:rsidR="00C865B7" w:rsidRDefault="00C865B7">
      <w:pPr>
        <w:rPr>
          <w:rFonts w:asciiTheme="majorBidi" w:eastAsia="Times New Roman" w:hAnsiTheme="majorBidi" w:cstheme="majorBidi"/>
          <w:color w:val="FF0000"/>
          <w:sz w:val="24"/>
          <w:szCs w:val="24"/>
        </w:rPr>
      </w:pPr>
    </w:p>
    <w:p w14:paraId="54650546" w14:textId="7F2958BF" w:rsidR="00C865B7" w:rsidRPr="000628F3" w:rsidRDefault="00C865B7">
      <w:pPr>
        <w:rPr>
          <w:rFonts w:asciiTheme="majorBidi" w:eastAsia="Times New Roman" w:hAnsiTheme="majorBidi" w:cstheme="majorBidi"/>
          <w:color w:val="FF0000"/>
          <w:sz w:val="24"/>
          <w:szCs w:val="24"/>
        </w:rPr>
      </w:pPr>
    </w:p>
    <w:p w14:paraId="16344088" w14:textId="5D4545B4" w:rsidR="00B0717A" w:rsidRDefault="00B0717A" w:rsidP="10FB6F70">
      <w:pPr>
        <w:pStyle w:val="Heading2"/>
        <w:numPr>
          <w:ilvl w:val="0"/>
          <w:numId w:val="3"/>
        </w:numPr>
        <w:rPr>
          <w:rFonts w:asciiTheme="majorBidi" w:hAnsiTheme="majorBidi"/>
          <w:b/>
          <w:bCs/>
          <w:color w:val="auto"/>
          <w:sz w:val="24"/>
          <w:szCs w:val="24"/>
        </w:rPr>
      </w:pPr>
      <w:bookmarkStart w:id="64" w:name="_Toc1531040444"/>
      <w:bookmarkStart w:id="65" w:name="_Toc167340084"/>
      <w:r w:rsidRPr="10FB6F70">
        <w:rPr>
          <w:rFonts w:asciiTheme="majorBidi" w:hAnsiTheme="majorBidi"/>
          <w:b/>
          <w:bCs/>
          <w:color w:val="auto"/>
          <w:sz w:val="24"/>
          <w:szCs w:val="24"/>
        </w:rPr>
        <w:t xml:space="preserve">Target groups </w:t>
      </w:r>
      <w:r w:rsidR="0019014E" w:rsidRPr="10FB6F70">
        <w:rPr>
          <w:rFonts w:asciiTheme="majorBidi" w:hAnsiTheme="majorBidi"/>
          <w:b/>
          <w:bCs/>
          <w:color w:val="auto"/>
          <w:sz w:val="24"/>
          <w:szCs w:val="24"/>
        </w:rPr>
        <w:t>and</w:t>
      </w:r>
      <w:r w:rsidRPr="10FB6F70">
        <w:rPr>
          <w:rFonts w:asciiTheme="majorBidi" w:hAnsiTheme="majorBidi"/>
          <w:b/>
          <w:bCs/>
          <w:color w:val="auto"/>
          <w:sz w:val="24"/>
          <w:szCs w:val="24"/>
        </w:rPr>
        <w:t xml:space="preserve"> load balancers</w:t>
      </w:r>
      <w:bookmarkEnd w:id="64"/>
      <w:bookmarkEnd w:id="65"/>
    </w:p>
    <w:p w14:paraId="203C2F77" w14:textId="77777777" w:rsidR="00B50916" w:rsidRPr="00B50916" w:rsidRDefault="00B50916" w:rsidP="00B50916"/>
    <w:p w14:paraId="23C9D17A" w14:textId="301FB276" w:rsidR="00B50916" w:rsidRPr="00B50916" w:rsidRDefault="00B50916" w:rsidP="00B50916">
      <w:pPr>
        <w:spacing w:line="360" w:lineRule="auto"/>
        <w:rPr>
          <w:rFonts w:asciiTheme="majorBidi" w:eastAsia="Times New Roman" w:hAnsiTheme="majorBidi" w:cstheme="majorBidi"/>
          <w:sz w:val="24"/>
          <w:szCs w:val="24"/>
        </w:rPr>
      </w:pPr>
      <w:r w:rsidRPr="00B50916">
        <w:rPr>
          <w:rFonts w:asciiTheme="majorBidi" w:eastAsia="Times New Roman" w:hAnsiTheme="majorBidi" w:cstheme="majorBidi"/>
          <w:sz w:val="24"/>
          <w:szCs w:val="24"/>
        </w:rPr>
        <w:t xml:space="preserve">with the same configurations, having local route, route to the NAT gateway, and a route for the load balancer.  </w:t>
      </w:r>
    </w:p>
    <w:p w14:paraId="638E9975" w14:textId="61781621" w:rsidR="00645DB5" w:rsidRPr="00645DB5" w:rsidRDefault="00363609" w:rsidP="00645DB5">
      <w:r>
        <w:rPr>
          <w:noProof/>
        </w:rPr>
        <w:drawing>
          <wp:anchor distT="0" distB="0" distL="114300" distR="114300" simplePos="0" relativeHeight="251658249" behindDoc="0" locked="0" layoutInCell="1" allowOverlap="1" wp14:anchorId="56F5CE52" wp14:editId="33D31FD2">
            <wp:simplePos x="0" y="0"/>
            <wp:positionH relativeFrom="column">
              <wp:posOffset>0</wp:posOffset>
            </wp:positionH>
            <wp:positionV relativeFrom="paragraph">
              <wp:posOffset>0</wp:posOffset>
            </wp:positionV>
            <wp:extent cx="5943600" cy="3051175"/>
            <wp:effectExtent l="0" t="0" r="0" b="0"/>
            <wp:wrapTopAndBottom/>
            <wp:docPr id="9944375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37509" name="Picture 99443750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14:sizeRelH relativeFrom="page">
              <wp14:pctWidth>0</wp14:pctWidth>
            </wp14:sizeRelH>
            <wp14:sizeRelV relativeFrom="page">
              <wp14:pctHeight>0</wp14:pctHeight>
            </wp14:sizeRelV>
          </wp:anchor>
        </w:drawing>
      </w:r>
    </w:p>
    <w:p w14:paraId="2F8DB78C" w14:textId="4234138A" w:rsidR="00FA627B" w:rsidRDefault="001E3B3C" w:rsidP="00FA627B">
      <w:pP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anchor distT="0" distB="0" distL="114300" distR="114300" simplePos="0" relativeHeight="251658251" behindDoc="0" locked="0" layoutInCell="1" allowOverlap="1" wp14:anchorId="408EA74E" wp14:editId="251F10C5">
            <wp:simplePos x="0" y="0"/>
            <wp:positionH relativeFrom="column">
              <wp:posOffset>0</wp:posOffset>
            </wp:positionH>
            <wp:positionV relativeFrom="paragraph">
              <wp:posOffset>0</wp:posOffset>
            </wp:positionV>
            <wp:extent cx="5943600" cy="2989580"/>
            <wp:effectExtent l="0" t="0" r="0" b="0"/>
            <wp:wrapTopAndBottom/>
            <wp:docPr id="11009751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5186" name="Picture 11009751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14:sizeRelH relativeFrom="page">
              <wp14:pctWidth>0</wp14:pctWidth>
            </wp14:sizeRelH>
            <wp14:sizeRelV relativeFrom="page">
              <wp14:pctHeight>0</wp14:pctHeight>
            </wp14:sizeRelV>
          </wp:anchor>
        </w:drawing>
      </w:r>
      <w:bookmarkStart w:id="66" w:name="_Toc1500052182"/>
    </w:p>
    <w:p w14:paraId="77558538" w14:textId="6674E06B" w:rsidR="00FA627B" w:rsidRDefault="00FA627B" w:rsidP="00FA627B">
      <w:pP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658250" behindDoc="0" locked="0" layoutInCell="1" allowOverlap="1" wp14:anchorId="30E026DA" wp14:editId="34CFDB5B">
            <wp:simplePos x="0" y="0"/>
            <wp:positionH relativeFrom="column">
              <wp:posOffset>0</wp:posOffset>
            </wp:positionH>
            <wp:positionV relativeFrom="paragraph">
              <wp:posOffset>323430</wp:posOffset>
            </wp:positionV>
            <wp:extent cx="5943600" cy="3295650"/>
            <wp:effectExtent l="0" t="0" r="0" b="6350"/>
            <wp:wrapTopAndBottom/>
            <wp:docPr id="6372913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91360" name="Picture 6372913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14:sizeRelH relativeFrom="page">
              <wp14:pctWidth>0</wp14:pctWidth>
            </wp14:sizeRelH>
            <wp14:sizeRelV relativeFrom="page">
              <wp14:pctHeight>0</wp14:pctHeight>
            </wp14:sizeRelV>
          </wp:anchor>
        </w:drawing>
      </w:r>
    </w:p>
    <w:p w14:paraId="5C9DCFB1" w14:textId="434729D9" w:rsidR="001824E1" w:rsidRPr="000628F3" w:rsidRDefault="001824E1" w:rsidP="001824E1">
      <w:pPr>
        <w:pStyle w:val="Caption"/>
        <w:rPr>
          <w:rFonts w:asciiTheme="majorBidi" w:hAnsiTheme="majorBidi" w:cstheme="majorBidi"/>
        </w:rPr>
      </w:pPr>
      <w:r>
        <w:rPr>
          <w:rFonts w:asciiTheme="majorBidi" w:eastAsia="Times New Roman" w:hAnsiTheme="majorBidi" w:cstheme="majorBidi"/>
          <w:sz w:val="24"/>
          <w:szCs w:val="24"/>
        </w:rPr>
        <w:tab/>
      </w:r>
      <w:bookmarkStart w:id="67" w:name="_Toc154759844"/>
      <w:r>
        <w:t xml:space="preserve">Figure 1. 15: Target group </w:t>
      </w:r>
      <w:bookmarkEnd w:id="67"/>
    </w:p>
    <w:p w14:paraId="2DF61A8A" w14:textId="2D35917E" w:rsidR="00FA627B" w:rsidRDefault="00FA627B" w:rsidP="001824E1">
      <w:pPr>
        <w:tabs>
          <w:tab w:val="left" w:pos="1296"/>
        </w:tabs>
        <w:rPr>
          <w:rFonts w:asciiTheme="majorBidi" w:eastAsia="Times New Roman" w:hAnsiTheme="majorBidi" w:cstheme="majorBidi"/>
          <w:sz w:val="24"/>
          <w:szCs w:val="24"/>
        </w:rPr>
      </w:pPr>
    </w:p>
    <w:p w14:paraId="1D553CF3" w14:textId="1637EE58" w:rsidR="00FA627B" w:rsidRDefault="00FA627B" w:rsidP="00FA627B">
      <w:pPr>
        <w:rPr>
          <w:rFonts w:asciiTheme="majorBidi" w:eastAsia="Times New Roman" w:hAnsiTheme="majorBidi" w:cstheme="majorBidi"/>
          <w:sz w:val="24"/>
          <w:szCs w:val="24"/>
        </w:rPr>
      </w:pPr>
    </w:p>
    <w:p w14:paraId="04418C58" w14:textId="623CBF52" w:rsidR="00FA627B" w:rsidRDefault="00FA627B" w:rsidP="00FA627B">
      <w:pPr>
        <w:rPr>
          <w:rFonts w:asciiTheme="majorBidi" w:eastAsia="Times New Roman" w:hAnsiTheme="majorBidi" w:cstheme="majorBidi"/>
          <w:sz w:val="24"/>
          <w:szCs w:val="24"/>
        </w:rPr>
      </w:pPr>
    </w:p>
    <w:p w14:paraId="79AE79BB" w14:textId="6AA40C55" w:rsidR="00FA627B" w:rsidRDefault="00FA627B" w:rsidP="00FA627B">
      <w:pPr>
        <w:rPr>
          <w:rFonts w:asciiTheme="majorBidi" w:eastAsia="Times New Roman" w:hAnsiTheme="majorBidi" w:cstheme="majorBidi"/>
          <w:sz w:val="24"/>
          <w:szCs w:val="24"/>
        </w:rPr>
      </w:pPr>
    </w:p>
    <w:p w14:paraId="718A5E15" w14:textId="4C9875D1" w:rsidR="004239FF" w:rsidRDefault="00396523" w:rsidP="004239FF">
      <w:pPr>
        <w:pStyle w:val="ListParagraph"/>
        <w:numPr>
          <w:ilvl w:val="0"/>
          <w:numId w:val="3"/>
        </w:numPr>
        <w:rPr>
          <w:rFonts w:asciiTheme="majorBidi" w:hAnsiTheme="majorBidi"/>
          <w:b/>
          <w:bCs/>
          <w:sz w:val="24"/>
          <w:szCs w:val="24"/>
        </w:rPr>
      </w:pPr>
      <w:r>
        <w:rPr>
          <w:rFonts w:asciiTheme="majorBidi" w:hAnsiTheme="majorBidi"/>
          <w:b/>
          <w:bCs/>
          <w:sz w:val="24"/>
          <w:szCs w:val="24"/>
        </w:rPr>
        <w:lastRenderedPageBreak/>
        <w:t>S3</w:t>
      </w:r>
      <w:r w:rsidR="0075068C" w:rsidRPr="0075068C">
        <w:rPr>
          <w:rFonts w:asciiTheme="majorBidi" w:hAnsiTheme="majorBidi"/>
          <w:b/>
          <w:bCs/>
          <w:sz w:val="24"/>
          <w:szCs w:val="24"/>
        </w:rPr>
        <w:t xml:space="preserve"> </w:t>
      </w:r>
      <w:r w:rsidR="0075068C" w:rsidRPr="00FA31B5">
        <w:rPr>
          <w:rFonts w:asciiTheme="majorBidi" w:hAnsiTheme="majorBidi"/>
          <w:b/>
          <w:bCs/>
          <w:sz w:val="24"/>
          <w:szCs w:val="24"/>
        </w:rPr>
        <w:t>Bucket</w:t>
      </w:r>
    </w:p>
    <w:p w14:paraId="3F9897A8" w14:textId="122DD378" w:rsidR="00396523" w:rsidRPr="00F4371F" w:rsidRDefault="004239FF" w:rsidP="00F4371F">
      <w:pPr>
        <w:ind w:left="360"/>
        <w:rPr>
          <w:rFonts w:asciiTheme="majorBidi" w:hAnsiTheme="majorBidi"/>
          <w:b/>
          <w:bCs/>
          <w:sz w:val="24"/>
          <w:szCs w:val="24"/>
        </w:rPr>
      </w:pPr>
      <w:r w:rsidRPr="004239FF">
        <w:rPr>
          <w:rFonts w:asciiTheme="majorBidi" w:eastAsiaTheme="minorEastAsia" w:hAnsiTheme="majorBidi" w:cstheme="majorBidi"/>
        </w:rPr>
        <w:t xml:space="preserve">The S3 bucket contains </w:t>
      </w:r>
      <w:r>
        <w:rPr>
          <w:rFonts w:asciiTheme="majorBidi" w:eastAsiaTheme="minorEastAsia" w:hAnsiTheme="majorBidi" w:cstheme="majorBidi"/>
        </w:rPr>
        <w:t>t</w:t>
      </w:r>
      <w:r w:rsidR="00E758CB">
        <w:rPr>
          <w:rFonts w:asciiTheme="majorBidi" w:eastAsiaTheme="minorEastAsia" w:hAnsiTheme="majorBidi" w:cstheme="majorBidi"/>
        </w:rPr>
        <w:t>raffic videos</w:t>
      </w:r>
      <w:r w:rsidRPr="004239FF">
        <w:rPr>
          <w:rFonts w:asciiTheme="majorBidi" w:eastAsiaTheme="minorEastAsia" w:hAnsiTheme="majorBidi" w:cstheme="majorBidi"/>
        </w:rPr>
        <w:t xml:space="preserve"> </w:t>
      </w:r>
      <w:r w:rsidR="00EE641F">
        <w:rPr>
          <w:rFonts w:asciiTheme="majorBidi" w:eastAsiaTheme="minorEastAsia" w:hAnsiTheme="majorBidi" w:cstheme="majorBidi"/>
        </w:rPr>
        <w:t>that</w:t>
      </w:r>
      <w:r w:rsidRPr="004239FF">
        <w:rPr>
          <w:rFonts w:asciiTheme="majorBidi" w:eastAsiaTheme="minorEastAsia" w:hAnsiTheme="majorBidi" w:cstheme="majorBidi"/>
        </w:rPr>
        <w:t xml:space="preserve"> </w:t>
      </w:r>
      <w:r w:rsidR="2086EBD5" w:rsidRPr="59B002FE">
        <w:rPr>
          <w:rFonts w:asciiTheme="majorBidi" w:eastAsiaTheme="minorEastAsia" w:hAnsiTheme="majorBidi" w:cstheme="majorBidi"/>
        </w:rPr>
        <w:t>are sent</w:t>
      </w:r>
      <w:r w:rsidR="00EE641F">
        <w:rPr>
          <w:rFonts w:asciiTheme="majorBidi" w:eastAsiaTheme="minorEastAsia" w:hAnsiTheme="majorBidi" w:cstheme="majorBidi"/>
        </w:rPr>
        <w:t xml:space="preserve"> from</w:t>
      </w:r>
      <w:r w:rsidRPr="004239FF">
        <w:rPr>
          <w:rFonts w:asciiTheme="majorBidi" w:eastAsiaTheme="minorEastAsia" w:hAnsiTheme="majorBidi" w:cstheme="majorBidi"/>
        </w:rPr>
        <w:t xml:space="preserve"> the </w:t>
      </w:r>
      <w:r w:rsidR="00EE641F" w:rsidRPr="004239FF">
        <w:rPr>
          <w:rFonts w:asciiTheme="majorBidi" w:eastAsiaTheme="minorEastAsia" w:hAnsiTheme="majorBidi" w:cstheme="majorBidi"/>
        </w:rPr>
        <w:t>camera</w:t>
      </w:r>
      <w:r w:rsidR="00FF63EE">
        <w:rPr>
          <w:rFonts w:asciiTheme="majorBidi" w:eastAsiaTheme="minorEastAsia" w:hAnsiTheme="majorBidi" w:cstheme="majorBidi"/>
        </w:rPr>
        <w:t>s</w:t>
      </w:r>
      <w:r w:rsidR="00EE641F" w:rsidRPr="004239FF">
        <w:rPr>
          <w:rFonts w:asciiTheme="majorBidi" w:eastAsiaTheme="minorEastAsia" w:hAnsiTheme="majorBidi" w:cstheme="majorBidi"/>
        </w:rPr>
        <w:t xml:space="preserve"> </w:t>
      </w:r>
      <w:r w:rsidRPr="004239FF">
        <w:rPr>
          <w:rFonts w:asciiTheme="majorBidi" w:eastAsiaTheme="minorEastAsia" w:hAnsiTheme="majorBidi" w:cstheme="majorBidi"/>
        </w:rPr>
        <w:t xml:space="preserve">every </w:t>
      </w:r>
      <w:r w:rsidR="00C3071A">
        <w:rPr>
          <w:rFonts w:asciiTheme="majorBidi" w:eastAsiaTheme="minorEastAsia" w:hAnsiTheme="majorBidi" w:cstheme="majorBidi"/>
        </w:rPr>
        <w:t>15 seconds</w:t>
      </w:r>
      <w:r w:rsidR="00DC0D2A">
        <w:rPr>
          <w:rFonts w:asciiTheme="majorBidi" w:eastAsiaTheme="minorEastAsia" w:hAnsiTheme="majorBidi" w:cstheme="majorBidi"/>
        </w:rPr>
        <w:t xml:space="preserve"> </w:t>
      </w:r>
      <w:r w:rsidR="0000788F">
        <w:rPr>
          <w:rFonts w:asciiTheme="majorBidi" w:eastAsiaTheme="minorEastAsia" w:hAnsiTheme="majorBidi" w:cstheme="majorBidi"/>
        </w:rPr>
        <w:t xml:space="preserve">since we need </w:t>
      </w:r>
      <w:r w:rsidR="00125C25">
        <w:rPr>
          <w:rFonts w:asciiTheme="majorBidi" w:eastAsiaTheme="minorEastAsia" w:hAnsiTheme="majorBidi" w:cstheme="majorBidi"/>
        </w:rPr>
        <w:t>continuously new data</w:t>
      </w:r>
      <w:r w:rsidR="00FF63EE">
        <w:rPr>
          <w:rFonts w:asciiTheme="majorBidi" w:eastAsiaTheme="minorEastAsia" w:hAnsiTheme="majorBidi" w:cstheme="majorBidi"/>
        </w:rPr>
        <w:t>.</w:t>
      </w:r>
    </w:p>
    <w:p w14:paraId="02533F86" w14:textId="28A7AEA2" w:rsidR="6EC628E3" w:rsidRDefault="6EC628E3" w:rsidP="6EC628E3">
      <w:pPr>
        <w:ind w:left="360"/>
        <w:rPr>
          <w:rFonts w:asciiTheme="majorBidi" w:eastAsiaTheme="minorEastAsia" w:hAnsiTheme="majorBidi" w:cstheme="majorBidi"/>
        </w:rPr>
      </w:pPr>
    </w:p>
    <w:p w14:paraId="168954A5" w14:textId="4C839EB4" w:rsidR="629E4F50" w:rsidRPr="00396523" w:rsidRDefault="00F40760" w:rsidP="56EE6300">
      <w:pPr>
        <w:pStyle w:val="ListParagraph"/>
        <w:rPr>
          <w:rFonts w:asciiTheme="majorBidi" w:hAnsiTheme="majorBidi"/>
          <w:b/>
          <w:bCs/>
          <w:sz w:val="24"/>
          <w:szCs w:val="24"/>
        </w:rPr>
      </w:pPr>
      <w:r>
        <w:rPr>
          <w:b/>
          <w:bCs/>
          <w:noProof/>
          <w:sz w:val="24"/>
          <w:szCs w:val="24"/>
        </w:rPr>
        <w:drawing>
          <wp:anchor distT="0" distB="0" distL="114300" distR="114300" simplePos="0" relativeHeight="251658252" behindDoc="0" locked="0" layoutInCell="1" allowOverlap="1" wp14:anchorId="18766FCD" wp14:editId="077529C3">
            <wp:simplePos x="0" y="0"/>
            <wp:positionH relativeFrom="column">
              <wp:posOffset>259080</wp:posOffset>
            </wp:positionH>
            <wp:positionV relativeFrom="paragraph">
              <wp:posOffset>2397760</wp:posOffset>
            </wp:positionV>
            <wp:extent cx="5774055" cy="2080260"/>
            <wp:effectExtent l="0" t="0" r="4445" b="2540"/>
            <wp:wrapTopAndBottom/>
            <wp:docPr id="2009179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79116" name="Picture 20091791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4055" cy="2080260"/>
                    </a:xfrm>
                    <a:prstGeom prst="rect">
                      <a:avLst/>
                    </a:prstGeom>
                  </pic:spPr>
                </pic:pic>
              </a:graphicData>
            </a:graphic>
            <wp14:sizeRelH relativeFrom="page">
              <wp14:pctWidth>0</wp14:pctWidth>
            </wp14:sizeRelH>
            <wp14:sizeRelV relativeFrom="page">
              <wp14:pctHeight>0</wp14:pctHeight>
            </wp14:sizeRelV>
          </wp:anchor>
        </w:drawing>
      </w:r>
      <w:r w:rsidR="00396523">
        <w:rPr>
          <w:rFonts w:asciiTheme="majorBidi" w:hAnsiTheme="majorBidi"/>
          <w:b/>
          <w:bCs/>
          <w:noProof/>
          <w:sz w:val="24"/>
          <w:szCs w:val="24"/>
        </w:rPr>
        <w:drawing>
          <wp:anchor distT="0" distB="0" distL="114300" distR="114300" simplePos="0" relativeHeight="251658253" behindDoc="0" locked="0" layoutInCell="1" allowOverlap="1" wp14:anchorId="11F2C823" wp14:editId="79031CCF">
            <wp:simplePos x="0" y="0"/>
            <wp:positionH relativeFrom="column">
              <wp:posOffset>156875</wp:posOffset>
            </wp:positionH>
            <wp:positionV relativeFrom="paragraph">
              <wp:posOffset>172835</wp:posOffset>
            </wp:positionV>
            <wp:extent cx="5943600" cy="2045970"/>
            <wp:effectExtent l="0" t="0" r="0" b="0"/>
            <wp:wrapNone/>
            <wp:docPr id="18544143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14342" name="Picture 18544143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14:sizeRelH relativeFrom="page">
              <wp14:pctWidth>0</wp14:pctWidth>
            </wp14:sizeRelH>
            <wp14:sizeRelV relativeFrom="page">
              <wp14:pctHeight>0</wp14:pctHeight>
            </wp14:sizeRelV>
          </wp:anchor>
        </w:drawing>
      </w:r>
      <w:bookmarkEnd w:id="66"/>
    </w:p>
    <w:p w14:paraId="7CA64243" w14:textId="561EA1D6" w:rsidR="000628F3" w:rsidRDefault="000628F3" w:rsidP="00B34CFF">
      <w:pPr>
        <w:pStyle w:val="NormalWeb"/>
      </w:pPr>
    </w:p>
    <w:p w14:paraId="732E2588" w14:textId="77777777" w:rsidR="0032758E" w:rsidRDefault="0032758E" w:rsidP="00B34CFF">
      <w:pPr>
        <w:pStyle w:val="NormalWeb"/>
        <w:rPr>
          <w:rFonts w:asciiTheme="majorBidi" w:hAnsiTheme="majorBidi" w:cstheme="majorBidi"/>
          <w:lang w:val="en-US"/>
        </w:rPr>
      </w:pPr>
    </w:p>
    <w:p w14:paraId="50006A8B" w14:textId="3488FC41" w:rsidR="59B002FE" w:rsidRDefault="59B002FE" w:rsidP="59B002FE">
      <w:pPr>
        <w:pStyle w:val="NormalWeb"/>
        <w:rPr>
          <w:rFonts w:asciiTheme="majorBidi" w:hAnsiTheme="majorBidi" w:cstheme="majorBidi"/>
          <w:lang w:val="en-US"/>
        </w:rPr>
      </w:pPr>
    </w:p>
    <w:p w14:paraId="6731A185" w14:textId="3B5D34AA" w:rsidR="59B002FE" w:rsidRDefault="59B002FE" w:rsidP="59B002FE">
      <w:pPr>
        <w:pStyle w:val="NormalWeb"/>
        <w:rPr>
          <w:rFonts w:asciiTheme="majorBidi" w:hAnsiTheme="majorBidi" w:cstheme="majorBidi"/>
          <w:lang w:val="en-US"/>
        </w:rPr>
      </w:pPr>
    </w:p>
    <w:p w14:paraId="32FD8515" w14:textId="1D97D3C2" w:rsidR="59B002FE" w:rsidRDefault="59B002FE" w:rsidP="59B002FE">
      <w:pPr>
        <w:pStyle w:val="NormalWeb"/>
        <w:rPr>
          <w:rFonts w:asciiTheme="majorBidi" w:hAnsiTheme="majorBidi" w:cstheme="majorBidi"/>
          <w:lang w:val="en-US"/>
        </w:rPr>
      </w:pPr>
    </w:p>
    <w:p w14:paraId="7AF5D548" w14:textId="0812254F" w:rsidR="59B002FE" w:rsidRDefault="59B002FE" w:rsidP="59B002FE">
      <w:pPr>
        <w:pStyle w:val="NormalWeb"/>
        <w:rPr>
          <w:rFonts w:asciiTheme="majorBidi" w:hAnsiTheme="majorBidi" w:cstheme="majorBidi"/>
          <w:lang w:val="en-US"/>
        </w:rPr>
      </w:pPr>
    </w:p>
    <w:p w14:paraId="2DFCF484" w14:textId="1DA5DD81" w:rsidR="59B002FE" w:rsidRDefault="59B002FE" w:rsidP="59B002FE">
      <w:pPr>
        <w:pStyle w:val="NormalWeb"/>
        <w:rPr>
          <w:rFonts w:asciiTheme="majorBidi" w:hAnsiTheme="majorBidi" w:cstheme="majorBidi"/>
          <w:lang w:val="en-US"/>
        </w:rPr>
      </w:pPr>
    </w:p>
    <w:p w14:paraId="1492E636" w14:textId="76482ED6" w:rsidR="00C56C8A" w:rsidRPr="000628F3" w:rsidRDefault="00C56C8A" w:rsidP="001824E1">
      <w:pPr>
        <w:pStyle w:val="Caption"/>
        <w:ind w:firstLine="720"/>
        <w:rPr>
          <w:rFonts w:asciiTheme="majorBidi" w:hAnsiTheme="majorBidi" w:cstheme="majorBidi"/>
        </w:rPr>
      </w:pPr>
      <w:r>
        <w:t xml:space="preserve">Figure 1. </w:t>
      </w:r>
      <w:r w:rsidR="001824E1">
        <w:t>16</w:t>
      </w:r>
      <w:r>
        <w:t xml:space="preserve">: </w:t>
      </w:r>
      <w:r w:rsidR="001824E1">
        <w:t>S3 Bucket</w:t>
      </w:r>
    </w:p>
    <w:p w14:paraId="2C4DC460" w14:textId="26A949AC" w:rsidR="59B002FE" w:rsidRDefault="59B002FE" w:rsidP="00C56C8A">
      <w:pPr>
        <w:pStyle w:val="NormalWeb"/>
        <w:ind w:firstLine="720"/>
        <w:rPr>
          <w:rFonts w:asciiTheme="majorBidi" w:hAnsiTheme="majorBidi" w:cstheme="majorBidi"/>
          <w:lang w:val="en-US"/>
        </w:rPr>
      </w:pPr>
    </w:p>
    <w:p w14:paraId="78B57304" w14:textId="43EC81D6" w:rsidR="59B002FE" w:rsidRDefault="59B002FE" w:rsidP="59B002FE">
      <w:pPr>
        <w:pStyle w:val="NormalWeb"/>
        <w:rPr>
          <w:rFonts w:asciiTheme="majorBidi" w:hAnsiTheme="majorBidi" w:cstheme="majorBidi"/>
          <w:lang w:val="en-US"/>
        </w:rPr>
      </w:pPr>
    </w:p>
    <w:p w14:paraId="57CD623C" w14:textId="1EFA6777" w:rsidR="59B002FE" w:rsidRDefault="59B002FE" w:rsidP="59B002FE">
      <w:pPr>
        <w:pStyle w:val="NormalWeb"/>
        <w:rPr>
          <w:rFonts w:asciiTheme="majorBidi" w:hAnsiTheme="majorBidi" w:cstheme="majorBidi"/>
          <w:lang w:val="en-US"/>
        </w:rPr>
      </w:pPr>
    </w:p>
    <w:p w14:paraId="5E9EACC8" w14:textId="6E00576A" w:rsidR="59B002FE" w:rsidRDefault="59B002FE" w:rsidP="59B002FE">
      <w:pPr>
        <w:pStyle w:val="NormalWeb"/>
        <w:rPr>
          <w:rFonts w:asciiTheme="majorBidi" w:hAnsiTheme="majorBidi" w:cstheme="majorBidi"/>
          <w:lang w:val="en-US"/>
        </w:rPr>
      </w:pPr>
    </w:p>
    <w:p w14:paraId="422B49AD" w14:textId="04F9A19C" w:rsidR="59B002FE" w:rsidRDefault="59B002FE" w:rsidP="59B002FE">
      <w:pPr>
        <w:pStyle w:val="NormalWeb"/>
        <w:rPr>
          <w:rFonts w:asciiTheme="majorBidi" w:hAnsiTheme="majorBidi" w:cstheme="majorBidi"/>
          <w:lang w:val="en-US"/>
        </w:rPr>
      </w:pPr>
    </w:p>
    <w:p w14:paraId="05730537" w14:textId="77777777" w:rsidR="0032758E" w:rsidRPr="00745AB1" w:rsidRDefault="0032758E" w:rsidP="00B34CFF">
      <w:pPr>
        <w:pStyle w:val="NormalWeb"/>
        <w:rPr>
          <w:rFonts w:asciiTheme="majorBidi" w:hAnsiTheme="majorBidi" w:cstheme="majorBidi"/>
          <w:lang w:val="en-US"/>
        </w:rPr>
      </w:pPr>
    </w:p>
    <w:p w14:paraId="097B55F4" w14:textId="5434597F" w:rsidR="00B34CFF" w:rsidRDefault="00B34CFF" w:rsidP="10FB6F70">
      <w:pPr>
        <w:pStyle w:val="Heading2"/>
        <w:numPr>
          <w:ilvl w:val="0"/>
          <w:numId w:val="3"/>
        </w:numPr>
        <w:rPr>
          <w:rFonts w:asciiTheme="majorBidi" w:hAnsiTheme="majorBidi"/>
          <w:b/>
          <w:bCs/>
          <w:color w:val="auto"/>
          <w:sz w:val="24"/>
          <w:szCs w:val="24"/>
        </w:rPr>
      </w:pPr>
      <w:bookmarkStart w:id="68" w:name="_Toc1700919853"/>
      <w:bookmarkStart w:id="69" w:name="_Toc167340085"/>
      <w:r w:rsidRPr="10FB6F70">
        <w:rPr>
          <w:rFonts w:asciiTheme="majorBidi" w:hAnsiTheme="majorBidi"/>
          <w:b/>
          <w:bCs/>
          <w:color w:val="auto"/>
          <w:sz w:val="24"/>
          <w:szCs w:val="24"/>
        </w:rPr>
        <w:lastRenderedPageBreak/>
        <w:t>AMI</w:t>
      </w:r>
      <w:bookmarkEnd w:id="68"/>
      <w:bookmarkEnd w:id="69"/>
    </w:p>
    <w:p w14:paraId="65DAD068" w14:textId="2CB88338" w:rsidR="0032758E" w:rsidRPr="0032758E" w:rsidRDefault="7DDDDA72" w:rsidP="0032758E">
      <w:pPr>
        <w:pStyle w:val="NormalWeb"/>
        <w:ind w:left="360"/>
        <w:rPr>
          <w:rFonts w:asciiTheme="majorBidi" w:eastAsiaTheme="minorEastAsia" w:hAnsiTheme="majorBidi" w:cstheme="majorBidi"/>
          <w:b/>
          <w:bCs/>
          <w:sz w:val="32"/>
          <w:szCs w:val="32"/>
          <w:lang w:val="en-US" w:eastAsia="en-US"/>
        </w:rPr>
      </w:pPr>
      <w:r w:rsidRPr="59B002FE">
        <w:rPr>
          <w:rFonts w:asciiTheme="majorBidi" w:eastAsiaTheme="minorEastAsia" w:hAnsiTheme="majorBidi" w:cstheme="majorBidi"/>
          <w:lang w:val="en-US" w:eastAsia="en-US"/>
        </w:rPr>
        <w:t>An image was created from the EC2 instances for the purposes of reliability and efficiency in the case of any failures</w:t>
      </w:r>
      <w:r w:rsidR="4A8B53BB" w:rsidRPr="59B002FE">
        <w:rPr>
          <w:rFonts w:asciiTheme="majorBidi" w:eastAsiaTheme="minorEastAsia" w:hAnsiTheme="majorBidi" w:cstheme="majorBidi"/>
          <w:lang w:val="en-US" w:eastAsia="en-US"/>
        </w:rPr>
        <w:t>.</w:t>
      </w:r>
    </w:p>
    <w:p w14:paraId="010632E3" w14:textId="4B65CE65" w:rsidR="0032758E" w:rsidRPr="0032758E" w:rsidRDefault="77ED0B24" w:rsidP="0032758E">
      <w:r>
        <w:rPr>
          <w:noProof/>
        </w:rPr>
        <w:drawing>
          <wp:inline distT="0" distB="0" distL="0" distR="0" wp14:anchorId="6E1B139C" wp14:editId="6F53B2E6">
            <wp:extent cx="5943600" cy="1990725"/>
            <wp:effectExtent l="0" t="0" r="0" b="0"/>
            <wp:docPr id="184219416" name="Picture 18421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07E49735" w14:textId="0FB1EED3" w:rsidR="59B002FE" w:rsidRDefault="59B002FE" w:rsidP="59B002FE"/>
    <w:p w14:paraId="150EB7AF" w14:textId="4D3757CF" w:rsidR="001824E1" w:rsidRPr="000628F3" w:rsidRDefault="001824E1" w:rsidP="001824E1">
      <w:pPr>
        <w:pStyle w:val="Caption"/>
        <w:rPr>
          <w:rFonts w:asciiTheme="majorBidi" w:hAnsiTheme="majorBidi" w:cstheme="majorBidi"/>
        </w:rPr>
      </w:pPr>
      <w:r>
        <w:t xml:space="preserve">Figure 1. </w:t>
      </w:r>
      <w:r>
        <w:t>17</w:t>
      </w:r>
      <w:r>
        <w:t xml:space="preserve">: </w:t>
      </w:r>
      <w:r>
        <w:t>AMI</w:t>
      </w:r>
    </w:p>
    <w:p w14:paraId="358D6AFB" w14:textId="3BE13049" w:rsidR="59B002FE" w:rsidRDefault="59B002FE" w:rsidP="59B002FE"/>
    <w:p w14:paraId="6FE77AEE" w14:textId="77777777" w:rsidR="00B15F40" w:rsidRDefault="002F68E1" w:rsidP="00B15F40">
      <w:pPr>
        <w:pStyle w:val="Heading2"/>
        <w:numPr>
          <w:ilvl w:val="0"/>
          <w:numId w:val="3"/>
        </w:numPr>
        <w:rPr>
          <w:rFonts w:asciiTheme="majorBidi" w:hAnsiTheme="majorBidi"/>
          <w:b/>
          <w:bCs/>
          <w:color w:val="auto"/>
          <w:sz w:val="24"/>
          <w:szCs w:val="24"/>
        </w:rPr>
      </w:pPr>
      <w:bookmarkStart w:id="70" w:name="_Toc40006650"/>
      <w:bookmarkStart w:id="71" w:name="_Toc167340086"/>
      <w:r w:rsidRPr="10FB6F70">
        <w:rPr>
          <w:rFonts w:asciiTheme="majorBidi" w:hAnsiTheme="majorBidi"/>
          <w:b/>
          <w:bCs/>
          <w:color w:val="auto"/>
          <w:sz w:val="24"/>
          <w:szCs w:val="24"/>
        </w:rPr>
        <w:lastRenderedPageBreak/>
        <w:t>Auto-scaling</w:t>
      </w:r>
      <w:bookmarkEnd w:id="70"/>
      <w:bookmarkEnd w:id="71"/>
      <w:r w:rsidRPr="10FB6F70">
        <w:rPr>
          <w:rFonts w:asciiTheme="majorBidi" w:hAnsiTheme="majorBidi"/>
          <w:b/>
          <w:bCs/>
          <w:color w:val="auto"/>
          <w:sz w:val="24"/>
          <w:szCs w:val="24"/>
        </w:rPr>
        <w:t xml:space="preserve"> </w:t>
      </w:r>
    </w:p>
    <w:p w14:paraId="0626BD59" w14:textId="38D0500B" w:rsidR="2DACDD4C" w:rsidRDefault="4F9453BB" w:rsidP="00550316">
      <w:pPr>
        <w:pStyle w:val="Heading2"/>
        <w:spacing w:line="360" w:lineRule="auto"/>
        <w:rPr>
          <w:rFonts w:asciiTheme="majorBidi" w:eastAsiaTheme="minorEastAsia" w:hAnsiTheme="majorBidi"/>
          <w:color w:val="000000" w:themeColor="text1"/>
          <w:sz w:val="24"/>
          <w:szCs w:val="24"/>
        </w:rPr>
      </w:pPr>
      <w:bookmarkStart w:id="72" w:name="_Toc167340087"/>
      <w:r w:rsidRPr="59B002FE">
        <w:rPr>
          <w:rFonts w:asciiTheme="majorBidi" w:eastAsiaTheme="minorEastAsia" w:hAnsiTheme="majorBidi"/>
          <w:color w:val="000000" w:themeColor="text1"/>
          <w:sz w:val="24"/>
          <w:szCs w:val="24"/>
        </w:rPr>
        <w:t xml:space="preserve">An Auto Scaling group can be thought of as a collection of EC2 instances grouped together logically for the goal of </w:t>
      </w:r>
      <w:r w:rsidR="300C6E99" w:rsidRPr="59B002FE">
        <w:rPr>
          <w:rFonts w:asciiTheme="majorBidi" w:eastAsiaTheme="minorEastAsia" w:hAnsiTheme="majorBidi"/>
          <w:color w:val="000000" w:themeColor="text1"/>
          <w:sz w:val="24"/>
          <w:szCs w:val="24"/>
        </w:rPr>
        <w:t xml:space="preserve">automatic scaling. Auto Scaling group lets you use health check replacements and scaling policies based </w:t>
      </w:r>
      <w:r w:rsidR="2349439C" w:rsidRPr="59B002FE">
        <w:rPr>
          <w:rFonts w:asciiTheme="majorBidi" w:eastAsiaTheme="minorEastAsia" w:hAnsiTheme="majorBidi"/>
          <w:color w:val="000000" w:themeColor="text1"/>
          <w:sz w:val="24"/>
          <w:szCs w:val="24"/>
        </w:rPr>
        <w:t xml:space="preserve">on your needs. The size of the Auto Scaling group can be adjusted to meet demand, and this can be reflected through the </w:t>
      </w:r>
      <w:r w:rsidR="5CEB6D2B" w:rsidRPr="59B002FE">
        <w:rPr>
          <w:rFonts w:asciiTheme="majorBidi" w:eastAsiaTheme="minorEastAsia" w:hAnsiTheme="majorBidi"/>
          <w:color w:val="000000" w:themeColor="text1"/>
          <w:sz w:val="24"/>
          <w:szCs w:val="24"/>
        </w:rPr>
        <w:t>indication of the desired capacity.</w:t>
      </w:r>
      <w:bookmarkEnd w:id="72"/>
      <w:r w:rsidR="300C6E99" w:rsidRPr="59B002FE">
        <w:rPr>
          <w:rFonts w:asciiTheme="majorBidi" w:eastAsiaTheme="minorEastAsia" w:hAnsiTheme="majorBidi"/>
          <w:color w:val="000000" w:themeColor="text1"/>
          <w:sz w:val="24"/>
          <w:szCs w:val="24"/>
        </w:rPr>
        <w:t xml:space="preserve"> </w:t>
      </w:r>
    </w:p>
    <w:p w14:paraId="6305B4F3" w14:textId="59892464" w:rsidR="001824E1" w:rsidRDefault="619AE04A" w:rsidP="59B002FE">
      <w:pPr>
        <w:pStyle w:val="Heading2"/>
        <w:spacing w:line="360" w:lineRule="auto"/>
        <w:ind w:left="360"/>
        <w:rPr>
          <w:rFonts w:asciiTheme="majorBidi" w:eastAsiaTheme="minorEastAsia" w:hAnsiTheme="majorBidi"/>
          <w:color w:val="000000" w:themeColor="text1"/>
          <w:sz w:val="24"/>
          <w:szCs w:val="24"/>
        </w:rPr>
      </w:pPr>
      <w:r>
        <w:rPr>
          <w:noProof/>
        </w:rPr>
        <w:drawing>
          <wp:inline distT="0" distB="0" distL="0" distR="0" wp14:anchorId="4555FC10" wp14:editId="41985CCF">
            <wp:extent cx="5943600" cy="3105150"/>
            <wp:effectExtent l="0" t="0" r="0" b="0"/>
            <wp:docPr id="1798546837" name="Picture 179854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r w:rsidR="300C6E99" w:rsidRPr="59B002FE">
        <w:rPr>
          <w:rFonts w:asciiTheme="majorBidi" w:eastAsiaTheme="minorEastAsia" w:hAnsiTheme="majorBidi"/>
          <w:color w:val="000000" w:themeColor="text1"/>
          <w:sz w:val="24"/>
          <w:szCs w:val="24"/>
        </w:rPr>
        <w:t xml:space="preserve"> </w:t>
      </w:r>
    </w:p>
    <w:p w14:paraId="0DCC344E" w14:textId="77777777" w:rsidR="001824E1" w:rsidRDefault="001824E1" w:rsidP="59B002FE">
      <w:pPr>
        <w:pStyle w:val="Heading2"/>
        <w:spacing w:line="360" w:lineRule="auto"/>
        <w:ind w:left="360"/>
        <w:rPr>
          <w:rFonts w:asciiTheme="majorBidi" w:eastAsiaTheme="minorEastAsia" w:hAnsiTheme="majorBidi"/>
          <w:color w:val="000000" w:themeColor="text1"/>
          <w:sz w:val="24"/>
          <w:szCs w:val="24"/>
        </w:rPr>
      </w:pPr>
    </w:p>
    <w:p w14:paraId="5DDEB6E1" w14:textId="228A3C4E" w:rsidR="00183335" w:rsidRPr="00183335" w:rsidRDefault="001824E1" w:rsidP="5F33C5C2">
      <w:pPr>
        <w:pStyle w:val="Caption"/>
        <w:ind w:firstLine="360"/>
        <w:rPr>
          <w:rFonts w:asciiTheme="majorBidi" w:hAnsiTheme="majorBidi" w:cstheme="majorBidi"/>
        </w:rPr>
      </w:pPr>
      <w:r>
        <w:t xml:space="preserve">Figure 1. </w:t>
      </w:r>
      <w:r>
        <w:t>18</w:t>
      </w:r>
      <w:r>
        <w:t xml:space="preserve">: </w:t>
      </w:r>
      <w:r>
        <w:t>Auto-Scaling</w:t>
      </w:r>
    </w:p>
    <w:p w14:paraId="7722C619" w14:textId="0DFBD21C" w:rsidR="00D561BD" w:rsidRPr="00C568E3" w:rsidRDefault="7779B7DB" w:rsidP="00C568E3">
      <w:pPr>
        <w:pStyle w:val="Heading1"/>
        <w:rPr>
          <w:rFonts w:eastAsiaTheme="minorEastAsia"/>
          <w:sz w:val="36"/>
          <w:szCs w:val="36"/>
        </w:rPr>
      </w:pPr>
      <w:bookmarkStart w:id="73" w:name="_Toc853042709"/>
      <w:bookmarkStart w:id="74" w:name="_Toc167340090"/>
      <w:r w:rsidRPr="10FB6F70">
        <w:rPr>
          <w:rFonts w:eastAsiaTheme="minorEastAsia"/>
          <w:sz w:val="36"/>
          <w:szCs w:val="36"/>
        </w:rPr>
        <w:t xml:space="preserve">Cost </w:t>
      </w:r>
      <w:r w:rsidR="00037D44" w:rsidRPr="10FB6F70">
        <w:rPr>
          <w:rFonts w:eastAsiaTheme="minorEastAsia"/>
          <w:sz w:val="36"/>
          <w:szCs w:val="36"/>
        </w:rPr>
        <w:t>Estimation</w:t>
      </w:r>
      <w:bookmarkEnd w:id="73"/>
      <w:bookmarkEnd w:id="74"/>
    </w:p>
    <w:p w14:paraId="055F7713" w14:textId="5DB23139" w:rsidR="00D561BD" w:rsidRDefault="0E72DF2B" w:rsidP="00C568E3">
      <w:pPr>
        <w:spacing w:line="360" w:lineRule="auto"/>
      </w:pPr>
      <w:r w:rsidRPr="29AEE430">
        <w:rPr>
          <w:rFonts w:ascii="Times New Roman" w:eastAsia="Times New Roman" w:hAnsi="Times New Roman" w:cs="Times New Roman"/>
        </w:rPr>
        <w:t>The estimated cost for implementing the Smart Traffic Management (STM) system based on the AWS Pricing Calculator is as follows. The upfront cost is $180.00 USD, with a monthly cost totaling $910.02 USD. Considering a 12-month timeframe, the total cost, including the upfront cost, amounts to $11,100.24 USD.</w:t>
      </w:r>
    </w:p>
    <w:p w14:paraId="42CC06DC" w14:textId="486F3CBE" w:rsidR="00D561BD" w:rsidRDefault="0E72DF2B" w:rsidP="00C568E3">
      <w:pPr>
        <w:spacing w:line="360" w:lineRule="auto"/>
      </w:pPr>
      <w:r w:rsidRPr="29AEE430">
        <w:rPr>
          <w:rFonts w:ascii="Times New Roman" w:eastAsia="Times New Roman" w:hAnsi="Times New Roman" w:cs="Times New Roman"/>
        </w:rPr>
        <w:t>The cost breakdown for different AWS services is as follows:</w:t>
      </w:r>
    </w:p>
    <w:p w14:paraId="6C3FE9F2" w14:textId="69A12DCD" w:rsidR="00D561BD" w:rsidRDefault="0E72DF2B" w:rsidP="00C568E3">
      <w:pPr>
        <w:spacing w:line="360" w:lineRule="auto"/>
      </w:pPr>
      <w:r w:rsidRPr="29AEE430">
        <w:rPr>
          <w:rFonts w:ascii="Times New Roman" w:eastAsia="Times New Roman" w:hAnsi="Times New Roman" w:cs="Times New Roman"/>
        </w:rPr>
        <w:t>Amazon Simple Storage Service (S3): The monthly cost for S3 in the US East (N. Virginia) region is estimated at $235.52 USD. This includes 10 TB of S3 Standard storage used per month.</w:t>
      </w:r>
    </w:p>
    <w:p w14:paraId="41D29EE8" w14:textId="72C8B264" w:rsidR="00D561BD" w:rsidRDefault="0E72DF2B" w:rsidP="00C568E3">
      <w:pPr>
        <w:spacing w:line="360" w:lineRule="auto"/>
      </w:pPr>
      <w:r w:rsidRPr="29AEE430">
        <w:rPr>
          <w:rFonts w:ascii="Times New Roman" w:eastAsia="Times New Roman" w:hAnsi="Times New Roman" w:cs="Times New Roman"/>
        </w:rPr>
        <w:t xml:space="preserve"> </w:t>
      </w:r>
    </w:p>
    <w:p w14:paraId="2D8984E6" w14:textId="5FDB53F1" w:rsidR="00D561BD" w:rsidRDefault="0E72DF2B" w:rsidP="00C568E3">
      <w:pPr>
        <w:spacing w:line="360" w:lineRule="auto"/>
      </w:pPr>
      <w:r w:rsidRPr="29AEE430">
        <w:rPr>
          <w:rFonts w:ascii="Times New Roman" w:eastAsia="Times New Roman" w:hAnsi="Times New Roman" w:cs="Times New Roman"/>
        </w:rPr>
        <w:lastRenderedPageBreak/>
        <w:t>Amazon Kinesis Video Streams: The monthly cost for Kinesis Video Streams in the US East (N. Virginia) region is estimated at $222.53 USD. This estimate takes into account the configuration of 20 devices, each streaming video at an average bitrate of 1.2 Mbps for 24 hours per day.</w:t>
      </w:r>
    </w:p>
    <w:p w14:paraId="242F9E93" w14:textId="6C458A0D" w:rsidR="00D561BD" w:rsidRDefault="0E72DF2B" w:rsidP="00C568E3">
      <w:pPr>
        <w:spacing w:line="360" w:lineRule="auto"/>
      </w:pPr>
      <w:r w:rsidRPr="29AEE430">
        <w:rPr>
          <w:rFonts w:ascii="Times New Roman" w:eastAsia="Times New Roman" w:hAnsi="Times New Roman" w:cs="Times New Roman"/>
        </w:rPr>
        <w:t xml:space="preserve"> </w:t>
      </w:r>
    </w:p>
    <w:p w14:paraId="1C6D81BA" w14:textId="397D1792" w:rsidR="00D561BD" w:rsidRDefault="0E72DF2B" w:rsidP="00C568E3">
      <w:pPr>
        <w:spacing w:line="360" w:lineRule="auto"/>
      </w:pPr>
      <w:r w:rsidRPr="29AEE430">
        <w:rPr>
          <w:rFonts w:ascii="Times New Roman" w:eastAsia="Times New Roman" w:hAnsi="Times New Roman" w:cs="Times New Roman"/>
        </w:rPr>
        <w:t>AWS Lambda: No monthly cost is estimated for AWS Lambda, assuming it to be $0.00 USD. The configuration assumes an x86 architecture, buffered invoke mode, and 512 MB ephemeral storage allocation. The estimate is based on 900,000 requests per month.</w:t>
      </w:r>
    </w:p>
    <w:p w14:paraId="4A1DC4D4" w14:textId="02D60CEE" w:rsidR="00D561BD" w:rsidRDefault="0E72DF2B" w:rsidP="00C568E3">
      <w:pPr>
        <w:spacing w:line="360" w:lineRule="auto"/>
      </w:pPr>
      <w:r w:rsidRPr="29AEE430">
        <w:rPr>
          <w:rFonts w:ascii="Times New Roman" w:eastAsia="Times New Roman" w:hAnsi="Times New Roman" w:cs="Times New Roman"/>
        </w:rPr>
        <w:t xml:space="preserve"> </w:t>
      </w:r>
    </w:p>
    <w:p w14:paraId="72B684DD" w14:textId="240F19DE" w:rsidR="00D561BD" w:rsidRDefault="0E72DF2B" w:rsidP="00C568E3">
      <w:pPr>
        <w:spacing w:line="360" w:lineRule="auto"/>
      </w:pPr>
      <w:r w:rsidRPr="29AEE430">
        <w:rPr>
          <w:rFonts w:ascii="Times New Roman" w:eastAsia="Times New Roman" w:hAnsi="Times New Roman" w:cs="Times New Roman"/>
        </w:rPr>
        <w:t>Amazon EC2: The monthly cost for EC2 in the US East (N. Virginia) region is estimated at $34.28 USD. The configuration includes two instances of the t</w:t>
      </w:r>
      <w:proofErr w:type="gramStart"/>
      <w:r w:rsidRPr="29AEE430">
        <w:rPr>
          <w:rFonts w:ascii="Times New Roman" w:eastAsia="Times New Roman" w:hAnsi="Times New Roman" w:cs="Times New Roman"/>
        </w:rPr>
        <w:t>3.medium</w:t>
      </w:r>
      <w:proofErr w:type="gramEnd"/>
      <w:r w:rsidRPr="29AEE430">
        <w:rPr>
          <w:rFonts w:ascii="Times New Roman" w:eastAsia="Times New Roman" w:hAnsi="Times New Roman" w:cs="Times New Roman"/>
        </w:rPr>
        <w:t xml:space="preserve"> type with shared tenancy, running Linux, and utilizing Compute Savings Plans for a 3-year term.</w:t>
      </w:r>
    </w:p>
    <w:p w14:paraId="744B3B47" w14:textId="254BC58A" w:rsidR="00D561BD" w:rsidRDefault="0E72DF2B" w:rsidP="00C568E3">
      <w:pPr>
        <w:spacing w:line="360" w:lineRule="auto"/>
      </w:pPr>
      <w:r w:rsidRPr="29AEE430">
        <w:rPr>
          <w:rFonts w:ascii="Times New Roman" w:eastAsia="Times New Roman" w:hAnsi="Times New Roman" w:cs="Times New Roman"/>
        </w:rPr>
        <w:t xml:space="preserve"> </w:t>
      </w:r>
    </w:p>
    <w:p w14:paraId="432F1F46" w14:textId="5D2791F7" w:rsidR="00D561BD" w:rsidRDefault="0E72DF2B" w:rsidP="00C568E3">
      <w:pPr>
        <w:spacing w:line="360" w:lineRule="auto"/>
      </w:pPr>
      <w:r w:rsidRPr="29AEE430">
        <w:rPr>
          <w:rFonts w:ascii="Times New Roman" w:eastAsia="Times New Roman" w:hAnsi="Times New Roman" w:cs="Times New Roman"/>
        </w:rPr>
        <w:t>Elastic Load Balancing: The monthly cost for Elastic Load Balancing in the US East (N. Virginia) region is estimated at $16.55 USD, assuming the presence of one Application Load Balancer.</w:t>
      </w:r>
    </w:p>
    <w:p w14:paraId="02800212" w14:textId="333FB309" w:rsidR="00D561BD" w:rsidRDefault="0E72DF2B" w:rsidP="00C568E3">
      <w:pPr>
        <w:spacing w:line="360" w:lineRule="auto"/>
      </w:pPr>
      <w:r w:rsidRPr="29AEE430">
        <w:rPr>
          <w:rFonts w:ascii="Times New Roman" w:eastAsia="Times New Roman" w:hAnsi="Times New Roman" w:cs="Times New Roman"/>
        </w:rPr>
        <w:t xml:space="preserve"> </w:t>
      </w:r>
    </w:p>
    <w:p w14:paraId="4AE37765" w14:textId="3A80A15C" w:rsidR="00D561BD" w:rsidRDefault="0E72DF2B" w:rsidP="00C568E3">
      <w:pPr>
        <w:spacing w:line="360" w:lineRule="auto"/>
      </w:pPr>
      <w:r w:rsidRPr="29AEE430">
        <w:rPr>
          <w:rFonts w:ascii="Times New Roman" w:eastAsia="Times New Roman" w:hAnsi="Times New Roman" w:cs="Times New Roman"/>
        </w:rPr>
        <w:t>Amazon DynamoDB: The upfront cost for DynamoDB in the US East (N. Virginia) region is $180.00 USD, with a monthly cost of $401.14 USD. The configuration includes a standard table class, an average item size of 1 KB, and reserved capacity terms for both write and read operations.</w:t>
      </w:r>
    </w:p>
    <w:p w14:paraId="76CAB7DC" w14:textId="3D8EBF88" w:rsidR="00D561BD" w:rsidRDefault="0E72DF2B" w:rsidP="00C568E3">
      <w:pPr>
        <w:spacing w:line="360" w:lineRule="auto"/>
      </w:pPr>
      <w:r w:rsidRPr="29AEE430">
        <w:rPr>
          <w:rFonts w:ascii="Times New Roman" w:eastAsia="Times New Roman" w:hAnsi="Times New Roman" w:cs="Times New Roman"/>
        </w:rPr>
        <w:t xml:space="preserve"> </w:t>
      </w:r>
    </w:p>
    <w:p w14:paraId="40CED697" w14:textId="1350CC0B" w:rsidR="00D561BD" w:rsidRDefault="0E72DF2B" w:rsidP="00C568E3">
      <w:pPr>
        <w:spacing w:line="360" w:lineRule="auto"/>
      </w:pPr>
      <w:r w:rsidRPr="29AEE430">
        <w:rPr>
          <w:rFonts w:ascii="Times New Roman" w:eastAsia="Times New Roman" w:hAnsi="Times New Roman" w:cs="Times New Roman"/>
        </w:rPr>
        <w:t>AWS IoT Core: No monthly cost is estimated for AWS IoT Core, assuming it to be $0.00 USD. The configuration includes one MQTT device, with an average size of 1 KB for each message and record.</w:t>
      </w:r>
    </w:p>
    <w:p w14:paraId="5C8B8E00" w14:textId="33EBF83E" w:rsidR="00D561BD" w:rsidRDefault="0E72DF2B" w:rsidP="00C568E3">
      <w:pPr>
        <w:spacing w:line="360" w:lineRule="auto"/>
      </w:pPr>
      <w:r w:rsidRPr="29AEE430">
        <w:rPr>
          <w:rFonts w:ascii="Times New Roman" w:eastAsia="Times New Roman" w:hAnsi="Times New Roman" w:cs="Times New Roman"/>
        </w:rPr>
        <w:t xml:space="preserve"> </w:t>
      </w:r>
    </w:p>
    <w:p w14:paraId="1EE738B8" w14:textId="205A3BD5" w:rsidR="00D561BD" w:rsidRDefault="0E72DF2B" w:rsidP="00C568E3">
      <w:pPr>
        <w:spacing w:line="360" w:lineRule="auto"/>
      </w:pPr>
      <w:r w:rsidRPr="29AEE430">
        <w:rPr>
          <w:rFonts w:ascii="Times New Roman" w:eastAsia="Times New Roman" w:hAnsi="Times New Roman" w:cs="Times New Roman"/>
        </w:rPr>
        <w:t>In summary, the cost estimation provides a breakdown of the anticipated costs for the various AWS services involved in implementing the Smart Traffic Management (STM) system.</w:t>
      </w:r>
    </w:p>
    <w:p w14:paraId="5D6B2167" w14:textId="19D6D26A" w:rsidR="00D561BD" w:rsidRDefault="00D561BD" w:rsidP="00C568E3">
      <w:pPr>
        <w:spacing w:line="360" w:lineRule="auto"/>
      </w:pPr>
    </w:p>
    <w:p w14:paraId="6C1CEC1E" w14:textId="66BDA447" w:rsidR="00745AB1" w:rsidRDefault="00745AB1" w:rsidP="00D561BD"/>
    <w:p w14:paraId="690E7B9B" w14:textId="022CF752" w:rsidR="16C78BEF" w:rsidRDefault="16C78BEF" w:rsidP="16C78BEF"/>
    <w:p w14:paraId="54BFAE69" w14:textId="64B24383" w:rsidR="16C78BEF" w:rsidRDefault="16C78BEF" w:rsidP="16C78BEF"/>
    <w:p w14:paraId="4B4C9642" w14:textId="34DEEA5D" w:rsidR="4E6C8789" w:rsidRDefault="4E6C8789" w:rsidP="16C78BEF">
      <w:r>
        <w:rPr>
          <w:noProof/>
        </w:rPr>
        <w:drawing>
          <wp:inline distT="0" distB="0" distL="0" distR="0" wp14:anchorId="3F372CD8" wp14:editId="07DC971C">
            <wp:extent cx="5943600" cy="5400675"/>
            <wp:effectExtent l="0" t="0" r="0" b="0"/>
            <wp:docPr id="1771923356" name="Picture 177192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inline>
        </w:drawing>
      </w:r>
    </w:p>
    <w:p w14:paraId="5751878F" w14:textId="446D827B" w:rsidR="00745AB1" w:rsidRDefault="4E6C8789" w:rsidP="00D561BD">
      <w:r>
        <w:rPr>
          <w:noProof/>
        </w:rPr>
        <w:lastRenderedPageBreak/>
        <w:drawing>
          <wp:inline distT="0" distB="0" distL="0" distR="0" wp14:anchorId="06E2D1C4" wp14:editId="6D41211B">
            <wp:extent cx="5943600" cy="5886450"/>
            <wp:effectExtent l="0" t="0" r="0" b="0"/>
            <wp:docPr id="237409691" name="Picture 23740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5886450"/>
                    </a:xfrm>
                    <a:prstGeom prst="rect">
                      <a:avLst/>
                    </a:prstGeom>
                  </pic:spPr>
                </pic:pic>
              </a:graphicData>
            </a:graphic>
          </wp:inline>
        </w:drawing>
      </w:r>
    </w:p>
    <w:p w14:paraId="1CFC5640" w14:textId="24A13BCA" w:rsidR="00745AB1" w:rsidRDefault="3E30CD28" w:rsidP="4472ECA4">
      <w:pPr>
        <w:spacing w:after="200"/>
      </w:pPr>
      <w:r w:rsidRPr="4472ECA4">
        <w:rPr>
          <w:rFonts w:ascii="Calibri" w:eastAsia="Calibri" w:hAnsi="Calibri" w:cs="Calibri"/>
          <w:i/>
          <w:iCs/>
          <w:color w:val="44546A" w:themeColor="text2"/>
          <w:sz w:val="18"/>
          <w:szCs w:val="18"/>
        </w:rPr>
        <w:t>Figure 1. 29: AWS used services cost estimation</w:t>
      </w:r>
    </w:p>
    <w:p w14:paraId="3F45F2BB" w14:textId="74DB6360" w:rsidR="00745AB1" w:rsidRDefault="00745AB1" w:rsidP="00D561BD"/>
    <w:p w14:paraId="32E589AF" w14:textId="22035831" w:rsidR="00745AB1" w:rsidRDefault="68E29894" w:rsidP="00D561BD">
      <w:r>
        <w:rPr>
          <w:noProof/>
        </w:rPr>
        <w:lastRenderedPageBreak/>
        <w:drawing>
          <wp:inline distT="0" distB="0" distL="0" distR="0" wp14:anchorId="521467F6" wp14:editId="1F889FD5">
            <wp:extent cx="5943600" cy="1771650"/>
            <wp:effectExtent l="0" t="0" r="0" b="0"/>
            <wp:docPr id="621989137" name="Picture 62198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r w:rsidR="49144CC1" w:rsidRPr="021CF733">
        <w:rPr>
          <w:rFonts w:ascii="Calibri" w:eastAsia="Calibri" w:hAnsi="Calibri" w:cs="Calibri"/>
          <w:i/>
          <w:iCs/>
          <w:color w:val="44546A" w:themeColor="text2"/>
          <w:sz w:val="18"/>
          <w:szCs w:val="18"/>
        </w:rPr>
        <w:t>Figure 1. 30: Cost estimate summary</w:t>
      </w:r>
    </w:p>
    <w:p w14:paraId="69396823" w14:textId="1C3B7569" w:rsidR="00745AB1" w:rsidRPr="00D561BD" w:rsidRDefault="00745AB1" w:rsidP="00D561BD"/>
    <w:p w14:paraId="7660E4BE" w14:textId="7CC495DD" w:rsidR="021CF733" w:rsidRDefault="021CF733" w:rsidP="021CF733"/>
    <w:p w14:paraId="607C0801" w14:textId="3738DDD9" w:rsidR="0010548D" w:rsidRPr="0010548D" w:rsidRDefault="00ED0116" w:rsidP="0010548D">
      <w:pPr>
        <w:pStyle w:val="Heading1"/>
        <w:rPr>
          <w:sz w:val="36"/>
          <w:szCs w:val="36"/>
        </w:rPr>
      </w:pPr>
      <w:bookmarkStart w:id="75" w:name="_Toc879309545"/>
      <w:bookmarkStart w:id="76" w:name="_Toc167340091"/>
      <w:r w:rsidRPr="10FB6F70">
        <w:rPr>
          <w:sz w:val="36"/>
          <w:szCs w:val="36"/>
        </w:rPr>
        <w:t>Conclusion</w:t>
      </w:r>
      <w:bookmarkEnd w:id="75"/>
      <w:bookmarkEnd w:id="76"/>
    </w:p>
    <w:p w14:paraId="33216908" w14:textId="204BAC63" w:rsidR="00D561BD" w:rsidRPr="00D561BD" w:rsidRDefault="00685052" w:rsidP="00685052">
      <w:pPr>
        <w:spacing w:line="360" w:lineRule="auto"/>
      </w:pPr>
      <w:r w:rsidRPr="00685052">
        <w:rPr>
          <w:sz w:val="24"/>
          <w:szCs w:val="24"/>
        </w:rPr>
        <w:t>The Smart Traffic Management (STM) system leverages AWS services to create an efficient, scalable, and secure solution for urban traffic management. By dynamically adjusting traffic signal timings based on real-time data, the system aims to reduce congestion, improve mobility, and minimize environmental impact. The designed infrastructure ensures high availability, fault tolerance, and robust data security. Cost estimation indicates that the system is economically viable for large-scale implementation, providing a comprehensive approach to enhancing urban traffic flow.</w:t>
      </w:r>
    </w:p>
    <w:p w14:paraId="20167C5B" w14:textId="5E11D461" w:rsidR="00D561BD" w:rsidRPr="00D561BD" w:rsidRDefault="35246E54" w:rsidP="001824E1">
      <w:pPr>
        <w:spacing w:line="360" w:lineRule="auto"/>
      </w:pPr>
      <w:r w:rsidRPr="60EA901D">
        <w:rPr>
          <w:rFonts w:ascii="Calibri" w:eastAsia="Calibri" w:hAnsi="Calibri" w:cs="Calibri"/>
          <w:sz w:val="24"/>
          <w:szCs w:val="24"/>
        </w:rPr>
        <w:t>When it comes to future work, using AWS-managed services would reduce the overhead related to managing EC2 instances. Amazon Rekognition is a good contender for the analysis of the video streams, as an alternative to our choice of EC2 instances. However, we cannot mention Rekognition without describing some of the limitations associated with it. Using Rekognition would give us less control over the choice of ML model for analyzing traffic congestion. Furthermore, it gives us less flexibility for any future enhancements. A more novel approach would be to utilize edge computing for analyzing the video streams. This can be achieved by utilizing another AWS service called Panorama. Following this approach reduces the traffic by a sizeable margin and ultimately enables more efficient and cost-effective scalability.</w:t>
      </w:r>
    </w:p>
    <w:sectPr w:rsidR="00D561BD" w:rsidRPr="00D561BD" w:rsidSect="00E25B6B">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4253F" w14:textId="77777777" w:rsidR="00BB3D14" w:rsidRDefault="00BB3D14" w:rsidP="000628F3">
      <w:pPr>
        <w:spacing w:after="0" w:line="240" w:lineRule="auto"/>
      </w:pPr>
      <w:r>
        <w:separator/>
      </w:r>
    </w:p>
  </w:endnote>
  <w:endnote w:type="continuationSeparator" w:id="0">
    <w:p w14:paraId="56817B34" w14:textId="77777777" w:rsidR="00BB3D14" w:rsidRDefault="00BB3D14" w:rsidP="000628F3">
      <w:pPr>
        <w:spacing w:after="0" w:line="240" w:lineRule="auto"/>
      </w:pPr>
      <w:r>
        <w:continuationSeparator/>
      </w:r>
    </w:p>
  </w:endnote>
  <w:endnote w:type="continuationNotice" w:id="1">
    <w:p w14:paraId="49C9A67E" w14:textId="77777777" w:rsidR="00BB3D14" w:rsidRDefault="00BB3D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801397"/>
      <w:docPartObj>
        <w:docPartGallery w:val="Page Numbers (Bottom of Page)"/>
        <w:docPartUnique/>
      </w:docPartObj>
    </w:sdtPr>
    <w:sdtEndPr>
      <w:rPr>
        <w:noProof/>
      </w:rPr>
    </w:sdtEndPr>
    <w:sdtContent>
      <w:p w14:paraId="3DCBD92C" w14:textId="5F912996" w:rsidR="00E23AFA" w:rsidRDefault="00E23A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71BE1F" w14:textId="77777777" w:rsidR="005164A5" w:rsidRDefault="00516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8596B" w14:textId="77777777" w:rsidR="00BB3D14" w:rsidRDefault="00BB3D14" w:rsidP="000628F3">
      <w:pPr>
        <w:spacing w:after="0" w:line="240" w:lineRule="auto"/>
      </w:pPr>
      <w:r>
        <w:separator/>
      </w:r>
    </w:p>
  </w:footnote>
  <w:footnote w:type="continuationSeparator" w:id="0">
    <w:p w14:paraId="15EEC535" w14:textId="77777777" w:rsidR="00BB3D14" w:rsidRDefault="00BB3D14" w:rsidP="000628F3">
      <w:pPr>
        <w:spacing w:after="0" w:line="240" w:lineRule="auto"/>
      </w:pPr>
      <w:r>
        <w:continuationSeparator/>
      </w:r>
    </w:p>
  </w:footnote>
  <w:footnote w:type="continuationNotice" w:id="1">
    <w:p w14:paraId="7C4BFFB7" w14:textId="77777777" w:rsidR="00BB3D14" w:rsidRDefault="00BB3D1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tuujIlO7hSTGm" int2:id="NirGO43N">
      <int2:state int2:value="Rejected" int2:type="AugLoop_Text_Critique"/>
    </int2:textHash>
    <int2:textHash int2:hashCode="SNAZVFRPFmUNEW" int2:id="ahuSeuWP">
      <int2:state int2:value="Rejected" int2:type="AugLoop_Text_Critique"/>
    </int2:textHash>
    <int2:textHash int2:hashCode="mwLZl0wU5iPJ/7" int2:id="yQR7tUK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040D"/>
    <w:multiLevelType w:val="hybridMultilevel"/>
    <w:tmpl w:val="CDD85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F0887"/>
    <w:multiLevelType w:val="hybridMultilevel"/>
    <w:tmpl w:val="59F6C50C"/>
    <w:lvl w:ilvl="0" w:tplc="E1E246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1D5709"/>
    <w:multiLevelType w:val="hybridMultilevel"/>
    <w:tmpl w:val="0BDC3C5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655B0D"/>
    <w:multiLevelType w:val="hybridMultilevel"/>
    <w:tmpl w:val="3D925566"/>
    <w:lvl w:ilvl="0" w:tplc="0409000F">
      <w:start w:val="1"/>
      <w:numFmt w:val="decimal"/>
      <w:lvlText w:val="%1."/>
      <w:lvlJc w:val="left"/>
      <w:pPr>
        <w:ind w:left="502" w:hanging="360"/>
      </w:pPr>
      <w:rPr>
        <w:rFont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66D70AC2"/>
    <w:multiLevelType w:val="hybridMultilevel"/>
    <w:tmpl w:val="BF469AFE"/>
    <w:lvl w:ilvl="0" w:tplc="A44205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23BC8"/>
    <w:multiLevelType w:val="hybridMultilevel"/>
    <w:tmpl w:val="3618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9507370">
    <w:abstractNumId w:val="1"/>
  </w:num>
  <w:num w:numId="2" w16cid:durableId="868563391">
    <w:abstractNumId w:val="2"/>
  </w:num>
  <w:num w:numId="3" w16cid:durableId="393700180">
    <w:abstractNumId w:val="4"/>
  </w:num>
  <w:num w:numId="4" w16cid:durableId="683938242">
    <w:abstractNumId w:val="5"/>
  </w:num>
  <w:num w:numId="5" w16cid:durableId="1236162689">
    <w:abstractNumId w:val="0"/>
  </w:num>
  <w:num w:numId="6" w16cid:durableId="17525043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E05"/>
    <w:rsid w:val="00004557"/>
    <w:rsid w:val="0000788F"/>
    <w:rsid w:val="00011F6F"/>
    <w:rsid w:val="00020249"/>
    <w:rsid w:val="00022624"/>
    <w:rsid w:val="0002680B"/>
    <w:rsid w:val="0003060C"/>
    <w:rsid w:val="000324C8"/>
    <w:rsid w:val="00032821"/>
    <w:rsid w:val="000331DD"/>
    <w:rsid w:val="00033B03"/>
    <w:rsid w:val="00035AC4"/>
    <w:rsid w:val="00036EE9"/>
    <w:rsid w:val="00037D44"/>
    <w:rsid w:val="000400DC"/>
    <w:rsid w:val="0004080E"/>
    <w:rsid w:val="0004143C"/>
    <w:rsid w:val="00041A85"/>
    <w:rsid w:val="00043BC0"/>
    <w:rsid w:val="00052E53"/>
    <w:rsid w:val="0005382A"/>
    <w:rsid w:val="00060A3A"/>
    <w:rsid w:val="00060C19"/>
    <w:rsid w:val="00061E0D"/>
    <w:rsid w:val="000628F3"/>
    <w:rsid w:val="00063B34"/>
    <w:rsid w:val="0006636E"/>
    <w:rsid w:val="000729D4"/>
    <w:rsid w:val="000739AF"/>
    <w:rsid w:val="0007727E"/>
    <w:rsid w:val="0008350C"/>
    <w:rsid w:val="000838FF"/>
    <w:rsid w:val="000841FE"/>
    <w:rsid w:val="00097661"/>
    <w:rsid w:val="000A08B0"/>
    <w:rsid w:val="000A1876"/>
    <w:rsid w:val="000A2915"/>
    <w:rsid w:val="000A3BEA"/>
    <w:rsid w:val="000A4E9D"/>
    <w:rsid w:val="000C350F"/>
    <w:rsid w:val="000C6AD4"/>
    <w:rsid w:val="000C71D9"/>
    <w:rsid w:val="000C7672"/>
    <w:rsid w:val="000D2B1A"/>
    <w:rsid w:val="000D2E4B"/>
    <w:rsid w:val="000D2ECB"/>
    <w:rsid w:val="000D2F72"/>
    <w:rsid w:val="000D3E9C"/>
    <w:rsid w:val="000E2097"/>
    <w:rsid w:val="000E2BD7"/>
    <w:rsid w:val="000E741F"/>
    <w:rsid w:val="000E7B88"/>
    <w:rsid w:val="000F0197"/>
    <w:rsid w:val="000F0AA7"/>
    <w:rsid w:val="000F7633"/>
    <w:rsid w:val="00101E6A"/>
    <w:rsid w:val="00101F8D"/>
    <w:rsid w:val="00104437"/>
    <w:rsid w:val="0010548D"/>
    <w:rsid w:val="00113B75"/>
    <w:rsid w:val="001159FF"/>
    <w:rsid w:val="00117458"/>
    <w:rsid w:val="001207C8"/>
    <w:rsid w:val="00122A27"/>
    <w:rsid w:val="001244B0"/>
    <w:rsid w:val="00125C25"/>
    <w:rsid w:val="001269E0"/>
    <w:rsid w:val="00131729"/>
    <w:rsid w:val="0013249E"/>
    <w:rsid w:val="001327F7"/>
    <w:rsid w:val="00135807"/>
    <w:rsid w:val="0014021C"/>
    <w:rsid w:val="001429AD"/>
    <w:rsid w:val="00142BA6"/>
    <w:rsid w:val="00145524"/>
    <w:rsid w:val="00147F51"/>
    <w:rsid w:val="00150FFB"/>
    <w:rsid w:val="00153AAB"/>
    <w:rsid w:val="00154A8F"/>
    <w:rsid w:val="001551D2"/>
    <w:rsid w:val="00155E7A"/>
    <w:rsid w:val="00157DCC"/>
    <w:rsid w:val="001620DF"/>
    <w:rsid w:val="00164183"/>
    <w:rsid w:val="00164257"/>
    <w:rsid w:val="0016507E"/>
    <w:rsid w:val="001706EE"/>
    <w:rsid w:val="00173361"/>
    <w:rsid w:val="00176A11"/>
    <w:rsid w:val="001824E1"/>
    <w:rsid w:val="001829D3"/>
    <w:rsid w:val="00183335"/>
    <w:rsid w:val="001835F7"/>
    <w:rsid w:val="0019014E"/>
    <w:rsid w:val="00190399"/>
    <w:rsid w:val="00190576"/>
    <w:rsid w:val="001A379E"/>
    <w:rsid w:val="001B1D3D"/>
    <w:rsid w:val="001C46A3"/>
    <w:rsid w:val="001C59DB"/>
    <w:rsid w:val="001D1F34"/>
    <w:rsid w:val="001D509A"/>
    <w:rsid w:val="001D75D5"/>
    <w:rsid w:val="001D7DD5"/>
    <w:rsid w:val="001E0247"/>
    <w:rsid w:val="001E3B3C"/>
    <w:rsid w:val="001F220D"/>
    <w:rsid w:val="001F562B"/>
    <w:rsid w:val="0020137D"/>
    <w:rsid w:val="00201585"/>
    <w:rsid w:val="00203B94"/>
    <w:rsid w:val="0020574F"/>
    <w:rsid w:val="00210E10"/>
    <w:rsid w:val="002118D1"/>
    <w:rsid w:val="00212109"/>
    <w:rsid w:val="00214E74"/>
    <w:rsid w:val="002150EA"/>
    <w:rsid w:val="0021732F"/>
    <w:rsid w:val="0022225E"/>
    <w:rsid w:val="002239EA"/>
    <w:rsid w:val="002244CD"/>
    <w:rsid w:val="00224538"/>
    <w:rsid w:val="00225C6C"/>
    <w:rsid w:val="00232B29"/>
    <w:rsid w:val="00236C87"/>
    <w:rsid w:val="00236FD3"/>
    <w:rsid w:val="00244C2D"/>
    <w:rsid w:val="00246F22"/>
    <w:rsid w:val="002477F4"/>
    <w:rsid w:val="00250436"/>
    <w:rsid w:val="002510F1"/>
    <w:rsid w:val="00253412"/>
    <w:rsid w:val="00255B76"/>
    <w:rsid w:val="00256DB9"/>
    <w:rsid w:val="00260382"/>
    <w:rsid w:val="00263E44"/>
    <w:rsid w:val="002664CE"/>
    <w:rsid w:val="002668E0"/>
    <w:rsid w:val="00270FFC"/>
    <w:rsid w:val="00271B13"/>
    <w:rsid w:val="00271FCE"/>
    <w:rsid w:val="002723D4"/>
    <w:rsid w:val="0027346C"/>
    <w:rsid w:val="002801D0"/>
    <w:rsid w:val="002808A7"/>
    <w:rsid w:val="00281535"/>
    <w:rsid w:val="00281C89"/>
    <w:rsid w:val="00281F36"/>
    <w:rsid w:val="00285503"/>
    <w:rsid w:val="002861A7"/>
    <w:rsid w:val="0028729B"/>
    <w:rsid w:val="0029184F"/>
    <w:rsid w:val="002927B1"/>
    <w:rsid w:val="00293025"/>
    <w:rsid w:val="00294F8F"/>
    <w:rsid w:val="002A03C9"/>
    <w:rsid w:val="002A205D"/>
    <w:rsid w:val="002A3CE1"/>
    <w:rsid w:val="002A53AE"/>
    <w:rsid w:val="002B036D"/>
    <w:rsid w:val="002B08A4"/>
    <w:rsid w:val="002B0E4E"/>
    <w:rsid w:val="002B11F9"/>
    <w:rsid w:val="002B7891"/>
    <w:rsid w:val="002C0205"/>
    <w:rsid w:val="002C05B9"/>
    <w:rsid w:val="002C235A"/>
    <w:rsid w:val="002D2FA5"/>
    <w:rsid w:val="002E51EC"/>
    <w:rsid w:val="002E684C"/>
    <w:rsid w:val="002E79B7"/>
    <w:rsid w:val="002E7AD6"/>
    <w:rsid w:val="002F297E"/>
    <w:rsid w:val="002F32AA"/>
    <w:rsid w:val="002F3A42"/>
    <w:rsid w:val="002F4BFB"/>
    <w:rsid w:val="002F68E1"/>
    <w:rsid w:val="002F7186"/>
    <w:rsid w:val="00304F46"/>
    <w:rsid w:val="0030581A"/>
    <w:rsid w:val="003140AA"/>
    <w:rsid w:val="0031472B"/>
    <w:rsid w:val="00314B5F"/>
    <w:rsid w:val="00315584"/>
    <w:rsid w:val="00321D45"/>
    <w:rsid w:val="003236E0"/>
    <w:rsid w:val="003258B2"/>
    <w:rsid w:val="0032758E"/>
    <w:rsid w:val="00327C5F"/>
    <w:rsid w:val="00333065"/>
    <w:rsid w:val="00335A84"/>
    <w:rsid w:val="003376D6"/>
    <w:rsid w:val="00337D70"/>
    <w:rsid w:val="00340ED7"/>
    <w:rsid w:val="00342F59"/>
    <w:rsid w:val="003439ED"/>
    <w:rsid w:val="00343B4C"/>
    <w:rsid w:val="003461F7"/>
    <w:rsid w:val="00346DAE"/>
    <w:rsid w:val="003531EE"/>
    <w:rsid w:val="00353B26"/>
    <w:rsid w:val="00354F83"/>
    <w:rsid w:val="00363609"/>
    <w:rsid w:val="003649BC"/>
    <w:rsid w:val="003743A9"/>
    <w:rsid w:val="003751E4"/>
    <w:rsid w:val="00377521"/>
    <w:rsid w:val="00377F86"/>
    <w:rsid w:val="003819D5"/>
    <w:rsid w:val="003870A4"/>
    <w:rsid w:val="0038761F"/>
    <w:rsid w:val="00391858"/>
    <w:rsid w:val="003958D5"/>
    <w:rsid w:val="00396523"/>
    <w:rsid w:val="003A0254"/>
    <w:rsid w:val="003A260A"/>
    <w:rsid w:val="003A568E"/>
    <w:rsid w:val="003A7B02"/>
    <w:rsid w:val="003B025B"/>
    <w:rsid w:val="003B1623"/>
    <w:rsid w:val="003B2911"/>
    <w:rsid w:val="003B652B"/>
    <w:rsid w:val="003B730C"/>
    <w:rsid w:val="003C3E7E"/>
    <w:rsid w:val="003C4DB1"/>
    <w:rsid w:val="003C7737"/>
    <w:rsid w:val="003D267F"/>
    <w:rsid w:val="003D5206"/>
    <w:rsid w:val="003D61EA"/>
    <w:rsid w:val="003E0394"/>
    <w:rsid w:val="003E0987"/>
    <w:rsid w:val="003E25FA"/>
    <w:rsid w:val="003E2FD1"/>
    <w:rsid w:val="003E4812"/>
    <w:rsid w:val="003E4A76"/>
    <w:rsid w:val="003E5995"/>
    <w:rsid w:val="003E6286"/>
    <w:rsid w:val="003F11E5"/>
    <w:rsid w:val="003F3072"/>
    <w:rsid w:val="003F507B"/>
    <w:rsid w:val="003F63C5"/>
    <w:rsid w:val="00400C10"/>
    <w:rsid w:val="0040138F"/>
    <w:rsid w:val="00401436"/>
    <w:rsid w:val="00406DA9"/>
    <w:rsid w:val="004078B9"/>
    <w:rsid w:val="00407D0B"/>
    <w:rsid w:val="00413C0A"/>
    <w:rsid w:val="00415CE0"/>
    <w:rsid w:val="00417C14"/>
    <w:rsid w:val="00422C5E"/>
    <w:rsid w:val="00422E83"/>
    <w:rsid w:val="004239FF"/>
    <w:rsid w:val="00423A3A"/>
    <w:rsid w:val="004241B7"/>
    <w:rsid w:val="00424AF7"/>
    <w:rsid w:val="00425A75"/>
    <w:rsid w:val="00427B1D"/>
    <w:rsid w:val="0043014D"/>
    <w:rsid w:val="00433D5B"/>
    <w:rsid w:val="0043432E"/>
    <w:rsid w:val="00436348"/>
    <w:rsid w:val="004401C9"/>
    <w:rsid w:val="00441B8A"/>
    <w:rsid w:val="004431F6"/>
    <w:rsid w:val="004453FE"/>
    <w:rsid w:val="00445A5A"/>
    <w:rsid w:val="0044659F"/>
    <w:rsid w:val="004469B1"/>
    <w:rsid w:val="00446A68"/>
    <w:rsid w:val="00446BF2"/>
    <w:rsid w:val="00447507"/>
    <w:rsid w:val="0045327B"/>
    <w:rsid w:val="00456C27"/>
    <w:rsid w:val="00460A50"/>
    <w:rsid w:val="00464EAB"/>
    <w:rsid w:val="00467892"/>
    <w:rsid w:val="00471E0D"/>
    <w:rsid w:val="00472203"/>
    <w:rsid w:val="004744B1"/>
    <w:rsid w:val="00475523"/>
    <w:rsid w:val="00477D15"/>
    <w:rsid w:val="00481E1C"/>
    <w:rsid w:val="004870E7"/>
    <w:rsid w:val="004872C4"/>
    <w:rsid w:val="00490FF2"/>
    <w:rsid w:val="0049484C"/>
    <w:rsid w:val="00494C8A"/>
    <w:rsid w:val="00495C4F"/>
    <w:rsid w:val="00495ED3"/>
    <w:rsid w:val="00496891"/>
    <w:rsid w:val="0049704F"/>
    <w:rsid w:val="004A7F70"/>
    <w:rsid w:val="004B4F84"/>
    <w:rsid w:val="004B68D7"/>
    <w:rsid w:val="004C0A41"/>
    <w:rsid w:val="004C523D"/>
    <w:rsid w:val="004C7697"/>
    <w:rsid w:val="004D1FA0"/>
    <w:rsid w:val="004D3B32"/>
    <w:rsid w:val="004D53AD"/>
    <w:rsid w:val="004D6845"/>
    <w:rsid w:val="004E3538"/>
    <w:rsid w:val="004E5816"/>
    <w:rsid w:val="004E7B45"/>
    <w:rsid w:val="004F03BF"/>
    <w:rsid w:val="004F0947"/>
    <w:rsid w:val="004F2AE4"/>
    <w:rsid w:val="004F4171"/>
    <w:rsid w:val="00500B0E"/>
    <w:rsid w:val="00500D8A"/>
    <w:rsid w:val="0050302C"/>
    <w:rsid w:val="00503A25"/>
    <w:rsid w:val="005108BE"/>
    <w:rsid w:val="0051201A"/>
    <w:rsid w:val="00513B29"/>
    <w:rsid w:val="00513FEE"/>
    <w:rsid w:val="005148E2"/>
    <w:rsid w:val="00516284"/>
    <w:rsid w:val="005164A5"/>
    <w:rsid w:val="0051668A"/>
    <w:rsid w:val="00517F51"/>
    <w:rsid w:val="00524985"/>
    <w:rsid w:val="0052722E"/>
    <w:rsid w:val="00531AB7"/>
    <w:rsid w:val="00533E90"/>
    <w:rsid w:val="00534E39"/>
    <w:rsid w:val="005440E8"/>
    <w:rsid w:val="00550316"/>
    <w:rsid w:val="005521F4"/>
    <w:rsid w:val="005531F7"/>
    <w:rsid w:val="005572A0"/>
    <w:rsid w:val="00560567"/>
    <w:rsid w:val="00563380"/>
    <w:rsid w:val="00563FBC"/>
    <w:rsid w:val="005659E2"/>
    <w:rsid w:val="00565E54"/>
    <w:rsid w:val="005715F4"/>
    <w:rsid w:val="005743A0"/>
    <w:rsid w:val="00577359"/>
    <w:rsid w:val="00577F10"/>
    <w:rsid w:val="00581204"/>
    <w:rsid w:val="005819E8"/>
    <w:rsid w:val="00584806"/>
    <w:rsid w:val="005911AD"/>
    <w:rsid w:val="00593D83"/>
    <w:rsid w:val="005941EB"/>
    <w:rsid w:val="00595DCB"/>
    <w:rsid w:val="00595E05"/>
    <w:rsid w:val="005A5C0D"/>
    <w:rsid w:val="005A5DCF"/>
    <w:rsid w:val="005B4859"/>
    <w:rsid w:val="005B609B"/>
    <w:rsid w:val="005C1F27"/>
    <w:rsid w:val="005C5C22"/>
    <w:rsid w:val="005D1547"/>
    <w:rsid w:val="005D4D1D"/>
    <w:rsid w:val="005D58B3"/>
    <w:rsid w:val="005E06B6"/>
    <w:rsid w:val="005E16CD"/>
    <w:rsid w:val="005E1A3C"/>
    <w:rsid w:val="005F0BD5"/>
    <w:rsid w:val="005F33FF"/>
    <w:rsid w:val="005F35DF"/>
    <w:rsid w:val="005F3EE9"/>
    <w:rsid w:val="005F4212"/>
    <w:rsid w:val="005F43DE"/>
    <w:rsid w:val="005F4929"/>
    <w:rsid w:val="005F6BC4"/>
    <w:rsid w:val="005F72EC"/>
    <w:rsid w:val="0060619E"/>
    <w:rsid w:val="00606A87"/>
    <w:rsid w:val="00606E5A"/>
    <w:rsid w:val="00607142"/>
    <w:rsid w:val="00610CCF"/>
    <w:rsid w:val="0061302B"/>
    <w:rsid w:val="00617B03"/>
    <w:rsid w:val="00617D27"/>
    <w:rsid w:val="00622E7D"/>
    <w:rsid w:val="006250FD"/>
    <w:rsid w:val="00625507"/>
    <w:rsid w:val="0062603D"/>
    <w:rsid w:val="00626961"/>
    <w:rsid w:val="00626B96"/>
    <w:rsid w:val="00626EA4"/>
    <w:rsid w:val="00627FF7"/>
    <w:rsid w:val="006324BC"/>
    <w:rsid w:val="00633AE6"/>
    <w:rsid w:val="00636848"/>
    <w:rsid w:val="0063692F"/>
    <w:rsid w:val="006418FF"/>
    <w:rsid w:val="0064556F"/>
    <w:rsid w:val="00645DB5"/>
    <w:rsid w:val="00646FA3"/>
    <w:rsid w:val="0064770D"/>
    <w:rsid w:val="006520E6"/>
    <w:rsid w:val="006539B3"/>
    <w:rsid w:val="00654A15"/>
    <w:rsid w:val="00654A66"/>
    <w:rsid w:val="006612CB"/>
    <w:rsid w:val="00662589"/>
    <w:rsid w:val="00662726"/>
    <w:rsid w:val="00665FA5"/>
    <w:rsid w:val="006701E7"/>
    <w:rsid w:val="0067506D"/>
    <w:rsid w:val="00676B1C"/>
    <w:rsid w:val="00676E7E"/>
    <w:rsid w:val="00681076"/>
    <w:rsid w:val="0068178C"/>
    <w:rsid w:val="006840CA"/>
    <w:rsid w:val="00685052"/>
    <w:rsid w:val="006959C9"/>
    <w:rsid w:val="006967A3"/>
    <w:rsid w:val="006970C9"/>
    <w:rsid w:val="006A028F"/>
    <w:rsid w:val="006A1664"/>
    <w:rsid w:val="006A47DE"/>
    <w:rsid w:val="006A56B5"/>
    <w:rsid w:val="006B0AB1"/>
    <w:rsid w:val="006B1251"/>
    <w:rsid w:val="006B4850"/>
    <w:rsid w:val="006B6D0C"/>
    <w:rsid w:val="006C0376"/>
    <w:rsid w:val="006C0657"/>
    <w:rsid w:val="006C16FA"/>
    <w:rsid w:val="006C29CE"/>
    <w:rsid w:val="006C4C30"/>
    <w:rsid w:val="006C5A9B"/>
    <w:rsid w:val="006C64F6"/>
    <w:rsid w:val="006C683F"/>
    <w:rsid w:val="006D192E"/>
    <w:rsid w:val="006D2E3A"/>
    <w:rsid w:val="006D369D"/>
    <w:rsid w:val="006E24C3"/>
    <w:rsid w:val="006E2888"/>
    <w:rsid w:val="006E2FEF"/>
    <w:rsid w:val="006E31E5"/>
    <w:rsid w:val="006F18EC"/>
    <w:rsid w:val="006F3EB1"/>
    <w:rsid w:val="006F5FFE"/>
    <w:rsid w:val="00702090"/>
    <w:rsid w:val="00705EBF"/>
    <w:rsid w:val="00710C36"/>
    <w:rsid w:val="007124C8"/>
    <w:rsid w:val="0071355A"/>
    <w:rsid w:val="0071413C"/>
    <w:rsid w:val="00720AE2"/>
    <w:rsid w:val="007229A2"/>
    <w:rsid w:val="00724999"/>
    <w:rsid w:val="00724A6C"/>
    <w:rsid w:val="00726BCD"/>
    <w:rsid w:val="00730AA5"/>
    <w:rsid w:val="00732302"/>
    <w:rsid w:val="00732905"/>
    <w:rsid w:val="007357E4"/>
    <w:rsid w:val="0074251E"/>
    <w:rsid w:val="00745AB1"/>
    <w:rsid w:val="0075068C"/>
    <w:rsid w:val="00752032"/>
    <w:rsid w:val="007536F4"/>
    <w:rsid w:val="00753FEF"/>
    <w:rsid w:val="00755BD1"/>
    <w:rsid w:val="00755D51"/>
    <w:rsid w:val="0076121D"/>
    <w:rsid w:val="00761AAF"/>
    <w:rsid w:val="007641E6"/>
    <w:rsid w:val="007701DB"/>
    <w:rsid w:val="00771346"/>
    <w:rsid w:val="0077354A"/>
    <w:rsid w:val="00773FA2"/>
    <w:rsid w:val="00775387"/>
    <w:rsid w:val="00777235"/>
    <w:rsid w:val="00780B33"/>
    <w:rsid w:val="0078416C"/>
    <w:rsid w:val="00785FE6"/>
    <w:rsid w:val="00787507"/>
    <w:rsid w:val="007910F3"/>
    <w:rsid w:val="00791D12"/>
    <w:rsid w:val="0079499B"/>
    <w:rsid w:val="00795701"/>
    <w:rsid w:val="00797689"/>
    <w:rsid w:val="007A1A33"/>
    <w:rsid w:val="007A3748"/>
    <w:rsid w:val="007A5763"/>
    <w:rsid w:val="007A68B8"/>
    <w:rsid w:val="007B4FD4"/>
    <w:rsid w:val="007B659F"/>
    <w:rsid w:val="007B7C04"/>
    <w:rsid w:val="007C1162"/>
    <w:rsid w:val="007C2C54"/>
    <w:rsid w:val="007C62B4"/>
    <w:rsid w:val="007D1854"/>
    <w:rsid w:val="007D6519"/>
    <w:rsid w:val="007D75CE"/>
    <w:rsid w:val="007E1643"/>
    <w:rsid w:val="007E466C"/>
    <w:rsid w:val="007F157F"/>
    <w:rsid w:val="0080026F"/>
    <w:rsid w:val="008023A0"/>
    <w:rsid w:val="0080303B"/>
    <w:rsid w:val="008043E5"/>
    <w:rsid w:val="00805372"/>
    <w:rsid w:val="008060CA"/>
    <w:rsid w:val="008065C8"/>
    <w:rsid w:val="008065DF"/>
    <w:rsid w:val="00811449"/>
    <w:rsid w:val="00811E64"/>
    <w:rsid w:val="00811F63"/>
    <w:rsid w:val="00821602"/>
    <w:rsid w:val="00823168"/>
    <w:rsid w:val="00823477"/>
    <w:rsid w:val="008260BC"/>
    <w:rsid w:val="00826D44"/>
    <w:rsid w:val="008270A3"/>
    <w:rsid w:val="0083382F"/>
    <w:rsid w:val="008362DC"/>
    <w:rsid w:val="0083632D"/>
    <w:rsid w:val="0083705D"/>
    <w:rsid w:val="00842963"/>
    <w:rsid w:val="00842D04"/>
    <w:rsid w:val="00854E90"/>
    <w:rsid w:val="00855064"/>
    <w:rsid w:val="00864BD2"/>
    <w:rsid w:val="008665C4"/>
    <w:rsid w:val="008673DD"/>
    <w:rsid w:val="00867C56"/>
    <w:rsid w:val="008709AE"/>
    <w:rsid w:val="008717B8"/>
    <w:rsid w:val="00872C6F"/>
    <w:rsid w:val="0087427A"/>
    <w:rsid w:val="008757CD"/>
    <w:rsid w:val="008767D9"/>
    <w:rsid w:val="0087730A"/>
    <w:rsid w:val="00883EDE"/>
    <w:rsid w:val="008919DC"/>
    <w:rsid w:val="0089390B"/>
    <w:rsid w:val="00894DA0"/>
    <w:rsid w:val="00897059"/>
    <w:rsid w:val="008A24EC"/>
    <w:rsid w:val="008A478B"/>
    <w:rsid w:val="008A7B32"/>
    <w:rsid w:val="008B251B"/>
    <w:rsid w:val="008B3B73"/>
    <w:rsid w:val="008B421E"/>
    <w:rsid w:val="008B7517"/>
    <w:rsid w:val="008C00EE"/>
    <w:rsid w:val="008C1505"/>
    <w:rsid w:val="008C2974"/>
    <w:rsid w:val="008C2F05"/>
    <w:rsid w:val="008C5E41"/>
    <w:rsid w:val="008C6591"/>
    <w:rsid w:val="008D0849"/>
    <w:rsid w:val="008D2B04"/>
    <w:rsid w:val="008D3431"/>
    <w:rsid w:val="008D51AE"/>
    <w:rsid w:val="008D5BC3"/>
    <w:rsid w:val="008D6CD7"/>
    <w:rsid w:val="008E2CD4"/>
    <w:rsid w:val="008E397B"/>
    <w:rsid w:val="008E438C"/>
    <w:rsid w:val="008E58C6"/>
    <w:rsid w:val="008F0A78"/>
    <w:rsid w:val="008F26C4"/>
    <w:rsid w:val="008F3F67"/>
    <w:rsid w:val="008F4998"/>
    <w:rsid w:val="009060E9"/>
    <w:rsid w:val="00906183"/>
    <w:rsid w:val="00906A73"/>
    <w:rsid w:val="00910615"/>
    <w:rsid w:val="00910DFC"/>
    <w:rsid w:val="00910E6F"/>
    <w:rsid w:val="00911283"/>
    <w:rsid w:val="009127F2"/>
    <w:rsid w:val="00913411"/>
    <w:rsid w:val="00922167"/>
    <w:rsid w:val="0092488C"/>
    <w:rsid w:val="00924B1D"/>
    <w:rsid w:val="00931509"/>
    <w:rsid w:val="0093244E"/>
    <w:rsid w:val="009327F2"/>
    <w:rsid w:val="009354FB"/>
    <w:rsid w:val="00937B44"/>
    <w:rsid w:val="00937F23"/>
    <w:rsid w:val="009413E9"/>
    <w:rsid w:val="0094150E"/>
    <w:rsid w:val="009432E3"/>
    <w:rsid w:val="00944ADE"/>
    <w:rsid w:val="009542AB"/>
    <w:rsid w:val="00954BFE"/>
    <w:rsid w:val="00960E55"/>
    <w:rsid w:val="00961250"/>
    <w:rsid w:val="00962202"/>
    <w:rsid w:val="00963AA0"/>
    <w:rsid w:val="00974406"/>
    <w:rsid w:val="00975656"/>
    <w:rsid w:val="00976F39"/>
    <w:rsid w:val="00990CDD"/>
    <w:rsid w:val="00991D78"/>
    <w:rsid w:val="00992FB9"/>
    <w:rsid w:val="009A078A"/>
    <w:rsid w:val="009A35BC"/>
    <w:rsid w:val="009A6B94"/>
    <w:rsid w:val="009B29A6"/>
    <w:rsid w:val="009B3F02"/>
    <w:rsid w:val="009C1AAC"/>
    <w:rsid w:val="009C22BB"/>
    <w:rsid w:val="009C2EF8"/>
    <w:rsid w:val="009C7AE3"/>
    <w:rsid w:val="009D17CE"/>
    <w:rsid w:val="009E0745"/>
    <w:rsid w:val="009E1EAA"/>
    <w:rsid w:val="009F26E9"/>
    <w:rsid w:val="009F5120"/>
    <w:rsid w:val="009F5A70"/>
    <w:rsid w:val="009F7C8A"/>
    <w:rsid w:val="00A000CD"/>
    <w:rsid w:val="00A01291"/>
    <w:rsid w:val="00A0265D"/>
    <w:rsid w:val="00A05F85"/>
    <w:rsid w:val="00A069DC"/>
    <w:rsid w:val="00A07E73"/>
    <w:rsid w:val="00A1448B"/>
    <w:rsid w:val="00A1630F"/>
    <w:rsid w:val="00A164CB"/>
    <w:rsid w:val="00A1741F"/>
    <w:rsid w:val="00A24258"/>
    <w:rsid w:val="00A24D39"/>
    <w:rsid w:val="00A30866"/>
    <w:rsid w:val="00A31CBC"/>
    <w:rsid w:val="00A34A7A"/>
    <w:rsid w:val="00A44808"/>
    <w:rsid w:val="00A4510B"/>
    <w:rsid w:val="00A45C59"/>
    <w:rsid w:val="00A4706F"/>
    <w:rsid w:val="00A51207"/>
    <w:rsid w:val="00A51E65"/>
    <w:rsid w:val="00A538C2"/>
    <w:rsid w:val="00A53B5D"/>
    <w:rsid w:val="00A53E20"/>
    <w:rsid w:val="00A6436C"/>
    <w:rsid w:val="00A6478B"/>
    <w:rsid w:val="00A67A9F"/>
    <w:rsid w:val="00A7100A"/>
    <w:rsid w:val="00A73B58"/>
    <w:rsid w:val="00A75129"/>
    <w:rsid w:val="00A760A6"/>
    <w:rsid w:val="00A812BA"/>
    <w:rsid w:val="00A84BBB"/>
    <w:rsid w:val="00A84E44"/>
    <w:rsid w:val="00A879E8"/>
    <w:rsid w:val="00A907A7"/>
    <w:rsid w:val="00A94794"/>
    <w:rsid w:val="00A96347"/>
    <w:rsid w:val="00A9699B"/>
    <w:rsid w:val="00AA13D2"/>
    <w:rsid w:val="00AA4E30"/>
    <w:rsid w:val="00AA4F49"/>
    <w:rsid w:val="00AA508C"/>
    <w:rsid w:val="00AB05AA"/>
    <w:rsid w:val="00AB2408"/>
    <w:rsid w:val="00AB522D"/>
    <w:rsid w:val="00AB63BC"/>
    <w:rsid w:val="00AB7D02"/>
    <w:rsid w:val="00AC271C"/>
    <w:rsid w:val="00AC3BD4"/>
    <w:rsid w:val="00AC4E96"/>
    <w:rsid w:val="00AC7565"/>
    <w:rsid w:val="00AD039E"/>
    <w:rsid w:val="00AD23E1"/>
    <w:rsid w:val="00AD37B7"/>
    <w:rsid w:val="00AD7840"/>
    <w:rsid w:val="00AE0652"/>
    <w:rsid w:val="00AE1F33"/>
    <w:rsid w:val="00AE478F"/>
    <w:rsid w:val="00AE74E8"/>
    <w:rsid w:val="00AF1009"/>
    <w:rsid w:val="00AF17EE"/>
    <w:rsid w:val="00AF2693"/>
    <w:rsid w:val="00AF2909"/>
    <w:rsid w:val="00AF69FB"/>
    <w:rsid w:val="00AF7211"/>
    <w:rsid w:val="00B00358"/>
    <w:rsid w:val="00B01ED3"/>
    <w:rsid w:val="00B05780"/>
    <w:rsid w:val="00B05877"/>
    <w:rsid w:val="00B0717A"/>
    <w:rsid w:val="00B11638"/>
    <w:rsid w:val="00B13777"/>
    <w:rsid w:val="00B14CB9"/>
    <w:rsid w:val="00B15F40"/>
    <w:rsid w:val="00B1797E"/>
    <w:rsid w:val="00B207B5"/>
    <w:rsid w:val="00B341EE"/>
    <w:rsid w:val="00B34CFF"/>
    <w:rsid w:val="00B417B4"/>
    <w:rsid w:val="00B41E30"/>
    <w:rsid w:val="00B44923"/>
    <w:rsid w:val="00B449AF"/>
    <w:rsid w:val="00B50916"/>
    <w:rsid w:val="00B50AA2"/>
    <w:rsid w:val="00B5381B"/>
    <w:rsid w:val="00B555E0"/>
    <w:rsid w:val="00B5606C"/>
    <w:rsid w:val="00B629A2"/>
    <w:rsid w:val="00B62B4E"/>
    <w:rsid w:val="00B662B6"/>
    <w:rsid w:val="00B67CE0"/>
    <w:rsid w:val="00B731E2"/>
    <w:rsid w:val="00B75EA5"/>
    <w:rsid w:val="00B763B8"/>
    <w:rsid w:val="00B77756"/>
    <w:rsid w:val="00B8565C"/>
    <w:rsid w:val="00B86A81"/>
    <w:rsid w:val="00B90455"/>
    <w:rsid w:val="00B91400"/>
    <w:rsid w:val="00B92DE8"/>
    <w:rsid w:val="00B93E15"/>
    <w:rsid w:val="00B95086"/>
    <w:rsid w:val="00B9629F"/>
    <w:rsid w:val="00B967DC"/>
    <w:rsid w:val="00B96F92"/>
    <w:rsid w:val="00BA052A"/>
    <w:rsid w:val="00BA0E5A"/>
    <w:rsid w:val="00BA2B34"/>
    <w:rsid w:val="00BA45D2"/>
    <w:rsid w:val="00BA4AE0"/>
    <w:rsid w:val="00BA4BDE"/>
    <w:rsid w:val="00BA7654"/>
    <w:rsid w:val="00BB1A47"/>
    <w:rsid w:val="00BB2FB4"/>
    <w:rsid w:val="00BB30C8"/>
    <w:rsid w:val="00BB3D14"/>
    <w:rsid w:val="00BB523C"/>
    <w:rsid w:val="00BB63B1"/>
    <w:rsid w:val="00BB7B1E"/>
    <w:rsid w:val="00BC31D9"/>
    <w:rsid w:val="00BC5BB0"/>
    <w:rsid w:val="00BC6C3A"/>
    <w:rsid w:val="00BD2E5D"/>
    <w:rsid w:val="00BD4A7E"/>
    <w:rsid w:val="00BD623A"/>
    <w:rsid w:val="00BD7732"/>
    <w:rsid w:val="00BE0A1C"/>
    <w:rsid w:val="00BE5CEF"/>
    <w:rsid w:val="00BF1165"/>
    <w:rsid w:val="00BF1CEB"/>
    <w:rsid w:val="00BF4068"/>
    <w:rsid w:val="00C00D34"/>
    <w:rsid w:val="00C0477A"/>
    <w:rsid w:val="00C06648"/>
    <w:rsid w:val="00C0777F"/>
    <w:rsid w:val="00C07F62"/>
    <w:rsid w:val="00C1054F"/>
    <w:rsid w:val="00C233A3"/>
    <w:rsid w:val="00C251B1"/>
    <w:rsid w:val="00C25D7B"/>
    <w:rsid w:val="00C3071A"/>
    <w:rsid w:val="00C31558"/>
    <w:rsid w:val="00C35FE1"/>
    <w:rsid w:val="00C36342"/>
    <w:rsid w:val="00C36614"/>
    <w:rsid w:val="00C372F4"/>
    <w:rsid w:val="00C42186"/>
    <w:rsid w:val="00C47B45"/>
    <w:rsid w:val="00C502D3"/>
    <w:rsid w:val="00C515A4"/>
    <w:rsid w:val="00C51A3A"/>
    <w:rsid w:val="00C5514A"/>
    <w:rsid w:val="00C55D7D"/>
    <w:rsid w:val="00C568E3"/>
    <w:rsid w:val="00C56C8A"/>
    <w:rsid w:val="00C575B1"/>
    <w:rsid w:val="00C65B88"/>
    <w:rsid w:val="00C67C03"/>
    <w:rsid w:val="00C7048E"/>
    <w:rsid w:val="00C70D3C"/>
    <w:rsid w:val="00C766E1"/>
    <w:rsid w:val="00C76FFB"/>
    <w:rsid w:val="00C82A69"/>
    <w:rsid w:val="00C83238"/>
    <w:rsid w:val="00C865B7"/>
    <w:rsid w:val="00C93830"/>
    <w:rsid w:val="00CA01D2"/>
    <w:rsid w:val="00CA1055"/>
    <w:rsid w:val="00CA209F"/>
    <w:rsid w:val="00CA7306"/>
    <w:rsid w:val="00CB2EE5"/>
    <w:rsid w:val="00CB3844"/>
    <w:rsid w:val="00CB3D9E"/>
    <w:rsid w:val="00CB3F1B"/>
    <w:rsid w:val="00CB6585"/>
    <w:rsid w:val="00CB7BAE"/>
    <w:rsid w:val="00CC0EF3"/>
    <w:rsid w:val="00CC1098"/>
    <w:rsid w:val="00CC1A9B"/>
    <w:rsid w:val="00CC3869"/>
    <w:rsid w:val="00CC5222"/>
    <w:rsid w:val="00CD4D37"/>
    <w:rsid w:val="00CD50B8"/>
    <w:rsid w:val="00CD6569"/>
    <w:rsid w:val="00CE04CA"/>
    <w:rsid w:val="00CE071A"/>
    <w:rsid w:val="00CE5BFF"/>
    <w:rsid w:val="00CF2F27"/>
    <w:rsid w:val="00CF3276"/>
    <w:rsid w:val="00CF3A40"/>
    <w:rsid w:val="00CF4C4F"/>
    <w:rsid w:val="00CF7FE4"/>
    <w:rsid w:val="00D0047F"/>
    <w:rsid w:val="00D00EE9"/>
    <w:rsid w:val="00D01166"/>
    <w:rsid w:val="00D01D18"/>
    <w:rsid w:val="00D02057"/>
    <w:rsid w:val="00D02B3B"/>
    <w:rsid w:val="00D04BA7"/>
    <w:rsid w:val="00D077AA"/>
    <w:rsid w:val="00D109D5"/>
    <w:rsid w:val="00D140B0"/>
    <w:rsid w:val="00D1473B"/>
    <w:rsid w:val="00D24433"/>
    <w:rsid w:val="00D25660"/>
    <w:rsid w:val="00D268D0"/>
    <w:rsid w:val="00D308FE"/>
    <w:rsid w:val="00D31A20"/>
    <w:rsid w:val="00D322F3"/>
    <w:rsid w:val="00D33499"/>
    <w:rsid w:val="00D33CB6"/>
    <w:rsid w:val="00D349FC"/>
    <w:rsid w:val="00D4286A"/>
    <w:rsid w:val="00D475D2"/>
    <w:rsid w:val="00D47671"/>
    <w:rsid w:val="00D47A2A"/>
    <w:rsid w:val="00D50141"/>
    <w:rsid w:val="00D50C80"/>
    <w:rsid w:val="00D51088"/>
    <w:rsid w:val="00D52A8E"/>
    <w:rsid w:val="00D561BD"/>
    <w:rsid w:val="00D61EBA"/>
    <w:rsid w:val="00D622FF"/>
    <w:rsid w:val="00D62A93"/>
    <w:rsid w:val="00D63C01"/>
    <w:rsid w:val="00D64936"/>
    <w:rsid w:val="00D66F66"/>
    <w:rsid w:val="00D731A7"/>
    <w:rsid w:val="00D75C41"/>
    <w:rsid w:val="00D80ED7"/>
    <w:rsid w:val="00D85EDA"/>
    <w:rsid w:val="00D902FA"/>
    <w:rsid w:val="00D90EA0"/>
    <w:rsid w:val="00D96AC1"/>
    <w:rsid w:val="00D97544"/>
    <w:rsid w:val="00DA0368"/>
    <w:rsid w:val="00DA0D49"/>
    <w:rsid w:val="00DA18C7"/>
    <w:rsid w:val="00DA2A90"/>
    <w:rsid w:val="00DA3DDD"/>
    <w:rsid w:val="00DA3E46"/>
    <w:rsid w:val="00DA4C6B"/>
    <w:rsid w:val="00DA4F67"/>
    <w:rsid w:val="00DA65D6"/>
    <w:rsid w:val="00DB4755"/>
    <w:rsid w:val="00DB49D0"/>
    <w:rsid w:val="00DC0D2A"/>
    <w:rsid w:val="00DC521B"/>
    <w:rsid w:val="00DC5388"/>
    <w:rsid w:val="00DC5447"/>
    <w:rsid w:val="00DD7223"/>
    <w:rsid w:val="00DE070D"/>
    <w:rsid w:val="00DE07D4"/>
    <w:rsid w:val="00DE2DA7"/>
    <w:rsid w:val="00DE3400"/>
    <w:rsid w:val="00DE5C99"/>
    <w:rsid w:val="00DE7372"/>
    <w:rsid w:val="00DE764C"/>
    <w:rsid w:val="00DF74D0"/>
    <w:rsid w:val="00E01CAE"/>
    <w:rsid w:val="00E02B7B"/>
    <w:rsid w:val="00E07CC9"/>
    <w:rsid w:val="00E14D18"/>
    <w:rsid w:val="00E17407"/>
    <w:rsid w:val="00E2364C"/>
    <w:rsid w:val="00E23AFA"/>
    <w:rsid w:val="00E25B6B"/>
    <w:rsid w:val="00E277E5"/>
    <w:rsid w:val="00E27E64"/>
    <w:rsid w:val="00E3213F"/>
    <w:rsid w:val="00E3271B"/>
    <w:rsid w:val="00E34764"/>
    <w:rsid w:val="00E353F3"/>
    <w:rsid w:val="00E358B3"/>
    <w:rsid w:val="00E42591"/>
    <w:rsid w:val="00E50BDB"/>
    <w:rsid w:val="00E5163E"/>
    <w:rsid w:val="00E51D4F"/>
    <w:rsid w:val="00E5409D"/>
    <w:rsid w:val="00E54927"/>
    <w:rsid w:val="00E5619B"/>
    <w:rsid w:val="00E564AE"/>
    <w:rsid w:val="00E64170"/>
    <w:rsid w:val="00E67B12"/>
    <w:rsid w:val="00E758CB"/>
    <w:rsid w:val="00E79496"/>
    <w:rsid w:val="00E83C6D"/>
    <w:rsid w:val="00E84D24"/>
    <w:rsid w:val="00E86316"/>
    <w:rsid w:val="00E91B8F"/>
    <w:rsid w:val="00E928E0"/>
    <w:rsid w:val="00EA09B1"/>
    <w:rsid w:val="00EA1572"/>
    <w:rsid w:val="00EA1FD8"/>
    <w:rsid w:val="00EA5C39"/>
    <w:rsid w:val="00EA7B8C"/>
    <w:rsid w:val="00EC1D19"/>
    <w:rsid w:val="00EC45C0"/>
    <w:rsid w:val="00ED0116"/>
    <w:rsid w:val="00ED1D2B"/>
    <w:rsid w:val="00ED1E0E"/>
    <w:rsid w:val="00ED2256"/>
    <w:rsid w:val="00ED541B"/>
    <w:rsid w:val="00ED62B3"/>
    <w:rsid w:val="00ED7AB4"/>
    <w:rsid w:val="00EE3BA8"/>
    <w:rsid w:val="00EE5F3B"/>
    <w:rsid w:val="00EE641F"/>
    <w:rsid w:val="00EE7119"/>
    <w:rsid w:val="00EE7D88"/>
    <w:rsid w:val="00EF05BA"/>
    <w:rsid w:val="00EF4721"/>
    <w:rsid w:val="00EF66BA"/>
    <w:rsid w:val="00EF75EA"/>
    <w:rsid w:val="00EF75FE"/>
    <w:rsid w:val="00F10872"/>
    <w:rsid w:val="00F10F40"/>
    <w:rsid w:val="00F15C5F"/>
    <w:rsid w:val="00F17B05"/>
    <w:rsid w:val="00F21784"/>
    <w:rsid w:val="00F22942"/>
    <w:rsid w:val="00F267FB"/>
    <w:rsid w:val="00F317B3"/>
    <w:rsid w:val="00F31AE6"/>
    <w:rsid w:val="00F40760"/>
    <w:rsid w:val="00F411B2"/>
    <w:rsid w:val="00F4214D"/>
    <w:rsid w:val="00F42F9B"/>
    <w:rsid w:val="00F4371F"/>
    <w:rsid w:val="00F44AFB"/>
    <w:rsid w:val="00F46B7A"/>
    <w:rsid w:val="00F47A7C"/>
    <w:rsid w:val="00F5045C"/>
    <w:rsid w:val="00F516F6"/>
    <w:rsid w:val="00F56D14"/>
    <w:rsid w:val="00F57053"/>
    <w:rsid w:val="00F6058C"/>
    <w:rsid w:val="00F60928"/>
    <w:rsid w:val="00F663DC"/>
    <w:rsid w:val="00F67A3C"/>
    <w:rsid w:val="00F82810"/>
    <w:rsid w:val="00F87554"/>
    <w:rsid w:val="00F90C9D"/>
    <w:rsid w:val="00F91A0C"/>
    <w:rsid w:val="00F946B2"/>
    <w:rsid w:val="00F95092"/>
    <w:rsid w:val="00F96D00"/>
    <w:rsid w:val="00F97015"/>
    <w:rsid w:val="00F97D34"/>
    <w:rsid w:val="00FA1B99"/>
    <w:rsid w:val="00FA31B5"/>
    <w:rsid w:val="00FA354A"/>
    <w:rsid w:val="00FA401A"/>
    <w:rsid w:val="00FA5C98"/>
    <w:rsid w:val="00FA627B"/>
    <w:rsid w:val="00FA67E9"/>
    <w:rsid w:val="00FB0E17"/>
    <w:rsid w:val="00FB22F4"/>
    <w:rsid w:val="00FC4949"/>
    <w:rsid w:val="00FC5AE5"/>
    <w:rsid w:val="00FD0295"/>
    <w:rsid w:val="00FD479E"/>
    <w:rsid w:val="00FD6254"/>
    <w:rsid w:val="00FD6270"/>
    <w:rsid w:val="00FE0BF4"/>
    <w:rsid w:val="00FE0FDC"/>
    <w:rsid w:val="00FE23FF"/>
    <w:rsid w:val="00FE4AD9"/>
    <w:rsid w:val="00FE5610"/>
    <w:rsid w:val="00FF18DC"/>
    <w:rsid w:val="00FF26B3"/>
    <w:rsid w:val="00FF54D5"/>
    <w:rsid w:val="00FF63EE"/>
    <w:rsid w:val="0135453A"/>
    <w:rsid w:val="0176AD73"/>
    <w:rsid w:val="017CC8FE"/>
    <w:rsid w:val="018C7B5D"/>
    <w:rsid w:val="018CCE9B"/>
    <w:rsid w:val="01AB4B46"/>
    <w:rsid w:val="01ADA0EC"/>
    <w:rsid w:val="01AEF17F"/>
    <w:rsid w:val="01B1EECE"/>
    <w:rsid w:val="01F03934"/>
    <w:rsid w:val="021497B4"/>
    <w:rsid w:val="021A4B5A"/>
    <w:rsid w:val="021CF733"/>
    <w:rsid w:val="0256F46F"/>
    <w:rsid w:val="0265BB3C"/>
    <w:rsid w:val="02773BB6"/>
    <w:rsid w:val="02895A3F"/>
    <w:rsid w:val="02DCD500"/>
    <w:rsid w:val="03587EC6"/>
    <w:rsid w:val="0372B5B6"/>
    <w:rsid w:val="039CBD1E"/>
    <w:rsid w:val="03AC7D34"/>
    <w:rsid w:val="03EBFB8E"/>
    <w:rsid w:val="04037943"/>
    <w:rsid w:val="0457B7D8"/>
    <w:rsid w:val="0467E6B8"/>
    <w:rsid w:val="04918D03"/>
    <w:rsid w:val="04EC22CC"/>
    <w:rsid w:val="0549AF56"/>
    <w:rsid w:val="055827A6"/>
    <w:rsid w:val="05916CCE"/>
    <w:rsid w:val="059CAFFB"/>
    <w:rsid w:val="05BE830D"/>
    <w:rsid w:val="05F9A94F"/>
    <w:rsid w:val="05FE914A"/>
    <w:rsid w:val="061041F6"/>
    <w:rsid w:val="06257427"/>
    <w:rsid w:val="0665C794"/>
    <w:rsid w:val="066BDB29"/>
    <w:rsid w:val="06DDF5FB"/>
    <w:rsid w:val="06EE2B93"/>
    <w:rsid w:val="06F839DE"/>
    <w:rsid w:val="071385FE"/>
    <w:rsid w:val="0727170C"/>
    <w:rsid w:val="0747947C"/>
    <w:rsid w:val="075DF957"/>
    <w:rsid w:val="07661D71"/>
    <w:rsid w:val="07C421F1"/>
    <w:rsid w:val="07E36304"/>
    <w:rsid w:val="0803770F"/>
    <w:rsid w:val="081881BA"/>
    <w:rsid w:val="08801B8D"/>
    <w:rsid w:val="089B50BB"/>
    <w:rsid w:val="08E4D6D1"/>
    <w:rsid w:val="090D6B91"/>
    <w:rsid w:val="0935031C"/>
    <w:rsid w:val="096C226F"/>
    <w:rsid w:val="0991E309"/>
    <w:rsid w:val="099EA560"/>
    <w:rsid w:val="0A03C14B"/>
    <w:rsid w:val="0A39748F"/>
    <w:rsid w:val="0A57F938"/>
    <w:rsid w:val="0A740EF0"/>
    <w:rsid w:val="0A7D7E1E"/>
    <w:rsid w:val="0ACB0235"/>
    <w:rsid w:val="0AF90EE0"/>
    <w:rsid w:val="0B2DA13B"/>
    <w:rsid w:val="0B37453F"/>
    <w:rsid w:val="0BC0131C"/>
    <w:rsid w:val="0BC0B32F"/>
    <w:rsid w:val="0C7D1FFF"/>
    <w:rsid w:val="0C812A04"/>
    <w:rsid w:val="0CB587B6"/>
    <w:rsid w:val="0CBBCE2D"/>
    <w:rsid w:val="0CF5E6A4"/>
    <w:rsid w:val="0CF5EA40"/>
    <w:rsid w:val="0CF637AD"/>
    <w:rsid w:val="0D146FAA"/>
    <w:rsid w:val="0D5DBD3D"/>
    <w:rsid w:val="0D62CE4E"/>
    <w:rsid w:val="0D6A02B9"/>
    <w:rsid w:val="0D798B3C"/>
    <w:rsid w:val="0D85BF2C"/>
    <w:rsid w:val="0E2C035A"/>
    <w:rsid w:val="0E4974B5"/>
    <w:rsid w:val="0E4DF3D5"/>
    <w:rsid w:val="0E56FAA6"/>
    <w:rsid w:val="0E5B2A13"/>
    <w:rsid w:val="0E72DF2B"/>
    <w:rsid w:val="0EC26FC2"/>
    <w:rsid w:val="0F0605EB"/>
    <w:rsid w:val="0F4F8397"/>
    <w:rsid w:val="0F6B0475"/>
    <w:rsid w:val="0F758B4E"/>
    <w:rsid w:val="0FD0AAAA"/>
    <w:rsid w:val="0FDBDE03"/>
    <w:rsid w:val="0FFFD840"/>
    <w:rsid w:val="1010936E"/>
    <w:rsid w:val="102D40F7"/>
    <w:rsid w:val="108210FC"/>
    <w:rsid w:val="10A34664"/>
    <w:rsid w:val="10BF5E64"/>
    <w:rsid w:val="10D6AEF8"/>
    <w:rsid w:val="10FB6F70"/>
    <w:rsid w:val="1138AB0F"/>
    <w:rsid w:val="11397231"/>
    <w:rsid w:val="11808301"/>
    <w:rsid w:val="11EDE492"/>
    <w:rsid w:val="1210E869"/>
    <w:rsid w:val="123D3673"/>
    <w:rsid w:val="126EF446"/>
    <w:rsid w:val="129BB3D0"/>
    <w:rsid w:val="12D3615F"/>
    <w:rsid w:val="12DE0253"/>
    <w:rsid w:val="12F421D3"/>
    <w:rsid w:val="13365463"/>
    <w:rsid w:val="134667ED"/>
    <w:rsid w:val="136C69D5"/>
    <w:rsid w:val="13738CDA"/>
    <w:rsid w:val="13A0AE5F"/>
    <w:rsid w:val="13CE1456"/>
    <w:rsid w:val="13D9330F"/>
    <w:rsid w:val="13EE1AD6"/>
    <w:rsid w:val="14042BED"/>
    <w:rsid w:val="14530993"/>
    <w:rsid w:val="1457D782"/>
    <w:rsid w:val="146A44C7"/>
    <w:rsid w:val="147E723E"/>
    <w:rsid w:val="14AC0144"/>
    <w:rsid w:val="14F0D1C5"/>
    <w:rsid w:val="1508B712"/>
    <w:rsid w:val="152FC03A"/>
    <w:rsid w:val="157BF4D7"/>
    <w:rsid w:val="15FE8CA7"/>
    <w:rsid w:val="161A8535"/>
    <w:rsid w:val="1638A576"/>
    <w:rsid w:val="163F3BD3"/>
    <w:rsid w:val="1644A8CB"/>
    <w:rsid w:val="16649E63"/>
    <w:rsid w:val="16735FB9"/>
    <w:rsid w:val="168ACF13"/>
    <w:rsid w:val="16AE6F21"/>
    <w:rsid w:val="16C5624B"/>
    <w:rsid w:val="16C78BEF"/>
    <w:rsid w:val="16CCF487"/>
    <w:rsid w:val="16D427E1"/>
    <w:rsid w:val="170EF028"/>
    <w:rsid w:val="171C8A95"/>
    <w:rsid w:val="17456A65"/>
    <w:rsid w:val="1763AC93"/>
    <w:rsid w:val="176E6AFB"/>
    <w:rsid w:val="179AAC2A"/>
    <w:rsid w:val="17B6CF2C"/>
    <w:rsid w:val="18053F6A"/>
    <w:rsid w:val="180A593B"/>
    <w:rsid w:val="186BA85F"/>
    <w:rsid w:val="18B3A6BD"/>
    <w:rsid w:val="18E398A6"/>
    <w:rsid w:val="18E98CF3"/>
    <w:rsid w:val="1910DF09"/>
    <w:rsid w:val="194D4324"/>
    <w:rsid w:val="19694763"/>
    <w:rsid w:val="199231D9"/>
    <w:rsid w:val="19E98BF9"/>
    <w:rsid w:val="1A58F74A"/>
    <w:rsid w:val="1A6DD475"/>
    <w:rsid w:val="1A7210BF"/>
    <w:rsid w:val="1A9119CE"/>
    <w:rsid w:val="1ADE819F"/>
    <w:rsid w:val="1AEBED85"/>
    <w:rsid w:val="1B63368E"/>
    <w:rsid w:val="1B71BFA1"/>
    <w:rsid w:val="1B7D3266"/>
    <w:rsid w:val="1BB1F535"/>
    <w:rsid w:val="1BE2B9AC"/>
    <w:rsid w:val="1BE45B43"/>
    <w:rsid w:val="1C02823F"/>
    <w:rsid w:val="1C3FEAF8"/>
    <w:rsid w:val="1C5BD50E"/>
    <w:rsid w:val="1C6EABBF"/>
    <w:rsid w:val="1C8732F6"/>
    <w:rsid w:val="1C9E8838"/>
    <w:rsid w:val="1CE3E5E9"/>
    <w:rsid w:val="1CF15D88"/>
    <w:rsid w:val="1D1E50CB"/>
    <w:rsid w:val="1D32BE38"/>
    <w:rsid w:val="1D54DE3B"/>
    <w:rsid w:val="1DA4C740"/>
    <w:rsid w:val="1DAD45A8"/>
    <w:rsid w:val="1DC27DD9"/>
    <w:rsid w:val="1DE6325A"/>
    <w:rsid w:val="1E15682C"/>
    <w:rsid w:val="1E3DF5DF"/>
    <w:rsid w:val="1E85466A"/>
    <w:rsid w:val="1EA8C8EB"/>
    <w:rsid w:val="1EAF9958"/>
    <w:rsid w:val="1EC05CB6"/>
    <w:rsid w:val="1EC280B9"/>
    <w:rsid w:val="1F137AA0"/>
    <w:rsid w:val="1F1C391D"/>
    <w:rsid w:val="1F49F45F"/>
    <w:rsid w:val="1FA0612B"/>
    <w:rsid w:val="1FCC8778"/>
    <w:rsid w:val="1FEB02EF"/>
    <w:rsid w:val="1FF35DDC"/>
    <w:rsid w:val="20050864"/>
    <w:rsid w:val="2057F997"/>
    <w:rsid w:val="20617657"/>
    <w:rsid w:val="2086EBD5"/>
    <w:rsid w:val="20AC64F5"/>
    <w:rsid w:val="20BDA8B6"/>
    <w:rsid w:val="20F49ED8"/>
    <w:rsid w:val="2146046F"/>
    <w:rsid w:val="214BEE60"/>
    <w:rsid w:val="214DBF60"/>
    <w:rsid w:val="214E88AE"/>
    <w:rsid w:val="21752D3C"/>
    <w:rsid w:val="21F8F84D"/>
    <w:rsid w:val="22020F77"/>
    <w:rsid w:val="22257B9A"/>
    <w:rsid w:val="222E82CB"/>
    <w:rsid w:val="2253B35E"/>
    <w:rsid w:val="2254E839"/>
    <w:rsid w:val="227B03AA"/>
    <w:rsid w:val="230AD67F"/>
    <w:rsid w:val="23185946"/>
    <w:rsid w:val="2333A61C"/>
    <w:rsid w:val="2334F0E7"/>
    <w:rsid w:val="2349439C"/>
    <w:rsid w:val="23741AB2"/>
    <w:rsid w:val="23852E4B"/>
    <w:rsid w:val="238572BA"/>
    <w:rsid w:val="23C03F65"/>
    <w:rsid w:val="23DD3804"/>
    <w:rsid w:val="23EE898B"/>
    <w:rsid w:val="23FA045F"/>
    <w:rsid w:val="241BC0A8"/>
    <w:rsid w:val="243D73C2"/>
    <w:rsid w:val="2484C8AA"/>
    <w:rsid w:val="24898E07"/>
    <w:rsid w:val="249A6ACD"/>
    <w:rsid w:val="24A7DC1A"/>
    <w:rsid w:val="24C6CEFF"/>
    <w:rsid w:val="24E07F7E"/>
    <w:rsid w:val="251BA2CD"/>
    <w:rsid w:val="257103B9"/>
    <w:rsid w:val="25AFE98B"/>
    <w:rsid w:val="25B8CD62"/>
    <w:rsid w:val="25EF92C4"/>
    <w:rsid w:val="25FE2B0F"/>
    <w:rsid w:val="262125EB"/>
    <w:rsid w:val="2638009B"/>
    <w:rsid w:val="2648EEC9"/>
    <w:rsid w:val="2656B208"/>
    <w:rsid w:val="265A3ED8"/>
    <w:rsid w:val="268933B8"/>
    <w:rsid w:val="26893F30"/>
    <w:rsid w:val="2699C926"/>
    <w:rsid w:val="26B0D323"/>
    <w:rsid w:val="26C31988"/>
    <w:rsid w:val="26E9FF28"/>
    <w:rsid w:val="2713B9EE"/>
    <w:rsid w:val="275B8E2F"/>
    <w:rsid w:val="2761993B"/>
    <w:rsid w:val="27813926"/>
    <w:rsid w:val="27966114"/>
    <w:rsid w:val="27AE6E30"/>
    <w:rsid w:val="27BDCA32"/>
    <w:rsid w:val="27D30EEC"/>
    <w:rsid w:val="27D890BE"/>
    <w:rsid w:val="27FC8065"/>
    <w:rsid w:val="2808845E"/>
    <w:rsid w:val="2819A804"/>
    <w:rsid w:val="2845507E"/>
    <w:rsid w:val="285319D0"/>
    <w:rsid w:val="28761753"/>
    <w:rsid w:val="2877DE54"/>
    <w:rsid w:val="289DFFE7"/>
    <w:rsid w:val="28D89B18"/>
    <w:rsid w:val="28F14DAF"/>
    <w:rsid w:val="28F53381"/>
    <w:rsid w:val="2932634B"/>
    <w:rsid w:val="293682D5"/>
    <w:rsid w:val="2943AB8D"/>
    <w:rsid w:val="294A3E91"/>
    <w:rsid w:val="295BF873"/>
    <w:rsid w:val="2970A9E5"/>
    <w:rsid w:val="29AEE430"/>
    <w:rsid w:val="29DCFCAC"/>
    <w:rsid w:val="29DE0821"/>
    <w:rsid w:val="29F7DBA5"/>
    <w:rsid w:val="2A14DC11"/>
    <w:rsid w:val="2A293068"/>
    <w:rsid w:val="2A3F170C"/>
    <w:rsid w:val="2A7AF280"/>
    <w:rsid w:val="2A8164DC"/>
    <w:rsid w:val="2A8431FB"/>
    <w:rsid w:val="2A99AA83"/>
    <w:rsid w:val="2AB6D4D2"/>
    <w:rsid w:val="2ABAF141"/>
    <w:rsid w:val="2AF54951"/>
    <w:rsid w:val="2AF71232"/>
    <w:rsid w:val="2B10FBC9"/>
    <w:rsid w:val="2B958E61"/>
    <w:rsid w:val="2B9E53D9"/>
    <w:rsid w:val="2BFD0775"/>
    <w:rsid w:val="2C4C9B7F"/>
    <w:rsid w:val="2C6BC5B7"/>
    <w:rsid w:val="2C6D5755"/>
    <w:rsid w:val="2CC5A752"/>
    <w:rsid w:val="2CFECC34"/>
    <w:rsid w:val="2D09B7D6"/>
    <w:rsid w:val="2D2C3234"/>
    <w:rsid w:val="2D2C6829"/>
    <w:rsid w:val="2D6B660B"/>
    <w:rsid w:val="2D953E8D"/>
    <w:rsid w:val="2DA2B563"/>
    <w:rsid w:val="2DACDD4C"/>
    <w:rsid w:val="2DFC1DB8"/>
    <w:rsid w:val="2E0F839E"/>
    <w:rsid w:val="2E519EA9"/>
    <w:rsid w:val="2ECAA1A1"/>
    <w:rsid w:val="2ECEB26F"/>
    <w:rsid w:val="2EEEA628"/>
    <w:rsid w:val="2F122923"/>
    <w:rsid w:val="2F1B8302"/>
    <w:rsid w:val="2F25CACB"/>
    <w:rsid w:val="2F3AB70E"/>
    <w:rsid w:val="2FA0026B"/>
    <w:rsid w:val="2FA2E02F"/>
    <w:rsid w:val="2FA818C7"/>
    <w:rsid w:val="2FC7596E"/>
    <w:rsid w:val="2FD7BA09"/>
    <w:rsid w:val="2FDE17D7"/>
    <w:rsid w:val="2FF1E15C"/>
    <w:rsid w:val="300C6E99"/>
    <w:rsid w:val="300E1705"/>
    <w:rsid w:val="3032527F"/>
    <w:rsid w:val="30540A13"/>
    <w:rsid w:val="309A1EC4"/>
    <w:rsid w:val="30A17E6F"/>
    <w:rsid w:val="30B3892A"/>
    <w:rsid w:val="314843EE"/>
    <w:rsid w:val="3157EBBF"/>
    <w:rsid w:val="31740879"/>
    <w:rsid w:val="318A97EB"/>
    <w:rsid w:val="31B12B4B"/>
    <w:rsid w:val="31C7F1CF"/>
    <w:rsid w:val="31D64C32"/>
    <w:rsid w:val="31DF72CE"/>
    <w:rsid w:val="31E91A06"/>
    <w:rsid w:val="321BB3C9"/>
    <w:rsid w:val="3256A9FE"/>
    <w:rsid w:val="32AFD441"/>
    <w:rsid w:val="32B72534"/>
    <w:rsid w:val="32C7A155"/>
    <w:rsid w:val="32CA63DC"/>
    <w:rsid w:val="32D6A2FA"/>
    <w:rsid w:val="333FB24C"/>
    <w:rsid w:val="335E3781"/>
    <w:rsid w:val="33A3DA78"/>
    <w:rsid w:val="33D1BF86"/>
    <w:rsid w:val="33D8A121"/>
    <w:rsid w:val="3482407F"/>
    <w:rsid w:val="34D4A5D2"/>
    <w:rsid w:val="35246E54"/>
    <w:rsid w:val="3551B36F"/>
    <w:rsid w:val="356377BB"/>
    <w:rsid w:val="3577EA85"/>
    <w:rsid w:val="3580ABF1"/>
    <w:rsid w:val="35AEDBD9"/>
    <w:rsid w:val="35C09BDE"/>
    <w:rsid w:val="362415A5"/>
    <w:rsid w:val="3680147A"/>
    <w:rsid w:val="36A68E96"/>
    <w:rsid w:val="36C17A97"/>
    <w:rsid w:val="36CC189F"/>
    <w:rsid w:val="36F78DF9"/>
    <w:rsid w:val="36FE7E65"/>
    <w:rsid w:val="371221B4"/>
    <w:rsid w:val="374AD4E3"/>
    <w:rsid w:val="379C7439"/>
    <w:rsid w:val="37A43F21"/>
    <w:rsid w:val="37BEDC30"/>
    <w:rsid w:val="38009805"/>
    <w:rsid w:val="38428811"/>
    <w:rsid w:val="38552619"/>
    <w:rsid w:val="389D1C07"/>
    <w:rsid w:val="389E52C3"/>
    <w:rsid w:val="38FDEDEC"/>
    <w:rsid w:val="3926AB67"/>
    <w:rsid w:val="39413E72"/>
    <w:rsid w:val="39691CDC"/>
    <w:rsid w:val="39F7F529"/>
    <w:rsid w:val="3A3821FD"/>
    <w:rsid w:val="3A3AEA1F"/>
    <w:rsid w:val="3A528545"/>
    <w:rsid w:val="3A78592A"/>
    <w:rsid w:val="3B245274"/>
    <w:rsid w:val="3B4EC5DB"/>
    <w:rsid w:val="3B6352D6"/>
    <w:rsid w:val="3B8881A0"/>
    <w:rsid w:val="3BBC83B6"/>
    <w:rsid w:val="3BBFD0FF"/>
    <w:rsid w:val="3C06C232"/>
    <w:rsid w:val="3C0D3747"/>
    <w:rsid w:val="3C919757"/>
    <w:rsid w:val="3C9B9F2E"/>
    <w:rsid w:val="3D37791D"/>
    <w:rsid w:val="3D453350"/>
    <w:rsid w:val="3D4CDD94"/>
    <w:rsid w:val="3D68D253"/>
    <w:rsid w:val="3E30CD28"/>
    <w:rsid w:val="3F02EDB0"/>
    <w:rsid w:val="3F1AF7FA"/>
    <w:rsid w:val="3F271D20"/>
    <w:rsid w:val="3F55AA76"/>
    <w:rsid w:val="3F92923C"/>
    <w:rsid w:val="3FA0FAAC"/>
    <w:rsid w:val="3FCF69CF"/>
    <w:rsid w:val="3FDC37EE"/>
    <w:rsid w:val="4032701B"/>
    <w:rsid w:val="40669675"/>
    <w:rsid w:val="408C0678"/>
    <w:rsid w:val="40B96652"/>
    <w:rsid w:val="40EEF482"/>
    <w:rsid w:val="41998DE0"/>
    <w:rsid w:val="41A5D586"/>
    <w:rsid w:val="41F816D0"/>
    <w:rsid w:val="41F945C0"/>
    <w:rsid w:val="4200FCA6"/>
    <w:rsid w:val="4234241A"/>
    <w:rsid w:val="423C2D90"/>
    <w:rsid w:val="4283EEBC"/>
    <w:rsid w:val="42CA9F6B"/>
    <w:rsid w:val="4306C78D"/>
    <w:rsid w:val="430B24C2"/>
    <w:rsid w:val="430F4D11"/>
    <w:rsid w:val="43318F68"/>
    <w:rsid w:val="4343397E"/>
    <w:rsid w:val="43740AEB"/>
    <w:rsid w:val="437BA79D"/>
    <w:rsid w:val="437EF34F"/>
    <w:rsid w:val="43974035"/>
    <w:rsid w:val="43B1296A"/>
    <w:rsid w:val="43DA0C15"/>
    <w:rsid w:val="4472ECA4"/>
    <w:rsid w:val="447A8E34"/>
    <w:rsid w:val="44A2E858"/>
    <w:rsid w:val="44BA0C68"/>
    <w:rsid w:val="44BF23E7"/>
    <w:rsid w:val="44C79F4D"/>
    <w:rsid w:val="455FA971"/>
    <w:rsid w:val="4586C3D4"/>
    <w:rsid w:val="45DBE84D"/>
    <w:rsid w:val="45FA755E"/>
    <w:rsid w:val="462AA185"/>
    <w:rsid w:val="465B9A91"/>
    <w:rsid w:val="46ACAD1A"/>
    <w:rsid w:val="47018C7C"/>
    <w:rsid w:val="4745DF9D"/>
    <w:rsid w:val="475A9625"/>
    <w:rsid w:val="477041F8"/>
    <w:rsid w:val="4790542B"/>
    <w:rsid w:val="47A6BCD9"/>
    <w:rsid w:val="47BD4267"/>
    <w:rsid w:val="47F2FF86"/>
    <w:rsid w:val="48005421"/>
    <w:rsid w:val="480E269E"/>
    <w:rsid w:val="482AEEFB"/>
    <w:rsid w:val="4831FE0D"/>
    <w:rsid w:val="4852C919"/>
    <w:rsid w:val="486522AD"/>
    <w:rsid w:val="48BD5CE4"/>
    <w:rsid w:val="48E0347E"/>
    <w:rsid w:val="49144CC1"/>
    <w:rsid w:val="4931E804"/>
    <w:rsid w:val="493AC728"/>
    <w:rsid w:val="494BFFEC"/>
    <w:rsid w:val="4973F661"/>
    <w:rsid w:val="49A841C5"/>
    <w:rsid w:val="49E6CE92"/>
    <w:rsid w:val="4A0A5A4D"/>
    <w:rsid w:val="4A2516DE"/>
    <w:rsid w:val="4A4CF35C"/>
    <w:rsid w:val="4A8B53BB"/>
    <w:rsid w:val="4ABBA7AC"/>
    <w:rsid w:val="4B224313"/>
    <w:rsid w:val="4B371C3F"/>
    <w:rsid w:val="4B43A1EC"/>
    <w:rsid w:val="4B521459"/>
    <w:rsid w:val="4B74AACF"/>
    <w:rsid w:val="4B7F05D4"/>
    <w:rsid w:val="4BE3588D"/>
    <w:rsid w:val="4BF4D668"/>
    <w:rsid w:val="4C1D5B22"/>
    <w:rsid w:val="4C8206F7"/>
    <w:rsid w:val="4CA773E4"/>
    <w:rsid w:val="4CACBDE7"/>
    <w:rsid w:val="4CC64AEB"/>
    <w:rsid w:val="4CE10507"/>
    <w:rsid w:val="4D02E584"/>
    <w:rsid w:val="4D50F1E4"/>
    <w:rsid w:val="4D588460"/>
    <w:rsid w:val="4D626A24"/>
    <w:rsid w:val="4D7DBC95"/>
    <w:rsid w:val="4DBAF8CF"/>
    <w:rsid w:val="4E384F90"/>
    <w:rsid w:val="4E3FB4DC"/>
    <w:rsid w:val="4E623409"/>
    <w:rsid w:val="4E6C8789"/>
    <w:rsid w:val="4EAA8222"/>
    <w:rsid w:val="4EBD64C8"/>
    <w:rsid w:val="4EC39E34"/>
    <w:rsid w:val="4EF561A2"/>
    <w:rsid w:val="4F261E36"/>
    <w:rsid w:val="4F762343"/>
    <w:rsid w:val="4F9453BB"/>
    <w:rsid w:val="4FB5EF33"/>
    <w:rsid w:val="4FDB599E"/>
    <w:rsid w:val="50174045"/>
    <w:rsid w:val="5039C5AE"/>
    <w:rsid w:val="504F2E05"/>
    <w:rsid w:val="50A77C7F"/>
    <w:rsid w:val="50B3754C"/>
    <w:rsid w:val="50E052DE"/>
    <w:rsid w:val="50E0956C"/>
    <w:rsid w:val="50F6C871"/>
    <w:rsid w:val="514121D0"/>
    <w:rsid w:val="5155242B"/>
    <w:rsid w:val="515C5085"/>
    <w:rsid w:val="51B158C3"/>
    <w:rsid w:val="51B79EE0"/>
    <w:rsid w:val="51DBF6E9"/>
    <w:rsid w:val="51DE8215"/>
    <w:rsid w:val="52032170"/>
    <w:rsid w:val="5211F940"/>
    <w:rsid w:val="52178E81"/>
    <w:rsid w:val="523A092C"/>
    <w:rsid w:val="5261C246"/>
    <w:rsid w:val="52643AEB"/>
    <w:rsid w:val="5294F5B7"/>
    <w:rsid w:val="52B6D6F6"/>
    <w:rsid w:val="52FF8257"/>
    <w:rsid w:val="530D75ED"/>
    <w:rsid w:val="531977CA"/>
    <w:rsid w:val="532A6788"/>
    <w:rsid w:val="535D5957"/>
    <w:rsid w:val="537949D6"/>
    <w:rsid w:val="539FF724"/>
    <w:rsid w:val="53A116BE"/>
    <w:rsid w:val="53C8490A"/>
    <w:rsid w:val="53EAA42E"/>
    <w:rsid w:val="53EFC593"/>
    <w:rsid w:val="54076BAB"/>
    <w:rsid w:val="5416A453"/>
    <w:rsid w:val="546ED650"/>
    <w:rsid w:val="547D0E80"/>
    <w:rsid w:val="547F7A92"/>
    <w:rsid w:val="5498E5F3"/>
    <w:rsid w:val="54A42596"/>
    <w:rsid w:val="54A5FD7D"/>
    <w:rsid w:val="5500845B"/>
    <w:rsid w:val="553FB819"/>
    <w:rsid w:val="55989D2C"/>
    <w:rsid w:val="559E7F95"/>
    <w:rsid w:val="55C68729"/>
    <w:rsid w:val="55D4512E"/>
    <w:rsid w:val="55E37541"/>
    <w:rsid w:val="55E55CE0"/>
    <w:rsid w:val="561C0585"/>
    <w:rsid w:val="56806BD9"/>
    <w:rsid w:val="56B4CD7A"/>
    <w:rsid w:val="56EE6300"/>
    <w:rsid w:val="57107542"/>
    <w:rsid w:val="57353369"/>
    <w:rsid w:val="575F2379"/>
    <w:rsid w:val="577AC9E6"/>
    <w:rsid w:val="57B44E35"/>
    <w:rsid w:val="57C4CA56"/>
    <w:rsid w:val="57F7A951"/>
    <w:rsid w:val="57FCA9BB"/>
    <w:rsid w:val="57FF7C1B"/>
    <w:rsid w:val="58186A50"/>
    <w:rsid w:val="581E1D60"/>
    <w:rsid w:val="5820BE93"/>
    <w:rsid w:val="585E6432"/>
    <w:rsid w:val="589F7E0B"/>
    <w:rsid w:val="58D0EB5D"/>
    <w:rsid w:val="58D33405"/>
    <w:rsid w:val="590B61A6"/>
    <w:rsid w:val="5939FA19"/>
    <w:rsid w:val="594E5929"/>
    <w:rsid w:val="59674EB5"/>
    <w:rsid w:val="59B002FE"/>
    <w:rsid w:val="59BB09B8"/>
    <w:rsid w:val="59FD89D4"/>
    <w:rsid w:val="5A00C27B"/>
    <w:rsid w:val="5A21E8EF"/>
    <w:rsid w:val="5A2F5D26"/>
    <w:rsid w:val="5A38468B"/>
    <w:rsid w:val="5A901F4A"/>
    <w:rsid w:val="5ACF3BC0"/>
    <w:rsid w:val="5AE26364"/>
    <w:rsid w:val="5B074CFB"/>
    <w:rsid w:val="5B0FF8BC"/>
    <w:rsid w:val="5B2A8BED"/>
    <w:rsid w:val="5B45B3ED"/>
    <w:rsid w:val="5B49BC00"/>
    <w:rsid w:val="5B6147FF"/>
    <w:rsid w:val="5BEEB060"/>
    <w:rsid w:val="5C12A3B9"/>
    <w:rsid w:val="5C2261A9"/>
    <w:rsid w:val="5C4E4C5C"/>
    <w:rsid w:val="5C5B03FD"/>
    <w:rsid w:val="5C932DBC"/>
    <w:rsid w:val="5CC45CAA"/>
    <w:rsid w:val="5CCD2681"/>
    <w:rsid w:val="5CD1BE90"/>
    <w:rsid w:val="5CEB6D2B"/>
    <w:rsid w:val="5D016621"/>
    <w:rsid w:val="5D115327"/>
    <w:rsid w:val="5D1CCC82"/>
    <w:rsid w:val="5D984115"/>
    <w:rsid w:val="5E16FB03"/>
    <w:rsid w:val="5E1FD7A9"/>
    <w:rsid w:val="5E2758DA"/>
    <w:rsid w:val="5E4DF0EB"/>
    <w:rsid w:val="5E598C6E"/>
    <w:rsid w:val="5ECE5609"/>
    <w:rsid w:val="5F08F7E4"/>
    <w:rsid w:val="5F17D069"/>
    <w:rsid w:val="5F33C5C2"/>
    <w:rsid w:val="5F669E9E"/>
    <w:rsid w:val="5F825B68"/>
    <w:rsid w:val="5FAB7AAB"/>
    <w:rsid w:val="5FBE4258"/>
    <w:rsid w:val="5FCEA2B3"/>
    <w:rsid w:val="5FD8D613"/>
    <w:rsid w:val="5FF04042"/>
    <w:rsid w:val="5FF3E67B"/>
    <w:rsid w:val="5FF5D3C6"/>
    <w:rsid w:val="60247FBC"/>
    <w:rsid w:val="602E33F3"/>
    <w:rsid w:val="60DCFEFC"/>
    <w:rsid w:val="60EA901D"/>
    <w:rsid w:val="6121BD7F"/>
    <w:rsid w:val="61463B05"/>
    <w:rsid w:val="614BC6A4"/>
    <w:rsid w:val="61650354"/>
    <w:rsid w:val="61857DA5"/>
    <w:rsid w:val="619AE04A"/>
    <w:rsid w:val="61B19FAA"/>
    <w:rsid w:val="61C179BB"/>
    <w:rsid w:val="61D2B174"/>
    <w:rsid w:val="61D2E763"/>
    <w:rsid w:val="61E81CCD"/>
    <w:rsid w:val="61F72E11"/>
    <w:rsid w:val="62012230"/>
    <w:rsid w:val="620285C9"/>
    <w:rsid w:val="621EDFEC"/>
    <w:rsid w:val="6251C0EE"/>
    <w:rsid w:val="626F16CF"/>
    <w:rsid w:val="6297E66C"/>
    <w:rsid w:val="629E4F50"/>
    <w:rsid w:val="62A177BC"/>
    <w:rsid w:val="62AE5C75"/>
    <w:rsid w:val="62BE8AFA"/>
    <w:rsid w:val="62FA376C"/>
    <w:rsid w:val="630C2D40"/>
    <w:rsid w:val="632CFD91"/>
    <w:rsid w:val="6354981F"/>
    <w:rsid w:val="635FA90E"/>
    <w:rsid w:val="63C7E97A"/>
    <w:rsid w:val="63E2D9D0"/>
    <w:rsid w:val="649F954E"/>
    <w:rsid w:val="64A6B88B"/>
    <w:rsid w:val="64D97789"/>
    <w:rsid w:val="64D99DEA"/>
    <w:rsid w:val="6520EDFB"/>
    <w:rsid w:val="654F7043"/>
    <w:rsid w:val="657DE432"/>
    <w:rsid w:val="659000E5"/>
    <w:rsid w:val="65CA0220"/>
    <w:rsid w:val="660BFFB5"/>
    <w:rsid w:val="665D0B79"/>
    <w:rsid w:val="6662C25D"/>
    <w:rsid w:val="6683A56F"/>
    <w:rsid w:val="66BA0170"/>
    <w:rsid w:val="66E276FE"/>
    <w:rsid w:val="66EC562C"/>
    <w:rsid w:val="66F1F990"/>
    <w:rsid w:val="6701827A"/>
    <w:rsid w:val="67082021"/>
    <w:rsid w:val="6712B68B"/>
    <w:rsid w:val="672ED588"/>
    <w:rsid w:val="67396A19"/>
    <w:rsid w:val="676F737E"/>
    <w:rsid w:val="67713EFD"/>
    <w:rsid w:val="67725929"/>
    <w:rsid w:val="6777F577"/>
    <w:rsid w:val="679E9A4D"/>
    <w:rsid w:val="67D69E98"/>
    <w:rsid w:val="680719EE"/>
    <w:rsid w:val="6812392D"/>
    <w:rsid w:val="6838AE60"/>
    <w:rsid w:val="6867BA59"/>
    <w:rsid w:val="68797B62"/>
    <w:rsid w:val="68BEA52C"/>
    <w:rsid w:val="68E29894"/>
    <w:rsid w:val="68EEE47F"/>
    <w:rsid w:val="697A1880"/>
    <w:rsid w:val="69CC58CF"/>
    <w:rsid w:val="69F9EDC9"/>
    <w:rsid w:val="6A2EA600"/>
    <w:rsid w:val="6A6AC478"/>
    <w:rsid w:val="6A72A0CF"/>
    <w:rsid w:val="6A75A65B"/>
    <w:rsid w:val="6AB052DF"/>
    <w:rsid w:val="6ABD8174"/>
    <w:rsid w:val="6AC8407A"/>
    <w:rsid w:val="6ACA2228"/>
    <w:rsid w:val="6AF5E6A2"/>
    <w:rsid w:val="6AF634BF"/>
    <w:rsid w:val="6B156297"/>
    <w:rsid w:val="6B2ACB53"/>
    <w:rsid w:val="6B4D3B66"/>
    <w:rsid w:val="6B56CE63"/>
    <w:rsid w:val="6B69CDF5"/>
    <w:rsid w:val="6B7059BA"/>
    <w:rsid w:val="6C0DD0D0"/>
    <w:rsid w:val="6C2B1674"/>
    <w:rsid w:val="6C3BD4EF"/>
    <w:rsid w:val="6C3D9F5D"/>
    <w:rsid w:val="6C806B3D"/>
    <w:rsid w:val="6CAE2314"/>
    <w:rsid w:val="6CFA7F0A"/>
    <w:rsid w:val="6D03ED5D"/>
    <w:rsid w:val="6D418472"/>
    <w:rsid w:val="6D4BC25D"/>
    <w:rsid w:val="6D6E98EF"/>
    <w:rsid w:val="6D7CBA57"/>
    <w:rsid w:val="6D8A6064"/>
    <w:rsid w:val="6DCEBED4"/>
    <w:rsid w:val="6DFE80B5"/>
    <w:rsid w:val="6E20FB60"/>
    <w:rsid w:val="6E53F463"/>
    <w:rsid w:val="6E541B03"/>
    <w:rsid w:val="6E997F2A"/>
    <w:rsid w:val="6EB4D2C5"/>
    <w:rsid w:val="6EC628E3"/>
    <w:rsid w:val="6EE408AB"/>
    <w:rsid w:val="6EF71C10"/>
    <w:rsid w:val="6F00B65D"/>
    <w:rsid w:val="6F198A46"/>
    <w:rsid w:val="6F400FA7"/>
    <w:rsid w:val="6F452E41"/>
    <w:rsid w:val="6F691189"/>
    <w:rsid w:val="6FCE379C"/>
    <w:rsid w:val="6FDEAAF2"/>
    <w:rsid w:val="6FEE8503"/>
    <w:rsid w:val="701BB9B1"/>
    <w:rsid w:val="70534B54"/>
    <w:rsid w:val="7070AB36"/>
    <w:rsid w:val="70B28ED6"/>
    <w:rsid w:val="710F38A7"/>
    <w:rsid w:val="7127A291"/>
    <w:rsid w:val="715C6BF6"/>
    <w:rsid w:val="7193D272"/>
    <w:rsid w:val="71953380"/>
    <w:rsid w:val="72087784"/>
    <w:rsid w:val="721AE774"/>
    <w:rsid w:val="72221AEA"/>
    <w:rsid w:val="722F6D7A"/>
    <w:rsid w:val="72651660"/>
    <w:rsid w:val="726D6965"/>
    <w:rsid w:val="728B571F"/>
    <w:rsid w:val="728DF16D"/>
    <w:rsid w:val="72F2CF43"/>
    <w:rsid w:val="72F87207"/>
    <w:rsid w:val="73092559"/>
    <w:rsid w:val="7332E9F4"/>
    <w:rsid w:val="73522AEB"/>
    <w:rsid w:val="735F63D5"/>
    <w:rsid w:val="73B4041F"/>
    <w:rsid w:val="73CC3AF5"/>
    <w:rsid w:val="73D25680"/>
    <w:rsid w:val="73ED8720"/>
    <w:rsid w:val="73FAF412"/>
    <w:rsid w:val="73FD96ED"/>
    <w:rsid w:val="74034DD1"/>
    <w:rsid w:val="7463C9B5"/>
    <w:rsid w:val="748F0BCC"/>
    <w:rsid w:val="749337D7"/>
    <w:rsid w:val="749637FC"/>
    <w:rsid w:val="74AEDC26"/>
    <w:rsid w:val="750B62CC"/>
    <w:rsid w:val="75640F47"/>
    <w:rsid w:val="7569A488"/>
    <w:rsid w:val="7591B5C3"/>
    <w:rsid w:val="75E75304"/>
    <w:rsid w:val="7618C82C"/>
    <w:rsid w:val="7624362B"/>
    <w:rsid w:val="762D9C62"/>
    <w:rsid w:val="76A27185"/>
    <w:rsid w:val="76B21042"/>
    <w:rsid w:val="76CEBDDE"/>
    <w:rsid w:val="7747C24E"/>
    <w:rsid w:val="7779B7DB"/>
    <w:rsid w:val="7795BBBB"/>
    <w:rsid w:val="77ED0B24"/>
    <w:rsid w:val="781FA999"/>
    <w:rsid w:val="786BC2CA"/>
    <w:rsid w:val="787D37AB"/>
    <w:rsid w:val="787F232E"/>
    <w:rsid w:val="7881F034"/>
    <w:rsid w:val="7895FB59"/>
    <w:rsid w:val="7899BD66"/>
    <w:rsid w:val="78D5CAB0"/>
    <w:rsid w:val="78F12D14"/>
    <w:rsid w:val="7932C5A4"/>
    <w:rsid w:val="79624411"/>
    <w:rsid w:val="7962B1E8"/>
    <w:rsid w:val="79634960"/>
    <w:rsid w:val="7977DD78"/>
    <w:rsid w:val="79E9198C"/>
    <w:rsid w:val="79EF8E35"/>
    <w:rsid w:val="7A606AD2"/>
    <w:rsid w:val="7A628B49"/>
    <w:rsid w:val="7A8DC029"/>
    <w:rsid w:val="7AAEAE0E"/>
    <w:rsid w:val="7AC117FC"/>
    <w:rsid w:val="7AC204C5"/>
    <w:rsid w:val="7AD6E832"/>
    <w:rsid w:val="7B16A2C6"/>
    <w:rsid w:val="7B42C9E5"/>
    <w:rsid w:val="7B4A0340"/>
    <w:rsid w:val="7B6539CF"/>
    <w:rsid w:val="7B7E7FCB"/>
    <w:rsid w:val="7BDE7F0C"/>
    <w:rsid w:val="7C20060B"/>
    <w:rsid w:val="7C260F29"/>
    <w:rsid w:val="7C2DC1A4"/>
    <w:rsid w:val="7CA97408"/>
    <w:rsid w:val="7CCB84A7"/>
    <w:rsid w:val="7D3428F4"/>
    <w:rsid w:val="7D35DEC5"/>
    <w:rsid w:val="7D5CFA69"/>
    <w:rsid w:val="7D78F724"/>
    <w:rsid w:val="7D8C11CC"/>
    <w:rsid w:val="7DA02AF0"/>
    <w:rsid w:val="7DBF9C0E"/>
    <w:rsid w:val="7DDDDA72"/>
    <w:rsid w:val="7DE24E71"/>
    <w:rsid w:val="7DE7742C"/>
    <w:rsid w:val="7DEEFC0A"/>
    <w:rsid w:val="7E0DE04E"/>
    <w:rsid w:val="7E280DAC"/>
    <w:rsid w:val="7EBAE5EA"/>
    <w:rsid w:val="7EC361BF"/>
    <w:rsid w:val="7F0049F4"/>
    <w:rsid w:val="7F5C9A64"/>
    <w:rsid w:val="7FA06263"/>
    <w:rsid w:val="7FA23A6F"/>
    <w:rsid w:val="7FDA3DDA"/>
    <w:rsid w:val="7FDA86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0BD622"/>
  <w15:chartTrackingRefBased/>
  <w15:docId w15:val="{8AD4A374-3622-D841-93A2-33DD59A00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E05"/>
    <w:pPr>
      <w:spacing w:line="256" w:lineRule="auto"/>
    </w:pPr>
  </w:style>
  <w:style w:type="paragraph" w:styleId="Heading1">
    <w:name w:val="heading 1"/>
    <w:basedOn w:val="Normal"/>
    <w:link w:val="Heading1Char"/>
    <w:uiPriority w:val="9"/>
    <w:qFormat/>
    <w:rsid w:val="00595E0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35F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3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E05"/>
    <w:rPr>
      <w:rFonts w:ascii="Times New Roman" w:eastAsia="Times New Roman" w:hAnsi="Times New Roman" w:cs="Times New Roman"/>
      <w:b/>
      <w:bCs/>
      <w:kern w:val="36"/>
      <w:sz w:val="48"/>
      <w:szCs w:val="48"/>
    </w:rPr>
  </w:style>
  <w:style w:type="table" w:styleId="TableGrid">
    <w:name w:val="Table Grid"/>
    <w:basedOn w:val="TableNormal"/>
    <w:uiPriority w:val="39"/>
    <w:rsid w:val="00595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95E0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95E05"/>
    <w:pPr>
      <w:ind w:left="720"/>
      <w:contextualSpacing/>
    </w:pPr>
  </w:style>
  <w:style w:type="paragraph" w:styleId="NormalWeb">
    <w:name w:val="Normal (Web)"/>
    <w:basedOn w:val="Normal"/>
    <w:uiPriority w:val="99"/>
    <w:unhideWhenUsed/>
    <w:rsid w:val="005A5DC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062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8F3"/>
  </w:style>
  <w:style w:type="paragraph" w:styleId="Footer">
    <w:name w:val="footer"/>
    <w:basedOn w:val="Normal"/>
    <w:link w:val="FooterChar"/>
    <w:uiPriority w:val="99"/>
    <w:unhideWhenUsed/>
    <w:rsid w:val="000628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28F3"/>
  </w:style>
  <w:style w:type="character" w:customStyle="1" w:styleId="Heading2Char">
    <w:name w:val="Heading 2 Char"/>
    <w:basedOn w:val="DefaultParagraphFont"/>
    <w:link w:val="Heading2"/>
    <w:uiPriority w:val="9"/>
    <w:rsid w:val="00C35FE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636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F96D00"/>
    <w:pPr>
      <w:tabs>
        <w:tab w:val="right" w:leader="dot" w:pos="9350"/>
      </w:tabs>
      <w:spacing w:after="100" w:line="360" w:lineRule="auto"/>
    </w:pPr>
  </w:style>
  <w:style w:type="paragraph" w:styleId="TOC2">
    <w:name w:val="toc 2"/>
    <w:basedOn w:val="Normal"/>
    <w:next w:val="Normal"/>
    <w:autoRedefine/>
    <w:uiPriority w:val="39"/>
    <w:unhideWhenUsed/>
    <w:rsid w:val="0006636E"/>
    <w:pPr>
      <w:spacing w:after="100"/>
      <w:ind w:left="220"/>
    </w:pPr>
  </w:style>
  <w:style w:type="character" w:styleId="Hyperlink">
    <w:name w:val="Hyperlink"/>
    <w:basedOn w:val="DefaultParagraphFont"/>
    <w:uiPriority w:val="99"/>
    <w:unhideWhenUsed/>
    <w:rsid w:val="0006636E"/>
    <w:rPr>
      <w:color w:val="0563C1" w:themeColor="hyperlink"/>
      <w:u w:val="single"/>
    </w:rPr>
  </w:style>
  <w:style w:type="character" w:styleId="CommentReference">
    <w:name w:val="annotation reference"/>
    <w:basedOn w:val="DefaultParagraphFont"/>
    <w:uiPriority w:val="99"/>
    <w:semiHidden/>
    <w:unhideWhenUsed/>
    <w:rsid w:val="00BE5CEF"/>
    <w:rPr>
      <w:sz w:val="16"/>
      <w:szCs w:val="16"/>
    </w:rPr>
  </w:style>
  <w:style w:type="paragraph" w:styleId="CommentText">
    <w:name w:val="annotation text"/>
    <w:basedOn w:val="Normal"/>
    <w:link w:val="CommentTextChar"/>
    <w:uiPriority w:val="99"/>
    <w:unhideWhenUsed/>
    <w:rsid w:val="00BE5CEF"/>
    <w:pPr>
      <w:spacing w:line="240" w:lineRule="auto"/>
    </w:pPr>
    <w:rPr>
      <w:sz w:val="20"/>
      <w:szCs w:val="20"/>
    </w:rPr>
  </w:style>
  <w:style w:type="character" w:customStyle="1" w:styleId="CommentTextChar">
    <w:name w:val="Comment Text Char"/>
    <w:basedOn w:val="DefaultParagraphFont"/>
    <w:link w:val="CommentText"/>
    <w:uiPriority w:val="99"/>
    <w:rsid w:val="00BE5CEF"/>
    <w:rPr>
      <w:sz w:val="20"/>
      <w:szCs w:val="20"/>
    </w:rPr>
  </w:style>
  <w:style w:type="paragraph" w:styleId="CommentSubject">
    <w:name w:val="annotation subject"/>
    <w:basedOn w:val="CommentText"/>
    <w:next w:val="CommentText"/>
    <w:link w:val="CommentSubjectChar"/>
    <w:uiPriority w:val="99"/>
    <w:semiHidden/>
    <w:unhideWhenUsed/>
    <w:rsid w:val="00BE5CEF"/>
    <w:rPr>
      <w:b/>
      <w:bCs/>
    </w:rPr>
  </w:style>
  <w:style w:type="character" w:customStyle="1" w:styleId="CommentSubjectChar">
    <w:name w:val="Comment Subject Char"/>
    <w:basedOn w:val="CommentTextChar"/>
    <w:link w:val="CommentSubject"/>
    <w:uiPriority w:val="99"/>
    <w:semiHidden/>
    <w:rsid w:val="00BE5CEF"/>
    <w:rPr>
      <w:b/>
      <w:bCs/>
      <w:sz w:val="20"/>
      <w:szCs w:val="20"/>
    </w:rPr>
  </w:style>
  <w:style w:type="paragraph" w:styleId="Caption">
    <w:name w:val="caption"/>
    <w:basedOn w:val="Normal"/>
    <w:next w:val="Normal"/>
    <w:uiPriority w:val="35"/>
    <w:unhideWhenUsed/>
    <w:qFormat/>
    <w:rsid w:val="00E353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47F51"/>
    <w:pPr>
      <w:spacing w:after="0"/>
    </w:pPr>
  </w:style>
  <w:style w:type="character" w:customStyle="1" w:styleId="Heading3Char">
    <w:name w:val="Heading 3 Char"/>
    <w:basedOn w:val="DefaultParagraphFont"/>
    <w:link w:val="Heading3"/>
    <w:uiPriority w:val="9"/>
    <w:rsid w:val="006D369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865B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501">
      <w:bodyDiv w:val="1"/>
      <w:marLeft w:val="0"/>
      <w:marRight w:val="0"/>
      <w:marTop w:val="0"/>
      <w:marBottom w:val="0"/>
      <w:divBdr>
        <w:top w:val="none" w:sz="0" w:space="0" w:color="auto"/>
        <w:left w:val="none" w:sz="0" w:space="0" w:color="auto"/>
        <w:bottom w:val="none" w:sz="0" w:space="0" w:color="auto"/>
        <w:right w:val="none" w:sz="0" w:space="0" w:color="auto"/>
      </w:divBdr>
    </w:div>
    <w:div w:id="127860825">
      <w:bodyDiv w:val="1"/>
      <w:marLeft w:val="0"/>
      <w:marRight w:val="0"/>
      <w:marTop w:val="0"/>
      <w:marBottom w:val="0"/>
      <w:divBdr>
        <w:top w:val="none" w:sz="0" w:space="0" w:color="auto"/>
        <w:left w:val="none" w:sz="0" w:space="0" w:color="auto"/>
        <w:bottom w:val="none" w:sz="0" w:space="0" w:color="auto"/>
        <w:right w:val="none" w:sz="0" w:space="0" w:color="auto"/>
      </w:divBdr>
    </w:div>
    <w:div w:id="158812953">
      <w:bodyDiv w:val="1"/>
      <w:marLeft w:val="0"/>
      <w:marRight w:val="0"/>
      <w:marTop w:val="0"/>
      <w:marBottom w:val="0"/>
      <w:divBdr>
        <w:top w:val="none" w:sz="0" w:space="0" w:color="auto"/>
        <w:left w:val="none" w:sz="0" w:space="0" w:color="auto"/>
        <w:bottom w:val="none" w:sz="0" w:space="0" w:color="auto"/>
        <w:right w:val="none" w:sz="0" w:space="0" w:color="auto"/>
      </w:divBdr>
    </w:div>
    <w:div w:id="391125837">
      <w:bodyDiv w:val="1"/>
      <w:marLeft w:val="0"/>
      <w:marRight w:val="0"/>
      <w:marTop w:val="0"/>
      <w:marBottom w:val="0"/>
      <w:divBdr>
        <w:top w:val="none" w:sz="0" w:space="0" w:color="auto"/>
        <w:left w:val="none" w:sz="0" w:space="0" w:color="auto"/>
        <w:bottom w:val="none" w:sz="0" w:space="0" w:color="auto"/>
        <w:right w:val="none" w:sz="0" w:space="0" w:color="auto"/>
      </w:divBdr>
    </w:div>
    <w:div w:id="521935576">
      <w:bodyDiv w:val="1"/>
      <w:marLeft w:val="0"/>
      <w:marRight w:val="0"/>
      <w:marTop w:val="0"/>
      <w:marBottom w:val="0"/>
      <w:divBdr>
        <w:top w:val="none" w:sz="0" w:space="0" w:color="auto"/>
        <w:left w:val="none" w:sz="0" w:space="0" w:color="auto"/>
        <w:bottom w:val="none" w:sz="0" w:space="0" w:color="auto"/>
        <w:right w:val="none" w:sz="0" w:space="0" w:color="auto"/>
      </w:divBdr>
    </w:div>
    <w:div w:id="566259882">
      <w:bodyDiv w:val="1"/>
      <w:marLeft w:val="0"/>
      <w:marRight w:val="0"/>
      <w:marTop w:val="0"/>
      <w:marBottom w:val="0"/>
      <w:divBdr>
        <w:top w:val="none" w:sz="0" w:space="0" w:color="auto"/>
        <w:left w:val="none" w:sz="0" w:space="0" w:color="auto"/>
        <w:bottom w:val="none" w:sz="0" w:space="0" w:color="auto"/>
        <w:right w:val="none" w:sz="0" w:space="0" w:color="auto"/>
      </w:divBdr>
    </w:div>
    <w:div w:id="598874066">
      <w:bodyDiv w:val="1"/>
      <w:marLeft w:val="0"/>
      <w:marRight w:val="0"/>
      <w:marTop w:val="0"/>
      <w:marBottom w:val="0"/>
      <w:divBdr>
        <w:top w:val="none" w:sz="0" w:space="0" w:color="auto"/>
        <w:left w:val="none" w:sz="0" w:space="0" w:color="auto"/>
        <w:bottom w:val="none" w:sz="0" w:space="0" w:color="auto"/>
        <w:right w:val="none" w:sz="0" w:space="0" w:color="auto"/>
      </w:divBdr>
    </w:div>
    <w:div w:id="632100679">
      <w:bodyDiv w:val="1"/>
      <w:marLeft w:val="0"/>
      <w:marRight w:val="0"/>
      <w:marTop w:val="0"/>
      <w:marBottom w:val="0"/>
      <w:divBdr>
        <w:top w:val="none" w:sz="0" w:space="0" w:color="auto"/>
        <w:left w:val="none" w:sz="0" w:space="0" w:color="auto"/>
        <w:bottom w:val="none" w:sz="0" w:space="0" w:color="auto"/>
        <w:right w:val="none" w:sz="0" w:space="0" w:color="auto"/>
      </w:divBdr>
    </w:div>
    <w:div w:id="672269136">
      <w:bodyDiv w:val="1"/>
      <w:marLeft w:val="0"/>
      <w:marRight w:val="0"/>
      <w:marTop w:val="0"/>
      <w:marBottom w:val="0"/>
      <w:divBdr>
        <w:top w:val="none" w:sz="0" w:space="0" w:color="auto"/>
        <w:left w:val="none" w:sz="0" w:space="0" w:color="auto"/>
        <w:bottom w:val="none" w:sz="0" w:space="0" w:color="auto"/>
        <w:right w:val="none" w:sz="0" w:space="0" w:color="auto"/>
      </w:divBdr>
    </w:div>
    <w:div w:id="680818614">
      <w:bodyDiv w:val="1"/>
      <w:marLeft w:val="0"/>
      <w:marRight w:val="0"/>
      <w:marTop w:val="0"/>
      <w:marBottom w:val="0"/>
      <w:divBdr>
        <w:top w:val="none" w:sz="0" w:space="0" w:color="auto"/>
        <w:left w:val="none" w:sz="0" w:space="0" w:color="auto"/>
        <w:bottom w:val="none" w:sz="0" w:space="0" w:color="auto"/>
        <w:right w:val="none" w:sz="0" w:space="0" w:color="auto"/>
      </w:divBdr>
    </w:div>
    <w:div w:id="1159689073">
      <w:bodyDiv w:val="1"/>
      <w:marLeft w:val="0"/>
      <w:marRight w:val="0"/>
      <w:marTop w:val="0"/>
      <w:marBottom w:val="0"/>
      <w:divBdr>
        <w:top w:val="none" w:sz="0" w:space="0" w:color="auto"/>
        <w:left w:val="none" w:sz="0" w:space="0" w:color="auto"/>
        <w:bottom w:val="none" w:sz="0" w:space="0" w:color="auto"/>
        <w:right w:val="none" w:sz="0" w:space="0" w:color="auto"/>
      </w:divBdr>
    </w:div>
    <w:div w:id="1175531920">
      <w:bodyDiv w:val="1"/>
      <w:marLeft w:val="0"/>
      <w:marRight w:val="0"/>
      <w:marTop w:val="0"/>
      <w:marBottom w:val="0"/>
      <w:divBdr>
        <w:top w:val="none" w:sz="0" w:space="0" w:color="auto"/>
        <w:left w:val="none" w:sz="0" w:space="0" w:color="auto"/>
        <w:bottom w:val="none" w:sz="0" w:space="0" w:color="auto"/>
        <w:right w:val="none" w:sz="0" w:space="0" w:color="auto"/>
      </w:divBdr>
    </w:div>
    <w:div w:id="1405641881">
      <w:bodyDiv w:val="1"/>
      <w:marLeft w:val="0"/>
      <w:marRight w:val="0"/>
      <w:marTop w:val="0"/>
      <w:marBottom w:val="0"/>
      <w:divBdr>
        <w:top w:val="none" w:sz="0" w:space="0" w:color="auto"/>
        <w:left w:val="none" w:sz="0" w:space="0" w:color="auto"/>
        <w:bottom w:val="none" w:sz="0" w:space="0" w:color="auto"/>
        <w:right w:val="none" w:sz="0" w:space="0" w:color="auto"/>
      </w:divBdr>
    </w:div>
    <w:div w:id="1429693566">
      <w:bodyDiv w:val="1"/>
      <w:marLeft w:val="0"/>
      <w:marRight w:val="0"/>
      <w:marTop w:val="0"/>
      <w:marBottom w:val="0"/>
      <w:divBdr>
        <w:top w:val="none" w:sz="0" w:space="0" w:color="auto"/>
        <w:left w:val="none" w:sz="0" w:space="0" w:color="auto"/>
        <w:bottom w:val="none" w:sz="0" w:space="0" w:color="auto"/>
        <w:right w:val="none" w:sz="0" w:space="0" w:color="auto"/>
      </w:divBdr>
    </w:div>
    <w:div w:id="1502350765">
      <w:bodyDiv w:val="1"/>
      <w:marLeft w:val="0"/>
      <w:marRight w:val="0"/>
      <w:marTop w:val="0"/>
      <w:marBottom w:val="0"/>
      <w:divBdr>
        <w:top w:val="none" w:sz="0" w:space="0" w:color="auto"/>
        <w:left w:val="none" w:sz="0" w:space="0" w:color="auto"/>
        <w:bottom w:val="none" w:sz="0" w:space="0" w:color="auto"/>
        <w:right w:val="none" w:sz="0" w:space="0" w:color="auto"/>
      </w:divBdr>
    </w:div>
    <w:div w:id="1552615023">
      <w:bodyDiv w:val="1"/>
      <w:marLeft w:val="0"/>
      <w:marRight w:val="0"/>
      <w:marTop w:val="0"/>
      <w:marBottom w:val="0"/>
      <w:divBdr>
        <w:top w:val="none" w:sz="0" w:space="0" w:color="auto"/>
        <w:left w:val="none" w:sz="0" w:space="0" w:color="auto"/>
        <w:bottom w:val="none" w:sz="0" w:space="0" w:color="auto"/>
        <w:right w:val="none" w:sz="0" w:space="0" w:color="auto"/>
      </w:divBdr>
    </w:div>
    <w:div w:id="1591348270">
      <w:bodyDiv w:val="1"/>
      <w:marLeft w:val="0"/>
      <w:marRight w:val="0"/>
      <w:marTop w:val="0"/>
      <w:marBottom w:val="0"/>
      <w:divBdr>
        <w:top w:val="none" w:sz="0" w:space="0" w:color="auto"/>
        <w:left w:val="none" w:sz="0" w:space="0" w:color="auto"/>
        <w:bottom w:val="none" w:sz="0" w:space="0" w:color="auto"/>
        <w:right w:val="none" w:sz="0" w:space="0" w:color="auto"/>
      </w:divBdr>
    </w:div>
    <w:div w:id="1638686447">
      <w:bodyDiv w:val="1"/>
      <w:marLeft w:val="0"/>
      <w:marRight w:val="0"/>
      <w:marTop w:val="0"/>
      <w:marBottom w:val="0"/>
      <w:divBdr>
        <w:top w:val="none" w:sz="0" w:space="0" w:color="auto"/>
        <w:left w:val="none" w:sz="0" w:space="0" w:color="auto"/>
        <w:bottom w:val="none" w:sz="0" w:space="0" w:color="auto"/>
        <w:right w:val="none" w:sz="0" w:space="0" w:color="auto"/>
      </w:divBdr>
    </w:div>
    <w:div w:id="1684278853">
      <w:bodyDiv w:val="1"/>
      <w:marLeft w:val="0"/>
      <w:marRight w:val="0"/>
      <w:marTop w:val="0"/>
      <w:marBottom w:val="0"/>
      <w:divBdr>
        <w:top w:val="none" w:sz="0" w:space="0" w:color="auto"/>
        <w:left w:val="none" w:sz="0" w:space="0" w:color="auto"/>
        <w:bottom w:val="none" w:sz="0" w:space="0" w:color="auto"/>
        <w:right w:val="none" w:sz="0" w:space="0" w:color="auto"/>
      </w:divBdr>
    </w:div>
    <w:div w:id="1825580329">
      <w:bodyDiv w:val="1"/>
      <w:marLeft w:val="0"/>
      <w:marRight w:val="0"/>
      <w:marTop w:val="0"/>
      <w:marBottom w:val="0"/>
      <w:divBdr>
        <w:top w:val="none" w:sz="0" w:space="0" w:color="auto"/>
        <w:left w:val="none" w:sz="0" w:space="0" w:color="auto"/>
        <w:bottom w:val="none" w:sz="0" w:space="0" w:color="auto"/>
        <w:right w:val="none" w:sz="0" w:space="0" w:color="auto"/>
      </w:divBdr>
    </w:div>
    <w:div w:id="1893888205">
      <w:bodyDiv w:val="1"/>
      <w:marLeft w:val="0"/>
      <w:marRight w:val="0"/>
      <w:marTop w:val="0"/>
      <w:marBottom w:val="0"/>
      <w:divBdr>
        <w:top w:val="none" w:sz="0" w:space="0" w:color="auto"/>
        <w:left w:val="none" w:sz="0" w:space="0" w:color="auto"/>
        <w:bottom w:val="none" w:sz="0" w:space="0" w:color="auto"/>
        <w:right w:val="none" w:sz="0" w:space="0" w:color="auto"/>
      </w:divBdr>
    </w:div>
    <w:div w:id="1927297622">
      <w:bodyDiv w:val="1"/>
      <w:marLeft w:val="0"/>
      <w:marRight w:val="0"/>
      <w:marTop w:val="0"/>
      <w:marBottom w:val="0"/>
      <w:divBdr>
        <w:top w:val="none" w:sz="0" w:space="0" w:color="auto"/>
        <w:left w:val="none" w:sz="0" w:space="0" w:color="auto"/>
        <w:bottom w:val="none" w:sz="0" w:space="0" w:color="auto"/>
        <w:right w:val="none" w:sz="0" w:space="0" w:color="auto"/>
      </w:divBdr>
    </w:div>
    <w:div w:id="1938175231">
      <w:bodyDiv w:val="1"/>
      <w:marLeft w:val="0"/>
      <w:marRight w:val="0"/>
      <w:marTop w:val="0"/>
      <w:marBottom w:val="0"/>
      <w:divBdr>
        <w:top w:val="none" w:sz="0" w:space="0" w:color="auto"/>
        <w:left w:val="none" w:sz="0" w:space="0" w:color="auto"/>
        <w:bottom w:val="none" w:sz="0" w:space="0" w:color="auto"/>
        <w:right w:val="none" w:sz="0" w:space="0" w:color="auto"/>
      </w:divBdr>
    </w:div>
    <w:div w:id="1949701190">
      <w:bodyDiv w:val="1"/>
      <w:marLeft w:val="0"/>
      <w:marRight w:val="0"/>
      <w:marTop w:val="0"/>
      <w:marBottom w:val="0"/>
      <w:divBdr>
        <w:top w:val="none" w:sz="0" w:space="0" w:color="auto"/>
        <w:left w:val="none" w:sz="0" w:space="0" w:color="auto"/>
        <w:bottom w:val="none" w:sz="0" w:space="0" w:color="auto"/>
        <w:right w:val="none" w:sz="0" w:space="0" w:color="auto"/>
      </w:divBdr>
    </w:div>
    <w:div w:id="20789370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20/10/relationships/intelligence" Target="intelligence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760BC339043754F905E11D545BB257F" ma:contentTypeVersion="17" ma:contentTypeDescription="Create a new document." ma:contentTypeScope="" ma:versionID="d844f28d4a551f343f1239921c05c1bc">
  <xsd:schema xmlns:xsd="http://www.w3.org/2001/XMLSchema" xmlns:xs="http://www.w3.org/2001/XMLSchema" xmlns:p="http://schemas.microsoft.com/office/2006/metadata/properties" xmlns:ns3="708e5704-9e35-4c6a-9a35-fb5106057e40" xmlns:ns4="855b6f26-fc93-4897-bf7b-9cd5a8ea42cc" targetNamespace="http://schemas.microsoft.com/office/2006/metadata/properties" ma:root="true" ma:fieldsID="8db67e34a7043da0637a43e1a06f0b86" ns3:_="" ns4:_="">
    <xsd:import namespace="708e5704-9e35-4c6a-9a35-fb5106057e40"/>
    <xsd:import namespace="855b6f26-fc93-4897-bf7b-9cd5a8ea42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SearchPropertie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e5704-9e35-4c6a-9a35-fb5106057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5b6f26-fc93-4897-bf7b-9cd5a8ea42c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08e5704-9e35-4c6a-9a35-fb5106057e4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6CC729-B22C-42C3-B0E8-F9F6065B0464}">
  <ds:schemaRefs>
    <ds:schemaRef ds:uri="http://schemas.openxmlformats.org/officeDocument/2006/bibliography"/>
  </ds:schemaRefs>
</ds:datastoreItem>
</file>

<file path=customXml/itemProps2.xml><?xml version="1.0" encoding="utf-8"?>
<ds:datastoreItem xmlns:ds="http://schemas.openxmlformats.org/officeDocument/2006/customXml" ds:itemID="{7F23702A-A46D-4702-8335-BBE8B564F6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e5704-9e35-4c6a-9a35-fb5106057e40"/>
    <ds:schemaRef ds:uri="855b6f26-fc93-4897-bf7b-9cd5a8ea42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AB5680-4E92-49A1-8EC5-E6F1D5A6FD57}">
  <ds:schemaRefs>
    <ds:schemaRef ds:uri="http://schemas.microsoft.com/office/2006/metadata/properties"/>
    <ds:schemaRef ds:uri="http://schemas.microsoft.com/office/infopath/2007/PartnerControls"/>
    <ds:schemaRef ds:uri="708e5704-9e35-4c6a-9a35-fb5106057e40"/>
  </ds:schemaRefs>
</ds:datastoreItem>
</file>

<file path=customXml/itemProps4.xml><?xml version="1.0" encoding="utf-8"?>
<ds:datastoreItem xmlns:ds="http://schemas.openxmlformats.org/officeDocument/2006/customXml" ds:itemID="{70D39CB9-69DC-4B31-9768-DCFDDE3D13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1925</Words>
  <Characters>12318</Characters>
  <Application>Microsoft Office Word</Application>
  <DocSecurity>0</DocSecurity>
  <Lines>102</Lines>
  <Paragraphs>28</Paragraphs>
  <ScaleCrop>false</ScaleCrop>
  <Company/>
  <LinksUpToDate>false</LinksUpToDate>
  <CharactersWithSpaces>14215</CharactersWithSpaces>
  <SharedDoc>false</SharedDoc>
  <HLinks>
    <vt:vector size="162" baseType="variant">
      <vt:variant>
        <vt:i4>1769522</vt:i4>
      </vt:variant>
      <vt:variant>
        <vt:i4>158</vt:i4>
      </vt:variant>
      <vt:variant>
        <vt:i4>0</vt:i4>
      </vt:variant>
      <vt:variant>
        <vt:i4>5</vt:i4>
      </vt:variant>
      <vt:variant>
        <vt:lpwstr/>
      </vt:variant>
      <vt:variant>
        <vt:lpwstr>_Toc167340091</vt:lpwstr>
      </vt:variant>
      <vt:variant>
        <vt:i4>1769522</vt:i4>
      </vt:variant>
      <vt:variant>
        <vt:i4>152</vt:i4>
      </vt:variant>
      <vt:variant>
        <vt:i4>0</vt:i4>
      </vt:variant>
      <vt:variant>
        <vt:i4>5</vt:i4>
      </vt:variant>
      <vt:variant>
        <vt:lpwstr/>
      </vt:variant>
      <vt:variant>
        <vt:lpwstr>_Toc167340090</vt:lpwstr>
      </vt:variant>
      <vt:variant>
        <vt:i4>1703986</vt:i4>
      </vt:variant>
      <vt:variant>
        <vt:i4>146</vt:i4>
      </vt:variant>
      <vt:variant>
        <vt:i4>0</vt:i4>
      </vt:variant>
      <vt:variant>
        <vt:i4>5</vt:i4>
      </vt:variant>
      <vt:variant>
        <vt:lpwstr/>
      </vt:variant>
      <vt:variant>
        <vt:lpwstr>_Toc167340086</vt:lpwstr>
      </vt:variant>
      <vt:variant>
        <vt:i4>1703986</vt:i4>
      </vt:variant>
      <vt:variant>
        <vt:i4>140</vt:i4>
      </vt:variant>
      <vt:variant>
        <vt:i4>0</vt:i4>
      </vt:variant>
      <vt:variant>
        <vt:i4>5</vt:i4>
      </vt:variant>
      <vt:variant>
        <vt:lpwstr/>
      </vt:variant>
      <vt:variant>
        <vt:lpwstr>_Toc167340085</vt:lpwstr>
      </vt:variant>
      <vt:variant>
        <vt:i4>1703986</vt:i4>
      </vt:variant>
      <vt:variant>
        <vt:i4>134</vt:i4>
      </vt:variant>
      <vt:variant>
        <vt:i4>0</vt:i4>
      </vt:variant>
      <vt:variant>
        <vt:i4>5</vt:i4>
      </vt:variant>
      <vt:variant>
        <vt:lpwstr/>
      </vt:variant>
      <vt:variant>
        <vt:lpwstr>_Toc167340084</vt:lpwstr>
      </vt:variant>
      <vt:variant>
        <vt:i4>1703986</vt:i4>
      </vt:variant>
      <vt:variant>
        <vt:i4>128</vt:i4>
      </vt:variant>
      <vt:variant>
        <vt:i4>0</vt:i4>
      </vt:variant>
      <vt:variant>
        <vt:i4>5</vt:i4>
      </vt:variant>
      <vt:variant>
        <vt:lpwstr/>
      </vt:variant>
      <vt:variant>
        <vt:lpwstr>_Toc167340083</vt:lpwstr>
      </vt:variant>
      <vt:variant>
        <vt:i4>1703986</vt:i4>
      </vt:variant>
      <vt:variant>
        <vt:i4>122</vt:i4>
      </vt:variant>
      <vt:variant>
        <vt:i4>0</vt:i4>
      </vt:variant>
      <vt:variant>
        <vt:i4>5</vt:i4>
      </vt:variant>
      <vt:variant>
        <vt:lpwstr/>
      </vt:variant>
      <vt:variant>
        <vt:lpwstr>_Toc167340082</vt:lpwstr>
      </vt:variant>
      <vt:variant>
        <vt:i4>1703986</vt:i4>
      </vt:variant>
      <vt:variant>
        <vt:i4>116</vt:i4>
      </vt:variant>
      <vt:variant>
        <vt:i4>0</vt:i4>
      </vt:variant>
      <vt:variant>
        <vt:i4>5</vt:i4>
      </vt:variant>
      <vt:variant>
        <vt:lpwstr/>
      </vt:variant>
      <vt:variant>
        <vt:lpwstr>_Toc167340081</vt:lpwstr>
      </vt:variant>
      <vt:variant>
        <vt:i4>1703986</vt:i4>
      </vt:variant>
      <vt:variant>
        <vt:i4>110</vt:i4>
      </vt:variant>
      <vt:variant>
        <vt:i4>0</vt:i4>
      </vt:variant>
      <vt:variant>
        <vt:i4>5</vt:i4>
      </vt:variant>
      <vt:variant>
        <vt:lpwstr/>
      </vt:variant>
      <vt:variant>
        <vt:lpwstr>_Toc167340080</vt:lpwstr>
      </vt:variant>
      <vt:variant>
        <vt:i4>1376306</vt:i4>
      </vt:variant>
      <vt:variant>
        <vt:i4>104</vt:i4>
      </vt:variant>
      <vt:variant>
        <vt:i4>0</vt:i4>
      </vt:variant>
      <vt:variant>
        <vt:i4>5</vt:i4>
      </vt:variant>
      <vt:variant>
        <vt:lpwstr/>
      </vt:variant>
      <vt:variant>
        <vt:lpwstr>_Toc167340079</vt:lpwstr>
      </vt:variant>
      <vt:variant>
        <vt:i4>1376306</vt:i4>
      </vt:variant>
      <vt:variant>
        <vt:i4>98</vt:i4>
      </vt:variant>
      <vt:variant>
        <vt:i4>0</vt:i4>
      </vt:variant>
      <vt:variant>
        <vt:i4>5</vt:i4>
      </vt:variant>
      <vt:variant>
        <vt:lpwstr/>
      </vt:variant>
      <vt:variant>
        <vt:lpwstr>_Toc167340078</vt:lpwstr>
      </vt:variant>
      <vt:variant>
        <vt:i4>1376306</vt:i4>
      </vt:variant>
      <vt:variant>
        <vt:i4>92</vt:i4>
      </vt:variant>
      <vt:variant>
        <vt:i4>0</vt:i4>
      </vt:variant>
      <vt:variant>
        <vt:i4>5</vt:i4>
      </vt:variant>
      <vt:variant>
        <vt:lpwstr/>
      </vt:variant>
      <vt:variant>
        <vt:lpwstr>_Toc167340077</vt:lpwstr>
      </vt:variant>
      <vt:variant>
        <vt:i4>1376306</vt:i4>
      </vt:variant>
      <vt:variant>
        <vt:i4>86</vt:i4>
      </vt:variant>
      <vt:variant>
        <vt:i4>0</vt:i4>
      </vt:variant>
      <vt:variant>
        <vt:i4>5</vt:i4>
      </vt:variant>
      <vt:variant>
        <vt:lpwstr/>
      </vt:variant>
      <vt:variant>
        <vt:lpwstr>_Toc167340076</vt:lpwstr>
      </vt:variant>
      <vt:variant>
        <vt:i4>1376306</vt:i4>
      </vt:variant>
      <vt:variant>
        <vt:i4>80</vt:i4>
      </vt:variant>
      <vt:variant>
        <vt:i4>0</vt:i4>
      </vt:variant>
      <vt:variant>
        <vt:i4>5</vt:i4>
      </vt:variant>
      <vt:variant>
        <vt:lpwstr/>
      </vt:variant>
      <vt:variant>
        <vt:lpwstr>_Toc167340073</vt:lpwstr>
      </vt:variant>
      <vt:variant>
        <vt:i4>1376306</vt:i4>
      </vt:variant>
      <vt:variant>
        <vt:i4>74</vt:i4>
      </vt:variant>
      <vt:variant>
        <vt:i4>0</vt:i4>
      </vt:variant>
      <vt:variant>
        <vt:i4>5</vt:i4>
      </vt:variant>
      <vt:variant>
        <vt:lpwstr/>
      </vt:variant>
      <vt:variant>
        <vt:lpwstr>_Toc167340071</vt:lpwstr>
      </vt:variant>
      <vt:variant>
        <vt:i4>1310770</vt:i4>
      </vt:variant>
      <vt:variant>
        <vt:i4>68</vt:i4>
      </vt:variant>
      <vt:variant>
        <vt:i4>0</vt:i4>
      </vt:variant>
      <vt:variant>
        <vt:i4>5</vt:i4>
      </vt:variant>
      <vt:variant>
        <vt:lpwstr/>
      </vt:variant>
      <vt:variant>
        <vt:lpwstr>_Toc167340069</vt:lpwstr>
      </vt:variant>
      <vt:variant>
        <vt:i4>1310770</vt:i4>
      </vt:variant>
      <vt:variant>
        <vt:i4>62</vt:i4>
      </vt:variant>
      <vt:variant>
        <vt:i4>0</vt:i4>
      </vt:variant>
      <vt:variant>
        <vt:i4>5</vt:i4>
      </vt:variant>
      <vt:variant>
        <vt:lpwstr/>
      </vt:variant>
      <vt:variant>
        <vt:lpwstr>_Toc167340067</vt:lpwstr>
      </vt:variant>
      <vt:variant>
        <vt:i4>1310770</vt:i4>
      </vt:variant>
      <vt:variant>
        <vt:i4>56</vt:i4>
      </vt:variant>
      <vt:variant>
        <vt:i4>0</vt:i4>
      </vt:variant>
      <vt:variant>
        <vt:i4>5</vt:i4>
      </vt:variant>
      <vt:variant>
        <vt:lpwstr/>
      </vt:variant>
      <vt:variant>
        <vt:lpwstr>_Toc167340065</vt:lpwstr>
      </vt:variant>
      <vt:variant>
        <vt:i4>1310770</vt:i4>
      </vt:variant>
      <vt:variant>
        <vt:i4>50</vt:i4>
      </vt:variant>
      <vt:variant>
        <vt:i4>0</vt:i4>
      </vt:variant>
      <vt:variant>
        <vt:i4>5</vt:i4>
      </vt:variant>
      <vt:variant>
        <vt:lpwstr/>
      </vt:variant>
      <vt:variant>
        <vt:lpwstr>_Toc167340063</vt:lpwstr>
      </vt:variant>
      <vt:variant>
        <vt:i4>1310770</vt:i4>
      </vt:variant>
      <vt:variant>
        <vt:i4>44</vt:i4>
      </vt:variant>
      <vt:variant>
        <vt:i4>0</vt:i4>
      </vt:variant>
      <vt:variant>
        <vt:i4>5</vt:i4>
      </vt:variant>
      <vt:variant>
        <vt:lpwstr/>
      </vt:variant>
      <vt:variant>
        <vt:lpwstr>_Toc167340061</vt:lpwstr>
      </vt:variant>
      <vt:variant>
        <vt:i4>1507378</vt:i4>
      </vt:variant>
      <vt:variant>
        <vt:i4>38</vt:i4>
      </vt:variant>
      <vt:variant>
        <vt:i4>0</vt:i4>
      </vt:variant>
      <vt:variant>
        <vt:i4>5</vt:i4>
      </vt:variant>
      <vt:variant>
        <vt:lpwstr/>
      </vt:variant>
      <vt:variant>
        <vt:lpwstr>_Toc167340059</vt:lpwstr>
      </vt:variant>
      <vt:variant>
        <vt:i4>1507378</vt:i4>
      </vt:variant>
      <vt:variant>
        <vt:i4>32</vt:i4>
      </vt:variant>
      <vt:variant>
        <vt:i4>0</vt:i4>
      </vt:variant>
      <vt:variant>
        <vt:i4>5</vt:i4>
      </vt:variant>
      <vt:variant>
        <vt:lpwstr/>
      </vt:variant>
      <vt:variant>
        <vt:lpwstr>_Toc167340057</vt:lpwstr>
      </vt:variant>
      <vt:variant>
        <vt:i4>1507378</vt:i4>
      </vt:variant>
      <vt:variant>
        <vt:i4>26</vt:i4>
      </vt:variant>
      <vt:variant>
        <vt:i4>0</vt:i4>
      </vt:variant>
      <vt:variant>
        <vt:i4>5</vt:i4>
      </vt:variant>
      <vt:variant>
        <vt:lpwstr/>
      </vt:variant>
      <vt:variant>
        <vt:lpwstr>_Toc167340055</vt:lpwstr>
      </vt:variant>
      <vt:variant>
        <vt:i4>1507378</vt:i4>
      </vt:variant>
      <vt:variant>
        <vt:i4>20</vt:i4>
      </vt:variant>
      <vt:variant>
        <vt:i4>0</vt:i4>
      </vt:variant>
      <vt:variant>
        <vt:i4>5</vt:i4>
      </vt:variant>
      <vt:variant>
        <vt:lpwstr/>
      </vt:variant>
      <vt:variant>
        <vt:lpwstr>_Toc167340053</vt:lpwstr>
      </vt:variant>
      <vt:variant>
        <vt:i4>1507378</vt:i4>
      </vt:variant>
      <vt:variant>
        <vt:i4>14</vt:i4>
      </vt:variant>
      <vt:variant>
        <vt:i4>0</vt:i4>
      </vt:variant>
      <vt:variant>
        <vt:i4>5</vt:i4>
      </vt:variant>
      <vt:variant>
        <vt:lpwstr/>
      </vt:variant>
      <vt:variant>
        <vt:lpwstr>_Toc167340051</vt:lpwstr>
      </vt:variant>
      <vt:variant>
        <vt:i4>1507378</vt:i4>
      </vt:variant>
      <vt:variant>
        <vt:i4>8</vt:i4>
      </vt:variant>
      <vt:variant>
        <vt:i4>0</vt:i4>
      </vt:variant>
      <vt:variant>
        <vt:i4>5</vt:i4>
      </vt:variant>
      <vt:variant>
        <vt:lpwstr/>
      </vt:variant>
      <vt:variant>
        <vt:lpwstr>_Toc167340050</vt:lpwstr>
      </vt:variant>
      <vt:variant>
        <vt:i4>1441842</vt:i4>
      </vt:variant>
      <vt:variant>
        <vt:i4>2</vt:i4>
      </vt:variant>
      <vt:variant>
        <vt:i4>0</vt:i4>
      </vt:variant>
      <vt:variant>
        <vt:i4>5</vt:i4>
      </vt:variant>
      <vt:variant>
        <vt:lpwstr/>
      </vt:variant>
      <vt:variant>
        <vt:lpwstr>_Toc167340049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MAHA MOHAMMED ALI AL ZOUBA</cp:lastModifiedBy>
  <cp:revision>2</cp:revision>
  <dcterms:created xsi:type="dcterms:W3CDTF">2024-05-23T06:08:00Z</dcterms:created>
  <dcterms:modified xsi:type="dcterms:W3CDTF">2024-05-23T06:08:00Z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b1b7b7119b0285962ceb5d40286365182ce9f927c80801c0f3390062559c5a19</vt:lpwstr>
  </property>
  <property fmtid="{D5CDD505-2E9C-101B-9397-08002B2CF9AE}" pid="3" name="ContentTypeId">
    <vt:lpwstr>0x0101004760BC339043754F905E11D545BB257F</vt:lpwstr>
  </property>
</Properties>
</file>