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SOCANVOL</w:t>
      </w:r>
      <w:r>
        <w:br/>
      </w:r>
      <w:r>
        <w:rPr>
          <w:b/>
        </w:rPr>
        <w:t xml:space="preserve">LE MOULIN NEUF  </w:t>
      </w:r>
      <w:r>
        <w:br/>
      </w:r>
      <w:r>
        <w:rPr>
          <w:b/>
        </w:rPr>
        <w:t>22800</w:t>
      </w:r>
      <w:r>
        <w:br/>
      </w:r>
      <w:r>
        <w:rPr>
          <w:b/>
        </w:rPr>
        <w:t>ST BRANDAN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SOCANVOL</w:t>
      </w:r>
      <w:r>
        <w:br/>
      </w:r>
      <w:r>
        <w:rPr>
          <w:b/>
        </w:rPr>
        <w:t>SIRET : 83520217719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SOFIKIG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83520217719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CHRISTOPHER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BELGUISE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OUVRIER AGRO-ALIMENTAIRE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7.0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