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UPS 59</w:t>
      </w:r>
      <w:r>
        <w:br/>
      </w:r>
      <w:r>
        <w:rPr>
          <w:b/>
        </w:rPr>
        <w:t xml:space="preserve">BOULEVARD DU PETIT QUINQUIN  </w:t>
      </w:r>
      <w:r>
        <w:br/>
      </w:r>
      <w:r>
        <w:rPr>
          <w:b/>
        </w:rPr>
        <w:t>59273</w:t>
      </w:r>
      <w:r>
        <w:br/>
      </w:r>
      <w:r>
        <w:rPr>
          <w:b/>
        </w:rPr>
        <w:t>FRETIN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UPS 59</w:t>
      </w:r>
      <w:r>
        <w:br/>
      </w:r>
      <w:r>
        <w:rPr>
          <w:b/>
        </w:rPr>
        <w:t>SIRET : 334175221145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UPS RFA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334175221145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THIERRY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KHAMPHOUI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QUAI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230.39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0.19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0.19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