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COLAS FRANCE UE27</w:t>
      </w:r>
      <w:r>
        <w:br/>
      </w:r>
      <w:r>
        <w:rPr>
          <w:b/>
        </w:rPr>
        <w:t xml:space="preserve">1 RUE DU PAVILLON BLEU AGENCE DE GUINGAMP  </w:t>
      </w:r>
      <w:r>
        <w:br/>
      </w:r>
      <w:r>
        <w:rPr>
          <w:b/>
        </w:rPr>
        <w:t>22970</w:t>
      </w:r>
      <w:r>
        <w:br/>
      </w:r>
      <w:r>
        <w:rPr>
          <w:b/>
        </w:rPr>
        <w:t>PLOUMAGOAR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COLAS FRANCE UE27</w:t>
      </w:r>
      <w:r>
        <w:br/>
      </w:r>
      <w:r>
        <w:rPr>
          <w:b/>
        </w:rPr>
        <w:t>SIRET : 3293388831078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COLAS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3293388831078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JEROME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CORFEC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T.P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62.5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