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DAUNAT BRETAGNE</w:t>
      </w:r>
      <w:r>
        <w:br/>
      </w:r>
      <w:r>
        <w:rPr>
          <w:b/>
        </w:rPr>
        <w:t xml:space="preserve">PARC D'ACTIVITES BELLEVUE BP 50231  </w:t>
      </w:r>
      <w:r>
        <w:br/>
      </w:r>
      <w:r>
        <w:rPr>
          <w:b/>
        </w:rPr>
        <w:t>22200</w:t>
      </w:r>
      <w:r>
        <w:br/>
      </w:r>
      <w:r>
        <w:rPr>
          <w:b/>
        </w:rPr>
        <w:t>ST AGATHON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DAUNAT BRETAGNE</w:t>
      </w:r>
      <w:r>
        <w:br/>
      </w:r>
      <w:r>
        <w:rPr>
          <w:b/>
        </w:rPr>
        <w:t>SIRET : 42098596226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NORAC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42098596226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LIONEL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CORTINOVIS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BOULANGERIE NUIT H/F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7.12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NORAC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42098596226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PAULINE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QUERRIEN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D' ASSEMBLAGE H/F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30.28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NORAC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42098596226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MARIANO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ZARATE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D' ASSEMBLAGE H/F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68.14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0.04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NORAC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42098596226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MARIANO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ZARATE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FABRICATION PREPA H/F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35.0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0.08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