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NETTO</w:t>
      </w:r>
      <w:r>
        <w:br/>
      </w:r>
      <w:r>
        <w:rPr>
          <w:b/>
        </w:rPr>
        <w:t xml:space="preserve">RUE DE RETZ  </w:t>
      </w:r>
      <w:r>
        <w:br/>
      </w:r>
      <w:r>
        <w:rPr>
          <w:b/>
        </w:rPr>
        <w:t>44270</w:t>
      </w:r>
      <w:r>
        <w:br/>
      </w:r>
      <w:r>
        <w:rPr>
          <w:b/>
        </w:rPr>
        <w:t>MACHECOUL ST MEME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NETTO</w:t>
      </w:r>
      <w:r>
        <w:br/>
      </w:r>
      <w:r>
        <w:rPr>
          <w:b/>
        </w:rPr>
        <w:t>SIRET : 44844929818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44844929818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CECILE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MENARD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LIBRE 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38.5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44844929818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CARMEN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RIVIERE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LIBRE 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