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F46A" w14:textId="77777777" w:rsidR="001B3CCD" w:rsidRDefault="001B3CCD">
      <w:pPr>
        <w:pStyle w:val="Date"/>
        <w:rPr>
          <w:b/>
          <w:bCs/>
          <w:color w:val="000000"/>
        </w:rPr>
      </w:pPr>
    </w:p>
    <w:p w14:paraId="55751A5D" w14:textId="77777777" w:rsidR="001B3CCD" w:rsidRDefault="001B3CCD" w:rsidP="001B3CCD">
      <w:pPr>
        <w:pStyle w:val="NormalWeb"/>
        <w:shd w:val="clear" w:color="auto" w:fill="FFFFFF"/>
        <w:spacing w:before="0" w:beforeAutospacing="0" w:after="0" w:afterAutospacing="0"/>
        <w:jc w:val="center"/>
      </w:pPr>
      <w:r>
        <w:t> </w:t>
      </w:r>
    </w:p>
    <w:p w14:paraId="08813BED" w14:textId="77777777" w:rsidR="001B3CCD" w:rsidRDefault="001B3CCD" w:rsidP="001B3CCD">
      <w:pPr>
        <w:pStyle w:val="NormalWeb"/>
        <w:shd w:val="clear" w:color="auto" w:fill="FFFFFF"/>
        <w:spacing w:before="0" w:beforeAutospacing="0" w:after="0" w:afterAutospacing="0"/>
        <w:jc w:val="center"/>
      </w:pPr>
      <w:r>
        <w:t> </w:t>
      </w:r>
    </w:p>
    <w:p w14:paraId="60E4BA47" w14:textId="77777777" w:rsidR="001B3CCD" w:rsidRDefault="001B3CCD" w:rsidP="001B3CCD">
      <w:pPr>
        <w:pStyle w:val="NormalWeb"/>
        <w:shd w:val="clear" w:color="auto" w:fill="FFFFFF"/>
        <w:spacing w:before="0" w:beforeAutospacing="0" w:after="0" w:afterAutospacing="0"/>
        <w:jc w:val="center"/>
      </w:pPr>
      <w:r>
        <w:t> </w:t>
      </w:r>
    </w:p>
    <w:p w14:paraId="41CB2510" w14:textId="77777777" w:rsidR="001B3CCD" w:rsidRDefault="001B3CCD" w:rsidP="001B3CCD">
      <w:pPr>
        <w:pStyle w:val="NormalWeb"/>
        <w:shd w:val="clear" w:color="auto" w:fill="FFFFFF"/>
        <w:spacing w:before="0" w:beforeAutospacing="0" w:after="0" w:afterAutospacing="0"/>
        <w:jc w:val="center"/>
      </w:pPr>
      <w:r>
        <w:t> </w:t>
      </w:r>
    </w:p>
    <w:p w14:paraId="2959A68A" w14:textId="77777777" w:rsidR="001B3CCD" w:rsidRDefault="001B3CCD" w:rsidP="001B3CCD">
      <w:pPr>
        <w:pStyle w:val="NormalWeb"/>
        <w:shd w:val="clear" w:color="auto" w:fill="FFFFFF"/>
        <w:spacing w:before="0" w:beforeAutospacing="0" w:after="0" w:afterAutospacing="0" w:line="480" w:lineRule="auto"/>
        <w:jc w:val="center"/>
      </w:pPr>
      <w:r>
        <w:t> </w:t>
      </w:r>
    </w:p>
    <w:p w14:paraId="7200E4AB" w14:textId="77777777" w:rsidR="00FA446C" w:rsidRPr="00FA446C" w:rsidRDefault="00FA446C" w:rsidP="00FA446C">
      <w:pPr>
        <w:spacing w:after="240" w:line="480" w:lineRule="auto"/>
        <w:jc w:val="center"/>
        <w:rPr>
          <w:rFonts w:ascii="Times New Roman" w:eastAsia="Times New Roman" w:hAnsi="Times New Roman" w:cs="Times New Roman"/>
          <w:b/>
          <w:bCs/>
          <w:color w:val="000000"/>
        </w:rPr>
      </w:pPr>
      <w:r w:rsidRPr="00FA446C">
        <w:rPr>
          <w:rFonts w:ascii="Times New Roman" w:eastAsia="Times New Roman" w:hAnsi="Times New Roman" w:cs="Times New Roman"/>
          <w:b/>
          <w:bCs/>
          <w:color w:val="000000"/>
        </w:rPr>
        <w:t>Forecasting Automotive Demand In Quebec</w:t>
      </w:r>
    </w:p>
    <w:p w14:paraId="27517AD8" w14:textId="77777777" w:rsidR="00FA446C" w:rsidRPr="00FA446C" w:rsidRDefault="00FA446C" w:rsidP="00FA446C">
      <w:pPr>
        <w:spacing w:after="240" w:line="480" w:lineRule="auto"/>
        <w:jc w:val="center"/>
        <w:rPr>
          <w:rFonts w:ascii="Times New Roman" w:eastAsia="Times New Roman" w:hAnsi="Times New Roman" w:cs="Times New Roman"/>
          <w:b/>
          <w:bCs/>
          <w:color w:val="000000"/>
        </w:rPr>
      </w:pPr>
      <w:r w:rsidRPr="00FA446C">
        <w:rPr>
          <w:rFonts w:ascii="Times New Roman" w:eastAsia="Times New Roman" w:hAnsi="Times New Roman" w:cs="Times New Roman"/>
          <w:b/>
          <w:bCs/>
          <w:color w:val="000000"/>
        </w:rPr>
        <w:t>Mahalakshmi Jayapal and Mohammad Mahmoudighaznavi</w:t>
      </w:r>
    </w:p>
    <w:p w14:paraId="7BE27AB8" w14:textId="77777777" w:rsidR="00FA446C" w:rsidRPr="00FA446C" w:rsidRDefault="00FA446C" w:rsidP="00FA446C">
      <w:pPr>
        <w:spacing w:after="240" w:line="480" w:lineRule="auto"/>
        <w:jc w:val="center"/>
        <w:rPr>
          <w:rFonts w:ascii="Times New Roman" w:eastAsia="Times New Roman" w:hAnsi="Times New Roman" w:cs="Times New Roman"/>
          <w:b/>
          <w:bCs/>
          <w:color w:val="000000"/>
        </w:rPr>
      </w:pPr>
      <w:r w:rsidRPr="00FA446C">
        <w:rPr>
          <w:rFonts w:ascii="Times New Roman" w:eastAsia="Times New Roman" w:hAnsi="Times New Roman" w:cs="Times New Roman"/>
          <w:b/>
          <w:bCs/>
          <w:color w:val="000000"/>
        </w:rPr>
        <w:t>Shiley-Marcos School of Engineering, University of San Diego</w:t>
      </w:r>
    </w:p>
    <w:p w14:paraId="3A8AE546" w14:textId="77777777" w:rsidR="00FA446C" w:rsidRPr="00FA446C" w:rsidRDefault="00FA446C" w:rsidP="00FA446C">
      <w:pPr>
        <w:spacing w:after="240" w:line="480" w:lineRule="auto"/>
        <w:jc w:val="center"/>
        <w:rPr>
          <w:rFonts w:ascii="Times New Roman" w:eastAsia="Times New Roman" w:hAnsi="Times New Roman" w:cs="Times New Roman"/>
          <w:b/>
          <w:bCs/>
          <w:color w:val="000000"/>
        </w:rPr>
      </w:pPr>
      <w:r w:rsidRPr="00FA446C">
        <w:rPr>
          <w:rFonts w:ascii="Times New Roman" w:eastAsia="Times New Roman" w:hAnsi="Times New Roman" w:cs="Times New Roman"/>
          <w:b/>
          <w:bCs/>
          <w:color w:val="000000"/>
        </w:rPr>
        <w:t>ADS 506: Applied Time Series Analysis</w:t>
      </w:r>
    </w:p>
    <w:p w14:paraId="7D8A6ECA" w14:textId="77777777" w:rsidR="00FA446C" w:rsidRPr="00FA446C" w:rsidRDefault="00FA446C" w:rsidP="00FA446C">
      <w:pPr>
        <w:spacing w:after="240" w:line="480" w:lineRule="auto"/>
        <w:jc w:val="center"/>
        <w:rPr>
          <w:rFonts w:ascii="Times New Roman" w:eastAsia="Times New Roman" w:hAnsi="Times New Roman" w:cs="Times New Roman"/>
          <w:b/>
          <w:bCs/>
          <w:color w:val="000000"/>
        </w:rPr>
      </w:pPr>
      <w:r w:rsidRPr="00FA446C">
        <w:rPr>
          <w:rFonts w:ascii="Times New Roman" w:eastAsia="Times New Roman" w:hAnsi="Times New Roman" w:cs="Times New Roman"/>
          <w:b/>
          <w:bCs/>
          <w:color w:val="000000"/>
        </w:rPr>
        <w:t>Professor Mikael Graindorge</w:t>
      </w:r>
    </w:p>
    <w:p w14:paraId="42C93CB6" w14:textId="77777777" w:rsidR="00FA446C" w:rsidRPr="00FA446C" w:rsidRDefault="00FA446C" w:rsidP="00FA446C">
      <w:pPr>
        <w:spacing w:after="240" w:line="480" w:lineRule="auto"/>
        <w:jc w:val="center"/>
        <w:rPr>
          <w:rFonts w:ascii="Times New Roman" w:eastAsia="Times New Roman" w:hAnsi="Times New Roman" w:cs="Times New Roman"/>
          <w:b/>
          <w:bCs/>
          <w:color w:val="000000"/>
        </w:rPr>
      </w:pPr>
      <w:r w:rsidRPr="00FA446C">
        <w:rPr>
          <w:rFonts w:ascii="Times New Roman" w:eastAsia="Times New Roman" w:hAnsi="Times New Roman" w:cs="Times New Roman"/>
          <w:b/>
          <w:bCs/>
          <w:color w:val="000000"/>
        </w:rPr>
        <w:t>December 02, 2022</w:t>
      </w:r>
    </w:p>
    <w:p w14:paraId="7999026C" w14:textId="77777777" w:rsidR="001B3CCD" w:rsidRDefault="001B3CCD" w:rsidP="001B3CCD">
      <w:pPr>
        <w:spacing w:after="240" w:line="480" w:lineRule="auto"/>
      </w:pPr>
      <w:r>
        <w:br/>
      </w:r>
      <w:r>
        <w:br/>
      </w:r>
      <w:r>
        <w:br/>
      </w:r>
      <w:r>
        <w:br/>
      </w:r>
      <w:r>
        <w:br/>
      </w:r>
      <w:r>
        <w:br/>
      </w:r>
      <w:r>
        <w:br/>
      </w:r>
      <w:r>
        <w:br/>
      </w:r>
      <w:r>
        <w:br/>
      </w:r>
      <w:r>
        <w:br/>
      </w:r>
      <w:r>
        <w:br/>
      </w:r>
      <w:r>
        <w:lastRenderedPageBreak/>
        <w:br/>
      </w:r>
      <w:r>
        <w:br/>
      </w:r>
    </w:p>
    <w:p w14:paraId="7DFEF3EC" w14:textId="500ED432" w:rsidR="001B3CCD" w:rsidRPr="00FA446C" w:rsidRDefault="001B3CCD" w:rsidP="00FA446C">
      <w:pPr>
        <w:pStyle w:val="Heading1"/>
        <w:spacing w:before="400" w:after="120" w:line="360" w:lineRule="auto"/>
        <w:jc w:val="center"/>
        <w:rPr>
          <w:rFonts w:asciiTheme="majorBidi" w:hAnsiTheme="majorBidi"/>
          <w:sz w:val="24"/>
          <w:szCs w:val="24"/>
        </w:rPr>
      </w:pPr>
      <w:bookmarkStart w:id="0" w:name="_Toc120863805"/>
      <w:r w:rsidRPr="00FA446C">
        <w:rPr>
          <w:rFonts w:asciiTheme="majorBidi" w:hAnsiTheme="majorBidi"/>
          <w:color w:val="000000"/>
          <w:sz w:val="24"/>
          <w:szCs w:val="24"/>
        </w:rPr>
        <w:t>Abstract</w:t>
      </w:r>
      <w:bookmarkEnd w:id="0"/>
    </w:p>
    <w:p w14:paraId="38E0AD54" w14:textId="77777777" w:rsidR="001B3CCD" w:rsidRPr="00FA446C" w:rsidRDefault="001B3CCD" w:rsidP="00FA446C">
      <w:pPr>
        <w:spacing w:line="360" w:lineRule="auto"/>
        <w:rPr>
          <w:rFonts w:asciiTheme="majorBidi" w:hAnsiTheme="majorBidi" w:cstheme="majorBidi"/>
        </w:rPr>
      </w:pPr>
    </w:p>
    <w:p w14:paraId="1E664E74" w14:textId="77777777" w:rsidR="001B3CCD" w:rsidRPr="00FA446C" w:rsidRDefault="001B3CCD" w:rsidP="00291450">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rPr>
        <w:t xml:space="preserve">Auto sales is considered an important indicator of economic growth. Automotive industry is one of the most important sectors for the developed and developing economies. An unknown demand for vehicles is a significant issue that decreases productivity of the production environment and sales of the economy. </w:t>
      </w:r>
      <w:r w:rsidRPr="00FA446C">
        <w:rPr>
          <w:rFonts w:asciiTheme="majorBidi" w:hAnsiTheme="majorBidi" w:cstheme="majorBidi"/>
          <w:color w:val="202124"/>
          <w:shd w:val="clear" w:color="auto" w:fill="FFFFFF"/>
        </w:rPr>
        <w:t xml:space="preserve">Demand forecasting reduces risks in making better financial decisions which increases profit and cash flow, improves resource allocation, and creates opportunities for growth. </w:t>
      </w:r>
      <w:r w:rsidRPr="00FA446C">
        <w:rPr>
          <w:rFonts w:asciiTheme="majorBidi" w:hAnsiTheme="majorBidi" w:cstheme="majorBidi"/>
          <w:color w:val="000000"/>
        </w:rPr>
        <w:t>This makes forecasting very crucial for the production and inventory management of the automobile industry. Time series forecasting uses the previous data to determine the trend and seasonality of the sales for the future. For this project different models were used to forecast the automobile demand for the city of Quebec in Canada. The city of Quebec was chosen because of the strong seasonality in sales which can be used to study the demand based on the seasonality in the data. The sales forecast helps to analyze the economic trend and also helps the local automotive industry with planning and execution of the production units and the showrooms, with increasing or decreasing the production of the cars and increasing or decreasing the hours and staff of the showrooms based on the forecast. The dataset for car sales in Quebec was acquired from Kaggle. Naive, seasonal naive, regression with seasonality and trend as predictors, exponential smoothing, and ARIMA models were used to make the forecast and the AIC score, MAPE, and RMSE was used as performance indicators. Seasonal ARIMA performed the best among all the models used.</w:t>
      </w:r>
    </w:p>
    <w:p w14:paraId="55DC70EF" w14:textId="77777777" w:rsidR="001B3CCD" w:rsidRPr="00FA446C" w:rsidRDefault="001B3CCD" w:rsidP="00FA446C">
      <w:pPr>
        <w:spacing w:after="240" w:line="360" w:lineRule="auto"/>
        <w:rPr>
          <w:rFonts w:asciiTheme="majorBidi" w:hAnsiTheme="majorBidi" w:cstheme="majorBidi"/>
        </w:rPr>
      </w:pP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lastRenderedPageBreak/>
        <w:br/>
      </w:r>
    </w:p>
    <w:sdt>
      <w:sdtPr>
        <w:rPr>
          <w:rFonts w:asciiTheme="majorBidi" w:eastAsiaTheme="minorHAnsi" w:hAnsiTheme="majorBidi" w:cstheme="minorBidi"/>
          <w:color w:val="auto"/>
          <w:sz w:val="24"/>
          <w:szCs w:val="24"/>
        </w:rPr>
        <w:id w:val="1535612913"/>
        <w:docPartObj>
          <w:docPartGallery w:val="Table of Contents"/>
          <w:docPartUnique/>
        </w:docPartObj>
      </w:sdtPr>
      <w:sdtEndPr>
        <w:rPr>
          <w:b/>
          <w:bCs/>
          <w:noProof/>
        </w:rPr>
      </w:sdtEndPr>
      <w:sdtContent>
        <w:p w14:paraId="62192DCB" w14:textId="28073DC5" w:rsidR="00FA446C" w:rsidRPr="00FA446C" w:rsidRDefault="00FA446C" w:rsidP="00FA446C">
          <w:pPr>
            <w:pStyle w:val="TOCHeading"/>
            <w:spacing w:line="360" w:lineRule="auto"/>
            <w:jc w:val="center"/>
            <w:rPr>
              <w:rFonts w:asciiTheme="majorBidi" w:hAnsiTheme="majorBidi"/>
              <w:b/>
              <w:bCs/>
              <w:color w:val="auto"/>
              <w:sz w:val="24"/>
              <w:szCs w:val="24"/>
            </w:rPr>
          </w:pPr>
          <w:r w:rsidRPr="00FA446C">
            <w:rPr>
              <w:rFonts w:asciiTheme="majorBidi" w:hAnsiTheme="majorBidi"/>
              <w:b/>
              <w:bCs/>
              <w:color w:val="auto"/>
              <w:sz w:val="24"/>
              <w:szCs w:val="24"/>
            </w:rPr>
            <w:t>Table of Contents</w:t>
          </w:r>
        </w:p>
        <w:p w14:paraId="38D9736D" w14:textId="77777777" w:rsidR="00FA446C" w:rsidRPr="00FA446C" w:rsidRDefault="00FA446C" w:rsidP="00FA446C">
          <w:pPr>
            <w:pStyle w:val="BodyText"/>
            <w:spacing w:line="360" w:lineRule="auto"/>
            <w:rPr>
              <w:rFonts w:asciiTheme="majorBidi" w:hAnsiTheme="majorBidi" w:cstheme="majorBidi"/>
            </w:rPr>
          </w:pPr>
        </w:p>
        <w:p w14:paraId="55B73DE4" w14:textId="28570289" w:rsidR="00FA446C" w:rsidRPr="00FA446C" w:rsidRDefault="00FA446C" w:rsidP="00FA446C">
          <w:pPr>
            <w:pStyle w:val="TOC1"/>
            <w:tabs>
              <w:tab w:val="right" w:leader="dot" w:pos="9350"/>
            </w:tabs>
            <w:spacing w:line="360" w:lineRule="auto"/>
            <w:rPr>
              <w:rFonts w:asciiTheme="majorBidi" w:hAnsiTheme="majorBidi" w:cstheme="majorBidi"/>
              <w:noProof/>
            </w:rPr>
          </w:pPr>
          <w:r w:rsidRPr="00FA446C">
            <w:rPr>
              <w:rFonts w:asciiTheme="majorBidi" w:hAnsiTheme="majorBidi" w:cstheme="majorBidi"/>
            </w:rPr>
            <w:fldChar w:fldCharType="begin"/>
          </w:r>
          <w:r w:rsidRPr="00FA446C">
            <w:rPr>
              <w:rFonts w:asciiTheme="majorBidi" w:hAnsiTheme="majorBidi" w:cstheme="majorBidi"/>
            </w:rPr>
            <w:instrText xml:space="preserve"> TOC \o "1-3" \h \z \u </w:instrText>
          </w:r>
          <w:r w:rsidRPr="00FA446C">
            <w:rPr>
              <w:rFonts w:asciiTheme="majorBidi" w:hAnsiTheme="majorBidi" w:cstheme="majorBidi"/>
            </w:rPr>
            <w:fldChar w:fldCharType="separate"/>
          </w:r>
          <w:hyperlink w:anchor="_Toc120863805" w:history="1">
            <w:r w:rsidRPr="00FA446C">
              <w:rPr>
                <w:rStyle w:val="Hyperlink"/>
                <w:rFonts w:asciiTheme="majorBidi" w:hAnsiTheme="majorBidi" w:cstheme="majorBidi"/>
                <w:noProof/>
              </w:rPr>
              <w:t>Abstract</w:t>
            </w:r>
            <w:r w:rsidRPr="00FA446C">
              <w:rPr>
                <w:rFonts w:asciiTheme="majorBidi" w:hAnsiTheme="majorBidi" w:cstheme="majorBidi"/>
                <w:noProof/>
                <w:webHidden/>
              </w:rPr>
              <w:tab/>
            </w:r>
            <w:r w:rsidRPr="00FA446C">
              <w:rPr>
                <w:rFonts w:asciiTheme="majorBidi" w:hAnsiTheme="majorBidi" w:cstheme="majorBidi"/>
                <w:noProof/>
                <w:webHidden/>
              </w:rPr>
              <w:fldChar w:fldCharType="begin"/>
            </w:r>
            <w:r w:rsidRPr="00FA446C">
              <w:rPr>
                <w:rFonts w:asciiTheme="majorBidi" w:hAnsiTheme="majorBidi" w:cstheme="majorBidi"/>
                <w:noProof/>
                <w:webHidden/>
              </w:rPr>
              <w:instrText xml:space="preserve"> PAGEREF _Toc120863805 \h </w:instrText>
            </w:r>
            <w:r w:rsidRPr="00FA446C">
              <w:rPr>
                <w:rFonts w:asciiTheme="majorBidi" w:hAnsiTheme="majorBidi" w:cstheme="majorBidi"/>
                <w:noProof/>
                <w:webHidden/>
              </w:rPr>
            </w:r>
            <w:r w:rsidRPr="00FA446C">
              <w:rPr>
                <w:rFonts w:asciiTheme="majorBidi" w:hAnsiTheme="majorBidi" w:cstheme="majorBidi"/>
                <w:noProof/>
                <w:webHidden/>
              </w:rPr>
              <w:fldChar w:fldCharType="separate"/>
            </w:r>
            <w:r w:rsidRPr="00FA446C">
              <w:rPr>
                <w:rFonts w:asciiTheme="majorBidi" w:hAnsiTheme="majorBidi" w:cstheme="majorBidi"/>
                <w:noProof/>
                <w:webHidden/>
              </w:rPr>
              <w:t>2</w:t>
            </w:r>
            <w:r w:rsidRPr="00FA446C">
              <w:rPr>
                <w:rFonts w:asciiTheme="majorBidi" w:hAnsiTheme="majorBidi" w:cstheme="majorBidi"/>
                <w:noProof/>
                <w:webHidden/>
              </w:rPr>
              <w:fldChar w:fldCharType="end"/>
            </w:r>
          </w:hyperlink>
        </w:p>
        <w:p w14:paraId="71CE462A" w14:textId="13A13348"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06" w:history="1">
            <w:r w:rsidR="00FA446C" w:rsidRPr="00FA446C">
              <w:rPr>
                <w:rStyle w:val="Hyperlink"/>
                <w:rFonts w:asciiTheme="majorBidi" w:hAnsiTheme="majorBidi" w:cstheme="majorBidi"/>
                <w:noProof/>
              </w:rPr>
              <w:t>Introduction</w:t>
            </w:r>
            <w:r w:rsidR="00FA446C" w:rsidRPr="00FA446C">
              <w:rPr>
                <w:rFonts w:asciiTheme="majorBidi" w:hAnsiTheme="majorBidi" w:cstheme="majorBidi"/>
                <w:noProof/>
                <w:webHidden/>
              </w:rPr>
              <w:tab/>
            </w:r>
            <w:r w:rsidR="00FA446C" w:rsidRPr="00FA446C">
              <w:rPr>
                <w:rFonts w:asciiTheme="majorBidi" w:hAnsiTheme="majorBidi" w:cstheme="majorBidi"/>
                <w:noProof/>
                <w:webHidden/>
              </w:rPr>
              <w:fldChar w:fldCharType="begin"/>
            </w:r>
            <w:r w:rsidR="00FA446C" w:rsidRPr="00FA446C">
              <w:rPr>
                <w:rFonts w:asciiTheme="majorBidi" w:hAnsiTheme="majorBidi" w:cstheme="majorBidi"/>
                <w:noProof/>
                <w:webHidden/>
              </w:rPr>
              <w:instrText xml:space="preserve"> PAGEREF _Toc120863806 \h </w:instrText>
            </w:r>
            <w:r w:rsidR="00FA446C" w:rsidRPr="00FA446C">
              <w:rPr>
                <w:rFonts w:asciiTheme="majorBidi" w:hAnsiTheme="majorBidi" w:cstheme="majorBidi"/>
                <w:noProof/>
                <w:webHidden/>
              </w:rPr>
            </w:r>
            <w:r w:rsidR="00FA446C" w:rsidRPr="00FA446C">
              <w:rPr>
                <w:rFonts w:asciiTheme="majorBidi" w:hAnsiTheme="majorBidi" w:cstheme="majorBidi"/>
                <w:noProof/>
                <w:webHidden/>
              </w:rPr>
              <w:fldChar w:fldCharType="separate"/>
            </w:r>
            <w:r w:rsidR="00FA446C" w:rsidRPr="00FA446C">
              <w:rPr>
                <w:rFonts w:asciiTheme="majorBidi" w:hAnsiTheme="majorBidi" w:cstheme="majorBidi"/>
                <w:noProof/>
                <w:webHidden/>
              </w:rPr>
              <w:t>4</w:t>
            </w:r>
            <w:r w:rsidR="00FA446C" w:rsidRPr="00FA446C">
              <w:rPr>
                <w:rFonts w:asciiTheme="majorBidi" w:hAnsiTheme="majorBidi" w:cstheme="majorBidi"/>
                <w:noProof/>
                <w:webHidden/>
              </w:rPr>
              <w:fldChar w:fldCharType="end"/>
            </w:r>
          </w:hyperlink>
        </w:p>
        <w:p w14:paraId="1166C082" w14:textId="3DC295B6"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07" w:history="1">
            <w:r w:rsidR="00FA446C" w:rsidRPr="00FA446C">
              <w:rPr>
                <w:rStyle w:val="Hyperlink"/>
                <w:rFonts w:asciiTheme="majorBidi" w:hAnsiTheme="majorBidi" w:cstheme="majorBidi"/>
                <w:noProof/>
              </w:rPr>
              <w:t>Problem Statement</w:t>
            </w:r>
            <w:r w:rsidR="00FA446C" w:rsidRPr="00FA446C">
              <w:rPr>
                <w:rFonts w:asciiTheme="majorBidi" w:hAnsiTheme="majorBidi" w:cstheme="majorBidi"/>
                <w:noProof/>
                <w:webHidden/>
              </w:rPr>
              <w:tab/>
            </w:r>
            <w:r w:rsidR="00FA446C" w:rsidRPr="00FA446C">
              <w:rPr>
                <w:rFonts w:asciiTheme="majorBidi" w:hAnsiTheme="majorBidi" w:cstheme="majorBidi"/>
                <w:noProof/>
                <w:webHidden/>
              </w:rPr>
              <w:fldChar w:fldCharType="begin"/>
            </w:r>
            <w:r w:rsidR="00FA446C" w:rsidRPr="00FA446C">
              <w:rPr>
                <w:rFonts w:asciiTheme="majorBidi" w:hAnsiTheme="majorBidi" w:cstheme="majorBidi"/>
                <w:noProof/>
                <w:webHidden/>
              </w:rPr>
              <w:instrText xml:space="preserve"> PAGEREF _Toc120863807 \h </w:instrText>
            </w:r>
            <w:r w:rsidR="00FA446C" w:rsidRPr="00FA446C">
              <w:rPr>
                <w:rFonts w:asciiTheme="majorBidi" w:hAnsiTheme="majorBidi" w:cstheme="majorBidi"/>
                <w:noProof/>
                <w:webHidden/>
              </w:rPr>
            </w:r>
            <w:r w:rsidR="00FA446C" w:rsidRPr="00FA446C">
              <w:rPr>
                <w:rFonts w:asciiTheme="majorBidi" w:hAnsiTheme="majorBidi" w:cstheme="majorBidi"/>
                <w:noProof/>
                <w:webHidden/>
              </w:rPr>
              <w:fldChar w:fldCharType="separate"/>
            </w:r>
            <w:r w:rsidR="00FA446C" w:rsidRPr="00FA446C">
              <w:rPr>
                <w:rFonts w:asciiTheme="majorBidi" w:hAnsiTheme="majorBidi" w:cstheme="majorBidi"/>
                <w:noProof/>
                <w:webHidden/>
              </w:rPr>
              <w:t>4</w:t>
            </w:r>
            <w:r w:rsidR="00FA446C" w:rsidRPr="00FA446C">
              <w:rPr>
                <w:rFonts w:asciiTheme="majorBidi" w:hAnsiTheme="majorBidi" w:cstheme="majorBidi"/>
                <w:noProof/>
                <w:webHidden/>
              </w:rPr>
              <w:fldChar w:fldCharType="end"/>
            </w:r>
          </w:hyperlink>
        </w:p>
        <w:p w14:paraId="2DF3E975" w14:textId="5DAA4B62"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08" w:history="1">
            <w:r w:rsidR="00FA446C" w:rsidRPr="00FA446C">
              <w:rPr>
                <w:rStyle w:val="Hyperlink"/>
                <w:rFonts w:asciiTheme="majorBidi" w:hAnsiTheme="majorBidi" w:cstheme="majorBidi"/>
                <w:noProof/>
              </w:rPr>
              <w:t>Data Acquisition</w:t>
            </w:r>
            <w:r w:rsidR="00FA446C" w:rsidRPr="00FA446C">
              <w:rPr>
                <w:rFonts w:asciiTheme="majorBidi" w:hAnsiTheme="majorBidi" w:cstheme="majorBidi"/>
                <w:noProof/>
                <w:webHidden/>
              </w:rPr>
              <w:tab/>
            </w:r>
            <w:r w:rsidR="00FA446C" w:rsidRPr="00FA446C">
              <w:rPr>
                <w:rFonts w:asciiTheme="majorBidi" w:hAnsiTheme="majorBidi" w:cstheme="majorBidi"/>
                <w:noProof/>
                <w:webHidden/>
              </w:rPr>
              <w:fldChar w:fldCharType="begin"/>
            </w:r>
            <w:r w:rsidR="00FA446C" w:rsidRPr="00FA446C">
              <w:rPr>
                <w:rFonts w:asciiTheme="majorBidi" w:hAnsiTheme="majorBidi" w:cstheme="majorBidi"/>
                <w:noProof/>
                <w:webHidden/>
              </w:rPr>
              <w:instrText xml:space="preserve"> PAGEREF _Toc120863808 \h </w:instrText>
            </w:r>
            <w:r w:rsidR="00FA446C" w:rsidRPr="00FA446C">
              <w:rPr>
                <w:rFonts w:asciiTheme="majorBidi" w:hAnsiTheme="majorBidi" w:cstheme="majorBidi"/>
                <w:noProof/>
                <w:webHidden/>
              </w:rPr>
            </w:r>
            <w:r w:rsidR="00FA446C" w:rsidRPr="00FA446C">
              <w:rPr>
                <w:rFonts w:asciiTheme="majorBidi" w:hAnsiTheme="majorBidi" w:cstheme="majorBidi"/>
                <w:noProof/>
                <w:webHidden/>
              </w:rPr>
              <w:fldChar w:fldCharType="separate"/>
            </w:r>
            <w:r w:rsidR="00FA446C" w:rsidRPr="00FA446C">
              <w:rPr>
                <w:rFonts w:asciiTheme="majorBidi" w:hAnsiTheme="majorBidi" w:cstheme="majorBidi"/>
                <w:noProof/>
                <w:webHidden/>
              </w:rPr>
              <w:t>4</w:t>
            </w:r>
            <w:r w:rsidR="00FA446C" w:rsidRPr="00FA446C">
              <w:rPr>
                <w:rFonts w:asciiTheme="majorBidi" w:hAnsiTheme="majorBidi" w:cstheme="majorBidi"/>
                <w:noProof/>
                <w:webHidden/>
              </w:rPr>
              <w:fldChar w:fldCharType="end"/>
            </w:r>
          </w:hyperlink>
        </w:p>
        <w:p w14:paraId="01500A1F" w14:textId="4BF24C0A"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09" w:history="1">
            <w:r w:rsidR="00FA446C" w:rsidRPr="00FA446C">
              <w:rPr>
                <w:rStyle w:val="Hyperlink"/>
                <w:rFonts w:asciiTheme="majorBidi" w:hAnsiTheme="majorBidi" w:cstheme="majorBidi"/>
                <w:noProof/>
              </w:rPr>
              <w:t>Objective</w:t>
            </w:r>
            <w:r w:rsidR="00FA446C" w:rsidRPr="00FA446C">
              <w:rPr>
                <w:rFonts w:asciiTheme="majorBidi" w:hAnsiTheme="majorBidi" w:cstheme="majorBidi"/>
                <w:noProof/>
                <w:webHidden/>
              </w:rPr>
              <w:tab/>
            </w:r>
            <w:r w:rsidR="00291450">
              <w:rPr>
                <w:rFonts w:asciiTheme="majorBidi" w:hAnsiTheme="majorBidi" w:cstheme="majorBidi"/>
                <w:noProof/>
                <w:webHidden/>
              </w:rPr>
              <w:t>5</w:t>
            </w:r>
          </w:hyperlink>
        </w:p>
        <w:p w14:paraId="76A0E7DA" w14:textId="4AA25513"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0" w:history="1">
            <w:r w:rsidR="00FA446C" w:rsidRPr="00FA446C">
              <w:rPr>
                <w:rStyle w:val="Hyperlink"/>
                <w:rFonts w:asciiTheme="majorBidi" w:hAnsiTheme="majorBidi" w:cstheme="majorBidi"/>
                <w:noProof/>
              </w:rPr>
              <w:t>Literature Review</w:t>
            </w:r>
            <w:r w:rsidR="00FA446C" w:rsidRPr="00FA446C">
              <w:rPr>
                <w:rFonts w:asciiTheme="majorBidi" w:hAnsiTheme="majorBidi" w:cstheme="majorBidi"/>
                <w:noProof/>
                <w:webHidden/>
              </w:rPr>
              <w:tab/>
            </w:r>
            <w:r w:rsidR="00291450">
              <w:rPr>
                <w:rFonts w:asciiTheme="majorBidi" w:hAnsiTheme="majorBidi" w:cstheme="majorBidi"/>
                <w:noProof/>
                <w:webHidden/>
              </w:rPr>
              <w:t>5</w:t>
            </w:r>
          </w:hyperlink>
        </w:p>
        <w:p w14:paraId="15EB96ED" w14:textId="48C022FE"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1" w:history="1">
            <w:r w:rsidR="00FA446C" w:rsidRPr="00FA446C">
              <w:rPr>
                <w:rStyle w:val="Hyperlink"/>
                <w:rFonts w:asciiTheme="majorBidi" w:hAnsiTheme="majorBidi" w:cstheme="majorBidi"/>
                <w:noProof/>
              </w:rPr>
              <w:t>Exploratory Data Analysis</w:t>
            </w:r>
            <w:r w:rsidR="00FA446C" w:rsidRPr="00FA446C">
              <w:rPr>
                <w:rFonts w:asciiTheme="majorBidi" w:hAnsiTheme="majorBidi" w:cstheme="majorBidi"/>
                <w:noProof/>
                <w:webHidden/>
              </w:rPr>
              <w:tab/>
            </w:r>
            <w:r w:rsidR="00291450">
              <w:rPr>
                <w:rFonts w:asciiTheme="majorBidi" w:hAnsiTheme="majorBidi" w:cstheme="majorBidi"/>
                <w:noProof/>
                <w:webHidden/>
              </w:rPr>
              <w:t>6</w:t>
            </w:r>
          </w:hyperlink>
        </w:p>
        <w:p w14:paraId="0A09C35D" w14:textId="6049A954"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2" w:history="1">
            <w:r w:rsidR="00FA446C" w:rsidRPr="00FA446C">
              <w:rPr>
                <w:rStyle w:val="Hyperlink"/>
                <w:rFonts w:asciiTheme="majorBidi" w:hAnsiTheme="majorBidi" w:cstheme="majorBidi"/>
                <w:noProof/>
              </w:rPr>
              <w:t>Data Wrangling and Pre-Processing</w:t>
            </w:r>
            <w:r w:rsidR="00FA446C" w:rsidRPr="00FA446C">
              <w:rPr>
                <w:rFonts w:asciiTheme="majorBidi" w:hAnsiTheme="majorBidi" w:cstheme="majorBidi"/>
                <w:noProof/>
                <w:webHidden/>
              </w:rPr>
              <w:tab/>
            </w:r>
            <w:r w:rsidR="00291450">
              <w:rPr>
                <w:rFonts w:asciiTheme="majorBidi" w:hAnsiTheme="majorBidi" w:cstheme="majorBidi"/>
                <w:noProof/>
                <w:webHidden/>
              </w:rPr>
              <w:t>9</w:t>
            </w:r>
          </w:hyperlink>
        </w:p>
        <w:p w14:paraId="33988248" w14:textId="4DE046BA"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3" w:history="1">
            <w:r w:rsidR="00FA446C" w:rsidRPr="00FA446C">
              <w:rPr>
                <w:rStyle w:val="Hyperlink"/>
                <w:rFonts w:asciiTheme="majorBidi" w:hAnsiTheme="majorBidi" w:cstheme="majorBidi"/>
                <w:noProof/>
              </w:rPr>
              <w:t>Data Splitting</w:t>
            </w:r>
            <w:r w:rsidR="00FA446C" w:rsidRPr="00FA446C">
              <w:rPr>
                <w:rFonts w:asciiTheme="majorBidi" w:hAnsiTheme="majorBidi" w:cstheme="majorBidi"/>
                <w:noProof/>
                <w:webHidden/>
              </w:rPr>
              <w:tab/>
            </w:r>
            <w:r w:rsidR="00291450">
              <w:rPr>
                <w:rFonts w:asciiTheme="majorBidi" w:hAnsiTheme="majorBidi" w:cstheme="majorBidi"/>
                <w:noProof/>
                <w:webHidden/>
              </w:rPr>
              <w:t>9</w:t>
            </w:r>
          </w:hyperlink>
        </w:p>
        <w:p w14:paraId="7CCAC02C" w14:textId="585CB1CB"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4" w:history="1">
            <w:r w:rsidR="00FA446C" w:rsidRPr="00FA446C">
              <w:rPr>
                <w:rStyle w:val="Hyperlink"/>
                <w:rFonts w:asciiTheme="majorBidi" w:hAnsiTheme="majorBidi" w:cstheme="majorBidi"/>
                <w:noProof/>
              </w:rPr>
              <w:t>Model Strategies</w:t>
            </w:r>
            <w:r w:rsidR="00FA446C" w:rsidRPr="00FA446C">
              <w:rPr>
                <w:rFonts w:asciiTheme="majorBidi" w:hAnsiTheme="majorBidi" w:cstheme="majorBidi"/>
                <w:noProof/>
                <w:webHidden/>
              </w:rPr>
              <w:tab/>
            </w:r>
            <w:r w:rsidR="00291450">
              <w:rPr>
                <w:rFonts w:asciiTheme="majorBidi" w:hAnsiTheme="majorBidi" w:cstheme="majorBidi"/>
                <w:noProof/>
                <w:webHidden/>
              </w:rPr>
              <w:t>10</w:t>
            </w:r>
          </w:hyperlink>
        </w:p>
        <w:p w14:paraId="093B44C9" w14:textId="147E87FF"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5" w:history="1">
            <w:r w:rsidR="00FA446C" w:rsidRPr="00FA446C">
              <w:rPr>
                <w:rStyle w:val="Hyperlink"/>
                <w:rFonts w:asciiTheme="majorBidi" w:hAnsiTheme="majorBidi" w:cstheme="majorBidi"/>
                <w:noProof/>
              </w:rPr>
              <w:t>Evaluation Metrics</w:t>
            </w:r>
            <w:r w:rsidR="00FA446C" w:rsidRPr="00FA446C">
              <w:rPr>
                <w:rFonts w:asciiTheme="majorBidi" w:hAnsiTheme="majorBidi" w:cstheme="majorBidi"/>
                <w:noProof/>
                <w:webHidden/>
              </w:rPr>
              <w:tab/>
            </w:r>
            <w:r w:rsidR="00291450">
              <w:rPr>
                <w:rFonts w:asciiTheme="majorBidi" w:hAnsiTheme="majorBidi" w:cstheme="majorBidi"/>
                <w:noProof/>
                <w:webHidden/>
              </w:rPr>
              <w:t>11</w:t>
            </w:r>
          </w:hyperlink>
        </w:p>
        <w:p w14:paraId="41CA7C9B" w14:textId="3EA46630"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6" w:history="1">
            <w:r w:rsidR="00FA446C" w:rsidRPr="00FA446C">
              <w:rPr>
                <w:rStyle w:val="Hyperlink"/>
                <w:rFonts w:asciiTheme="majorBidi" w:hAnsiTheme="majorBidi" w:cstheme="majorBidi"/>
                <w:noProof/>
              </w:rPr>
              <w:t>Model Evaluation</w:t>
            </w:r>
            <w:r w:rsidR="00FA446C" w:rsidRPr="00FA446C">
              <w:rPr>
                <w:rFonts w:asciiTheme="majorBidi" w:hAnsiTheme="majorBidi" w:cstheme="majorBidi"/>
                <w:noProof/>
                <w:webHidden/>
              </w:rPr>
              <w:tab/>
            </w:r>
            <w:r w:rsidR="00291450">
              <w:rPr>
                <w:rFonts w:asciiTheme="majorBidi" w:hAnsiTheme="majorBidi" w:cstheme="majorBidi"/>
                <w:noProof/>
                <w:webHidden/>
              </w:rPr>
              <w:t>11</w:t>
            </w:r>
          </w:hyperlink>
        </w:p>
        <w:p w14:paraId="101B18E2" w14:textId="0FEE324D"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7" w:history="1">
            <w:r w:rsidR="00FA446C" w:rsidRPr="00FA446C">
              <w:rPr>
                <w:rStyle w:val="Hyperlink"/>
                <w:rFonts w:asciiTheme="majorBidi" w:hAnsiTheme="majorBidi" w:cstheme="majorBidi"/>
                <w:noProof/>
              </w:rPr>
              <w:t>Conclusion</w:t>
            </w:r>
            <w:r w:rsidR="00FA446C" w:rsidRPr="00FA446C">
              <w:rPr>
                <w:rFonts w:asciiTheme="majorBidi" w:hAnsiTheme="majorBidi" w:cstheme="majorBidi"/>
                <w:noProof/>
                <w:webHidden/>
              </w:rPr>
              <w:tab/>
            </w:r>
            <w:r w:rsidR="00FA446C" w:rsidRPr="00FA446C">
              <w:rPr>
                <w:rFonts w:asciiTheme="majorBidi" w:hAnsiTheme="majorBidi" w:cstheme="majorBidi"/>
                <w:noProof/>
                <w:webHidden/>
              </w:rPr>
              <w:fldChar w:fldCharType="begin"/>
            </w:r>
            <w:r w:rsidR="00FA446C" w:rsidRPr="00FA446C">
              <w:rPr>
                <w:rFonts w:asciiTheme="majorBidi" w:hAnsiTheme="majorBidi" w:cstheme="majorBidi"/>
                <w:noProof/>
                <w:webHidden/>
              </w:rPr>
              <w:instrText xml:space="preserve"> PAGEREF _Toc120863817 \h </w:instrText>
            </w:r>
            <w:r w:rsidR="00FA446C" w:rsidRPr="00FA446C">
              <w:rPr>
                <w:rFonts w:asciiTheme="majorBidi" w:hAnsiTheme="majorBidi" w:cstheme="majorBidi"/>
                <w:noProof/>
                <w:webHidden/>
              </w:rPr>
            </w:r>
            <w:r w:rsidR="00FA446C" w:rsidRPr="00FA446C">
              <w:rPr>
                <w:rFonts w:asciiTheme="majorBidi" w:hAnsiTheme="majorBidi" w:cstheme="majorBidi"/>
                <w:noProof/>
                <w:webHidden/>
              </w:rPr>
              <w:fldChar w:fldCharType="separate"/>
            </w:r>
            <w:r w:rsidR="00FA446C" w:rsidRPr="00FA446C">
              <w:rPr>
                <w:rFonts w:asciiTheme="majorBidi" w:hAnsiTheme="majorBidi" w:cstheme="majorBidi"/>
                <w:noProof/>
                <w:webHidden/>
              </w:rPr>
              <w:t>1</w:t>
            </w:r>
            <w:r w:rsidR="00291450">
              <w:rPr>
                <w:rFonts w:asciiTheme="majorBidi" w:hAnsiTheme="majorBidi" w:cstheme="majorBidi"/>
                <w:noProof/>
                <w:webHidden/>
              </w:rPr>
              <w:t>4</w:t>
            </w:r>
            <w:r w:rsidR="00FA446C" w:rsidRPr="00FA446C">
              <w:rPr>
                <w:rFonts w:asciiTheme="majorBidi" w:hAnsiTheme="majorBidi" w:cstheme="majorBidi"/>
                <w:noProof/>
                <w:webHidden/>
              </w:rPr>
              <w:fldChar w:fldCharType="end"/>
            </w:r>
          </w:hyperlink>
        </w:p>
        <w:p w14:paraId="7A965005" w14:textId="684225F3"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8" w:history="1">
            <w:r w:rsidR="00FA446C" w:rsidRPr="00FA446C">
              <w:rPr>
                <w:rStyle w:val="Hyperlink"/>
                <w:rFonts w:asciiTheme="majorBidi" w:hAnsiTheme="majorBidi" w:cstheme="majorBidi"/>
                <w:noProof/>
              </w:rPr>
              <w:t>References</w:t>
            </w:r>
            <w:r w:rsidR="00FA446C" w:rsidRPr="00FA446C">
              <w:rPr>
                <w:rFonts w:asciiTheme="majorBidi" w:hAnsiTheme="majorBidi" w:cstheme="majorBidi"/>
                <w:noProof/>
                <w:webHidden/>
              </w:rPr>
              <w:tab/>
            </w:r>
            <w:r w:rsidR="00FA446C" w:rsidRPr="00FA446C">
              <w:rPr>
                <w:rFonts w:asciiTheme="majorBidi" w:hAnsiTheme="majorBidi" w:cstheme="majorBidi"/>
                <w:noProof/>
                <w:webHidden/>
              </w:rPr>
              <w:fldChar w:fldCharType="begin"/>
            </w:r>
            <w:r w:rsidR="00FA446C" w:rsidRPr="00FA446C">
              <w:rPr>
                <w:rFonts w:asciiTheme="majorBidi" w:hAnsiTheme="majorBidi" w:cstheme="majorBidi"/>
                <w:noProof/>
                <w:webHidden/>
              </w:rPr>
              <w:instrText xml:space="preserve"> PAGEREF _Toc120863818 \h </w:instrText>
            </w:r>
            <w:r w:rsidR="00FA446C" w:rsidRPr="00FA446C">
              <w:rPr>
                <w:rFonts w:asciiTheme="majorBidi" w:hAnsiTheme="majorBidi" w:cstheme="majorBidi"/>
                <w:noProof/>
                <w:webHidden/>
              </w:rPr>
            </w:r>
            <w:r w:rsidR="00FA446C" w:rsidRPr="00FA446C">
              <w:rPr>
                <w:rFonts w:asciiTheme="majorBidi" w:hAnsiTheme="majorBidi" w:cstheme="majorBidi"/>
                <w:noProof/>
                <w:webHidden/>
              </w:rPr>
              <w:fldChar w:fldCharType="separate"/>
            </w:r>
            <w:r w:rsidR="00FA446C" w:rsidRPr="00FA446C">
              <w:rPr>
                <w:rFonts w:asciiTheme="majorBidi" w:hAnsiTheme="majorBidi" w:cstheme="majorBidi"/>
                <w:noProof/>
                <w:webHidden/>
              </w:rPr>
              <w:t>1</w:t>
            </w:r>
            <w:r w:rsidR="00C03AA3">
              <w:rPr>
                <w:rFonts w:asciiTheme="majorBidi" w:hAnsiTheme="majorBidi" w:cstheme="majorBidi"/>
                <w:noProof/>
                <w:webHidden/>
              </w:rPr>
              <w:t>7</w:t>
            </w:r>
            <w:r w:rsidR="00FA446C" w:rsidRPr="00FA446C">
              <w:rPr>
                <w:rFonts w:asciiTheme="majorBidi" w:hAnsiTheme="majorBidi" w:cstheme="majorBidi"/>
                <w:noProof/>
                <w:webHidden/>
              </w:rPr>
              <w:fldChar w:fldCharType="end"/>
            </w:r>
          </w:hyperlink>
        </w:p>
        <w:p w14:paraId="7388B950" w14:textId="1A03FDEA" w:rsidR="00FA446C" w:rsidRPr="00FA446C" w:rsidRDefault="00000000" w:rsidP="00FA446C">
          <w:pPr>
            <w:pStyle w:val="TOC1"/>
            <w:tabs>
              <w:tab w:val="right" w:leader="dot" w:pos="9350"/>
            </w:tabs>
            <w:spacing w:line="360" w:lineRule="auto"/>
            <w:rPr>
              <w:rFonts w:asciiTheme="majorBidi" w:hAnsiTheme="majorBidi" w:cstheme="majorBidi"/>
              <w:noProof/>
            </w:rPr>
          </w:pPr>
          <w:hyperlink w:anchor="_Toc120863819" w:history="1">
            <w:r w:rsidR="00FA446C" w:rsidRPr="00FA446C">
              <w:rPr>
                <w:rStyle w:val="Hyperlink"/>
                <w:rFonts w:asciiTheme="majorBidi" w:hAnsiTheme="majorBidi" w:cstheme="majorBidi"/>
                <w:noProof/>
              </w:rPr>
              <w:t>Appendix</w:t>
            </w:r>
            <w:r w:rsidR="00C03AA3">
              <w:rPr>
                <w:rStyle w:val="Hyperlink"/>
                <w:rFonts w:asciiTheme="majorBidi" w:hAnsiTheme="majorBidi" w:cstheme="majorBidi"/>
                <w:noProof/>
              </w:rPr>
              <w:t xml:space="preserve"> A</w:t>
            </w:r>
            <w:r w:rsidR="00FA446C" w:rsidRPr="00FA446C">
              <w:rPr>
                <w:rFonts w:asciiTheme="majorBidi" w:hAnsiTheme="majorBidi" w:cstheme="majorBidi"/>
                <w:noProof/>
                <w:webHidden/>
              </w:rPr>
              <w:tab/>
            </w:r>
            <w:r w:rsidR="00FA446C" w:rsidRPr="00FA446C">
              <w:rPr>
                <w:rFonts w:asciiTheme="majorBidi" w:hAnsiTheme="majorBidi" w:cstheme="majorBidi"/>
                <w:noProof/>
                <w:webHidden/>
              </w:rPr>
              <w:fldChar w:fldCharType="begin"/>
            </w:r>
            <w:r w:rsidR="00FA446C" w:rsidRPr="00FA446C">
              <w:rPr>
                <w:rFonts w:asciiTheme="majorBidi" w:hAnsiTheme="majorBidi" w:cstheme="majorBidi"/>
                <w:noProof/>
                <w:webHidden/>
              </w:rPr>
              <w:instrText xml:space="preserve"> PAGEREF _Toc120863819 \h </w:instrText>
            </w:r>
            <w:r w:rsidR="00FA446C" w:rsidRPr="00FA446C">
              <w:rPr>
                <w:rFonts w:asciiTheme="majorBidi" w:hAnsiTheme="majorBidi" w:cstheme="majorBidi"/>
                <w:noProof/>
                <w:webHidden/>
              </w:rPr>
            </w:r>
            <w:r w:rsidR="00FA446C" w:rsidRPr="00FA446C">
              <w:rPr>
                <w:rFonts w:asciiTheme="majorBidi" w:hAnsiTheme="majorBidi" w:cstheme="majorBidi"/>
                <w:noProof/>
                <w:webHidden/>
              </w:rPr>
              <w:fldChar w:fldCharType="separate"/>
            </w:r>
            <w:r w:rsidR="00FA446C" w:rsidRPr="00FA446C">
              <w:rPr>
                <w:rFonts w:asciiTheme="majorBidi" w:hAnsiTheme="majorBidi" w:cstheme="majorBidi"/>
                <w:noProof/>
                <w:webHidden/>
              </w:rPr>
              <w:t>1</w:t>
            </w:r>
            <w:r w:rsidR="00C03AA3">
              <w:rPr>
                <w:rFonts w:asciiTheme="majorBidi" w:hAnsiTheme="majorBidi" w:cstheme="majorBidi"/>
                <w:noProof/>
                <w:webHidden/>
              </w:rPr>
              <w:t>8</w:t>
            </w:r>
            <w:r w:rsidR="00FA446C" w:rsidRPr="00FA446C">
              <w:rPr>
                <w:rFonts w:asciiTheme="majorBidi" w:hAnsiTheme="majorBidi" w:cstheme="majorBidi"/>
                <w:noProof/>
                <w:webHidden/>
              </w:rPr>
              <w:fldChar w:fldCharType="end"/>
            </w:r>
          </w:hyperlink>
        </w:p>
        <w:p w14:paraId="7AFEB97B" w14:textId="0B811DE1" w:rsidR="00FA446C" w:rsidRPr="00FA446C" w:rsidRDefault="00FA446C" w:rsidP="00FA446C">
          <w:pPr>
            <w:spacing w:line="360" w:lineRule="auto"/>
            <w:rPr>
              <w:rFonts w:asciiTheme="majorBidi" w:hAnsiTheme="majorBidi" w:cstheme="majorBidi"/>
            </w:rPr>
          </w:pPr>
          <w:r w:rsidRPr="00FA446C">
            <w:rPr>
              <w:rFonts w:asciiTheme="majorBidi" w:hAnsiTheme="majorBidi" w:cstheme="majorBidi"/>
              <w:b/>
              <w:bCs/>
              <w:noProof/>
            </w:rPr>
            <w:fldChar w:fldCharType="end"/>
          </w:r>
        </w:p>
      </w:sdtContent>
    </w:sdt>
    <w:p w14:paraId="34BBC37D" w14:textId="6D7CD837" w:rsidR="001B3CCD" w:rsidRPr="00291450" w:rsidRDefault="001B3CCD" w:rsidP="00291450">
      <w:pPr>
        <w:spacing w:after="240" w:line="360" w:lineRule="auto"/>
        <w:jc w:val="center"/>
        <w:rPr>
          <w:rFonts w:asciiTheme="majorBidi" w:hAnsiTheme="majorBidi" w:cstheme="majorBidi"/>
          <w:b/>
          <w:bCs/>
        </w:rPr>
      </w:pP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br/>
      </w:r>
      <w:r w:rsidRPr="00FA446C">
        <w:rPr>
          <w:rFonts w:asciiTheme="majorBidi" w:hAnsiTheme="majorBidi" w:cstheme="majorBidi"/>
        </w:rPr>
        <w:lastRenderedPageBreak/>
        <w:br/>
      </w:r>
      <w:bookmarkStart w:id="1" w:name="_Toc120863806"/>
      <w:r w:rsidRPr="00291450">
        <w:rPr>
          <w:rFonts w:asciiTheme="majorBidi" w:hAnsiTheme="majorBidi" w:cstheme="majorBidi"/>
          <w:b/>
          <w:bCs/>
          <w:color w:val="000000"/>
        </w:rPr>
        <w:t>Introduction</w:t>
      </w:r>
      <w:bookmarkEnd w:id="1"/>
    </w:p>
    <w:p w14:paraId="22475B51" w14:textId="0E2469F2" w:rsidR="001B3CCD" w:rsidRPr="00FA446C" w:rsidRDefault="001B3CCD" w:rsidP="00FA446C">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 xml:space="preserve">Forecasting demand is very important in any business to make any financial decisions. Automobiles have a heavier production cost, so this makes forecasting the sales in that industry to be very crucial. Our project involves forecasting automobile demand for a city in Canada. Canada is usually associated with extremely cold weather. Winter in Canada is characterized by very low temperatures and frequent snowfalls. This seasonal change also reflects the demand for automobiles. We obtained our dataset for </w:t>
      </w:r>
      <w:r w:rsidR="00FA446C" w:rsidRPr="00FA446C">
        <w:rPr>
          <w:rFonts w:asciiTheme="majorBidi" w:hAnsiTheme="majorBidi" w:cstheme="majorBidi"/>
          <w:color w:val="000000"/>
          <w:shd w:val="clear" w:color="auto" w:fill="FFFFFF"/>
        </w:rPr>
        <w:t>the ‘</w:t>
      </w:r>
      <w:r w:rsidRPr="00FA446C">
        <w:rPr>
          <w:rFonts w:asciiTheme="majorBidi" w:hAnsiTheme="majorBidi" w:cstheme="majorBidi"/>
          <w:color w:val="202124"/>
          <w:shd w:val="clear" w:color="auto" w:fill="FFFFFF"/>
        </w:rPr>
        <w:t>Monthly Car Sales in Quebec 1960</w:t>
      </w:r>
      <w:r w:rsidRPr="00FA446C">
        <w:rPr>
          <w:rFonts w:asciiTheme="majorBidi" w:hAnsiTheme="majorBidi" w:cstheme="majorBidi"/>
          <w:color w:val="000000"/>
          <w:shd w:val="clear" w:color="auto" w:fill="FFFFFF"/>
        </w:rPr>
        <w:t xml:space="preserve">’ which describes the car sales in Quebec, Canada for the years between 1960 to 1968. The variables </w:t>
      </w:r>
      <w:r w:rsidR="00FA446C" w:rsidRPr="00FA446C">
        <w:rPr>
          <w:rFonts w:asciiTheme="majorBidi" w:hAnsiTheme="majorBidi" w:cstheme="majorBidi"/>
          <w:color w:val="000000"/>
          <w:shd w:val="clear" w:color="auto" w:fill="FFFFFF"/>
        </w:rPr>
        <w:t>are the</w:t>
      </w:r>
      <w:r w:rsidRPr="00FA446C">
        <w:rPr>
          <w:rFonts w:asciiTheme="majorBidi" w:hAnsiTheme="majorBidi" w:cstheme="majorBidi"/>
          <w:color w:val="000000"/>
          <w:shd w:val="clear" w:color="auto" w:fill="FFFFFF"/>
        </w:rPr>
        <w:t xml:space="preserve"> number of cars sold for every month from January 1960 to December 1968. There are a total of 108 observations accounting for every month for 8 years. As we know Canada has peak winters from November to February and summers start from April/May, we see that most of the buyers tend to purchase the cars in summers as cold winter snow doesn't allow the public to wander around. </w:t>
      </w:r>
    </w:p>
    <w:p w14:paraId="26870227"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2" w:name="_Toc120863807"/>
      <w:r w:rsidRPr="00FA446C">
        <w:rPr>
          <w:rFonts w:asciiTheme="majorBidi" w:hAnsiTheme="majorBidi"/>
          <w:color w:val="000000"/>
          <w:sz w:val="24"/>
          <w:szCs w:val="24"/>
        </w:rPr>
        <w:t>Problem Statement</w:t>
      </w:r>
      <w:bookmarkEnd w:id="2"/>
    </w:p>
    <w:p w14:paraId="246A4FD6" w14:textId="47D213F5" w:rsidR="001B3CCD" w:rsidRPr="00FA446C" w:rsidRDefault="001B3CCD" w:rsidP="00FA446C">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 xml:space="preserve">Automobile demand fluctuates throughout the year, it would be very beneficial for the car manufactures to be able to forecast their sales in advance. This will help car companies to manufacture cars based on the forecasted </w:t>
      </w:r>
      <w:r w:rsidR="00FA446C" w:rsidRPr="00FA446C">
        <w:rPr>
          <w:rFonts w:asciiTheme="majorBidi" w:hAnsiTheme="majorBidi" w:cstheme="majorBidi"/>
          <w:color w:val="000000"/>
        </w:rPr>
        <w:t>sales and</w:t>
      </w:r>
      <w:r w:rsidRPr="00FA446C">
        <w:rPr>
          <w:rFonts w:asciiTheme="majorBidi" w:hAnsiTheme="majorBidi" w:cstheme="majorBidi"/>
          <w:color w:val="000000"/>
        </w:rPr>
        <w:t xml:space="preserve"> plan the sales showroom logistics. This analysis and forecast </w:t>
      </w:r>
      <w:r w:rsidR="00FA446C" w:rsidRPr="00FA446C">
        <w:rPr>
          <w:rFonts w:asciiTheme="majorBidi" w:hAnsiTheme="majorBidi" w:cstheme="majorBidi"/>
          <w:color w:val="000000"/>
        </w:rPr>
        <w:t>help</w:t>
      </w:r>
      <w:r w:rsidRPr="00FA446C">
        <w:rPr>
          <w:rFonts w:asciiTheme="majorBidi" w:hAnsiTheme="majorBidi" w:cstheme="majorBidi"/>
          <w:color w:val="000000"/>
        </w:rPr>
        <w:t xml:space="preserve"> the business with planning and execution. This study aims to forecast car sales in Quebec, Canada for the next 10 years. Quebec has cold and long </w:t>
      </w:r>
      <w:r w:rsidR="00FA446C" w:rsidRPr="00FA446C">
        <w:rPr>
          <w:rFonts w:asciiTheme="majorBidi" w:hAnsiTheme="majorBidi" w:cstheme="majorBidi"/>
          <w:color w:val="000000"/>
        </w:rPr>
        <w:t>winters,</w:t>
      </w:r>
      <w:r w:rsidRPr="00FA446C">
        <w:rPr>
          <w:rFonts w:asciiTheme="majorBidi" w:hAnsiTheme="majorBidi" w:cstheme="majorBidi"/>
          <w:color w:val="000000"/>
        </w:rPr>
        <w:t xml:space="preserve"> and the weather is a possible parameter that could have a direct impact on car sales. We will consider all possible parameters and patterns to find the best model in this study.  </w:t>
      </w:r>
    </w:p>
    <w:p w14:paraId="1D858B07" w14:textId="7A8176CD" w:rsidR="001B3CCD" w:rsidRPr="00FA446C" w:rsidRDefault="001B3CCD" w:rsidP="00FA446C">
      <w:pPr>
        <w:pStyle w:val="Heading1"/>
        <w:spacing w:before="400" w:after="120" w:line="360" w:lineRule="auto"/>
        <w:jc w:val="center"/>
        <w:rPr>
          <w:rFonts w:asciiTheme="majorBidi" w:hAnsiTheme="majorBidi"/>
          <w:sz w:val="24"/>
          <w:szCs w:val="24"/>
        </w:rPr>
      </w:pPr>
      <w:bookmarkStart w:id="3" w:name="_Toc120863808"/>
      <w:r w:rsidRPr="00FA446C">
        <w:rPr>
          <w:rFonts w:asciiTheme="majorBidi" w:hAnsiTheme="majorBidi"/>
          <w:color w:val="000000"/>
          <w:sz w:val="24"/>
          <w:szCs w:val="24"/>
        </w:rPr>
        <w:t>Data Acquisition</w:t>
      </w:r>
      <w:bookmarkEnd w:id="3"/>
    </w:p>
    <w:p w14:paraId="76331B65" w14:textId="284D8CD8" w:rsidR="001B3CCD" w:rsidRPr="00FA446C" w:rsidRDefault="001B3CCD" w:rsidP="00FA446C">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Kaggle offers a huge repository of datasets for the online community of data scientists and machine learning practitioners. We acquired our dataset “</w:t>
      </w:r>
      <w:r w:rsidRPr="00FA446C">
        <w:rPr>
          <w:rFonts w:asciiTheme="majorBidi" w:hAnsiTheme="majorBidi" w:cstheme="majorBidi"/>
          <w:color w:val="202124"/>
        </w:rPr>
        <w:t xml:space="preserve">Monthly Car Sales in Quebec </w:t>
      </w:r>
      <w:r w:rsidR="00FA446C" w:rsidRPr="00FA446C">
        <w:rPr>
          <w:rFonts w:asciiTheme="majorBidi" w:hAnsiTheme="majorBidi" w:cstheme="majorBidi"/>
          <w:color w:val="202124"/>
        </w:rPr>
        <w:t>1960</w:t>
      </w:r>
      <w:r w:rsidR="00FA446C" w:rsidRPr="00FA446C">
        <w:rPr>
          <w:rFonts w:asciiTheme="majorBidi" w:hAnsiTheme="majorBidi" w:cstheme="majorBidi"/>
          <w:color w:val="000000"/>
        </w:rPr>
        <w:t>” from</w:t>
      </w:r>
      <w:r w:rsidRPr="00FA446C">
        <w:rPr>
          <w:rFonts w:asciiTheme="majorBidi" w:hAnsiTheme="majorBidi" w:cstheme="majorBidi"/>
          <w:color w:val="000000"/>
        </w:rPr>
        <w:t xml:space="preserve"> Kaggle.</w:t>
      </w:r>
    </w:p>
    <w:p w14:paraId="21AEF797"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4" w:name="_Toc120863809"/>
      <w:r w:rsidRPr="00FA446C">
        <w:rPr>
          <w:rFonts w:asciiTheme="majorBidi" w:hAnsiTheme="majorBidi"/>
          <w:color w:val="000000"/>
          <w:sz w:val="24"/>
          <w:szCs w:val="24"/>
        </w:rPr>
        <w:lastRenderedPageBreak/>
        <w:t>Objective</w:t>
      </w:r>
      <w:bookmarkEnd w:id="4"/>
    </w:p>
    <w:p w14:paraId="505D261C" w14:textId="77777777" w:rsidR="001B3CCD" w:rsidRPr="00FA446C" w:rsidRDefault="001B3CCD" w:rsidP="00FA446C">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Our main objective is to forecast car sales for the next 5 to 10 years based on seasonal conditions. The success of our project would be forecasting the car sales as accurately as possible for the next 5 to 10 years which will help the business have an approximate manufacturing target and planning the number of sales personnel and the hours of operation of the showroom depending on the sales forecast.</w:t>
      </w:r>
    </w:p>
    <w:p w14:paraId="208BDA3D"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5" w:name="_Toc120863810"/>
      <w:r w:rsidRPr="00FA446C">
        <w:rPr>
          <w:rFonts w:asciiTheme="majorBidi" w:hAnsiTheme="majorBidi"/>
          <w:color w:val="000000"/>
          <w:sz w:val="24"/>
          <w:szCs w:val="24"/>
        </w:rPr>
        <w:t>Literature Review</w:t>
      </w:r>
      <w:bookmarkEnd w:id="5"/>
    </w:p>
    <w:p w14:paraId="30401660" w14:textId="77777777" w:rsidR="001B3CCD" w:rsidRPr="00FA446C" w:rsidRDefault="001B3CCD" w:rsidP="00FA446C">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202124"/>
          <w:shd w:val="clear" w:color="auto" w:fill="FFFFFF"/>
        </w:rPr>
        <w:t>This project is essential to the economy because of how influential car sales is in many people’s lives. This is especially important for the automobile industry as they can use these predictions to prevent the excess usage of raw materials. For example, in an article about the recent trends in new vehicle sales, IBIS World discusses the key factors that influence car sales are limited car production which drives the car prices up, and one of the recurring issues that arose in car sales was “limited car production"</w:t>
      </w:r>
      <w:r w:rsidRPr="00FA446C">
        <w:rPr>
          <w:rFonts w:asciiTheme="majorBidi" w:hAnsiTheme="majorBidi" w:cstheme="majorBidi"/>
          <w:color w:val="202124"/>
        </w:rPr>
        <w:t xml:space="preserve"> </w:t>
      </w:r>
      <w:r w:rsidRPr="00FA446C">
        <w:rPr>
          <w:rFonts w:asciiTheme="majorBidi" w:hAnsiTheme="majorBidi" w:cstheme="majorBidi"/>
        </w:rPr>
        <w:t>(</w:t>
      </w:r>
      <w:r w:rsidRPr="00FA446C">
        <w:rPr>
          <w:rFonts w:asciiTheme="majorBidi" w:hAnsiTheme="majorBidi" w:cstheme="majorBidi"/>
          <w:i/>
          <w:iCs/>
        </w:rPr>
        <w:t>IBISWorld - Industry Market Research, Reports, and Statistics</w:t>
      </w:r>
      <w:r w:rsidRPr="00FA446C">
        <w:rPr>
          <w:rFonts w:asciiTheme="majorBidi" w:hAnsiTheme="majorBidi" w:cstheme="majorBidi"/>
        </w:rPr>
        <w:t>, n.d.).</w:t>
      </w:r>
      <w:r w:rsidRPr="00FA446C">
        <w:rPr>
          <w:rFonts w:asciiTheme="majorBidi" w:hAnsiTheme="majorBidi" w:cstheme="majorBidi"/>
          <w:color w:val="202124"/>
        </w:rPr>
        <w:t xml:space="preserve"> Because of how detrimental it would be for the supply to not match the demand, especially since car companies would be losing millions if they are unable to sell as many cars, predicting trends in car sales in the future would increase profits while giving buyers more opportunities to meet their needs.</w:t>
      </w:r>
    </w:p>
    <w:p w14:paraId="1998C645" w14:textId="20370071" w:rsidR="001B3CCD" w:rsidRPr="00FA446C" w:rsidRDefault="001B3CCD" w:rsidP="00FA446C">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 xml:space="preserve">Supply and demand </w:t>
      </w:r>
      <w:r w:rsidR="00FA446C" w:rsidRPr="00FA446C">
        <w:rPr>
          <w:rFonts w:asciiTheme="majorBidi" w:hAnsiTheme="majorBidi" w:cstheme="majorBidi"/>
          <w:color w:val="000000"/>
          <w:shd w:val="clear" w:color="auto" w:fill="FFFFFF"/>
        </w:rPr>
        <w:t>influence</w:t>
      </w:r>
      <w:r w:rsidRPr="00FA446C">
        <w:rPr>
          <w:rFonts w:asciiTheme="majorBidi" w:hAnsiTheme="majorBidi" w:cstheme="majorBidi"/>
          <w:color w:val="000000"/>
          <w:shd w:val="clear" w:color="auto" w:fill="FFFFFF"/>
        </w:rPr>
        <w:t xml:space="preserve"> the price of the commodity of cars, and the price of the commodities in the market is pivotal to overall trade in the economy. As such, it is impossible to simply guess the trends without analyzing previous trends in car sales, especially when increasing the supply of cars at times that demand is little would only lead to a monetary loss. Thus, by using past factors that have influenced the economy, this research will accurately predict car sales in the following months, allowing companies to maximize their earnings.  For example, an article about the Canadian and US vehicle sales clearly states that </w:t>
      </w:r>
      <w:r w:rsidRPr="00FA446C">
        <w:rPr>
          <w:rFonts w:asciiTheme="majorBidi" w:hAnsiTheme="majorBidi" w:cstheme="majorBidi"/>
          <w:color w:val="000000"/>
        </w:rPr>
        <w:t xml:space="preserve">“pandemic factors are likely to continue to affect auto sales in the months </w:t>
      </w:r>
      <w:r w:rsidR="002619A3" w:rsidRPr="00FA446C">
        <w:rPr>
          <w:rFonts w:asciiTheme="majorBidi" w:hAnsiTheme="majorBidi" w:cstheme="majorBidi"/>
          <w:color w:val="000000"/>
        </w:rPr>
        <w:t>ahead” (</w:t>
      </w:r>
      <w:r w:rsidRPr="00FA446C">
        <w:rPr>
          <w:rFonts w:asciiTheme="majorBidi" w:hAnsiTheme="majorBidi" w:cstheme="majorBidi"/>
          <w:i/>
          <w:iCs/>
          <w:color w:val="000000"/>
        </w:rPr>
        <w:t>Canadian and US Vehicle Sales (December 2021): Auto News Flash</w:t>
      </w:r>
      <w:r w:rsidRPr="00FA446C">
        <w:rPr>
          <w:rFonts w:asciiTheme="majorBidi" w:hAnsiTheme="majorBidi" w:cstheme="majorBidi"/>
          <w:color w:val="000000"/>
        </w:rPr>
        <w:t>, n.d.</w:t>
      </w:r>
      <w:r w:rsidR="00291450" w:rsidRPr="00FA446C">
        <w:rPr>
          <w:rFonts w:asciiTheme="majorBidi" w:hAnsiTheme="majorBidi" w:cstheme="majorBidi"/>
          <w:color w:val="000000"/>
        </w:rPr>
        <w:t>).</w:t>
      </w:r>
      <w:r w:rsidRPr="00FA446C">
        <w:rPr>
          <w:rFonts w:asciiTheme="majorBidi" w:hAnsiTheme="majorBidi" w:cstheme="majorBidi"/>
          <w:color w:val="000000"/>
        </w:rPr>
        <w:t xml:space="preserve"> Forecasting car sales becomes very crucial for businesses because of the fluctuations in sales.</w:t>
      </w:r>
    </w:p>
    <w:p w14:paraId="7D2BC67F" w14:textId="00BE8EE8"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 xml:space="preserve">After finalizing our problem statement and understating the business objective, we did a preliminary exploratory analysis of the data. The EDA revealed seasons and trends in the series. Before we start building different models, we wanted to have a baseline model which will be </w:t>
      </w:r>
      <w:r w:rsidRPr="00FA446C">
        <w:rPr>
          <w:rFonts w:asciiTheme="majorBidi" w:hAnsiTheme="majorBidi" w:cstheme="majorBidi"/>
          <w:color w:val="000000"/>
        </w:rPr>
        <w:lastRenderedPageBreak/>
        <w:t>helpful to compare the performances of the models used to make sure the seasons and trends are being captured. As Nair suggests to “pick a simple algorithm when building a baseline” (Nair, 2022) we decided to go with Naive which uses the “</w:t>
      </w:r>
      <w:r w:rsidRPr="00FA446C">
        <w:rPr>
          <w:rFonts w:asciiTheme="majorBidi" w:hAnsiTheme="majorBidi" w:cstheme="majorBidi"/>
          <w:color w:val="000000"/>
          <w:shd w:val="clear" w:color="auto" w:fill="FFFFFF"/>
        </w:rPr>
        <w:t>previous time step (t-1) to predict the expected outcome at the next time step (t+1</w:t>
      </w:r>
      <w:r w:rsidR="002619A3" w:rsidRPr="00FA446C">
        <w:rPr>
          <w:rFonts w:asciiTheme="majorBidi" w:hAnsiTheme="majorBidi" w:cstheme="majorBidi"/>
          <w:color w:val="000000"/>
          <w:shd w:val="clear" w:color="auto" w:fill="FFFFFF"/>
        </w:rPr>
        <w:t>)” (</w:t>
      </w:r>
      <w:r w:rsidRPr="00FA446C">
        <w:rPr>
          <w:rFonts w:asciiTheme="majorBidi" w:hAnsiTheme="majorBidi" w:cstheme="majorBidi"/>
          <w:color w:val="000000"/>
          <w:shd w:val="clear" w:color="auto" w:fill="FFFFFF"/>
        </w:rPr>
        <w:t>Brownlee, 2016) which makes it simple and easy to interpret. We build naive, seasonal naive, regression model with seasonality and trend as predictors, exponential smoothing, moving average, and ARIMA models with different components and compared the results with the baseline model and the other models to decide on a final model with the best performance to make the forecast for the next ten years.</w:t>
      </w:r>
    </w:p>
    <w:p w14:paraId="136B0301"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6" w:name="_Toc120863811"/>
      <w:r w:rsidRPr="00FA446C">
        <w:rPr>
          <w:rFonts w:asciiTheme="majorBidi" w:hAnsiTheme="majorBidi"/>
          <w:color w:val="000000"/>
          <w:sz w:val="24"/>
          <w:szCs w:val="24"/>
        </w:rPr>
        <w:t>Exploratory Data Analysis</w:t>
      </w:r>
      <w:bookmarkEnd w:id="6"/>
    </w:p>
    <w:p w14:paraId="0B5F036D" w14:textId="77777777"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The objective of exploratory data analysis (EDA) is to obtain a preliminary understanding of the time series and to determine the existence of any seasonality or trend in the data set. </w:t>
      </w:r>
    </w:p>
    <w:p w14:paraId="12CDF592" w14:textId="77777777"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Initial exploratory data analysis revealed trend and seasonal components in our time series. Figure 1 shows the time series plot for the Car Sales data set. As shown in Figure 1 the dataset includes car sales from January1960 to December 1968 and there are no external predictors available for this study. The time series plot also shows that the number of sales made ranges from 6,000 to 26,000. The plot also reveals a larger spike followed by a smaller spike in sales for every year.</w:t>
      </w:r>
    </w:p>
    <w:p w14:paraId="05C2C012" w14:textId="77777777" w:rsidR="00291450" w:rsidRDefault="00291450" w:rsidP="00291450">
      <w:pPr>
        <w:spacing w:after="240" w:line="360" w:lineRule="auto"/>
        <w:rPr>
          <w:rFonts w:asciiTheme="majorBidi" w:hAnsiTheme="majorBidi" w:cstheme="majorBidi"/>
          <w:b/>
          <w:bCs/>
          <w:color w:val="000000"/>
        </w:rPr>
      </w:pPr>
    </w:p>
    <w:p w14:paraId="44DA0B7D" w14:textId="77777777" w:rsidR="00291450" w:rsidRDefault="00291450" w:rsidP="00291450">
      <w:pPr>
        <w:spacing w:after="240" w:line="360" w:lineRule="auto"/>
        <w:rPr>
          <w:rFonts w:asciiTheme="majorBidi" w:hAnsiTheme="majorBidi" w:cstheme="majorBidi"/>
          <w:b/>
          <w:bCs/>
          <w:color w:val="000000"/>
        </w:rPr>
      </w:pPr>
    </w:p>
    <w:p w14:paraId="65639CE2" w14:textId="77777777" w:rsidR="00291450" w:rsidRDefault="00291450" w:rsidP="00291450">
      <w:pPr>
        <w:spacing w:after="240" w:line="360" w:lineRule="auto"/>
        <w:rPr>
          <w:rFonts w:asciiTheme="majorBidi" w:hAnsiTheme="majorBidi" w:cstheme="majorBidi"/>
          <w:b/>
          <w:bCs/>
          <w:color w:val="000000"/>
        </w:rPr>
      </w:pPr>
    </w:p>
    <w:p w14:paraId="7791B9BB" w14:textId="77777777" w:rsidR="00291450" w:rsidRDefault="00291450" w:rsidP="00291450">
      <w:pPr>
        <w:spacing w:after="240" w:line="360" w:lineRule="auto"/>
        <w:rPr>
          <w:rFonts w:asciiTheme="majorBidi" w:hAnsiTheme="majorBidi" w:cstheme="majorBidi"/>
          <w:b/>
          <w:bCs/>
          <w:color w:val="000000"/>
        </w:rPr>
      </w:pPr>
    </w:p>
    <w:p w14:paraId="0E103D23" w14:textId="77777777" w:rsidR="00291450" w:rsidRDefault="00291450" w:rsidP="00291450">
      <w:pPr>
        <w:spacing w:after="240" w:line="360" w:lineRule="auto"/>
        <w:rPr>
          <w:rFonts w:asciiTheme="majorBidi" w:hAnsiTheme="majorBidi" w:cstheme="majorBidi"/>
          <w:b/>
          <w:bCs/>
          <w:color w:val="000000"/>
        </w:rPr>
      </w:pPr>
    </w:p>
    <w:p w14:paraId="26A9C8D3" w14:textId="77777777" w:rsidR="00291450" w:rsidRDefault="00291450" w:rsidP="00291450">
      <w:pPr>
        <w:spacing w:after="240" w:line="360" w:lineRule="auto"/>
        <w:rPr>
          <w:rFonts w:asciiTheme="majorBidi" w:hAnsiTheme="majorBidi" w:cstheme="majorBidi"/>
          <w:b/>
          <w:bCs/>
          <w:color w:val="000000"/>
        </w:rPr>
      </w:pPr>
    </w:p>
    <w:p w14:paraId="7FFEF417" w14:textId="77777777" w:rsidR="00291450" w:rsidRDefault="00291450" w:rsidP="00291450">
      <w:pPr>
        <w:spacing w:after="240" w:line="360" w:lineRule="auto"/>
        <w:rPr>
          <w:rFonts w:asciiTheme="majorBidi" w:hAnsiTheme="majorBidi" w:cstheme="majorBidi"/>
          <w:b/>
          <w:bCs/>
          <w:color w:val="000000"/>
        </w:rPr>
      </w:pPr>
    </w:p>
    <w:p w14:paraId="239EBD0D" w14:textId="77777777" w:rsidR="00291450" w:rsidRDefault="00291450" w:rsidP="00291450">
      <w:pPr>
        <w:spacing w:after="240" w:line="360" w:lineRule="auto"/>
        <w:rPr>
          <w:rFonts w:asciiTheme="majorBidi" w:hAnsiTheme="majorBidi" w:cstheme="majorBidi"/>
          <w:b/>
          <w:bCs/>
          <w:color w:val="000000"/>
        </w:rPr>
      </w:pPr>
    </w:p>
    <w:p w14:paraId="6243E602" w14:textId="72E70459" w:rsidR="002619A3" w:rsidRPr="00291450" w:rsidRDefault="001B3CCD" w:rsidP="00291450">
      <w:pPr>
        <w:spacing w:after="240" w:line="360" w:lineRule="auto"/>
        <w:rPr>
          <w:rFonts w:asciiTheme="majorBidi" w:hAnsiTheme="majorBidi" w:cstheme="majorBidi"/>
        </w:rPr>
      </w:pPr>
      <w:r w:rsidRPr="00FA446C">
        <w:rPr>
          <w:rFonts w:asciiTheme="majorBidi" w:hAnsiTheme="majorBidi" w:cstheme="majorBidi"/>
          <w:b/>
          <w:bCs/>
          <w:color w:val="000000"/>
        </w:rPr>
        <w:lastRenderedPageBreak/>
        <w:t>Figure1</w:t>
      </w:r>
    </w:p>
    <w:p w14:paraId="35EE12BD" w14:textId="3D2C2994"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rPr>
        <w:t>Car Sales Time Series Plot</w:t>
      </w:r>
    </w:p>
    <w:p w14:paraId="0951A0DA" w14:textId="69C079DD"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noProof/>
          <w:color w:val="000000"/>
          <w:bdr w:val="none" w:sz="0" w:space="0" w:color="auto" w:frame="1"/>
        </w:rPr>
        <w:drawing>
          <wp:inline distT="0" distB="0" distL="0" distR="0" wp14:anchorId="3FA9AE27" wp14:editId="26FA41F1">
            <wp:extent cx="5943600" cy="34671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B947A8D" w14:textId="77777777" w:rsidR="001B3CCD" w:rsidRPr="00FA446C" w:rsidRDefault="001B3CCD" w:rsidP="00FA446C">
      <w:pPr>
        <w:spacing w:line="360" w:lineRule="auto"/>
        <w:rPr>
          <w:rFonts w:asciiTheme="majorBidi" w:hAnsiTheme="majorBidi" w:cstheme="majorBidi"/>
        </w:rPr>
      </w:pPr>
    </w:p>
    <w:p w14:paraId="56F9FDE2" w14:textId="4233E0AC" w:rsidR="002619A3" w:rsidRDefault="002619A3" w:rsidP="002619A3">
      <w:pPr>
        <w:pStyle w:val="NormalWeb"/>
        <w:spacing w:before="0" w:beforeAutospacing="0" w:after="0" w:afterAutospacing="0" w:line="360" w:lineRule="auto"/>
        <w:ind w:firstLine="720"/>
        <w:rPr>
          <w:rFonts w:asciiTheme="majorBidi" w:hAnsiTheme="majorBidi" w:cstheme="majorBidi"/>
          <w:b/>
          <w:bCs/>
          <w:color w:val="000000"/>
        </w:rPr>
      </w:pPr>
      <w:r w:rsidRPr="00FA446C">
        <w:rPr>
          <w:rFonts w:asciiTheme="majorBidi" w:hAnsiTheme="majorBidi" w:cstheme="majorBidi"/>
          <w:color w:val="000000"/>
        </w:rPr>
        <w:t>Figure 2 is the decomposition of the additive time series and illustrates the existence of seasonality and trend.  There is a strong upward trend and also seasonal pattern of rise and fall in data values that repeats after regular intervals. </w:t>
      </w:r>
    </w:p>
    <w:p w14:paraId="06E594EB"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6B32DF62"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28E57050"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2E4D7173"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42C9B4CD"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1A6A8F40"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5E54F964"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2D8B53BD"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1D5FD42E"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57A5D689"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58305D73"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rPr>
      </w:pPr>
    </w:p>
    <w:p w14:paraId="161AE5AA" w14:textId="77777777" w:rsidR="002619A3" w:rsidRDefault="001B3CCD" w:rsidP="00FA446C">
      <w:pPr>
        <w:pStyle w:val="NormalWeb"/>
        <w:spacing w:before="0" w:beforeAutospacing="0" w:after="0" w:afterAutospacing="0" w:line="360" w:lineRule="auto"/>
        <w:rPr>
          <w:rFonts w:asciiTheme="majorBidi" w:hAnsiTheme="majorBidi" w:cstheme="majorBidi"/>
          <w:color w:val="000000"/>
        </w:rPr>
      </w:pPr>
      <w:r w:rsidRPr="00FA446C">
        <w:rPr>
          <w:rFonts w:asciiTheme="majorBidi" w:hAnsiTheme="majorBidi" w:cstheme="majorBidi"/>
          <w:b/>
          <w:bCs/>
          <w:color w:val="000000"/>
        </w:rPr>
        <w:lastRenderedPageBreak/>
        <w:t>Figure 2</w:t>
      </w:r>
    </w:p>
    <w:p w14:paraId="2A2E4545" w14:textId="0132D4D0"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rPr>
        <w:t>Decomposition of additive time series</w:t>
      </w:r>
    </w:p>
    <w:p w14:paraId="4C243DEF" w14:textId="521E12E8"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noProof/>
          <w:color w:val="000000"/>
          <w:bdr w:val="none" w:sz="0" w:space="0" w:color="auto" w:frame="1"/>
        </w:rPr>
        <w:drawing>
          <wp:inline distT="0" distB="0" distL="0" distR="0" wp14:anchorId="6B8AF531" wp14:editId="1BF64768">
            <wp:extent cx="5943600" cy="351472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7225DE8B" w14:textId="71C53A3C"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 xml:space="preserve">The ACF plot showed that there is strong positive autocorrelation at lags 12, 24, and 36 in monthly data which will reflect in an annual seasonality. It means values during a given month each year are positively correlated. The PACF shows that there is a seasonal lag at 12. The AR 1 coefficient is </w:t>
      </w:r>
      <w:r w:rsidRPr="00FA446C">
        <w:rPr>
          <w:rFonts w:asciiTheme="majorBidi" w:hAnsiTheme="majorBidi" w:cstheme="majorBidi"/>
          <w:color w:val="000000"/>
          <w:shd w:val="clear" w:color="auto" w:fill="FFFFFF"/>
        </w:rPr>
        <w:t xml:space="preserve">0.7320 which is closer to one but the autocorrelation with the differenced series showed that the bars are not inside the threshold </w:t>
      </w:r>
      <w:r w:rsidR="002619A3" w:rsidRPr="00FA446C">
        <w:rPr>
          <w:rFonts w:asciiTheme="majorBidi" w:hAnsiTheme="majorBidi" w:cstheme="majorBidi"/>
          <w:color w:val="000000"/>
          <w:shd w:val="clear" w:color="auto" w:fill="FFFFFF"/>
        </w:rPr>
        <w:t>margin,</w:t>
      </w:r>
      <w:r w:rsidRPr="00FA446C">
        <w:rPr>
          <w:rFonts w:asciiTheme="majorBidi" w:hAnsiTheme="majorBidi" w:cstheme="majorBidi"/>
          <w:color w:val="000000"/>
          <w:shd w:val="clear" w:color="auto" w:fill="FFFFFF"/>
        </w:rPr>
        <w:t xml:space="preserve"> which is closer to zero, which infers that the series is not random walk. Figure 3 shows the ACF and PACF plot for the first 5 seasons. </w:t>
      </w:r>
    </w:p>
    <w:p w14:paraId="31D77EBF" w14:textId="77777777" w:rsidR="001B3CCD" w:rsidRPr="00FA446C" w:rsidRDefault="001B3CCD" w:rsidP="00FA446C">
      <w:pPr>
        <w:spacing w:line="360" w:lineRule="auto"/>
        <w:rPr>
          <w:rFonts w:asciiTheme="majorBidi" w:hAnsiTheme="majorBidi" w:cstheme="majorBidi"/>
        </w:rPr>
      </w:pPr>
    </w:p>
    <w:p w14:paraId="67D5AAED"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464D9AEB"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013565DB"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739102EF"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0377E50E"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37C80876"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7042F777"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5B169FFE" w14:textId="77777777" w:rsidR="002619A3" w:rsidRDefault="001B3CCD" w:rsidP="00FA446C">
      <w:pPr>
        <w:pStyle w:val="NormalWeb"/>
        <w:spacing w:before="0" w:beforeAutospacing="0" w:after="0" w:afterAutospacing="0" w:line="360" w:lineRule="auto"/>
        <w:rPr>
          <w:rFonts w:asciiTheme="majorBidi" w:hAnsiTheme="majorBidi" w:cstheme="majorBidi"/>
          <w:color w:val="000000"/>
          <w:shd w:val="clear" w:color="auto" w:fill="FFFFFF"/>
        </w:rPr>
      </w:pPr>
      <w:r w:rsidRPr="00FA446C">
        <w:rPr>
          <w:rFonts w:asciiTheme="majorBidi" w:hAnsiTheme="majorBidi" w:cstheme="majorBidi"/>
          <w:b/>
          <w:bCs/>
          <w:color w:val="000000"/>
          <w:shd w:val="clear" w:color="auto" w:fill="FFFFFF"/>
        </w:rPr>
        <w:lastRenderedPageBreak/>
        <w:t>Figure 3</w:t>
      </w:r>
    </w:p>
    <w:p w14:paraId="33262FCB" w14:textId="5479AE0A"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shd w:val="clear" w:color="auto" w:fill="FFFFFF"/>
        </w:rPr>
        <w:t>ACF and PACF plot before any difference</w:t>
      </w:r>
    </w:p>
    <w:p w14:paraId="5B044062" w14:textId="70EAB41A"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noProof/>
          <w:color w:val="000000"/>
          <w:bdr w:val="none" w:sz="0" w:space="0" w:color="auto" w:frame="1"/>
          <w:shd w:val="clear" w:color="auto" w:fill="FFFFFF"/>
        </w:rPr>
        <w:drawing>
          <wp:inline distT="0" distB="0" distL="0" distR="0" wp14:anchorId="4CED4FA3" wp14:editId="68C1E13C">
            <wp:extent cx="5943600" cy="340042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4D26CDF0" w14:textId="77777777" w:rsidR="001B3CCD" w:rsidRPr="00FA446C" w:rsidRDefault="001B3CCD" w:rsidP="00FA446C">
      <w:pPr>
        <w:spacing w:line="360" w:lineRule="auto"/>
        <w:rPr>
          <w:rFonts w:asciiTheme="majorBidi" w:hAnsiTheme="majorBidi" w:cstheme="majorBidi"/>
        </w:rPr>
      </w:pPr>
    </w:p>
    <w:p w14:paraId="64B73DF6"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7" w:name="_Toc120863812"/>
      <w:r w:rsidRPr="00FA446C">
        <w:rPr>
          <w:rFonts w:asciiTheme="majorBidi" w:hAnsiTheme="majorBidi"/>
          <w:color w:val="000000"/>
          <w:sz w:val="24"/>
          <w:szCs w:val="24"/>
        </w:rPr>
        <w:t>Data Wrangling and Pre-Processing</w:t>
      </w:r>
      <w:bookmarkEnd w:id="7"/>
    </w:p>
    <w:p w14:paraId="3F553EF9" w14:textId="77777777"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rPr>
        <w:t>The month column which represents the month of the sales from 1960 to 1968 were as character in the dataset. We changed it to the time series month format starting from 1960, 1 to 1968, 12. There are no missing values and data is ready to be fit in a model. </w:t>
      </w:r>
    </w:p>
    <w:p w14:paraId="445DB517"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8" w:name="_Toc120863813"/>
      <w:r w:rsidRPr="00FA446C">
        <w:rPr>
          <w:rFonts w:asciiTheme="majorBidi" w:hAnsiTheme="majorBidi"/>
          <w:color w:val="000000"/>
          <w:sz w:val="24"/>
          <w:szCs w:val="24"/>
        </w:rPr>
        <w:t>Data Splitting</w:t>
      </w:r>
      <w:bookmarkEnd w:id="8"/>
    </w:p>
    <w:p w14:paraId="59F91D01" w14:textId="77777777"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 xml:space="preserve">To find the best model, the data set was split into training and validation sets. The validation set was used to compare the model performances. The dataset has the number of car sales for 9 years. The first eight years from 1960 to 1967 were used to train our model and the number of car sales of the year of 1968 was used as the validation set to validate the models based on the performance metric. Figure 4 shows the partition between train and validation sets. After concluding on the final optimal model, the train and validation sets will be combined together to make a forecast for the next ten years. This helps in having a longer time period of </w:t>
      </w:r>
      <w:r w:rsidRPr="00FA446C">
        <w:rPr>
          <w:rFonts w:asciiTheme="majorBidi" w:hAnsiTheme="majorBidi" w:cstheme="majorBidi"/>
          <w:color w:val="000000"/>
          <w:shd w:val="clear" w:color="auto" w:fill="FFFFFF"/>
        </w:rPr>
        <w:lastRenderedPageBreak/>
        <w:t>the data to be trained, and more importantly have the latest data which is in the validation set to be made available to make the forecast.</w:t>
      </w:r>
    </w:p>
    <w:p w14:paraId="44DA8D8C" w14:textId="77777777" w:rsidR="001B3CCD" w:rsidRPr="00FA446C" w:rsidRDefault="001B3CCD" w:rsidP="00FA446C">
      <w:pPr>
        <w:spacing w:line="360" w:lineRule="auto"/>
        <w:rPr>
          <w:rFonts w:asciiTheme="majorBidi" w:hAnsiTheme="majorBidi" w:cstheme="majorBidi"/>
        </w:rPr>
      </w:pPr>
    </w:p>
    <w:p w14:paraId="08FC7840" w14:textId="77777777" w:rsidR="002619A3" w:rsidRDefault="001B3CCD" w:rsidP="00FA446C">
      <w:pPr>
        <w:pStyle w:val="NormalWeb"/>
        <w:spacing w:before="0" w:beforeAutospacing="0" w:after="0" w:afterAutospacing="0" w:line="360" w:lineRule="auto"/>
        <w:rPr>
          <w:rFonts w:asciiTheme="majorBidi" w:hAnsiTheme="majorBidi" w:cstheme="majorBidi"/>
          <w:color w:val="000000"/>
          <w:shd w:val="clear" w:color="auto" w:fill="FFFFFF"/>
        </w:rPr>
      </w:pPr>
      <w:r w:rsidRPr="00FA446C">
        <w:rPr>
          <w:rFonts w:asciiTheme="majorBidi" w:hAnsiTheme="majorBidi" w:cstheme="majorBidi"/>
          <w:b/>
          <w:bCs/>
          <w:color w:val="000000"/>
          <w:shd w:val="clear" w:color="auto" w:fill="FFFFFF"/>
        </w:rPr>
        <w:t>Figure 4</w:t>
      </w:r>
    </w:p>
    <w:p w14:paraId="0F751A11" w14:textId="0A8770BB"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shd w:val="clear" w:color="auto" w:fill="FFFFFF"/>
        </w:rPr>
        <w:t>Train and Validation Set</w:t>
      </w:r>
    </w:p>
    <w:p w14:paraId="1A75A85D" w14:textId="34A3D0A9"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noProof/>
          <w:color w:val="000000"/>
          <w:bdr w:val="none" w:sz="0" w:space="0" w:color="auto" w:frame="1"/>
          <w:shd w:val="clear" w:color="auto" w:fill="FFFFFF"/>
        </w:rPr>
        <w:drawing>
          <wp:inline distT="0" distB="0" distL="0" distR="0" wp14:anchorId="4714FD5A" wp14:editId="6C2077E1">
            <wp:extent cx="5943600" cy="3733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2EC8B561" w14:textId="77777777" w:rsidR="001B3CCD" w:rsidRPr="00FA446C" w:rsidRDefault="001B3CCD" w:rsidP="00FA446C">
      <w:pPr>
        <w:spacing w:line="360" w:lineRule="auto"/>
        <w:rPr>
          <w:rFonts w:asciiTheme="majorBidi" w:hAnsiTheme="majorBidi" w:cstheme="majorBidi"/>
        </w:rPr>
      </w:pPr>
    </w:p>
    <w:p w14:paraId="64E3098D"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9" w:name="_Toc120863814"/>
      <w:r w:rsidRPr="00FA446C">
        <w:rPr>
          <w:rFonts w:asciiTheme="majorBidi" w:hAnsiTheme="majorBidi"/>
          <w:color w:val="000000"/>
          <w:sz w:val="24"/>
          <w:szCs w:val="24"/>
        </w:rPr>
        <w:t>Model Strategies</w:t>
      </w:r>
      <w:bookmarkEnd w:id="9"/>
    </w:p>
    <w:p w14:paraId="74F252B7" w14:textId="10E8926E"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 xml:space="preserve">We will test different data mining models to find the best fitting model. Naive model was chosen to be the baseline model. Since the time series plots showed a strong seasonality, seasonal naive was also used along with the Regression model with season and trend as predictors, moving average, exponential smoothing, </w:t>
      </w:r>
      <w:r w:rsidR="00C92C6D">
        <w:rPr>
          <w:rFonts w:asciiTheme="majorBidi" w:hAnsiTheme="majorBidi" w:cstheme="majorBidi"/>
          <w:color w:val="000000"/>
          <w:shd w:val="clear" w:color="auto" w:fill="FFFFFF"/>
        </w:rPr>
        <w:t xml:space="preserve">neural network, </w:t>
      </w:r>
      <w:r w:rsidRPr="00FA446C">
        <w:rPr>
          <w:rFonts w:asciiTheme="majorBidi" w:hAnsiTheme="majorBidi" w:cstheme="majorBidi"/>
          <w:color w:val="000000"/>
          <w:shd w:val="clear" w:color="auto" w:fill="FFFFFF"/>
        </w:rPr>
        <w:t xml:space="preserve">and Arima models. The moving average and the regression model performed much better among all the preliminary models, so an ARIMA with different values for different components were used. Seasonal ARIMA performed the best as anticipated because of the strong seasonality to forecast the car </w:t>
      </w:r>
      <w:r w:rsidRPr="00FA446C">
        <w:rPr>
          <w:rFonts w:asciiTheme="majorBidi" w:hAnsiTheme="majorBidi" w:cstheme="majorBidi"/>
          <w:color w:val="000000"/>
          <w:shd w:val="clear" w:color="auto" w:fill="FFFFFF"/>
        </w:rPr>
        <w:lastRenderedPageBreak/>
        <w:t>sales in Quebec for the next ten years. These components are based on seasonal behavior through ACF and PACF plots. </w:t>
      </w:r>
    </w:p>
    <w:p w14:paraId="0F5C3749" w14:textId="77777777" w:rsidR="001B3CCD" w:rsidRPr="00FA446C" w:rsidRDefault="001B3CCD" w:rsidP="00FA446C">
      <w:pPr>
        <w:spacing w:line="360" w:lineRule="auto"/>
        <w:rPr>
          <w:rFonts w:asciiTheme="majorBidi" w:hAnsiTheme="majorBidi" w:cstheme="majorBidi"/>
        </w:rPr>
      </w:pPr>
    </w:p>
    <w:p w14:paraId="5FC1A849"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10" w:name="_Toc120863815"/>
      <w:r w:rsidRPr="00FA446C">
        <w:rPr>
          <w:rFonts w:asciiTheme="majorBidi" w:hAnsiTheme="majorBidi"/>
          <w:color w:val="000000"/>
          <w:sz w:val="24"/>
          <w:szCs w:val="24"/>
        </w:rPr>
        <w:t>Evaluation Metrics</w:t>
      </w:r>
      <w:bookmarkEnd w:id="10"/>
    </w:p>
    <w:p w14:paraId="2361DE46" w14:textId="3CA1864C"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 xml:space="preserve">We will validate our models with the performance metrics AIC scores, RMSE, and MAPE. We used AIC scores to choose the optimal ARIMA model with different values for different components. The AIC score is the measure of the goodness-of-fit of the model, which also penalizes the model for overfitting the data. AIC scores are used to compare the performance of the models used. This score helped us determine that the model fits the data optimally by not over or under fitting. A lower AIC gives a better goodness-of-fit and a decreased tendency to over-fitting. The mean squared error is the squared distance between the actual and the predicted values. The error is squared to cancel the negative terms which makes the MSE a squared unit of the output. This is fixed by taking the root of the mean square error which brings the output to the same unit as the output. The main disadvantage of the RMSE is that it is not robust to </w:t>
      </w:r>
      <w:r w:rsidR="002619A3" w:rsidRPr="00FA446C">
        <w:rPr>
          <w:rFonts w:asciiTheme="majorBidi" w:hAnsiTheme="majorBidi" w:cstheme="majorBidi"/>
          <w:color w:val="000000"/>
          <w:shd w:val="clear" w:color="auto" w:fill="FFFFFF"/>
        </w:rPr>
        <w:t>outliers since</w:t>
      </w:r>
      <w:r w:rsidRPr="00FA446C">
        <w:rPr>
          <w:rFonts w:asciiTheme="majorBidi" w:hAnsiTheme="majorBidi" w:cstheme="majorBidi"/>
          <w:color w:val="000000"/>
          <w:shd w:val="clear" w:color="auto" w:fill="FFFFFF"/>
        </w:rPr>
        <w:t xml:space="preserve"> it considers all the error values. </w:t>
      </w:r>
      <w:r w:rsidRPr="00FA446C">
        <w:rPr>
          <w:rFonts w:asciiTheme="majorBidi" w:hAnsiTheme="majorBidi" w:cstheme="majorBidi"/>
          <w:color w:val="202124"/>
          <w:shd w:val="clear" w:color="auto" w:fill="FFFFFF"/>
        </w:rPr>
        <w:t xml:space="preserve">The mean absolute percentage </w:t>
      </w:r>
      <w:r w:rsidR="002619A3" w:rsidRPr="00FA446C">
        <w:rPr>
          <w:rFonts w:asciiTheme="majorBidi" w:hAnsiTheme="majorBidi" w:cstheme="majorBidi"/>
          <w:color w:val="202124"/>
          <w:shd w:val="clear" w:color="auto" w:fill="FFFFFF"/>
        </w:rPr>
        <w:t>error (</w:t>
      </w:r>
      <w:r w:rsidRPr="00FA446C">
        <w:rPr>
          <w:rFonts w:asciiTheme="majorBidi" w:hAnsiTheme="majorBidi" w:cstheme="majorBidi"/>
          <w:color w:val="202124"/>
          <w:shd w:val="clear" w:color="auto" w:fill="FFFFFF"/>
        </w:rPr>
        <w:t xml:space="preserve">MAPE) measures the accuracy of a forecast as a percentage of the average absolute error. The most commonly used measure of the forecast error is MAPE because it is scaled as a percentage of the variable units which can be easily interpreted. Regression analysis uses MAPE as a loss function for model evaluation. Since percentage errors are calculated in terms of absolute values of errors, this works well with positive and negative values in the errors.  </w:t>
      </w:r>
      <w:r w:rsidRPr="00FA446C">
        <w:rPr>
          <w:rFonts w:asciiTheme="majorBidi" w:hAnsiTheme="majorBidi" w:cstheme="majorBidi"/>
          <w:color w:val="000000"/>
          <w:shd w:val="clear" w:color="auto" w:fill="FFFFFF"/>
        </w:rPr>
        <w:t>Our dataset does not have any outliers. After confirming that the dataset is clean without any outliers the MAPE, AIC score and the RMSE was chosen as the performance metrics. </w:t>
      </w:r>
    </w:p>
    <w:p w14:paraId="7C98F087"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11" w:name="_Toc120863816"/>
      <w:r w:rsidRPr="00FA446C">
        <w:rPr>
          <w:rFonts w:asciiTheme="majorBidi" w:hAnsiTheme="majorBidi"/>
          <w:color w:val="000000"/>
          <w:sz w:val="24"/>
          <w:szCs w:val="24"/>
        </w:rPr>
        <w:t>Model Evaluation</w:t>
      </w:r>
      <w:bookmarkEnd w:id="11"/>
    </w:p>
    <w:p w14:paraId="31A807A3" w14:textId="5DF46C64" w:rsidR="001B3CCD" w:rsidRPr="00FA446C" w:rsidRDefault="001B3CCD" w:rsidP="002619A3">
      <w:pPr>
        <w:pStyle w:val="NormalWeb"/>
        <w:spacing w:before="0" w:beforeAutospacing="0" w:after="16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It is necessary to examine differences in data when we have seasonality. Seasonality usually causes the series to be non-stationary because the average value at some particular time within the seasonal span may be different from the average values at other times. The seasonal ARIMA model incorporates both non-seasonal and seasonal factors in the multiplicative model. The shorthand notation is ARIMA(p,d,q)</w:t>
      </w:r>
      <w:r w:rsidRPr="00FA446C">
        <w:rPr>
          <w:rFonts w:asciiTheme="majorBidi" w:hAnsiTheme="majorBidi" w:cstheme="majorBidi"/>
          <w:color w:val="333333"/>
          <w:shd w:val="clear" w:color="auto" w:fill="FFFFFF"/>
        </w:rPr>
        <w:t xml:space="preserve"> (P,D,Q) which p (P) is the number of autoregressive (AR) terms in the model, q (Q) is the number of moving average (MA) terms, and d (D) is the </w:t>
      </w:r>
      <w:r w:rsidRPr="00FA446C">
        <w:rPr>
          <w:rFonts w:asciiTheme="majorBidi" w:hAnsiTheme="majorBidi" w:cstheme="majorBidi"/>
          <w:color w:val="333333"/>
          <w:shd w:val="clear" w:color="auto" w:fill="FFFFFF"/>
        </w:rPr>
        <w:lastRenderedPageBreak/>
        <w:t xml:space="preserve">number of integrated terms (or the number of times the series is differenced before an ARIMA model is applied). </w:t>
      </w:r>
      <w:r w:rsidRPr="00FA446C">
        <w:rPr>
          <w:rFonts w:asciiTheme="majorBidi" w:hAnsiTheme="majorBidi" w:cstheme="majorBidi"/>
          <w:color w:val="000000"/>
          <w:shd w:val="clear" w:color="auto" w:fill="FFFFFF"/>
        </w:rPr>
        <w:t xml:space="preserve">We used ACF and PACF plots to get the best seasonal and </w:t>
      </w:r>
      <w:r w:rsidR="002619A3" w:rsidRPr="00FA446C">
        <w:rPr>
          <w:rFonts w:asciiTheme="majorBidi" w:hAnsiTheme="majorBidi" w:cstheme="majorBidi"/>
          <w:color w:val="000000"/>
          <w:shd w:val="clear" w:color="auto" w:fill="FFFFFF"/>
        </w:rPr>
        <w:t>non-seasonal</w:t>
      </w:r>
      <w:r w:rsidRPr="00FA446C">
        <w:rPr>
          <w:rFonts w:asciiTheme="majorBidi" w:hAnsiTheme="majorBidi" w:cstheme="majorBidi"/>
          <w:color w:val="000000"/>
          <w:shd w:val="clear" w:color="auto" w:fill="FFFFFF"/>
        </w:rPr>
        <w:t xml:space="preserve"> components. We took 1 seasonal and 1 non-seasonal difference to bring the lag spikes under control. ACF and PACF plots after differencing are shown in Figure 5. PACF plot shows p and P values, and ACF plot shows q and Q component for the model. </w:t>
      </w:r>
    </w:p>
    <w:p w14:paraId="5ED62F7B" w14:textId="77777777" w:rsidR="002619A3" w:rsidRDefault="001B3CCD" w:rsidP="00FA446C">
      <w:pPr>
        <w:pStyle w:val="NormalWeb"/>
        <w:spacing w:before="0" w:beforeAutospacing="0" w:after="0" w:afterAutospacing="0" w:line="360" w:lineRule="auto"/>
        <w:rPr>
          <w:rFonts w:asciiTheme="majorBidi" w:hAnsiTheme="majorBidi" w:cstheme="majorBidi"/>
          <w:color w:val="000000"/>
          <w:shd w:val="clear" w:color="auto" w:fill="FFFFFF"/>
        </w:rPr>
      </w:pPr>
      <w:r w:rsidRPr="00FA446C">
        <w:rPr>
          <w:rFonts w:asciiTheme="majorBidi" w:hAnsiTheme="majorBidi" w:cstheme="majorBidi"/>
          <w:b/>
          <w:bCs/>
          <w:color w:val="000000"/>
          <w:shd w:val="clear" w:color="auto" w:fill="FFFFFF"/>
        </w:rPr>
        <w:t>Figure 5</w:t>
      </w:r>
    </w:p>
    <w:p w14:paraId="1639D37B" w14:textId="10065ACD"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shd w:val="clear" w:color="auto" w:fill="FFFFFF"/>
        </w:rPr>
        <w:t>ACF and PACF plot after 1 difference</w:t>
      </w:r>
    </w:p>
    <w:p w14:paraId="4372D24D" w14:textId="37D0FE71" w:rsidR="001B3CCD" w:rsidRPr="00FA446C" w:rsidRDefault="001B3CCD" w:rsidP="00FA446C">
      <w:pPr>
        <w:pStyle w:val="NormalWeb"/>
        <w:spacing w:before="0" w:beforeAutospacing="0" w:after="160" w:afterAutospacing="0" w:line="360" w:lineRule="auto"/>
        <w:rPr>
          <w:rFonts w:asciiTheme="majorBidi" w:hAnsiTheme="majorBidi" w:cstheme="majorBidi"/>
        </w:rPr>
      </w:pPr>
      <w:r w:rsidRPr="00FA446C">
        <w:rPr>
          <w:rFonts w:asciiTheme="majorBidi" w:hAnsiTheme="majorBidi" w:cstheme="majorBidi"/>
          <w:noProof/>
          <w:color w:val="000000"/>
          <w:bdr w:val="none" w:sz="0" w:space="0" w:color="auto" w:frame="1"/>
          <w:shd w:val="clear" w:color="auto" w:fill="FFFFFF"/>
        </w:rPr>
        <w:drawing>
          <wp:inline distT="0" distB="0" distL="0" distR="0" wp14:anchorId="0B483712" wp14:editId="29FF078A">
            <wp:extent cx="5524500" cy="381952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819525"/>
                    </a:xfrm>
                    <a:prstGeom prst="rect">
                      <a:avLst/>
                    </a:prstGeom>
                    <a:noFill/>
                    <a:ln>
                      <a:noFill/>
                    </a:ln>
                  </pic:spPr>
                </pic:pic>
              </a:graphicData>
            </a:graphic>
          </wp:inline>
        </w:drawing>
      </w:r>
    </w:p>
    <w:p w14:paraId="26FAABCA" w14:textId="77777777" w:rsidR="001B3CCD" w:rsidRPr="00FA446C" w:rsidRDefault="001B3CCD" w:rsidP="002619A3">
      <w:pPr>
        <w:pStyle w:val="NormalWeb"/>
        <w:spacing w:before="0" w:beforeAutospacing="0" w:after="0" w:afterAutospacing="0" w:line="360" w:lineRule="auto"/>
        <w:ind w:firstLine="720"/>
        <w:rPr>
          <w:rFonts w:asciiTheme="majorBidi" w:hAnsiTheme="majorBidi" w:cstheme="majorBidi"/>
        </w:rPr>
      </w:pPr>
      <w:r w:rsidRPr="00FA446C">
        <w:rPr>
          <w:rFonts w:asciiTheme="majorBidi" w:hAnsiTheme="majorBidi" w:cstheme="majorBidi"/>
          <w:color w:val="000000"/>
          <w:shd w:val="clear" w:color="auto" w:fill="FFFFFF"/>
        </w:rPr>
        <w:t>As discussed in model strategy, we ran different models through the train set and evaluated the results with the validation set. Each model was assessed based on the performance metrics such as AIC, RMSE, and MAPE values. Naive model was used as a baseline model to compare the performance of the other models. Table 1.1 shows the RMSE, and MAPE of all the models, and the AIC scores of the ARIMA model. </w:t>
      </w:r>
    </w:p>
    <w:p w14:paraId="799D39B9" w14:textId="77777777" w:rsidR="001B3CCD" w:rsidRPr="00FA446C" w:rsidRDefault="001B3CCD" w:rsidP="00FA446C">
      <w:pPr>
        <w:spacing w:line="360" w:lineRule="auto"/>
        <w:rPr>
          <w:rFonts w:asciiTheme="majorBidi" w:hAnsiTheme="majorBidi" w:cstheme="majorBidi"/>
        </w:rPr>
      </w:pPr>
    </w:p>
    <w:p w14:paraId="65984AC3"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2312D495"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46E922D5"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2587D48E"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081A1A2F" w14:textId="77777777" w:rsidR="004251AE" w:rsidRDefault="001B3CCD" w:rsidP="00FA446C">
      <w:pPr>
        <w:pStyle w:val="NormalWeb"/>
        <w:spacing w:before="0" w:beforeAutospacing="0" w:after="0" w:afterAutospacing="0" w:line="360" w:lineRule="auto"/>
        <w:rPr>
          <w:rFonts w:asciiTheme="majorBidi" w:hAnsiTheme="majorBidi" w:cstheme="majorBidi"/>
          <w:color w:val="000000"/>
          <w:shd w:val="clear" w:color="auto" w:fill="FFFFFF"/>
        </w:rPr>
      </w:pPr>
      <w:r w:rsidRPr="00FA446C">
        <w:rPr>
          <w:rFonts w:asciiTheme="majorBidi" w:hAnsiTheme="majorBidi" w:cstheme="majorBidi"/>
          <w:b/>
          <w:bCs/>
          <w:color w:val="000000"/>
          <w:shd w:val="clear" w:color="auto" w:fill="FFFFFF"/>
        </w:rPr>
        <w:t>Table 1.1</w:t>
      </w:r>
      <w:r w:rsidRPr="00FA446C">
        <w:rPr>
          <w:rFonts w:asciiTheme="majorBidi" w:hAnsiTheme="majorBidi" w:cstheme="majorBidi"/>
          <w:color w:val="000000"/>
          <w:shd w:val="clear" w:color="auto" w:fill="FFFFFF"/>
        </w:rPr>
        <w:t xml:space="preserve">: </w:t>
      </w:r>
    </w:p>
    <w:p w14:paraId="1FBC6A24" w14:textId="154B62CD"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shd w:val="clear" w:color="auto" w:fill="FFFFFF"/>
        </w:rPr>
        <w:t>Models Performance Metrics</w:t>
      </w:r>
    </w:p>
    <w:tbl>
      <w:tblPr>
        <w:tblW w:w="0" w:type="auto"/>
        <w:tblCellMar>
          <w:top w:w="15" w:type="dxa"/>
          <w:left w:w="15" w:type="dxa"/>
          <w:bottom w:w="15" w:type="dxa"/>
          <w:right w:w="15" w:type="dxa"/>
        </w:tblCellMar>
        <w:tblLook w:val="04A0" w:firstRow="1" w:lastRow="0" w:firstColumn="1" w:lastColumn="0" w:noHBand="0" w:noVBand="1"/>
      </w:tblPr>
      <w:tblGrid>
        <w:gridCol w:w="2753"/>
        <w:gridCol w:w="1534"/>
        <w:gridCol w:w="2027"/>
        <w:gridCol w:w="867"/>
      </w:tblGrid>
      <w:tr w:rsidR="001B3CCD" w:rsidRPr="00FA446C" w14:paraId="42BE1148"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0AB57"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EE4A"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RMSE(Train)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763E0"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RMSE(Validation)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5DCB"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MAPE</w:t>
            </w:r>
          </w:p>
        </w:tc>
      </w:tr>
      <w:tr w:rsidR="001B3CCD" w:rsidRPr="00FA446C" w14:paraId="685B0680"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DD83"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Naive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A2B6"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3249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FBD5"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5865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ADA72"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22.27</w:t>
            </w:r>
          </w:p>
        </w:tc>
      </w:tr>
      <w:tr w:rsidR="001B3CCD" w:rsidRPr="00FA446C" w14:paraId="0AB82CBC"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5A75"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Seasonal Naive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FAF1"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1983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D17B"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2290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4509"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10.83</w:t>
            </w:r>
          </w:p>
        </w:tc>
      </w:tr>
      <w:tr w:rsidR="001B3CCD" w:rsidRPr="00FA446C" w14:paraId="465E0831"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E031"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Regression Season Trend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DA4F9"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B0E2"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xml:space="preserve"> 1723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B26F"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8.66</w:t>
            </w:r>
          </w:p>
        </w:tc>
      </w:tr>
      <w:tr w:rsidR="001B3CCD" w:rsidRPr="00FA446C" w14:paraId="214F9750"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D1EAA"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Moving 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E1197"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7951"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3424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D963"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15.99</w:t>
            </w:r>
          </w:p>
        </w:tc>
      </w:tr>
      <w:tr w:rsidR="001B3CCD" w:rsidRPr="00FA446C" w14:paraId="062FBD9C"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CA491"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Exponential Smoothing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139C"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3394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25B4"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5942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6906"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22.09</w:t>
            </w:r>
          </w:p>
        </w:tc>
      </w:tr>
      <w:tr w:rsidR="001B3CCD" w:rsidRPr="00FA446C" w14:paraId="351D5EBC"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9C683"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Auto Arima(2,0,0)x(0,1,1)</w:t>
            </w:r>
          </w:p>
          <w:p w14:paraId="70917C4F"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(AIC=1480)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D21F"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1395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A6A2"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4779B"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6.85</w:t>
            </w:r>
          </w:p>
        </w:tc>
      </w:tr>
      <w:tr w:rsidR="001B3CCD" w:rsidRPr="00FA446C" w14:paraId="139BA2F5"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1B94"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Arima (2,1,2)x(1,1,1) </w:t>
            </w:r>
          </w:p>
          <w:p w14:paraId="11D6C8F9"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(AIC Score = 1468)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A184"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3379"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87FCC"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7.28</w:t>
            </w:r>
          </w:p>
        </w:tc>
      </w:tr>
      <w:tr w:rsidR="001B3CCD" w:rsidRPr="00FA446C" w14:paraId="2F53411C"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4F6B"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Arima (2,1,3)x(1,1,1)</w:t>
            </w:r>
          </w:p>
          <w:p w14:paraId="7D3EA178"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(AIC Score = 1470)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5847C"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67AE"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1796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67DD"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7.29</w:t>
            </w:r>
          </w:p>
        </w:tc>
      </w:tr>
      <w:tr w:rsidR="001B3CCD" w:rsidRPr="00FA446C" w14:paraId="4454F040"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8F03"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Arima (2,1,4)x(1,1,1) </w:t>
            </w:r>
          </w:p>
          <w:p w14:paraId="127C36A4"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(AIC Score = 1453)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EF2B"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2A4E"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2317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921C"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10.38</w:t>
            </w:r>
          </w:p>
        </w:tc>
      </w:tr>
      <w:tr w:rsidR="001B3CCD" w:rsidRPr="00FA446C" w14:paraId="03D273D9"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9AF0"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Arima (2,1,5)x(1,1,1) </w:t>
            </w:r>
          </w:p>
          <w:p w14:paraId="31F1AF9F"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(AIC Score = 1455)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36B6"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EB6B1"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1796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5E38"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7.29</w:t>
            </w:r>
          </w:p>
        </w:tc>
      </w:tr>
      <w:tr w:rsidR="001B3CCD" w:rsidRPr="00FA446C" w14:paraId="7920E11D"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F5B8"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Arima (2,1,6)x(1,1,1) </w:t>
            </w:r>
          </w:p>
          <w:p w14:paraId="5B895BEC"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(AIC Score = 1455)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862E6"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1187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6D630"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2237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3D7F7"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9.91</w:t>
            </w:r>
          </w:p>
        </w:tc>
      </w:tr>
      <w:tr w:rsidR="008C23F5" w:rsidRPr="00FA446C" w14:paraId="21632B69" w14:textId="77777777" w:rsidTr="001B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0B0D5" w14:textId="4939BB10" w:rsidR="008C23F5" w:rsidRPr="00FA446C" w:rsidRDefault="008C23F5" w:rsidP="00FA446C">
            <w:pPr>
              <w:pStyle w:val="NormalWeb"/>
              <w:spacing w:before="0" w:beforeAutospacing="0" w:after="0" w:afterAutospacing="0" w:line="36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C93F3" w14:textId="3F72999E" w:rsidR="008C23F5" w:rsidRPr="00FA446C" w:rsidRDefault="008C23F5" w:rsidP="00FA446C">
            <w:pPr>
              <w:pStyle w:val="NormalWeb"/>
              <w:spacing w:before="0" w:beforeAutospacing="0" w:after="0" w:afterAutospacing="0" w:line="36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1534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4B06F" w14:textId="6E70BB68" w:rsidR="008C23F5" w:rsidRPr="00FA446C" w:rsidRDefault="008C23F5" w:rsidP="00FA446C">
            <w:pPr>
              <w:pStyle w:val="NormalWeb"/>
              <w:spacing w:before="0" w:beforeAutospacing="0" w:after="0" w:afterAutospacing="0" w:line="36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1974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1868A" w14:textId="3DBAE2BF" w:rsidR="008C23F5" w:rsidRPr="00FA446C" w:rsidRDefault="008C23F5" w:rsidP="00FA446C">
            <w:pPr>
              <w:pStyle w:val="NormalWeb"/>
              <w:spacing w:before="0" w:beforeAutospacing="0" w:after="0" w:afterAutospacing="0" w:line="36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7.99</w:t>
            </w:r>
          </w:p>
        </w:tc>
      </w:tr>
    </w:tbl>
    <w:p w14:paraId="7D691330" w14:textId="77777777" w:rsidR="001B3CCD" w:rsidRPr="00FA446C" w:rsidRDefault="001B3CCD" w:rsidP="00FA446C">
      <w:pPr>
        <w:spacing w:line="360" w:lineRule="auto"/>
        <w:rPr>
          <w:rFonts w:asciiTheme="majorBidi" w:hAnsiTheme="majorBidi" w:cstheme="majorBidi"/>
        </w:rPr>
      </w:pPr>
    </w:p>
    <w:p w14:paraId="431209CE" w14:textId="77777777" w:rsidR="001B3CCD" w:rsidRPr="00FA446C" w:rsidRDefault="001B3CCD" w:rsidP="00FA446C">
      <w:pPr>
        <w:pStyle w:val="Heading1"/>
        <w:spacing w:before="400" w:after="120" w:line="360" w:lineRule="auto"/>
        <w:jc w:val="center"/>
        <w:rPr>
          <w:rFonts w:asciiTheme="majorBidi" w:hAnsiTheme="majorBidi"/>
          <w:sz w:val="24"/>
          <w:szCs w:val="24"/>
        </w:rPr>
      </w:pPr>
      <w:bookmarkStart w:id="12" w:name="_Toc120863817"/>
      <w:r w:rsidRPr="00FA446C">
        <w:rPr>
          <w:rFonts w:asciiTheme="majorBidi" w:hAnsiTheme="majorBidi"/>
          <w:color w:val="000000"/>
          <w:sz w:val="24"/>
          <w:szCs w:val="24"/>
        </w:rPr>
        <w:lastRenderedPageBreak/>
        <w:t>Conclusion</w:t>
      </w:r>
      <w:bookmarkEnd w:id="12"/>
    </w:p>
    <w:p w14:paraId="260EF6EF" w14:textId="657A262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AIC, RMSE, and MAPE values indicate that an Arima model with (2,1,</w:t>
      </w:r>
      <w:r w:rsidR="002619A3" w:rsidRPr="00FA446C">
        <w:rPr>
          <w:rFonts w:asciiTheme="majorBidi" w:hAnsiTheme="majorBidi" w:cstheme="majorBidi"/>
          <w:color w:val="000000"/>
          <w:shd w:val="clear" w:color="auto" w:fill="FFFFFF"/>
        </w:rPr>
        <w:t>5) x</w:t>
      </w:r>
      <w:r w:rsidRPr="00FA446C">
        <w:rPr>
          <w:rFonts w:asciiTheme="majorBidi" w:hAnsiTheme="majorBidi" w:cstheme="majorBidi"/>
          <w:color w:val="000000"/>
          <w:shd w:val="clear" w:color="auto" w:fill="FFFFFF"/>
        </w:rPr>
        <w:t>(1,1,1) components should be employed. In addition to low RMSE, AIC, and MAPE, this model has the closest RMSE in train and validation set. The residuals analysis shown in Figure 6 emphasize few below points:</w:t>
      </w:r>
    </w:p>
    <w:p w14:paraId="2723F329" w14:textId="77777777" w:rsidR="001B3CCD" w:rsidRPr="00FA446C" w:rsidRDefault="001B3CCD" w:rsidP="00FA446C">
      <w:pPr>
        <w:pStyle w:val="NormalWeb"/>
        <w:numPr>
          <w:ilvl w:val="0"/>
          <w:numId w:val="11"/>
        </w:numPr>
        <w:spacing w:before="0" w:beforeAutospacing="0" w:after="0" w:afterAutospacing="0" w:line="360" w:lineRule="auto"/>
        <w:textAlignment w:val="baseline"/>
        <w:rPr>
          <w:rFonts w:asciiTheme="majorBidi" w:hAnsiTheme="majorBidi" w:cstheme="majorBidi"/>
          <w:color w:val="000000"/>
        </w:rPr>
      </w:pPr>
      <w:r w:rsidRPr="00FA446C">
        <w:rPr>
          <w:rFonts w:asciiTheme="majorBidi" w:hAnsiTheme="majorBidi" w:cstheme="majorBidi"/>
          <w:color w:val="000000"/>
          <w:shd w:val="clear" w:color="auto" w:fill="FFFFFF"/>
        </w:rPr>
        <w:t>Histogram shows normal distribution of the residuals.</w:t>
      </w:r>
    </w:p>
    <w:p w14:paraId="2934388C" w14:textId="77777777" w:rsidR="001B3CCD" w:rsidRPr="00FA446C" w:rsidRDefault="001B3CCD" w:rsidP="00FA446C">
      <w:pPr>
        <w:pStyle w:val="NormalWeb"/>
        <w:numPr>
          <w:ilvl w:val="0"/>
          <w:numId w:val="11"/>
        </w:numPr>
        <w:spacing w:before="0" w:beforeAutospacing="0" w:after="0" w:afterAutospacing="0" w:line="360" w:lineRule="auto"/>
        <w:textAlignment w:val="baseline"/>
        <w:rPr>
          <w:rFonts w:asciiTheme="majorBidi" w:hAnsiTheme="majorBidi" w:cstheme="majorBidi"/>
          <w:color w:val="000000"/>
        </w:rPr>
      </w:pPr>
      <w:r w:rsidRPr="00FA446C">
        <w:rPr>
          <w:rFonts w:asciiTheme="majorBidi" w:hAnsiTheme="majorBidi" w:cstheme="majorBidi"/>
          <w:color w:val="000000"/>
          <w:shd w:val="clear" w:color="auto" w:fill="FFFFFF"/>
        </w:rPr>
        <w:t>ACF plot shows presence of white noise.</w:t>
      </w:r>
    </w:p>
    <w:p w14:paraId="536A25BB" w14:textId="77777777" w:rsidR="001B3CCD" w:rsidRPr="00FA446C" w:rsidRDefault="001B3CCD" w:rsidP="00FA446C">
      <w:pPr>
        <w:pStyle w:val="NormalWeb"/>
        <w:numPr>
          <w:ilvl w:val="0"/>
          <w:numId w:val="11"/>
        </w:numPr>
        <w:spacing w:before="0" w:beforeAutospacing="0" w:after="0" w:afterAutospacing="0" w:line="360" w:lineRule="auto"/>
        <w:textAlignment w:val="baseline"/>
        <w:rPr>
          <w:rFonts w:asciiTheme="majorBidi" w:hAnsiTheme="majorBidi" w:cstheme="majorBidi"/>
          <w:color w:val="000000"/>
        </w:rPr>
      </w:pPr>
      <w:r w:rsidRPr="00FA446C">
        <w:rPr>
          <w:rFonts w:asciiTheme="majorBidi" w:hAnsiTheme="majorBidi" w:cstheme="majorBidi"/>
          <w:color w:val="000000"/>
          <w:shd w:val="clear" w:color="auto" w:fill="FFFFFF"/>
        </w:rPr>
        <w:t>QQ plot shows normality with 1 outlier at the head.</w:t>
      </w:r>
    </w:p>
    <w:p w14:paraId="2A364CBA" w14:textId="77777777" w:rsidR="001B3CCD" w:rsidRPr="00FA446C" w:rsidRDefault="001B3CCD" w:rsidP="00FA446C">
      <w:pPr>
        <w:pStyle w:val="NormalWeb"/>
        <w:numPr>
          <w:ilvl w:val="0"/>
          <w:numId w:val="11"/>
        </w:numPr>
        <w:spacing w:before="0" w:beforeAutospacing="0" w:after="240" w:afterAutospacing="0" w:line="360" w:lineRule="auto"/>
        <w:textAlignment w:val="baseline"/>
        <w:rPr>
          <w:rFonts w:asciiTheme="majorBidi" w:hAnsiTheme="majorBidi" w:cstheme="majorBidi"/>
          <w:color w:val="000000"/>
        </w:rPr>
      </w:pPr>
      <w:r w:rsidRPr="00FA446C">
        <w:rPr>
          <w:rFonts w:asciiTheme="majorBidi" w:hAnsiTheme="majorBidi" w:cstheme="majorBidi"/>
          <w:color w:val="000000"/>
          <w:shd w:val="clear" w:color="auto" w:fill="FFFFFF"/>
        </w:rPr>
        <w:t>TS plots do not show any trend except an intervention point.</w:t>
      </w:r>
    </w:p>
    <w:p w14:paraId="4214636E" w14:textId="77777777" w:rsidR="002619A3" w:rsidRDefault="001B3CCD" w:rsidP="00FA446C">
      <w:pPr>
        <w:pStyle w:val="NormalWeb"/>
        <w:spacing w:before="240" w:beforeAutospacing="0" w:after="240" w:afterAutospacing="0" w:line="360" w:lineRule="auto"/>
        <w:ind w:left="720"/>
        <w:rPr>
          <w:rFonts w:asciiTheme="majorBidi" w:hAnsiTheme="majorBidi" w:cstheme="majorBidi"/>
          <w:color w:val="000000"/>
          <w:shd w:val="clear" w:color="auto" w:fill="FFFFFF"/>
        </w:rPr>
      </w:pPr>
      <w:r w:rsidRPr="00FA446C">
        <w:rPr>
          <w:rFonts w:asciiTheme="majorBidi" w:hAnsiTheme="majorBidi" w:cstheme="majorBidi"/>
          <w:b/>
          <w:bCs/>
          <w:color w:val="000000"/>
          <w:shd w:val="clear" w:color="auto" w:fill="FFFFFF"/>
        </w:rPr>
        <w:t>Figure 6</w:t>
      </w:r>
    </w:p>
    <w:p w14:paraId="002A5497" w14:textId="0ECBF8CC" w:rsidR="001B3CCD" w:rsidRPr="00FA446C" w:rsidRDefault="001B3CCD" w:rsidP="00FA446C">
      <w:pPr>
        <w:pStyle w:val="NormalWeb"/>
        <w:spacing w:before="240" w:beforeAutospacing="0" w:after="240" w:afterAutospacing="0" w:line="360" w:lineRule="auto"/>
        <w:ind w:left="720"/>
        <w:rPr>
          <w:rFonts w:asciiTheme="majorBidi" w:hAnsiTheme="majorBidi" w:cstheme="majorBidi"/>
        </w:rPr>
      </w:pPr>
      <w:r w:rsidRPr="00FA446C">
        <w:rPr>
          <w:rFonts w:asciiTheme="majorBidi" w:hAnsiTheme="majorBidi" w:cstheme="majorBidi"/>
          <w:i/>
          <w:iCs/>
          <w:color w:val="000000"/>
          <w:shd w:val="clear" w:color="auto" w:fill="FFFFFF"/>
        </w:rPr>
        <w:t>Residuals Analysis for Final Arima Model</w:t>
      </w:r>
    </w:p>
    <w:p w14:paraId="72FBD03C" w14:textId="2701548A" w:rsidR="001B3CCD" w:rsidRPr="00FA446C" w:rsidRDefault="001B3CCD" w:rsidP="00FA446C">
      <w:pPr>
        <w:pStyle w:val="NormalWeb"/>
        <w:spacing w:before="240" w:beforeAutospacing="0" w:after="240" w:afterAutospacing="0" w:line="360" w:lineRule="auto"/>
        <w:ind w:left="720"/>
        <w:rPr>
          <w:rFonts w:asciiTheme="majorBidi" w:hAnsiTheme="majorBidi" w:cstheme="majorBidi"/>
        </w:rPr>
      </w:pPr>
      <w:r w:rsidRPr="00FA446C">
        <w:rPr>
          <w:rFonts w:asciiTheme="majorBidi" w:hAnsiTheme="majorBidi" w:cstheme="majorBidi"/>
          <w:noProof/>
          <w:color w:val="000000"/>
          <w:bdr w:val="none" w:sz="0" w:space="0" w:color="auto" w:frame="1"/>
          <w:shd w:val="clear" w:color="auto" w:fill="FFFFFF"/>
        </w:rPr>
        <w:drawing>
          <wp:inline distT="0" distB="0" distL="0" distR="0" wp14:anchorId="6C756B0E" wp14:editId="22BF7BE9">
            <wp:extent cx="5943600" cy="255270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16FE8ACF" w14:textId="6FFF72F1"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xml:space="preserve">The business objective is to forecast car sales in Quebec, Canada for next 10 years. The prediction sales are shown in Figure </w:t>
      </w:r>
      <w:r w:rsidR="002619A3">
        <w:rPr>
          <w:rFonts w:asciiTheme="majorBidi" w:hAnsiTheme="majorBidi" w:cstheme="majorBidi"/>
          <w:color w:val="000000"/>
          <w:shd w:val="clear" w:color="auto" w:fill="FFFFFF"/>
        </w:rPr>
        <w:t>7</w:t>
      </w:r>
      <w:r w:rsidRPr="00FA446C">
        <w:rPr>
          <w:rFonts w:asciiTheme="majorBidi" w:hAnsiTheme="majorBidi" w:cstheme="majorBidi"/>
          <w:color w:val="000000"/>
          <w:shd w:val="clear" w:color="auto" w:fill="FFFFFF"/>
        </w:rPr>
        <w:t xml:space="preserve"> below. </w:t>
      </w:r>
    </w:p>
    <w:p w14:paraId="020C2951"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4D7D191A"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49B59DD7"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454F284A"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341DA366"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07B6DE68"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59AD88A6"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0FF977E4"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746FED1A"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5434EBA3" w14:textId="77777777" w:rsidR="002619A3" w:rsidRDefault="002619A3" w:rsidP="00FA446C">
      <w:pPr>
        <w:pStyle w:val="NormalWeb"/>
        <w:spacing w:before="0" w:beforeAutospacing="0" w:after="0" w:afterAutospacing="0" w:line="360" w:lineRule="auto"/>
        <w:rPr>
          <w:rFonts w:asciiTheme="majorBidi" w:hAnsiTheme="majorBidi" w:cstheme="majorBidi"/>
          <w:b/>
          <w:bCs/>
          <w:color w:val="000000"/>
          <w:shd w:val="clear" w:color="auto" w:fill="FFFFFF"/>
        </w:rPr>
      </w:pPr>
    </w:p>
    <w:p w14:paraId="575DAEF0" w14:textId="77777777" w:rsidR="002619A3" w:rsidRDefault="001B3CCD" w:rsidP="00FA446C">
      <w:pPr>
        <w:pStyle w:val="NormalWeb"/>
        <w:spacing w:before="0" w:beforeAutospacing="0" w:after="0" w:afterAutospacing="0" w:line="360" w:lineRule="auto"/>
        <w:rPr>
          <w:rFonts w:asciiTheme="majorBidi" w:hAnsiTheme="majorBidi" w:cstheme="majorBidi"/>
          <w:color w:val="000000"/>
          <w:shd w:val="clear" w:color="auto" w:fill="FFFFFF"/>
        </w:rPr>
      </w:pPr>
      <w:r w:rsidRPr="00FA446C">
        <w:rPr>
          <w:rFonts w:asciiTheme="majorBidi" w:hAnsiTheme="majorBidi" w:cstheme="majorBidi"/>
          <w:b/>
          <w:bCs/>
          <w:color w:val="000000"/>
          <w:shd w:val="clear" w:color="auto" w:fill="FFFFFF"/>
        </w:rPr>
        <w:t xml:space="preserve">Figure </w:t>
      </w:r>
      <w:r w:rsidR="002619A3">
        <w:rPr>
          <w:rFonts w:asciiTheme="majorBidi" w:hAnsiTheme="majorBidi" w:cstheme="majorBidi"/>
          <w:b/>
          <w:bCs/>
          <w:color w:val="000000"/>
          <w:shd w:val="clear" w:color="auto" w:fill="FFFFFF"/>
        </w:rPr>
        <w:t>7</w:t>
      </w:r>
    </w:p>
    <w:p w14:paraId="3E1FEE88" w14:textId="3592AF59"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i/>
          <w:iCs/>
          <w:color w:val="000000"/>
          <w:shd w:val="clear" w:color="auto" w:fill="FFFFFF"/>
        </w:rPr>
        <w:t>Forecast car sales in Quebec for next 10 years</w:t>
      </w:r>
    </w:p>
    <w:p w14:paraId="6A0EAE3F" w14:textId="78619F02"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noProof/>
          <w:color w:val="000000"/>
          <w:bdr w:val="none" w:sz="0" w:space="0" w:color="auto" w:frame="1"/>
          <w:shd w:val="clear" w:color="auto" w:fill="FFFFFF"/>
        </w:rPr>
        <w:drawing>
          <wp:inline distT="0" distB="0" distL="0" distR="0" wp14:anchorId="6F98D6CB" wp14:editId="005FDB02">
            <wp:extent cx="5495925" cy="3781425"/>
            <wp:effectExtent l="0" t="0" r="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781425"/>
                    </a:xfrm>
                    <a:prstGeom prst="rect">
                      <a:avLst/>
                    </a:prstGeom>
                    <a:noFill/>
                    <a:ln>
                      <a:noFill/>
                    </a:ln>
                  </pic:spPr>
                </pic:pic>
              </a:graphicData>
            </a:graphic>
          </wp:inline>
        </w:drawing>
      </w:r>
    </w:p>
    <w:p w14:paraId="503F94BB" w14:textId="7777777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It is important to consider external factors to optimize the forecast. For a higher prediction performance, more advanced methods of feature selection are necessary. </w:t>
      </w:r>
    </w:p>
    <w:p w14:paraId="3239AEB7" w14:textId="3E43D4B7" w:rsidR="001B3CCD" w:rsidRPr="00FA446C" w:rsidRDefault="001B3CCD" w:rsidP="00FA446C">
      <w:pPr>
        <w:pStyle w:val="NormalWeb"/>
        <w:spacing w:before="0" w:beforeAutospacing="0" w:after="0" w:afterAutospacing="0" w:line="360" w:lineRule="auto"/>
        <w:rPr>
          <w:rFonts w:asciiTheme="majorBidi" w:hAnsiTheme="majorBidi" w:cstheme="majorBidi"/>
        </w:rPr>
      </w:pPr>
      <w:r w:rsidRPr="00FA446C">
        <w:rPr>
          <w:rFonts w:asciiTheme="majorBidi" w:hAnsiTheme="majorBidi" w:cstheme="majorBidi"/>
          <w:color w:val="000000"/>
          <w:shd w:val="clear" w:color="auto" w:fill="FFFFFF"/>
        </w:rPr>
        <w:t xml:space="preserve">Considering external factors like global oil prices, local oil prices, interest rates, and the economic trend, collecting data from more cities to analyze the trend and season across cities, and collecting more data about the cars being sold will help us get a better picture of the market. These are all some of the recommendations which will improve the performance and the scope of the project for the automobile industry. With more data about the </w:t>
      </w:r>
      <w:r w:rsidR="002619A3" w:rsidRPr="00FA446C">
        <w:rPr>
          <w:rFonts w:asciiTheme="majorBidi" w:hAnsiTheme="majorBidi" w:cstheme="majorBidi"/>
          <w:color w:val="000000"/>
          <w:shd w:val="clear" w:color="auto" w:fill="FFFFFF"/>
        </w:rPr>
        <w:t>customers,</w:t>
      </w:r>
      <w:r w:rsidRPr="00FA446C">
        <w:rPr>
          <w:rFonts w:asciiTheme="majorBidi" w:hAnsiTheme="majorBidi" w:cstheme="majorBidi"/>
          <w:color w:val="000000"/>
          <w:shd w:val="clear" w:color="auto" w:fill="FFFFFF"/>
        </w:rPr>
        <w:t xml:space="preserve"> we can study the buying pattern of them to send marketing campaigns to increase the sales in the automotive industry.  Car sales typically grow with the economy as a whole, durable goods like vehicles are </w:t>
      </w:r>
      <w:r w:rsidRPr="00FA446C">
        <w:rPr>
          <w:rFonts w:asciiTheme="majorBidi" w:hAnsiTheme="majorBidi" w:cstheme="majorBidi"/>
          <w:color w:val="000000"/>
          <w:shd w:val="clear" w:color="auto" w:fill="FFFFFF"/>
        </w:rPr>
        <w:lastRenderedPageBreak/>
        <w:t xml:space="preserve">purchased when consumers feel comfortable with their financial status. By studying the trend in the forecasted car </w:t>
      </w:r>
      <w:r w:rsidR="002619A3" w:rsidRPr="00FA446C">
        <w:rPr>
          <w:rFonts w:asciiTheme="majorBidi" w:hAnsiTheme="majorBidi" w:cstheme="majorBidi"/>
          <w:color w:val="000000"/>
          <w:shd w:val="clear" w:color="auto" w:fill="FFFFFF"/>
        </w:rPr>
        <w:t>sales,</w:t>
      </w:r>
      <w:r w:rsidRPr="00FA446C">
        <w:rPr>
          <w:rFonts w:asciiTheme="majorBidi" w:hAnsiTheme="majorBidi" w:cstheme="majorBidi"/>
          <w:color w:val="000000"/>
          <w:shd w:val="clear" w:color="auto" w:fill="FFFFFF"/>
        </w:rPr>
        <w:t xml:space="preserve"> the economic growth trend can also be forecasted and analyzed. </w:t>
      </w:r>
    </w:p>
    <w:p w14:paraId="69F061B8" w14:textId="77777777" w:rsidR="001B3CCD" w:rsidRDefault="001B3CCD" w:rsidP="001B3CCD"/>
    <w:p w14:paraId="61BE2C88" w14:textId="27373048" w:rsidR="00291450" w:rsidRDefault="00A54E79" w:rsidP="00A54E79">
      <w:pPr>
        <w:pStyle w:val="NormalWeb"/>
        <w:shd w:val="clear" w:color="auto" w:fill="FFFFFF"/>
        <w:spacing w:before="0" w:beforeAutospacing="0" w:after="0" w:afterAutospacing="0" w:line="360" w:lineRule="auto"/>
        <w:rPr>
          <w:rFonts w:asciiTheme="majorBidi" w:hAnsiTheme="majorBidi" w:cstheme="majorBidi"/>
          <w:b/>
          <w:bCs/>
        </w:rPr>
      </w:pPr>
      <w:r w:rsidRPr="00A54E79">
        <w:rPr>
          <w:rFonts w:asciiTheme="majorBidi" w:hAnsiTheme="majorBidi" w:cstheme="majorBidi"/>
          <w:b/>
          <w:bCs/>
        </w:rPr>
        <w:t>Github link:</w:t>
      </w:r>
    </w:p>
    <w:p w14:paraId="0B4406D0" w14:textId="06E3B656" w:rsidR="00A54E79" w:rsidRDefault="00A54E79" w:rsidP="00A54E79">
      <w:pPr>
        <w:pStyle w:val="NormalWeb"/>
        <w:shd w:val="clear" w:color="auto" w:fill="FFFFFF"/>
        <w:spacing w:before="0" w:beforeAutospacing="0" w:after="0" w:afterAutospacing="0" w:line="360" w:lineRule="auto"/>
        <w:rPr>
          <w:rFonts w:asciiTheme="majorBidi" w:hAnsiTheme="majorBidi" w:cstheme="majorBidi"/>
          <w:b/>
          <w:bCs/>
        </w:rPr>
      </w:pPr>
      <w:r w:rsidRPr="00A54E79">
        <w:rPr>
          <w:rFonts w:asciiTheme="majorBidi" w:hAnsiTheme="majorBidi" w:cstheme="majorBidi"/>
          <w:b/>
          <w:bCs/>
        </w:rPr>
        <w:t>https://github.com/MahaJayapal/ADS506FinalProject</w:t>
      </w:r>
    </w:p>
    <w:p w14:paraId="197B389A" w14:textId="77777777" w:rsidR="00A54E79" w:rsidRPr="00A54E79" w:rsidRDefault="00A54E79" w:rsidP="00A54E79">
      <w:pPr>
        <w:pStyle w:val="NormalWeb"/>
        <w:shd w:val="clear" w:color="auto" w:fill="FFFFFF"/>
        <w:spacing w:before="0" w:beforeAutospacing="0" w:after="0" w:afterAutospacing="0" w:line="360" w:lineRule="auto"/>
        <w:rPr>
          <w:rFonts w:asciiTheme="majorBidi" w:hAnsiTheme="majorBidi" w:cstheme="majorBidi"/>
          <w:b/>
          <w:bCs/>
        </w:rPr>
      </w:pPr>
    </w:p>
    <w:p w14:paraId="13A5B1F3" w14:textId="77777777" w:rsidR="00A54E79" w:rsidRDefault="00A54E79" w:rsidP="00A54E79">
      <w:pPr>
        <w:pStyle w:val="NormalWeb"/>
        <w:shd w:val="clear" w:color="auto" w:fill="FFFFFF"/>
        <w:spacing w:before="0" w:beforeAutospacing="0" w:after="0" w:afterAutospacing="0" w:line="360" w:lineRule="auto"/>
        <w:rPr>
          <w:rFonts w:asciiTheme="majorBidi" w:hAnsiTheme="majorBidi" w:cstheme="majorBidi"/>
        </w:rPr>
      </w:pPr>
    </w:p>
    <w:p w14:paraId="5EA2F2F4"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B713874"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4287CCBB"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3E77F429"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6849ECA9"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2CEB28D5"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54D8DC05"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529F7721"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B279E67"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01CDB9D7"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663BD77"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243169C7"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09542F15"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54A69B8C"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1C3EACA1"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346ECFE7"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32797A9"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5B3382C"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59223204"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AA16BF2"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12B76B15"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3E82ED85"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6342BAC8" w14:textId="77777777" w:rsidR="00291450" w:rsidRDefault="00291450" w:rsidP="002619A3">
      <w:pPr>
        <w:pStyle w:val="NormalWeb"/>
        <w:shd w:val="clear" w:color="auto" w:fill="FFFFFF"/>
        <w:spacing w:before="0" w:beforeAutospacing="0" w:after="0" w:afterAutospacing="0" w:line="360" w:lineRule="auto"/>
        <w:ind w:left="720"/>
        <w:rPr>
          <w:rFonts w:asciiTheme="majorBidi" w:hAnsiTheme="majorBidi" w:cstheme="majorBidi"/>
        </w:rPr>
      </w:pPr>
    </w:p>
    <w:p w14:paraId="7223BD3F" w14:textId="3FDED94A" w:rsidR="001B3CCD" w:rsidRPr="002619A3" w:rsidRDefault="001B3CCD" w:rsidP="002619A3">
      <w:pPr>
        <w:pStyle w:val="NormalWeb"/>
        <w:shd w:val="clear" w:color="auto" w:fill="FFFFFF"/>
        <w:spacing w:before="0" w:beforeAutospacing="0" w:after="0" w:afterAutospacing="0" w:line="360" w:lineRule="auto"/>
        <w:ind w:left="720"/>
        <w:rPr>
          <w:rFonts w:asciiTheme="majorBidi" w:hAnsiTheme="majorBidi" w:cstheme="majorBidi"/>
        </w:rPr>
      </w:pPr>
      <w:r w:rsidRPr="002619A3">
        <w:rPr>
          <w:rFonts w:asciiTheme="majorBidi" w:hAnsiTheme="majorBidi" w:cstheme="majorBidi"/>
        </w:rPr>
        <w:t> </w:t>
      </w:r>
    </w:p>
    <w:p w14:paraId="601FFFB6" w14:textId="77777777" w:rsidR="001B3CCD" w:rsidRDefault="001B3CCD" w:rsidP="001B3CCD">
      <w:pPr>
        <w:pStyle w:val="NormalWeb"/>
        <w:shd w:val="clear" w:color="auto" w:fill="FFFFFF"/>
        <w:spacing w:before="0" w:beforeAutospacing="0" w:after="240" w:afterAutospacing="0"/>
        <w:ind w:left="720"/>
      </w:pPr>
      <w:r>
        <w:lastRenderedPageBreak/>
        <w:t> </w:t>
      </w:r>
    </w:p>
    <w:p w14:paraId="0152B1FB" w14:textId="77777777" w:rsidR="00291450" w:rsidRDefault="00291450" w:rsidP="00291450">
      <w:pPr>
        <w:pStyle w:val="Heading1"/>
        <w:spacing w:before="400" w:after="120"/>
        <w:jc w:val="center"/>
        <w:rPr>
          <w:rFonts w:asciiTheme="majorBidi" w:hAnsiTheme="majorBidi"/>
          <w:color w:val="000000"/>
          <w:sz w:val="24"/>
          <w:szCs w:val="24"/>
        </w:rPr>
      </w:pPr>
      <w:bookmarkStart w:id="13" w:name="_Toc120863819"/>
      <w:r w:rsidRPr="002619A3">
        <w:rPr>
          <w:rFonts w:asciiTheme="majorBidi" w:hAnsiTheme="majorBidi"/>
          <w:color w:val="000000"/>
          <w:sz w:val="24"/>
          <w:szCs w:val="24"/>
        </w:rPr>
        <w:t>References</w:t>
      </w:r>
    </w:p>
    <w:p w14:paraId="5C828814" w14:textId="77777777" w:rsidR="00291450" w:rsidRPr="00291450" w:rsidRDefault="00291450" w:rsidP="00291450">
      <w:pPr>
        <w:pStyle w:val="BodyText"/>
      </w:pPr>
    </w:p>
    <w:p w14:paraId="16AB5351" w14:textId="77777777" w:rsidR="00291450" w:rsidRPr="002619A3" w:rsidRDefault="00291450" w:rsidP="00291450">
      <w:pPr>
        <w:pStyle w:val="NormalWeb"/>
        <w:numPr>
          <w:ilvl w:val="0"/>
          <w:numId w:val="14"/>
        </w:numPr>
        <w:shd w:val="clear" w:color="auto" w:fill="FFFFFF"/>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i/>
          <w:iCs/>
          <w:shd w:val="clear" w:color="auto" w:fill="FFFFFF"/>
        </w:rPr>
        <w:t>4.2 Identifying Seasonal Models and R Code | STAT 510</w:t>
      </w:r>
      <w:r w:rsidRPr="002619A3">
        <w:rPr>
          <w:rFonts w:asciiTheme="majorBidi" w:hAnsiTheme="majorBidi" w:cstheme="majorBidi"/>
          <w:shd w:val="clear" w:color="auto" w:fill="FFFFFF"/>
        </w:rPr>
        <w:t xml:space="preserve">. (n.d.). PennState: Statistics Online Courses. </w:t>
      </w:r>
      <w:hyperlink r:id="rId15" w:history="1">
        <w:r w:rsidRPr="002619A3">
          <w:rPr>
            <w:rStyle w:val="Hyperlink"/>
            <w:rFonts w:asciiTheme="majorBidi" w:hAnsiTheme="majorBidi" w:cstheme="majorBidi"/>
            <w:color w:val="auto"/>
            <w:shd w:val="clear" w:color="auto" w:fill="FFFFFF"/>
          </w:rPr>
          <w:t>https://online.stat.psu.edu/stat510/lesson/4/4.2</w:t>
        </w:r>
      </w:hyperlink>
      <w:r w:rsidRPr="002619A3">
        <w:rPr>
          <w:rFonts w:asciiTheme="majorBidi" w:hAnsiTheme="majorBidi" w:cstheme="majorBidi"/>
          <w:shd w:val="clear" w:color="auto" w:fill="FFFFFF"/>
        </w:rPr>
        <w:t> </w:t>
      </w:r>
    </w:p>
    <w:p w14:paraId="45A80685" w14:textId="77777777" w:rsidR="00291450" w:rsidRPr="002619A3" w:rsidRDefault="00291450" w:rsidP="00291450">
      <w:pPr>
        <w:pStyle w:val="NormalWeb"/>
        <w:numPr>
          <w:ilvl w:val="0"/>
          <w:numId w:val="14"/>
        </w:numPr>
        <w:shd w:val="clear" w:color="auto" w:fill="FFFFFF"/>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i/>
          <w:iCs/>
          <w:shd w:val="clear" w:color="auto" w:fill="FFFFFF"/>
        </w:rPr>
        <w:t xml:space="preserve">Brownlee, J. (2016) Naive Bayes for Machine Learning. </w:t>
      </w:r>
      <w:hyperlink r:id="rId16" w:history="1">
        <w:r w:rsidRPr="002619A3">
          <w:rPr>
            <w:rStyle w:val="Hyperlink"/>
            <w:rFonts w:asciiTheme="majorBidi" w:hAnsiTheme="majorBidi" w:cstheme="majorBidi"/>
            <w:color w:val="auto"/>
            <w:shd w:val="clear" w:color="auto" w:fill="FFFFFF"/>
          </w:rPr>
          <w:t>https://machinelearningmastery.com/naive-bayes-for-machine-learning/</w:t>
        </w:r>
      </w:hyperlink>
      <w:r w:rsidRPr="002619A3">
        <w:rPr>
          <w:rFonts w:asciiTheme="majorBidi" w:hAnsiTheme="majorBidi" w:cstheme="majorBidi"/>
          <w:shd w:val="clear" w:color="auto" w:fill="FFFFFF"/>
        </w:rPr>
        <w:t> </w:t>
      </w:r>
    </w:p>
    <w:p w14:paraId="5A0EE9B7" w14:textId="77777777" w:rsidR="00291450" w:rsidRPr="002619A3" w:rsidRDefault="00291450" w:rsidP="00291450">
      <w:pPr>
        <w:pStyle w:val="NormalWeb"/>
        <w:numPr>
          <w:ilvl w:val="0"/>
          <w:numId w:val="14"/>
        </w:numPr>
        <w:shd w:val="clear" w:color="auto" w:fill="FFFFFF"/>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i/>
          <w:iCs/>
          <w:shd w:val="clear" w:color="auto" w:fill="FCFCFC"/>
        </w:rPr>
        <w:t>Canadian and US Vehicle Sales (December 2021): Auto News Flash</w:t>
      </w:r>
      <w:r w:rsidRPr="002619A3">
        <w:rPr>
          <w:rFonts w:asciiTheme="majorBidi" w:hAnsiTheme="majorBidi" w:cstheme="majorBidi"/>
          <w:shd w:val="clear" w:color="auto" w:fill="FCFCFC"/>
        </w:rPr>
        <w:t xml:space="preserve">. (n.d.). Post. </w:t>
      </w:r>
      <w:hyperlink r:id="rId17" w:history="1">
        <w:r w:rsidRPr="002619A3">
          <w:rPr>
            <w:rStyle w:val="Hyperlink"/>
            <w:rFonts w:asciiTheme="majorBidi" w:hAnsiTheme="majorBidi" w:cstheme="majorBidi"/>
            <w:color w:val="auto"/>
            <w:shd w:val="clear" w:color="auto" w:fill="FCFCFC"/>
          </w:rPr>
          <w:t>https://www.scotiabank.com/ca/en/about/economics/economics-publications/post.other-publications.autos.auto-news-flash.january-5--2022.html</w:t>
        </w:r>
      </w:hyperlink>
      <w:r w:rsidRPr="002619A3">
        <w:rPr>
          <w:rFonts w:asciiTheme="majorBidi" w:hAnsiTheme="majorBidi" w:cstheme="majorBidi"/>
          <w:shd w:val="clear" w:color="auto" w:fill="FCFCFC"/>
        </w:rPr>
        <w:t> </w:t>
      </w:r>
    </w:p>
    <w:p w14:paraId="092903AD" w14:textId="77777777" w:rsidR="00291450" w:rsidRPr="002619A3" w:rsidRDefault="00291450" w:rsidP="00291450">
      <w:pPr>
        <w:pStyle w:val="NormalWeb"/>
        <w:numPr>
          <w:ilvl w:val="0"/>
          <w:numId w:val="14"/>
        </w:numPr>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i/>
          <w:iCs/>
          <w:shd w:val="clear" w:color="auto" w:fill="FFFFFF"/>
        </w:rPr>
        <w:t>IBISWorld - Industry Market Research, Reports, and Statistics</w:t>
      </w:r>
      <w:r w:rsidRPr="002619A3">
        <w:rPr>
          <w:rFonts w:asciiTheme="majorBidi" w:hAnsiTheme="majorBidi" w:cstheme="majorBidi"/>
          <w:shd w:val="clear" w:color="auto" w:fill="FFFFFF"/>
        </w:rPr>
        <w:t xml:space="preserve">. (n.d.). </w:t>
      </w:r>
      <w:hyperlink r:id="rId18" w:history="1">
        <w:r w:rsidRPr="002619A3">
          <w:rPr>
            <w:rStyle w:val="Hyperlink"/>
            <w:rFonts w:asciiTheme="majorBidi" w:hAnsiTheme="majorBidi" w:cstheme="majorBidi"/>
            <w:color w:val="auto"/>
            <w:shd w:val="clear" w:color="auto" w:fill="FFFFFF"/>
          </w:rPr>
          <w:t>https://www.ibisworld.com/ca/bed/new-vehicle-sales/15016/</w:t>
        </w:r>
      </w:hyperlink>
      <w:r w:rsidRPr="002619A3">
        <w:rPr>
          <w:rFonts w:asciiTheme="majorBidi" w:hAnsiTheme="majorBidi" w:cstheme="majorBidi"/>
          <w:shd w:val="clear" w:color="auto" w:fill="FFFFFF"/>
        </w:rPr>
        <w:t> </w:t>
      </w:r>
    </w:p>
    <w:p w14:paraId="057EB06F" w14:textId="77777777" w:rsidR="00291450" w:rsidRPr="002619A3" w:rsidRDefault="00291450" w:rsidP="00291450">
      <w:pPr>
        <w:pStyle w:val="NormalWeb"/>
        <w:numPr>
          <w:ilvl w:val="0"/>
          <w:numId w:val="14"/>
        </w:numPr>
        <w:shd w:val="clear" w:color="auto" w:fill="FFFFFF"/>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i/>
          <w:iCs/>
          <w:shd w:val="clear" w:color="auto" w:fill="FFFFFF"/>
        </w:rPr>
        <w:t>Monthly Car Sales in Quebec 1960</w:t>
      </w:r>
      <w:r w:rsidRPr="002619A3">
        <w:rPr>
          <w:rFonts w:asciiTheme="majorBidi" w:hAnsiTheme="majorBidi" w:cstheme="majorBidi"/>
          <w:shd w:val="clear" w:color="auto" w:fill="FFFFFF"/>
        </w:rPr>
        <w:t xml:space="preserve">. (2020, October 27). Kaggle. </w:t>
      </w:r>
      <w:hyperlink r:id="rId19" w:history="1">
        <w:r w:rsidRPr="002619A3">
          <w:rPr>
            <w:rStyle w:val="Hyperlink"/>
            <w:rFonts w:asciiTheme="majorBidi" w:hAnsiTheme="majorBidi" w:cstheme="majorBidi"/>
            <w:color w:val="auto"/>
            <w:shd w:val="clear" w:color="auto" w:fill="FFFFFF"/>
          </w:rPr>
          <w:t>https://www.kaggle.com/datasets/dinirimameev/monthly-car-sales-in-quebec-1960</w:t>
        </w:r>
      </w:hyperlink>
      <w:r w:rsidRPr="002619A3">
        <w:rPr>
          <w:rFonts w:asciiTheme="majorBidi" w:hAnsiTheme="majorBidi" w:cstheme="majorBidi"/>
          <w:shd w:val="clear" w:color="auto" w:fill="FFFFFF"/>
        </w:rPr>
        <w:t> </w:t>
      </w:r>
    </w:p>
    <w:p w14:paraId="684348B8" w14:textId="77777777" w:rsidR="00291450" w:rsidRPr="002619A3" w:rsidRDefault="00291450" w:rsidP="00291450">
      <w:pPr>
        <w:pStyle w:val="NormalWeb"/>
        <w:numPr>
          <w:ilvl w:val="0"/>
          <w:numId w:val="14"/>
        </w:numPr>
        <w:shd w:val="clear" w:color="auto" w:fill="FFFFFF"/>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shd w:val="clear" w:color="auto" w:fill="FCFCFC"/>
        </w:rPr>
        <w:t xml:space="preserve">Nair, A. (2022, April 9). </w:t>
      </w:r>
      <w:r w:rsidRPr="002619A3">
        <w:rPr>
          <w:rFonts w:asciiTheme="majorBidi" w:hAnsiTheme="majorBidi" w:cstheme="majorBidi"/>
          <w:i/>
          <w:iCs/>
          <w:shd w:val="clear" w:color="auto" w:fill="FCFCFC"/>
        </w:rPr>
        <w:t>Baseline Models: Your Guide For Model Building - Towards Data Science</w:t>
      </w:r>
      <w:r w:rsidRPr="002619A3">
        <w:rPr>
          <w:rFonts w:asciiTheme="majorBidi" w:hAnsiTheme="majorBidi" w:cstheme="majorBidi"/>
          <w:shd w:val="clear" w:color="auto" w:fill="FCFCFC"/>
        </w:rPr>
        <w:t xml:space="preserve">. Medium. </w:t>
      </w:r>
      <w:hyperlink r:id="rId20" w:history="1">
        <w:r w:rsidRPr="002619A3">
          <w:rPr>
            <w:rStyle w:val="Hyperlink"/>
            <w:rFonts w:asciiTheme="majorBidi" w:hAnsiTheme="majorBidi" w:cstheme="majorBidi"/>
            <w:color w:val="auto"/>
            <w:shd w:val="clear" w:color="auto" w:fill="FCFCFC"/>
          </w:rPr>
          <w:t>https://towardsdatascience.com/baseline-models-your-guide-for-model-building-1ec3aa244b8d</w:t>
        </w:r>
      </w:hyperlink>
      <w:r w:rsidRPr="002619A3">
        <w:rPr>
          <w:rFonts w:asciiTheme="majorBidi" w:hAnsiTheme="majorBidi" w:cstheme="majorBidi"/>
          <w:shd w:val="clear" w:color="auto" w:fill="FCFCFC"/>
        </w:rPr>
        <w:t> </w:t>
      </w:r>
    </w:p>
    <w:p w14:paraId="7849B619" w14:textId="77777777" w:rsidR="00291450" w:rsidRPr="002619A3" w:rsidRDefault="00291450" w:rsidP="00291450">
      <w:pPr>
        <w:pStyle w:val="NormalWeb"/>
        <w:numPr>
          <w:ilvl w:val="0"/>
          <w:numId w:val="14"/>
        </w:numPr>
        <w:shd w:val="clear" w:color="auto" w:fill="FFFFFF"/>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shd w:val="clear" w:color="auto" w:fill="FFFFFF"/>
        </w:rPr>
        <w:t>‘PennState’ Eberly College of Science [</w:t>
      </w:r>
      <w:hyperlink r:id="rId21" w:history="1">
        <w:r w:rsidRPr="002619A3">
          <w:rPr>
            <w:rStyle w:val="Hyperlink"/>
            <w:rFonts w:asciiTheme="majorBidi" w:hAnsiTheme="majorBidi" w:cstheme="majorBidi"/>
            <w:color w:val="auto"/>
            <w:shd w:val="clear" w:color="auto" w:fill="FFFFFF"/>
          </w:rPr>
          <w:t>https://online.stat.psu.edu/stat510/lesson/4/4.2</w:t>
        </w:r>
      </w:hyperlink>
      <w:r w:rsidRPr="002619A3">
        <w:rPr>
          <w:rFonts w:asciiTheme="majorBidi" w:hAnsiTheme="majorBidi" w:cstheme="majorBidi"/>
          <w:shd w:val="clear" w:color="auto" w:fill="FFFFFF"/>
        </w:rPr>
        <w:t>]</w:t>
      </w:r>
    </w:p>
    <w:p w14:paraId="3EDBD591" w14:textId="77777777" w:rsidR="00291450" w:rsidRPr="002619A3" w:rsidRDefault="00291450" w:rsidP="00291450">
      <w:pPr>
        <w:pStyle w:val="NormalWeb"/>
        <w:numPr>
          <w:ilvl w:val="0"/>
          <w:numId w:val="14"/>
        </w:numPr>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shd w:val="clear" w:color="auto" w:fill="FFFFFF"/>
        </w:rPr>
        <w:t xml:space="preserve">Shmueli, G., &amp; Jr, K. L. C. (2016). </w:t>
      </w:r>
      <w:r w:rsidRPr="002619A3">
        <w:rPr>
          <w:rFonts w:asciiTheme="majorBidi" w:hAnsiTheme="majorBidi" w:cstheme="majorBidi"/>
          <w:i/>
          <w:iCs/>
          <w:shd w:val="clear" w:color="auto" w:fill="FFFFFF"/>
        </w:rPr>
        <w:t>Practical Time Series Forecasting with R: A Hands-On Guide [2nd Edition] (Practical Analytics)</w:t>
      </w:r>
      <w:r w:rsidRPr="002619A3">
        <w:rPr>
          <w:rFonts w:asciiTheme="majorBidi" w:hAnsiTheme="majorBidi" w:cstheme="majorBidi"/>
          <w:shd w:val="clear" w:color="auto" w:fill="FFFFFF"/>
        </w:rPr>
        <w:t xml:space="preserve"> (2nd ed.). Axelrod Schnall Publishers. </w:t>
      </w:r>
    </w:p>
    <w:p w14:paraId="129CF884" w14:textId="77777777" w:rsidR="00291450" w:rsidRPr="002619A3" w:rsidRDefault="00291450" w:rsidP="00291450">
      <w:pPr>
        <w:pStyle w:val="NormalWeb"/>
        <w:numPr>
          <w:ilvl w:val="0"/>
          <w:numId w:val="14"/>
        </w:numPr>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shd w:val="clear" w:color="auto" w:fill="FFFFFF"/>
        </w:rPr>
        <w:t xml:space="preserve">Singh, B. P. (2021, December 13). </w:t>
      </w:r>
      <w:r w:rsidRPr="002619A3">
        <w:rPr>
          <w:rFonts w:asciiTheme="majorBidi" w:hAnsiTheme="majorBidi" w:cstheme="majorBidi"/>
          <w:i/>
          <w:iCs/>
          <w:shd w:val="clear" w:color="auto" w:fill="FFFFFF"/>
        </w:rPr>
        <w:t>Predicting Sales: Time Series Analysis &amp; Forecasting with Python</w:t>
      </w:r>
      <w:r w:rsidRPr="002619A3">
        <w:rPr>
          <w:rFonts w:asciiTheme="majorBidi" w:hAnsiTheme="majorBidi" w:cstheme="majorBidi"/>
          <w:shd w:val="clear" w:color="auto" w:fill="FFFFFF"/>
        </w:rPr>
        <w:t xml:space="preserve">. Medium. </w:t>
      </w:r>
      <w:hyperlink r:id="rId22" w:history="1">
        <w:r w:rsidRPr="002619A3">
          <w:rPr>
            <w:rStyle w:val="Hyperlink"/>
            <w:rFonts w:asciiTheme="majorBidi" w:hAnsiTheme="majorBidi" w:cstheme="majorBidi"/>
            <w:color w:val="auto"/>
            <w:shd w:val="clear" w:color="auto" w:fill="FFFFFF"/>
          </w:rPr>
          <w:t>https://medium.com/analytics-vidhya/predicting-sales-time-series-analysis-forecasting-with-python-b81d3e8ff03f</w:t>
        </w:r>
      </w:hyperlink>
      <w:r w:rsidRPr="002619A3">
        <w:rPr>
          <w:rFonts w:asciiTheme="majorBidi" w:hAnsiTheme="majorBidi" w:cstheme="majorBidi"/>
          <w:shd w:val="clear" w:color="auto" w:fill="FFFFFF"/>
        </w:rPr>
        <w:t> </w:t>
      </w:r>
    </w:p>
    <w:p w14:paraId="2AF69574" w14:textId="77777777" w:rsidR="00291450" w:rsidRPr="002619A3" w:rsidRDefault="00291450" w:rsidP="00291450">
      <w:pPr>
        <w:pStyle w:val="NormalWeb"/>
        <w:numPr>
          <w:ilvl w:val="0"/>
          <w:numId w:val="14"/>
        </w:numPr>
        <w:spacing w:before="0" w:beforeAutospacing="0" w:after="0" w:afterAutospacing="0" w:line="360" w:lineRule="auto"/>
        <w:textAlignment w:val="baseline"/>
        <w:rPr>
          <w:rFonts w:asciiTheme="majorBidi" w:hAnsiTheme="majorBidi" w:cstheme="majorBidi"/>
        </w:rPr>
      </w:pPr>
      <w:r w:rsidRPr="002619A3">
        <w:rPr>
          <w:rFonts w:asciiTheme="majorBidi" w:hAnsiTheme="majorBidi" w:cstheme="majorBidi"/>
          <w:shd w:val="clear" w:color="auto" w:fill="FFFFFF"/>
        </w:rPr>
        <w:t xml:space="preserve">Soares, L. (2022, November 29). </w:t>
      </w:r>
      <w:r w:rsidRPr="002619A3">
        <w:rPr>
          <w:rFonts w:asciiTheme="majorBidi" w:hAnsiTheme="majorBidi" w:cstheme="majorBidi"/>
          <w:i/>
          <w:iCs/>
          <w:shd w:val="clear" w:color="auto" w:fill="FFFFFF"/>
        </w:rPr>
        <w:t>Sales Forecasting: from Traditional Time Series to Modern Deep Learning</w:t>
      </w:r>
      <w:r w:rsidRPr="002619A3">
        <w:rPr>
          <w:rFonts w:asciiTheme="majorBidi" w:hAnsiTheme="majorBidi" w:cstheme="majorBidi"/>
          <w:shd w:val="clear" w:color="auto" w:fill="FFFFFF"/>
        </w:rPr>
        <w:t xml:space="preserve">. Medium. </w:t>
      </w:r>
      <w:hyperlink r:id="rId23" w:history="1">
        <w:r w:rsidRPr="002619A3">
          <w:rPr>
            <w:rStyle w:val="Hyperlink"/>
            <w:rFonts w:asciiTheme="majorBidi" w:hAnsiTheme="majorBidi" w:cstheme="majorBidi"/>
            <w:color w:val="auto"/>
            <w:shd w:val="clear" w:color="auto" w:fill="FFFFFF"/>
          </w:rPr>
          <w:t>https://towardsdatascience.com/sales-forecasting-from-time-series-to-deep-learning-5d115514bfac</w:t>
        </w:r>
      </w:hyperlink>
      <w:r w:rsidRPr="002619A3">
        <w:rPr>
          <w:rFonts w:asciiTheme="majorBidi" w:hAnsiTheme="majorBidi" w:cstheme="majorBidi"/>
          <w:shd w:val="clear" w:color="auto" w:fill="FFFFFF"/>
        </w:rPr>
        <w:t> </w:t>
      </w:r>
    </w:p>
    <w:p w14:paraId="3F16701E" w14:textId="77777777" w:rsidR="00291450" w:rsidRDefault="00291450" w:rsidP="002619A3">
      <w:pPr>
        <w:spacing w:after="240"/>
        <w:rPr>
          <w:rFonts w:ascii="Arial" w:hAnsi="Arial" w:cs="Arial"/>
          <w:b/>
          <w:bCs/>
          <w:color w:val="000000"/>
        </w:rPr>
      </w:pPr>
    </w:p>
    <w:p w14:paraId="2B589D68" w14:textId="77777777" w:rsidR="00291450" w:rsidRDefault="00291450" w:rsidP="002619A3">
      <w:pPr>
        <w:spacing w:after="240"/>
        <w:rPr>
          <w:rFonts w:ascii="Arial" w:hAnsi="Arial" w:cs="Arial"/>
          <w:b/>
          <w:bCs/>
          <w:color w:val="000000"/>
        </w:rPr>
      </w:pPr>
    </w:p>
    <w:p w14:paraId="3FA6B487" w14:textId="77777777" w:rsidR="00291450" w:rsidRDefault="00291450" w:rsidP="002619A3">
      <w:pPr>
        <w:spacing w:after="240"/>
        <w:rPr>
          <w:rFonts w:ascii="Arial" w:hAnsi="Arial" w:cs="Arial"/>
          <w:b/>
          <w:bCs/>
          <w:color w:val="000000"/>
        </w:rPr>
      </w:pPr>
    </w:p>
    <w:p w14:paraId="368263CB" w14:textId="77777777" w:rsidR="00291450" w:rsidRDefault="00291450" w:rsidP="002619A3">
      <w:pPr>
        <w:spacing w:after="240"/>
        <w:rPr>
          <w:rFonts w:ascii="Arial" w:hAnsi="Arial" w:cs="Arial"/>
          <w:b/>
          <w:bCs/>
          <w:color w:val="000000"/>
        </w:rPr>
      </w:pPr>
    </w:p>
    <w:p w14:paraId="4FDE3734" w14:textId="77777777" w:rsidR="00291450" w:rsidRDefault="00291450" w:rsidP="002619A3">
      <w:pPr>
        <w:spacing w:after="240"/>
        <w:rPr>
          <w:rFonts w:ascii="Arial" w:hAnsi="Arial" w:cs="Arial"/>
          <w:b/>
          <w:bCs/>
          <w:color w:val="000000"/>
        </w:rPr>
      </w:pPr>
    </w:p>
    <w:p w14:paraId="4BA64A4A" w14:textId="27BF02DD" w:rsidR="001B3CCD" w:rsidRPr="002619A3" w:rsidRDefault="001B3CCD" w:rsidP="002619A3">
      <w:pPr>
        <w:spacing w:after="240"/>
        <w:rPr>
          <w:b/>
          <w:bCs/>
        </w:rPr>
      </w:pPr>
      <w:r w:rsidRPr="002619A3">
        <w:rPr>
          <w:rFonts w:ascii="Arial" w:hAnsi="Arial" w:cs="Arial"/>
          <w:b/>
          <w:bCs/>
          <w:color w:val="000000"/>
        </w:rPr>
        <w:t>Appendix</w:t>
      </w:r>
      <w:bookmarkEnd w:id="13"/>
      <w:r w:rsidR="002619A3">
        <w:rPr>
          <w:rFonts w:ascii="Arial" w:hAnsi="Arial" w:cs="Arial"/>
          <w:b/>
          <w:bCs/>
          <w:color w:val="000000"/>
        </w:rPr>
        <w:t xml:space="preserve"> A</w:t>
      </w:r>
      <w:r w:rsidR="000D494F" w:rsidRPr="000D494F">
        <w:rPr>
          <w:rFonts w:asciiTheme="majorBidi" w:hAnsiTheme="majorBidi" w:cstheme="majorBidi"/>
          <w:color w:val="000000"/>
        </w:rPr>
        <w:t>. R Mark Down</w:t>
      </w:r>
    </w:p>
    <w:p w14:paraId="4252E6D7" w14:textId="77777777" w:rsidR="001B3CCD" w:rsidRDefault="001B3CCD">
      <w:pPr>
        <w:pStyle w:val="Date"/>
        <w:rPr>
          <w:b/>
          <w:bCs/>
          <w:color w:val="000000"/>
        </w:rPr>
      </w:pPr>
    </w:p>
    <w:p w14:paraId="005A0E0D" w14:textId="255D60B3" w:rsidR="00547BA9" w:rsidRDefault="00547BA9" w:rsidP="000D494F">
      <w:pPr>
        <w:pStyle w:val="Date"/>
        <w:spacing w:line="360" w:lineRule="auto"/>
        <w:jc w:val="left"/>
        <w:rPr>
          <w:b/>
          <w:bCs/>
          <w:color w:val="000000"/>
        </w:rPr>
      </w:pPr>
      <w:r>
        <w:rPr>
          <w:b/>
          <w:bCs/>
          <w:color w:val="000000"/>
        </w:rPr>
        <w:t>Forecasting Automotive Demand In Quebec</w:t>
      </w:r>
    </w:p>
    <w:p w14:paraId="3195C4AD" w14:textId="77777777" w:rsidR="000D494F" w:rsidRPr="00FA446C" w:rsidRDefault="000D494F" w:rsidP="000D494F">
      <w:pPr>
        <w:spacing w:after="240" w:line="360" w:lineRule="auto"/>
        <w:rPr>
          <w:rFonts w:ascii="Times New Roman" w:eastAsia="Times New Roman" w:hAnsi="Times New Roman" w:cs="Times New Roman"/>
          <w:color w:val="000000"/>
        </w:rPr>
      </w:pPr>
      <w:r w:rsidRPr="00FA446C">
        <w:rPr>
          <w:rFonts w:ascii="Times New Roman" w:eastAsia="Times New Roman" w:hAnsi="Times New Roman" w:cs="Times New Roman"/>
          <w:color w:val="000000"/>
        </w:rPr>
        <w:t>Mahalakshmi Jayapal and Mohammad Mahmoudighaznavi</w:t>
      </w:r>
    </w:p>
    <w:p w14:paraId="59A6F451" w14:textId="77777777" w:rsidR="000D494F" w:rsidRPr="00FA446C" w:rsidRDefault="000D494F" w:rsidP="000D494F">
      <w:pPr>
        <w:spacing w:after="240" w:line="360" w:lineRule="auto"/>
        <w:rPr>
          <w:rFonts w:ascii="Times New Roman" w:eastAsia="Times New Roman" w:hAnsi="Times New Roman" w:cs="Times New Roman"/>
          <w:color w:val="000000"/>
        </w:rPr>
      </w:pPr>
      <w:r w:rsidRPr="00FA446C">
        <w:rPr>
          <w:rFonts w:ascii="Times New Roman" w:eastAsia="Times New Roman" w:hAnsi="Times New Roman" w:cs="Times New Roman"/>
          <w:color w:val="000000"/>
        </w:rPr>
        <w:t>Shiley-Marcos School of Engineering, University of San Diego</w:t>
      </w:r>
    </w:p>
    <w:p w14:paraId="74F7AE99" w14:textId="77777777" w:rsidR="000D494F" w:rsidRPr="00FA446C" w:rsidRDefault="000D494F" w:rsidP="000D494F">
      <w:pPr>
        <w:spacing w:after="240" w:line="360" w:lineRule="auto"/>
        <w:rPr>
          <w:rFonts w:ascii="Times New Roman" w:eastAsia="Times New Roman" w:hAnsi="Times New Roman" w:cs="Times New Roman"/>
          <w:color w:val="000000"/>
        </w:rPr>
      </w:pPr>
      <w:r w:rsidRPr="00FA446C">
        <w:rPr>
          <w:rFonts w:ascii="Times New Roman" w:eastAsia="Times New Roman" w:hAnsi="Times New Roman" w:cs="Times New Roman"/>
          <w:color w:val="000000"/>
        </w:rPr>
        <w:t>ADS 506: Applied Time Series Analysis</w:t>
      </w:r>
    </w:p>
    <w:p w14:paraId="5CF2285B" w14:textId="77777777" w:rsidR="000D494F" w:rsidRPr="00FA446C" w:rsidRDefault="000D494F" w:rsidP="000D494F">
      <w:pPr>
        <w:spacing w:after="240" w:line="360" w:lineRule="auto"/>
        <w:rPr>
          <w:rFonts w:ascii="Times New Roman" w:eastAsia="Times New Roman" w:hAnsi="Times New Roman" w:cs="Times New Roman"/>
          <w:color w:val="000000"/>
        </w:rPr>
      </w:pPr>
      <w:r w:rsidRPr="00FA446C">
        <w:rPr>
          <w:rFonts w:ascii="Times New Roman" w:eastAsia="Times New Roman" w:hAnsi="Times New Roman" w:cs="Times New Roman"/>
          <w:color w:val="000000"/>
        </w:rPr>
        <w:t>Professor Mikael Graindorge</w:t>
      </w:r>
    </w:p>
    <w:p w14:paraId="5102FFCD" w14:textId="3A0F5A7A" w:rsidR="000D494F" w:rsidRDefault="000D494F" w:rsidP="000D494F">
      <w:pPr>
        <w:spacing w:after="240" w:line="360" w:lineRule="auto"/>
        <w:rPr>
          <w:rFonts w:ascii="Times New Roman" w:eastAsia="Times New Roman" w:hAnsi="Times New Roman" w:cs="Times New Roman"/>
          <w:color w:val="000000"/>
        </w:rPr>
      </w:pPr>
      <w:r w:rsidRPr="00FA446C">
        <w:rPr>
          <w:rFonts w:ascii="Times New Roman" w:eastAsia="Times New Roman" w:hAnsi="Times New Roman" w:cs="Times New Roman"/>
          <w:color w:val="000000"/>
        </w:rPr>
        <w:t>December 02, 2022</w:t>
      </w:r>
    </w:p>
    <w:p w14:paraId="2F60FA29" w14:textId="77777777" w:rsidR="000D494F" w:rsidRDefault="000D494F" w:rsidP="000D494F">
      <w:pPr>
        <w:pStyle w:val="Default"/>
      </w:pPr>
    </w:p>
    <w:p w14:paraId="13517B4B" w14:textId="77777777" w:rsidR="000D494F" w:rsidRPr="000D494F" w:rsidRDefault="000D494F" w:rsidP="000D494F">
      <w:pPr>
        <w:pStyle w:val="Default"/>
        <w:spacing w:line="360" w:lineRule="auto"/>
        <w:rPr>
          <w:rFonts w:asciiTheme="majorBidi" w:hAnsiTheme="majorBidi" w:cstheme="majorBidi"/>
        </w:rPr>
      </w:pPr>
      <w:r w:rsidRPr="000D494F">
        <w:rPr>
          <w:rFonts w:asciiTheme="majorBidi" w:hAnsiTheme="majorBidi" w:cstheme="majorBidi"/>
          <w:b/>
          <w:bCs/>
        </w:rPr>
        <w:t xml:space="preserve">Data Set Link </w:t>
      </w:r>
    </w:p>
    <w:p w14:paraId="7A0EBEA7" w14:textId="12D3F032" w:rsidR="000D494F" w:rsidRPr="00FA446C" w:rsidRDefault="000D494F" w:rsidP="000D494F">
      <w:pPr>
        <w:spacing w:after="240" w:line="360" w:lineRule="auto"/>
        <w:rPr>
          <w:rFonts w:asciiTheme="majorBidi" w:eastAsia="Times New Roman" w:hAnsiTheme="majorBidi" w:cstheme="majorBidi"/>
          <w:color w:val="000000"/>
        </w:rPr>
      </w:pPr>
      <w:r w:rsidRPr="000D494F">
        <w:rPr>
          <w:rFonts w:asciiTheme="majorBidi" w:hAnsiTheme="majorBidi" w:cstheme="majorBidi"/>
        </w:rPr>
        <w:t>Data obtained from: https://www.kaggle.com/code/kerneler/starter-monthly-car-sales-in-quebec-6083d2b7-1/data</w:t>
      </w:r>
    </w:p>
    <w:p w14:paraId="5F8FBE65" w14:textId="77777777" w:rsidR="00547BA9" w:rsidRPr="00547BA9" w:rsidRDefault="00547BA9" w:rsidP="00547BA9">
      <w:pPr>
        <w:pStyle w:val="BodyText"/>
      </w:pPr>
    </w:p>
    <w:p w14:paraId="79B1EE41" w14:textId="77777777" w:rsidR="001873A4" w:rsidRDefault="00000000">
      <w:pPr>
        <w:pStyle w:val="SourceCode"/>
      </w:pPr>
      <w:r>
        <w:rPr>
          <w:rStyle w:val="CommentTok"/>
        </w:rPr>
        <w:t>#load necessary packages</w:t>
      </w:r>
      <w:r>
        <w:br/>
      </w:r>
      <w:r>
        <w:rPr>
          <w:rStyle w:val="FunctionTok"/>
        </w:rPr>
        <w:t>set.seed</w:t>
      </w:r>
      <w:r>
        <w:rPr>
          <w:rStyle w:val="NormalTok"/>
        </w:rPr>
        <w:t>(</w:t>
      </w:r>
      <w:r>
        <w:rPr>
          <w:rStyle w:val="DecValTok"/>
        </w:rPr>
        <w:t>506</w:t>
      </w:r>
      <w:r>
        <w:rPr>
          <w:rStyle w:val="NormalTok"/>
        </w:rPr>
        <w:t>)</w:t>
      </w:r>
      <w:r>
        <w:br/>
      </w:r>
      <w:r>
        <w:rPr>
          <w:rStyle w:val="FunctionTok"/>
        </w:rPr>
        <w:t>library</w:t>
      </w:r>
      <w:r>
        <w:rPr>
          <w:rStyle w:val="NormalTok"/>
        </w:rPr>
        <w:t>(fpp2)</w:t>
      </w:r>
    </w:p>
    <w:p w14:paraId="45421ADE" w14:textId="1D983676" w:rsidR="001873A4" w:rsidRDefault="00000000" w:rsidP="002F52B8">
      <w:pPr>
        <w:pStyle w:val="SourceCode"/>
      </w:pPr>
      <w:r>
        <w:rPr>
          <w:rStyle w:val="VerbatimChar"/>
        </w:rPr>
        <w:t xml:space="preserve">## ✔ ggplot2   3.4.0     ✔ fma       2.4  </w:t>
      </w:r>
      <w:r>
        <w:br/>
      </w:r>
      <w:r>
        <w:rPr>
          <w:rStyle w:val="VerbatimChar"/>
        </w:rPr>
        <w:t>## ✔ forecast  8.18      ✔ expsmooth 2.3</w:t>
      </w:r>
    </w:p>
    <w:p w14:paraId="140D857A" w14:textId="77777777" w:rsidR="001873A4" w:rsidRDefault="00000000">
      <w:pPr>
        <w:pStyle w:val="SourceCode"/>
      </w:pPr>
      <w:r>
        <w:rPr>
          <w:rStyle w:val="FunctionTok"/>
        </w:rPr>
        <w:t>library</w:t>
      </w:r>
      <w:r>
        <w:rPr>
          <w:rStyle w:val="NormalTok"/>
        </w:rPr>
        <w:t>(readr)</w:t>
      </w:r>
      <w:r>
        <w:br/>
      </w:r>
      <w:r>
        <w:rPr>
          <w:rStyle w:val="FunctionTok"/>
        </w:rPr>
        <w:t>library</w:t>
      </w:r>
      <w:r>
        <w:rPr>
          <w:rStyle w:val="NormalTok"/>
        </w:rPr>
        <w:t>(forecast)</w:t>
      </w:r>
      <w:r>
        <w:br/>
      </w:r>
      <w:r>
        <w:rPr>
          <w:rStyle w:val="FunctionTok"/>
        </w:rPr>
        <w:t>library</w:t>
      </w:r>
      <w:r>
        <w:rPr>
          <w:rStyle w:val="NormalTok"/>
        </w:rPr>
        <w:t>(zoo)</w:t>
      </w:r>
    </w:p>
    <w:p w14:paraId="6187A83C" w14:textId="77777777" w:rsidR="001873A4" w:rsidRDefault="00000000">
      <w:pPr>
        <w:pStyle w:val="SourceCode"/>
      </w:pPr>
      <w:r>
        <w:rPr>
          <w:rStyle w:val="CommentTok"/>
        </w:rPr>
        <w:t>#Import data set</w:t>
      </w:r>
      <w:r>
        <w:br/>
      </w:r>
      <w:r>
        <w:br/>
      </w:r>
      <w:r>
        <w:rPr>
          <w:rStyle w:val="NormalTok"/>
        </w:rPr>
        <w:t xml:space="preserve">car_sales </w:t>
      </w:r>
      <w:r>
        <w:rPr>
          <w:rStyle w:val="OtherTok"/>
        </w:rPr>
        <w:t>&lt;-</w:t>
      </w:r>
      <w:r>
        <w:rPr>
          <w:rStyle w:val="NormalTok"/>
        </w:rPr>
        <w:t xml:space="preserve"> </w:t>
      </w:r>
      <w:r>
        <w:rPr>
          <w:rStyle w:val="FunctionTok"/>
        </w:rPr>
        <w:t>read_csv</w:t>
      </w:r>
      <w:r>
        <w:rPr>
          <w:rStyle w:val="NormalTok"/>
        </w:rPr>
        <w:t>(</w:t>
      </w:r>
      <w:r>
        <w:rPr>
          <w:rStyle w:val="StringTok"/>
        </w:rPr>
        <w:t>"monthly-car-sales.csv"</w:t>
      </w:r>
      <w:r>
        <w:rPr>
          <w:rStyle w:val="NormalTok"/>
        </w:rPr>
        <w:t>)</w:t>
      </w:r>
    </w:p>
    <w:p w14:paraId="2C4DE482" w14:textId="77777777" w:rsidR="001873A4" w:rsidRDefault="00000000">
      <w:pPr>
        <w:pStyle w:val="SourceCode"/>
      </w:pPr>
      <w:r>
        <w:rPr>
          <w:rStyle w:val="VerbatimChar"/>
        </w:rPr>
        <w:t>## Rows: 108 Columns: 2</w:t>
      </w:r>
    </w:p>
    <w:p w14:paraId="4344197B" w14:textId="736E03B6" w:rsidR="001873A4" w:rsidRDefault="00000000">
      <w:pPr>
        <w:pStyle w:val="SourceCode"/>
      </w:pPr>
      <w:r>
        <w:rPr>
          <w:rStyle w:val="VerbatimChar"/>
        </w:rPr>
        <w:t>## ── Column specification ────────────────────────────────────────────────────────</w:t>
      </w:r>
      <w:r>
        <w:br/>
      </w:r>
      <w:r>
        <w:rPr>
          <w:rStyle w:val="VerbatimChar"/>
        </w:rPr>
        <w:t>## Delimiter: ","</w:t>
      </w:r>
      <w:r>
        <w:br/>
      </w:r>
      <w:r>
        <w:rPr>
          <w:rStyle w:val="VerbatimChar"/>
        </w:rPr>
        <w:t>## chr (1): Month</w:t>
      </w:r>
      <w:r>
        <w:br/>
      </w:r>
      <w:r>
        <w:rPr>
          <w:rStyle w:val="VerbatimChar"/>
        </w:rPr>
        <w:lastRenderedPageBreak/>
        <w:t>## dbl (1): Monthly car sales in Quebec 1960-1968</w:t>
      </w:r>
      <w:r>
        <w:br/>
      </w:r>
    </w:p>
    <w:p w14:paraId="26925DC0" w14:textId="77777777" w:rsidR="001873A4" w:rsidRDefault="00000000">
      <w:pPr>
        <w:pStyle w:val="SourceCode"/>
      </w:pPr>
      <w:r>
        <w:rPr>
          <w:rStyle w:val="FunctionTok"/>
        </w:rPr>
        <w:t>head</w:t>
      </w:r>
      <w:r>
        <w:rPr>
          <w:rStyle w:val="NormalTok"/>
        </w:rPr>
        <w:t>(car_sales)</w:t>
      </w:r>
    </w:p>
    <w:p w14:paraId="58234EF6" w14:textId="77777777" w:rsidR="001873A4" w:rsidRDefault="00000000">
      <w:pPr>
        <w:pStyle w:val="SourceCode"/>
      </w:pPr>
      <w:r>
        <w:rPr>
          <w:rStyle w:val="VerbatimChar"/>
        </w:rPr>
        <w:t>## # A tibble: 6 × 2</w:t>
      </w:r>
      <w:r>
        <w:br/>
      </w:r>
      <w:r>
        <w:rPr>
          <w:rStyle w:val="VerbatimChar"/>
        </w:rPr>
        <w:t>##   Month   `Monthly car sales in Quebec 1960-1968`</w:t>
      </w:r>
      <w:r>
        <w:br/>
      </w:r>
      <w:r>
        <w:rPr>
          <w:rStyle w:val="VerbatimChar"/>
        </w:rPr>
        <w:t>##   &lt;chr&gt;                                     &lt;dbl&gt;</w:t>
      </w:r>
      <w:r>
        <w:br/>
      </w:r>
      <w:r>
        <w:rPr>
          <w:rStyle w:val="VerbatimChar"/>
        </w:rPr>
        <w:t>## 1 1960-01                                    6550</w:t>
      </w:r>
      <w:r>
        <w:br/>
      </w:r>
      <w:r>
        <w:rPr>
          <w:rStyle w:val="VerbatimChar"/>
        </w:rPr>
        <w:t>## 2 1960-02                                    8728</w:t>
      </w:r>
      <w:r>
        <w:br/>
      </w:r>
      <w:r>
        <w:rPr>
          <w:rStyle w:val="VerbatimChar"/>
        </w:rPr>
        <w:t>## 3 1960-03                                   12026</w:t>
      </w:r>
      <w:r>
        <w:br/>
      </w:r>
      <w:r>
        <w:rPr>
          <w:rStyle w:val="VerbatimChar"/>
        </w:rPr>
        <w:t>## 4 1960-04                                   14395</w:t>
      </w:r>
      <w:r>
        <w:br/>
      </w:r>
      <w:r>
        <w:rPr>
          <w:rStyle w:val="VerbatimChar"/>
        </w:rPr>
        <w:t>## 5 1960-05                                   14587</w:t>
      </w:r>
      <w:r>
        <w:br/>
      </w:r>
      <w:r>
        <w:rPr>
          <w:rStyle w:val="VerbatimChar"/>
        </w:rPr>
        <w:t>## 6 1960-06                                   13791</w:t>
      </w:r>
    </w:p>
    <w:p w14:paraId="2F33D364" w14:textId="77777777" w:rsidR="000D494F" w:rsidRDefault="000D494F" w:rsidP="000D494F">
      <w:pPr>
        <w:pStyle w:val="SourceCode"/>
        <w:jc w:val="center"/>
        <w:rPr>
          <w:rStyle w:val="CommentTok"/>
          <w:rFonts w:asciiTheme="majorBidi" w:hAnsiTheme="majorBidi" w:cstheme="majorBidi"/>
          <w:b/>
          <w:bCs/>
          <w:i w:val="0"/>
          <w:iCs/>
          <w:color w:val="000000" w:themeColor="text1"/>
          <w:sz w:val="28"/>
          <w:szCs w:val="28"/>
        </w:rPr>
      </w:pPr>
    </w:p>
    <w:p w14:paraId="4D415076" w14:textId="2C03F752" w:rsidR="000D494F" w:rsidRPr="000D494F" w:rsidRDefault="000D494F" w:rsidP="000D494F">
      <w:pPr>
        <w:pStyle w:val="SourceCode"/>
        <w:jc w:val="center"/>
        <w:rPr>
          <w:rStyle w:val="CommentTok"/>
          <w:rFonts w:asciiTheme="majorBidi" w:hAnsiTheme="majorBidi" w:cstheme="majorBidi"/>
          <w:b/>
          <w:bCs/>
          <w:i w:val="0"/>
          <w:iCs/>
          <w:color w:val="000000" w:themeColor="text1"/>
          <w:sz w:val="28"/>
          <w:szCs w:val="28"/>
        </w:rPr>
      </w:pPr>
      <w:r w:rsidRPr="000D494F">
        <w:rPr>
          <w:rStyle w:val="CommentTok"/>
          <w:rFonts w:asciiTheme="majorBidi" w:hAnsiTheme="majorBidi" w:cstheme="majorBidi"/>
          <w:b/>
          <w:bCs/>
          <w:i w:val="0"/>
          <w:iCs/>
          <w:color w:val="000000" w:themeColor="text1"/>
          <w:sz w:val="28"/>
          <w:szCs w:val="28"/>
        </w:rPr>
        <w:t>EDA</w:t>
      </w:r>
    </w:p>
    <w:p w14:paraId="0FB5932F" w14:textId="77777777" w:rsidR="000D494F" w:rsidRDefault="000D494F">
      <w:pPr>
        <w:pStyle w:val="SourceCode"/>
        <w:rPr>
          <w:rStyle w:val="CommentTok"/>
        </w:rPr>
      </w:pPr>
    </w:p>
    <w:p w14:paraId="5D9926C1" w14:textId="5DB8A598" w:rsidR="001873A4" w:rsidRDefault="00000000">
      <w:pPr>
        <w:pStyle w:val="SourceCode"/>
      </w:pPr>
      <w:r>
        <w:rPr>
          <w:rStyle w:val="CommentTok"/>
        </w:rPr>
        <w:t>#change the column name and remove spaces</w:t>
      </w:r>
      <w:r>
        <w:br/>
      </w:r>
      <w:r>
        <w:rPr>
          <w:rStyle w:val="FunctionTok"/>
        </w:rPr>
        <w:t>colnames</w:t>
      </w:r>
      <w:r>
        <w:rPr>
          <w:rStyle w:val="NormalTok"/>
        </w:rPr>
        <w:t xml:space="preserve">(car_sales) </w:t>
      </w:r>
      <w:r>
        <w:rPr>
          <w:rStyle w:val="OtherTok"/>
        </w:rPr>
        <w:t>&lt;-</w:t>
      </w:r>
      <w:r>
        <w:rPr>
          <w:rStyle w:val="NormalTok"/>
        </w:rPr>
        <w:t xml:space="preserve"> </w:t>
      </w:r>
      <w:r>
        <w:rPr>
          <w:rStyle w:val="FunctionTok"/>
        </w:rPr>
        <w:t>c</w:t>
      </w:r>
      <w:r>
        <w:rPr>
          <w:rStyle w:val="NormalTok"/>
        </w:rPr>
        <w:t>(</w:t>
      </w:r>
      <w:r>
        <w:rPr>
          <w:rStyle w:val="StringTok"/>
        </w:rPr>
        <w:t>"Month"</w:t>
      </w:r>
      <w:r>
        <w:rPr>
          <w:rStyle w:val="NormalTok"/>
        </w:rPr>
        <w:t xml:space="preserve">, </w:t>
      </w:r>
      <w:r>
        <w:rPr>
          <w:rStyle w:val="StringTok"/>
        </w:rPr>
        <w:t>"Car_Sales"</w:t>
      </w:r>
      <w:r>
        <w:rPr>
          <w:rStyle w:val="NormalTok"/>
        </w:rPr>
        <w:t>)</w:t>
      </w:r>
      <w:r>
        <w:br/>
      </w:r>
      <w:r>
        <w:br/>
      </w:r>
      <w:r>
        <w:rPr>
          <w:rStyle w:val="CommentTok"/>
        </w:rPr>
        <w:t>#convert to time series</w:t>
      </w:r>
      <w:r>
        <w:br/>
      </w:r>
      <w:r>
        <w:rPr>
          <w:rStyle w:val="NormalTok"/>
        </w:rPr>
        <w:t xml:space="preserve">car_sales.ts </w:t>
      </w:r>
      <w:r>
        <w:rPr>
          <w:rStyle w:val="OtherTok"/>
        </w:rPr>
        <w:t>&lt;-</w:t>
      </w:r>
      <w:r>
        <w:rPr>
          <w:rStyle w:val="NormalTok"/>
        </w:rPr>
        <w:t xml:space="preserve"> </w:t>
      </w:r>
      <w:r>
        <w:rPr>
          <w:rStyle w:val="FunctionTok"/>
        </w:rPr>
        <w:t>ts</w:t>
      </w:r>
      <w:r>
        <w:rPr>
          <w:rStyle w:val="NormalTok"/>
        </w:rPr>
        <w:t>(car_sales</w:t>
      </w:r>
      <w:r>
        <w:rPr>
          <w:rStyle w:val="SpecialCharTok"/>
        </w:rPr>
        <w:t>$</w:t>
      </w:r>
      <w:r>
        <w:rPr>
          <w:rStyle w:val="NormalTok"/>
        </w:rPr>
        <w:t xml:space="preserve">Car_Sales, </w:t>
      </w:r>
      <w:r>
        <w:rPr>
          <w:rStyle w:val="AttributeTok"/>
        </w:rPr>
        <w:t>start=</w:t>
      </w:r>
      <w:r>
        <w:rPr>
          <w:rStyle w:val="FunctionTok"/>
        </w:rPr>
        <w:t>c</w:t>
      </w:r>
      <w:r>
        <w:rPr>
          <w:rStyle w:val="NormalTok"/>
        </w:rPr>
        <w:t>(</w:t>
      </w:r>
      <w:r>
        <w:rPr>
          <w:rStyle w:val="DecValTok"/>
        </w:rPr>
        <w:t>1960</w:t>
      </w:r>
      <w:r>
        <w:rPr>
          <w:rStyle w:val="NormalTok"/>
        </w:rPr>
        <w:t>,</w:t>
      </w:r>
      <w:r>
        <w:rPr>
          <w:rStyle w:val="DecValTok"/>
        </w:rPr>
        <w:t>1</w:t>
      </w:r>
      <w:r>
        <w:rPr>
          <w:rStyle w:val="NormalTok"/>
        </w:rPr>
        <w:t>),</w:t>
      </w:r>
      <w:r>
        <w:rPr>
          <w:rStyle w:val="AttributeTok"/>
        </w:rPr>
        <w:t>frequency=</w:t>
      </w:r>
      <w:r>
        <w:rPr>
          <w:rStyle w:val="DecValTok"/>
        </w:rPr>
        <w:t>12</w:t>
      </w:r>
      <w:r>
        <w:rPr>
          <w:rStyle w:val="NormalTok"/>
        </w:rPr>
        <w:t>)</w:t>
      </w:r>
      <w:r>
        <w:br/>
      </w:r>
      <w:r>
        <w:rPr>
          <w:rStyle w:val="FunctionTok"/>
        </w:rPr>
        <w:t>autoplot</w:t>
      </w:r>
      <w:r>
        <w:rPr>
          <w:rStyle w:val="NormalTok"/>
        </w:rPr>
        <w:t>(car_sales.ts)</w:t>
      </w:r>
    </w:p>
    <w:p w14:paraId="5770AFD3" w14:textId="77777777" w:rsidR="001873A4" w:rsidRDefault="00000000">
      <w:pPr>
        <w:pStyle w:val="FirstParagraph"/>
      </w:pPr>
      <w:r>
        <w:rPr>
          <w:noProof/>
        </w:rPr>
        <w:drawing>
          <wp:inline distT="0" distB="0" distL="0" distR="0" wp14:anchorId="2EE50A11" wp14:editId="23BFF78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DS-506-project_files/figure-docx/unnamed-chunk-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1C2FD77" w14:textId="0C4C24E5" w:rsidR="000D494F" w:rsidRPr="000D494F" w:rsidRDefault="000D494F" w:rsidP="000D494F">
      <w:pPr>
        <w:pStyle w:val="SourceCode"/>
        <w:jc w:val="center"/>
        <w:rPr>
          <w:rStyle w:val="CommentTok"/>
          <w:rFonts w:asciiTheme="majorBidi" w:hAnsiTheme="majorBidi" w:cstheme="majorBidi"/>
          <w:b/>
          <w:bCs/>
          <w:i w:val="0"/>
          <w:iCs/>
          <w:color w:val="000000" w:themeColor="text1"/>
          <w:sz w:val="24"/>
        </w:rPr>
      </w:pPr>
      <w:r w:rsidRPr="000D494F">
        <w:rPr>
          <w:rStyle w:val="CommentTok"/>
          <w:rFonts w:asciiTheme="majorBidi" w:hAnsiTheme="majorBidi" w:cstheme="majorBidi"/>
          <w:b/>
          <w:bCs/>
          <w:i w:val="0"/>
          <w:iCs/>
          <w:color w:val="000000" w:themeColor="text1"/>
          <w:sz w:val="24"/>
        </w:rPr>
        <w:lastRenderedPageBreak/>
        <w:t>Decomposition</w:t>
      </w:r>
    </w:p>
    <w:p w14:paraId="5D24DB4E" w14:textId="77777777" w:rsidR="000D494F" w:rsidRDefault="000D494F">
      <w:pPr>
        <w:pStyle w:val="SourceCode"/>
        <w:rPr>
          <w:rStyle w:val="CommentTok"/>
        </w:rPr>
      </w:pPr>
    </w:p>
    <w:p w14:paraId="19161935" w14:textId="70829897" w:rsidR="001873A4" w:rsidRDefault="00000000">
      <w:pPr>
        <w:pStyle w:val="SourceCode"/>
      </w:pPr>
      <w:r>
        <w:rPr>
          <w:rStyle w:val="CommentTok"/>
        </w:rPr>
        <w:t>#check if there are trend and seasonality in our time series</w:t>
      </w:r>
      <w:r>
        <w:br/>
      </w:r>
      <w:r>
        <w:rPr>
          <w:rStyle w:val="CommentTok"/>
        </w:rPr>
        <w:t>#decompose</w:t>
      </w:r>
      <w:r>
        <w:br/>
      </w:r>
      <w:r>
        <w:rPr>
          <w:rStyle w:val="NormalTok"/>
        </w:rPr>
        <w:t xml:space="preserve">components </w:t>
      </w:r>
      <w:r>
        <w:rPr>
          <w:rStyle w:val="OtherTok"/>
        </w:rPr>
        <w:t>=</w:t>
      </w:r>
      <w:r>
        <w:rPr>
          <w:rStyle w:val="NormalTok"/>
        </w:rPr>
        <w:t xml:space="preserve"> </w:t>
      </w:r>
      <w:r>
        <w:rPr>
          <w:rStyle w:val="FunctionTok"/>
        </w:rPr>
        <w:t>decompose</w:t>
      </w:r>
      <w:r>
        <w:rPr>
          <w:rStyle w:val="NormalTok"/>
        </w:rPr>
        <w:t>(car_sales.ts)</w:t>
      </w:r>
      <w:r>
        <w:br/>
      </w:r>
      <w:r>
        <w:rPr>
          <w:rStyle w:val="FunctionTok"/>
        </w:rPr>
        <w:t>plot</w:t>
      </w:r>
      <w:r>
        <w:rPr>
          <w:rStyle w:val="NormalTok"/>
        </w:rPr>
        <w:t>(components)</w:t>
      </w:r>
    </w:p>
    <w:p w14:paraId="097C6720" w14:textId="77777777" w:rsidR="002F52B8" w:rsidRDefault="00000000">
      <w:pPr>
        <w:pStyle w:val="FirstParagraph"/>
      </w:pPr>
      <w:r>
        <w:rPr>
          <w:noProof/>
        </w:rPr>
        <w:drawing>
          <wp:inline distT="0" distB="0" distL="0" distR="0" wp14:anchorId="1687EF94" wp14:editId="77FECC1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DS-506-project_files/figure-docx/unnamed-chunk-1-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FD1BAC6" w14:textId="7CAA251B" w:rsidR="001873A4" w:rsidRPr="00FE6F5C" w:rsidRDefault="00000000" w:rsidP="00FE6F5C">
      <w:pPr>
        <w:pStyle w:val="FirstParagraph"/>
        <w:spacing w:line="360" w:lineRule="auto"/>
        <w:rPr>
          <w:rFonts w:asciiTheme="majorBidi" w:hAnsiTheme="majorBidi" w:cstheme="majorBidi"/>
        </w:rPr>
      </w:pPr>
      <w:r w:rsidRPr="00FE6F5C">
        <w:rPr>
          <w:rFonts w:asciiTheme="majorBidi" w:hAnsiTheme="majorBidi" w:cstheme="majorBidi"/>
        </w:rPr>
        <w:t>There is a strong upward trend and also seasonal pattern is rise and fall in data values that repeats after regular intervals.</w:t>
      </w:r>
    </w:p>
    <w:p w14:paraId="265E7BAA" w14:textId="11BAF02B" w:rsidR="000D494F" w:rsidRDefault="000D494F" w:rsidP="000D494F">
      <w:pPr>
        <w:pStyle w:val="BodyText"/>
      </w:pPr>
    </w:p>
    <w:p w14:paraId="4B9C5911" w14:textId="17ACFB0E" w:rsidR="000D494F" w:rsidRDefault="000D494F" w:rsidP="000D494F">
      <w:pPr>
        <w:pStyle w:val="BodyText"/>
        <w:jc w:val="center"/>
        <w:rPr>
          <w:rFonts w:asciiTheme="majorBidi" w:hAnsiTheme="majorBidi" w:cstheme="majorBidi"/>
          <w:b/>
          <w:bCs/>
        </w:rPr>
      </w:pPr>
      <w:r w:rsidRPr="000D494F">
        <w:rPr>
          <w:rFonts w:asciiTheme="majorBidi" w:hAnsiTheme="majorBidi" w:cstheme="majorBidi"/>
          <w:b/>
          <w:bCs/>
        </w:rPr>
        <w:t>Data Partitioning</w:t>
      </w:r>
    </w:p>
    <w:p w14:paraId="6228023B" w14:textId="10DF3954" w:rsidR="000D494F" w:rsidRPr="000D494F" w:rsidRDefault="000D494F" w:rsidP="000D494F">
      <w:pPr>
        <w:pStyle w:val="BodyText"/>
        <w:rPr>
          <w:rFonts w:asciiTheme="majorBidi" w:hAnsiTheme="majorBidi" w:cstheme="majorBidi"/>
        </w:rPr>
      </w:pPr>
      <w:r w:rsidRPr="000D494F">
        <w:rPr>
          <w:rFonts w:asciiTheme="majorBidi" w:hAnsiTheme="majorBidi" w:cstheme="majorBidi"/>
        </w:rPr>
        <w:t xml:space="preserve">The full year of 1968 is chosen as validation period. </w:t>
      </w:r>
    </w:p>
    <w:p w14:paraId="2BF74ACC" w14:textId="77777777" w:rsidR="001873A4" w:rsidRDefault="00000000">
      <w:pPr>
        <w:pStyle w:val="SourceCode"/>
      </w:pPr>
      <w:r>
        <w:rPr>
          <w:rStyle w:val="CommentTok"/>
        </w:rPr>
        <w:t>#partition data to train and validation</w:t>
      </w:r>
      <w:r>
        <w:br/>
      </w:r>
      <w:r>
        <w:rPr>
          <w:rStyle w:val="CommentTok"/>
        </w:rPr>
        <w:t>#consider last full year for validation set</w:t>
      </w:r>
      <w:r>
        <w:br/>
      </w:r>
      <w:r>
        <w:rPr>
          <w:rStyle w:val="NormalTok"/>
        </w:rPr>
        <w:t xml:space="preserve">ValidLength </w:t>
      </w:r>
      <w:r>
        <w:rPr>
          <w:rStyle w:val="OtherTok"/>
        </w:rPr>
        <w:t>&lt;-</w:t>
      </w:r>
      <w:r>
        <w:rPr>
          <w:rStyle w:val="NormalTok"/>
        </w:rPr>
        <w:t xml:space="preserve"> </w:t>
      </w:r>
      <w:r>
        <w:rPr>
          <w:rStyle w:val="DecValTok"/>
        </w:rPr>
        <w:t>12</w:t>
      </w:r>
      <w:r>
        <w:br/>
      </w:r>
      <w:r>
        <w:rPr>
          <w:rStyle w:val="NormalTok"/>
        </w:rPr>
        <w:t xml:space="preserve">TrainLength </w:t>
      </w:r>
      <w:r>
        <w:rPr>
          <w:rStyle w:val="OtherTok"/>
        </w:rPr>
        <w:t>&lt;-</w:t>
      </w:r>
      <w:r>
        <w:rPr>
          <w:rStyle w:val="NormalTok"/>
        </w:rPr>
        <w:t xml:space="preserve"> </w:t>
      </w:r>
      <w:r>
        <w:rPr>
          <w:rStyle w:val="FunctionTok"/>
        </w:rPr>
        <w:t>length</w:t>
      </w:r>
      <w:r>
        <w:rPr>
          <w:rStyle w:val="NormalTok"/>
        </w:rPr>
        <w:t xml:space="preserve">(car_sales.ts) </w:t>
      </w:r>
      <w:r>
        <w:rPr>
          <w:rStyle w:val="SpecialCharTok"/>
        </w:rPr>
        <w:t>-</w:t>
      </w:r>
      <w:r>
        <w:rPr>
          <w:rStyle w:val="NormalTok"/>
        </w:rPr>
        <w:t xml:space="preserve"> ValidLength</w:t>
      </w:r>
      <w:r>
        <w:br/>
      </w:r>
      <w:r>
        <w:rPr>
          <w:rStyle w:val="NormalTok"/>
        </w:rPr>
        <w:t xml:space="preserve">Train </w:t>
      </w:r>
      <w:r>
        <w:rPr>
          <w:rStyle w:val="OtherTok"/>
        </w:rPr>
        <w:t>&lt;-</w:t>
      </w:r>
      <w:r>
        <w:rPr>
          <w:rStyle w:val="NormalTok"/>
        </w:rPr>
        <w:t xml:space="preserve"> </w:t>
      </w:r>
      <w:r>
        <w:rPr>
          <w:rStyle w:val="FunctionTok"/>
        </w:rPr>
        <w:t>window</w:t>
      </w:r>
      <w:r>
        <w:rPr>
          <w:rStyle w:val="NormalTok"/>
        </w:rPr>
        <w:t>(car_sales.ts,</w:t>
      </w:r>
      <w:r>
        <w:rPr>
          <w:rStyle w:val="AttributeTok"/>
        </w:rPr>
        <w:t>end =</w:t>
      </w:r>
      <w:r>
        <w:rPr>
          <w:rStyle w:val="NormalTok"/>
        </w:rPr>
        <w:t xml:space="preserve"> </w:t>
      </w:r>
      <w:r>
        <w:rPr>
          <w:rStyle w:val="FunctionTok"/>
        </w:rPr>
        <w:t>c</w:t>
      </w:r>
      <w:r>
        <w:rPr>
          <w:rStyle w:val="NormalTok"/>
        </w:rPr>
        <w:t>(</w:t>
      </w:r>
      <w:r>
        <w:rPr>
          <w:rStyle w:val="DecValTok"/>
        </w:rPr>
        <w:t>1960</w:t>
      </w:r>
      <w:r>
        <w:rPr>
          <w:rStyle w:val="NormalTok"/>
        </w:rPr>
        <w:t>, TrainLength))</w:t>
      </w:r>
      <w:r>
        <w:br/>
      </w:r>
      <w:r>
        <w:rPr>
          <w:rStyle w:val="NormalTok"/>
        </w:rPr>
        <w:t xml:space="preserve">Valid </w:t>
      </w:r>
      <w:r>
        <w:rPr>
          <w:rStyle w:val="OtherTok"/>
        </w:rPr>
        <w:t>&lt;-</w:t>
      </w:r>
      <w:r>
        <w:rPr>
          <w:rStyle w:val="NormalTok"/>
        </w:rPr>
        <w:t xml:space="preserve"> </w:t>
      </w:r>
      <w:r>
        <w:rPr>
          <w:rStyle w:val="FunctionTok"/>
        </w:rPr>
        <w:t>window</w:t>
      </w:r>
      <w:r>
        <w:rPr>
          <w:rStyle w:val="NormalTok"/>
        </w:rPr>
        <w:t xml:space="preserve">(car_sales.ts, </w:t>
      </w:r>
      <w:r>
        <w:rPr>
          <w:rStyle w:val="AttributeTok"/>
        </w:rPr>
        <w:t>start =</w:t>
      </w:r>
      <w:r>
        <w:rPr>
          <w:rStyle w:val="NormalTok"/>
        </w:rPr>
        <w:t xml:space="preserve"> </w:t>
      </w:r>
      <w:r>
        <w:rPr>
          <w:rStyle w:val="FunctionTok"/>
        </w:rPr>
        <w:t>c</w:t>
      </w:r>
      <w:r>
        <w:rPr>
          <w:rStyle w:val="NormalTok"/>
        </w:rPr>
        <w:t>(</w:t>
      </w:r>
      <w:r>
        <w:rPr>
          <w:rStyle w:val="DecValTok"/>
        </w:rPr>
        <w:t>1960</w:t>
      </w:r>
      <w:r>
        <w:rPr>
          <w:rStyle w:val="NormalTok"/>
        </w:rPr>
        <w:t xml:space="preserve">, TrainLength </w:t>
      </w:r>
      <w:r>
        <w:rPr>
          <w:rStyle w:val="SpecialCharTok"/>
        </w:rPr>
        <w:t>+</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1980</w:t>
      </w:r>
      <w:r>
        <w:rPr>
          <w:rStyle w:val="NormalTok"/>
        </w:rPr>
        <w:t xml:space="preserve">, TrainLength </w:t>
      </w:r>
      <w:r>
        <w:rPr>
          <w:rStyle w:val="SpecialCharTok"/>
        </w:rPr>
        <w:t>+</w:t>
      </w:r>
      <w:r>
        <w:rPr>
          <w:rStyle w:val="NormalTok"/>
        </w:rPr>
        <w:t xml:space="preserve"> ValidLength))</w:t>
      </w:r>
    </w:p>
    <w:p w14:paraId="48FD3A2B" w14:textId="77777777" w:rsidR="001873A4" w:rsidRDefault="00000000">
      <w:pPr>
        <w:pStyle w:val="SourceCode"/>
      </w:pPr>
      <w:r>
        <w:rPr>
          <w:rStyle w:val="VerbatimChar"/>
        </w:rPr>
        <w:t>## Warning in window.default(x, ...): 'end' value not changed</w:t>
      </w:r>
    </w:p>
    <w:p w14:paraId="35AD5718" w14:textId="77777777" w:rsidR="001873A4" w:rsidRDefault="00000000">
      <w:pPr>
        <w:pStyle w:val="SourceCode"/>
      </w:pPr>
      <w:r>
        <w:rPr>
          <w:rStyle w:val="FunctionTok"/>
        </w:rPr>
        <w:lastRenderedPageBreak/>
        <w:t>autoplot</w:t>
      </w:r>
      <w:r>
        <w:rPr>
          <w:rStyle w:val="NormalTok"/>
        </w:rPr>
        <w:t xml:space="preserve">(Train, </w:t>
      </w:r>
      <w:r>
        <w:rPr>
          <w:rStyle w:val="AttributeTok"/>
        </w:rPr>
        <w:t>series=</w:t>
      </w:r>
      <w:r>
        <w:rPr>
          <w:rStyle w:val="StringTok"/>
        </w:rPr>
        <w:t>"Train"</w:t>
      </w:r>
      <w:r>
        <w:rPr>
          <w:rStyle w:val="NormalTok"/>
        </w:rPr>
        <w:t>)</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w:t>
      </w:r>
      <w:r>
        <w:rPr>
          <w:rStyle w:val="StringTok"/>
        </w:rPr>
        <w:t>"Valid"</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"Car Sales Time Series"</w:t>
      </w:r>
      <w:r>
        <w:rPr>
          <w:rStyle w:val="NormalTok"/>
        </w:rPr>
        <w:t>,</w:t>
      </w:r>
      <w:r>
        <w:br/>
      </w:r>
      <w:r>
        <w:rPr>
          <w:rStyle w:val="NormalTok"/>
        </w:rPr>
        <w:t xml:space="preserve">       </w:t>
      </w:r>
      <w:r>
        <w:rPr>
          <w:rStyle w:val="AttributeTok"/>
        </w:rPr>
        <w:t>x=</w:t>
      </w:r>
      <w:r>
        <w:rPr>
          <w:rStyle w:val="StringTok"/>
        </w:rPr>
        <w:t>"Year"</w:t>
      </w:r>
      <w:r>
        <w:rPr>
          <w:rStyle w:val="NormalTok"/>
        </w:rPr>
        <w:t xml:space="preserve">, </w:t>
      </w:r>
      <w:r>
        <w:rPr>
          <w:rStyle w:val="AttributeTok"/>
        </w:rPr>
        <w:t>y=</w:t>
      </w:r>
      <w:r>
        <w:rPr>
          <w:rStyle w:val="StringTok"/>
        </w:rPr>
        <w:t>"Car Sales"</w:t>
      </w:r>
      <w:r>
        <w:rPr>
          <w:rStyle w:val="NormalTok"/>
        </w:rPr>
        <w:t>)</w:t>
      </w:r>
    </w:p>
    <w:p w14:paraId="35D9B023" w14:textId="24555101" w:rsidR="000D494F" w:rsidRPr="000D494F" w:rsidRDefault="00000000" w:rsidP="000D494F">
      <w:pPr>
        <w:pStyle w:val="FirstParagraph"/>
      </w:pPr>
      <w:r>
        <w:rPr>
          <w:noProof/>
        </w:rPr>
        <w:drawing>
          <wp:inline distT="0" distB="0" distL="0" distR="0" wp14:anchorId="04E79713" wp14:editId="439B60C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DS-506-project_files/figure-docx/unnamed-chunk-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04AF3CE" w14:textId="77777777" w:rsidR="000D494F" w:rsidRDefault="000D494F" w:rsidP="000D494F">
      <w:pPr>
        <w:pStyle w:val="Compact"/>
        <w:ind w:left="720"/>
        <w:jc w:val="center"/>
        <w:rPr>
          <w:rFonts w:asciiTheme="majorBidi" w:hAnsiTheme="majorBidi" w:cstheme="majorBidi"/>
          <w:b/>
          <w:bCs/>
          <w:sz w:val="28"/>
          <w:szCs w:val="28"/>
        </w:rPr>
      </w:pPr>
    </w:p>
    <w:p w14:paraId="649BE3D0" w14:textId="04677D94" w:rsidR="001873A4" w:rsidRDefault="00000000" w:rsidP="000D494F">
      <w:pPr>
        <w:pStyle w:val="Compact"/>
        <w:ind w:left="720"/>
        <w:jc w:val="center"/>
        <w:rPr>
          <w:rFonts w:asciiTheme="majorBidi" w:hAnsiTheme="majorBidi" w:cstheme="majorBidi"/>
          <w:b/>
          <w:bCs/>
          <w:sz w:val="28"/>
          <w:szCs w:val="28"/>
        </w:rPr>
      </w:pPr>
      <w:r w:rsidRPr="000D494F">
        <w:rPr>
          <w:rFonts w:asciiTheme="majorBidi" w:hAnsiTheme="majorBidi" w:cstheme="majorBidi"/>
          <w:b/>
          <w:bCs/>
          <w:sz w:val="28"/>
          <w:szCs w:val="28"/>
        </w:rPr>
        <w:t>Model</w:t>
      </w:r>
      <w:r w:rsidR="00A7478E">
        <w:rPr>
          <w:rFonts w:asciiTheme="majorBidi" w:hAnsiTheme="majorBidi" w:cstheme="majorBidi"/>
          <w:b/>
          <w:bCs/>
          <w:sz w:val="28"/>
          <w:szCs w:val="28"/>
        </w:rPr>
        <w:t xml:space="preserve"> Training</w:t>
      </w:r>
    </w:p>
    <w:p w14:paraId="3B0C97CF" w14:textId="77777777" w:rsidR="000D494F" w:rsidRDefault="000D494F" w:rsidP="000D494F">
      <w:pPr>
        <w:pStyle w:val="Compact"/>
        <w:ind w:left="720"/>
        <w:jc w:val="center"/>
        <w:rPr>
          <w:rFonts w:asciiTheme="majorBidi" w:hAnsiTheme="majorBidi" w:cstheme="majorBidi"/>
          <w:b/>
          <w:bCs/>
          <w:sz w:val="28"/>
          <w:szCs w:val="28"/>
        </w:rPr>
      </w:pPr>
    </w:p>
    <w:p w14:paraId="1E8E3309" w14:textId="44AE725E" w:rsidR="000D494F" w:rsidRPr="000D494F" w:rsidRDefault="000D494F" w:rsidP="000D494F">
      <w:pPr>
        <w:pStyle w:val="Compact"/>
        <w:rPr>
          <w:rFonts w:asciiTheme="majorBidi" w:hAnsiTheme="majorBidi" w:cstheme="majorBidi"/>
          <w:b/>
          <w:bCs/>
          <w:sz w:val="28"/>
          <w:szCs w:val="28"/>
        </w:rPr>
      </w:pPr>
    </w:p>
    <w:p w14:paraId="4B7F9DAB" w14:textId="6D28BFA8" w:rsidR="001873A4" w:rsidRPr="00A7478E" w:rsidRDefault="00000000">
      <w:pPr>
        <w:pStyle w:val="Compact"/>
        <w:numPr>
          <w:ilvl w:val="0"/>
          <w:numId w:val="3"/>
        </w:numPr>
        <w:rPr>
          <w:rFonts w:asciiTheme="majorBidi" w:hAnsiTheme="majorBidi" w:cstheme="majorBidi"/>
          <w:b/>
          <w:bCs/>
        </w:rPr>
      </w:pPr>
      <w:r w:rsidRPr="00A7478E">
        <w:rPr>
          <w:rFonts w:asciiTheme="majorBidi" w:hAnsiTheme="majorBidi" w:cstheme="majorBidi"/>
          <w:b/>
          <w:bCs/>
        </w:rPr>
        <w:t>Naive model:</w:t>
      </w:r>
    </w:p>
    <w:p w14:paraId="4F4D799B" w14:textId="77777777" w:rsidR="000D494F" w:rsidRDefault="000D494F" w:rsidP="000D494F">
      <w:pPr>
        <w:pStyle w:val="Compact"/>
        <w:ind w:left="720"/>
      </w:pPr>
    </w:p>
    <w:p w14:paraId="79D093AA" w14:textId="77777777" w:rsidR="001873A4" w:rsidRDefault="00000000">
      <w:pPr>
        <w:pStyle w:val="SourceCode"/>
      </w:pPr>
      <w:r>
        <w:rPr>
          <w:rStyle w:val="CommentTok"/>
        </w:rPr>
        <w:t># naive model</w:t>
      </w:r>
      <w:r>
        <w:br/>
      </w:r>
      <w:r>
        <w:rPr>
          <w:rStyle w:val="NormalTok"/>
        </w:rPr>
        <w:t xml:space="preserve">n_model </w:t>
      </w:r>
      <w:r>
        <w:rPr>
          <w:rStyle w:val="OtherTok"/>
        </w:rPr>
        <w:t>&lt;-</w:t>
      </w:r>
      <w:r>
        <w:rPr>
          <w:rStyle w:val="NormalTok"/>
        </w:rPr>
        <w:t xml:space="preserve"> </w:t>
      </w:r>
      <w:r>
        <w:rPr>
          <w:rStyle w:val="FunctionTok"/>
        </w:rPr>
        <w:t>naive</w:t>
      </w:r>
      <w:r>
        <w:rPr>
          <w:rStyle w:val="NormalTok"/>
        </w:rPr>
        <w:t xml:space="preserve">(Train, </w:t>
      </w:r>
      <w:r>
        <w:rPr>
          <w:rStyle w:val="AttributeTok"/>
        </w:rPr>
        <w:t>h =</w:t>
      </w:r>
      <w:r>
        <w:rPr>
          <w:rStyle w:val="NormalTok"/>
        </w:rPr>
        <w:t xml:space="preserve"> </w:t>
      </w:r>
      <w:r>
        <w:rPr>
          <w:rStyle w:val="DecValTok"/>
        </w:rPr>
        <w:t>12</w:t>
      </w:r>
      <w:r>
        <w:rPr>
          <w:rStyle w:val="NormalTok"/>
        </w:rPr>
        <w:t xml:space="preserve">, </w:t>
      </w:r>
      <w:r>
        <w:rPr>
          <w:rStyle w:val="AttributeTok"/>
        </w:rPr>
        <w:t>level =</w:t>
      </w:r>
      <w:r>
        <w:rPr>
          <w:rStyle w:val="NormalTok"/>
        </w:rPr>
        <w:t xml:space="preserve"> </w:t>
      </w:r>
      <w:r>
        <w:rPr>
          <w:rStyle w:val="DecValTok"/>
        </w:rPr>
        <w:t>95</w:t>
      </w:r>
      <w:r>
        <w:rPr>
          <w:rStyle w:val="NormalTok"/>
        </w:rPr>
        <w:t>)</w:t>
      </w:r>
      <w:r>
        <w:br/>
      </w:r>
      <w:r>
        <w:br/>
      </w:r>
      <w:r>
        <w:br/>
      </w:r>
      <w:r>
        <w:rPr>
          <w:rStyle w:val="CommentTok"/>
        </w:rPr>
        <w:t xml:space="preserve">#forecast validation set </w:t>
      </w:r>
      <w:r>
        <w:br/>
      </w:r>
      <w:r>
        <w:rPr>
          <w:rStyle w:val="NormalTok"/>
        </w:rPr>
        <w:t xml:space="preserve">n_model_forecast </w:t>
      </w:r>
      <w:r>
        <w:rPr>
          <w:rStyle w:val="OtherTok"/>
        </w:rPr>
        <w:t>&lt;-</w:t>
      </w:r>
      <w:r>
        <w:rPr>
          <w:rStyle w:val="NormalTok"/>
        </w:rPr>
        <w:t xml:space="preserve"> </w:t>
      </w:r>
      <w:r>
        <w:rPr>
          <w:rStyle w:val="FunctionTok"/>
        </w:rPr>
        <w:t>forecast</w:t>
      </w:r>
      <w:r>
        <w:rPr>
          <w:rStyle w:val="NormalTok"/>
        </w:rPr>
        <w:t>(n_model, ValidLength)</w:t>
      </w:r>
      <w:r>
        <w:br/>
      </w:r>
      <w:r>
        <w:rPr>
          <w:rStyle w:val="FunctionTok"/>
        </w:rPr>
        <w:t>accuracy</w:t>
      </w:r>
      <w:r>
        <w:rPr>
          <w:rStyle w:val="NormalTok"/>
        </w:rPr>
        <w:t>(n_model_forecast, Valid)</w:t>
      </w:r>
    </w:p>
    <w:p w14:paraId="51BDEC33" w14:textId="77777777" w:rsidR="001873A4" w:rsidRDefault="00000000">
      <w:pPr>
        <w:pStyle w:val="SourceCode"/>
      </w:pPr>
      <w:r>
        <w:rPr>
          <w:rStyle w:val="VerbatimChar"/>
        </w:rPr>
        <w:t>##                    ME     RMSE      MAE       MPE     MAPE     MASE      ACF1</w:t>
      </w:r>
      <w:r>
        <w:br/>
      </w:r>
      <w:r>
        <w:rPr>
          <w:rStyle w:val="VerbatimChar"/>
        </w:rPr>
        <w:t>## Training set   75.400 3249.349 2553.084 -2.080684 18.87198 1.654675 0.1936749</w:t>
      </w:r>
      <w:r>
        <w:br/>
      </w:r>
      <w:r>
        <w:rPr>
          <w:rStyle w:val="VerbatimChar"/>
        </w:rPr>
        <w:t>## Test set     4515.167 5865.374 4599.000 21.634224 22.26884 2.980649 0.3754679</w:t>
      </w:r>
      <w:r>
        <w:br/>
      </w:r>
      <w:r>
        <w:rPr>
          <w:rStyle w:val="VerbatimChar"/>
        </w:rPr>
        <w:lastRenderedPageBreak/>
        <w:t>##              Theil's U</w:t>
      </w:r>
      <w:r>
        <w:br/>
      </w:r>
      <w:r>
        <w:rPr>
          <w:rStyle w:val="VerbatimChar"/>
        </w:rPr>
        <w:t>## Training set        NA</w:t>
      </w:r>
      <w:r>
        <w:br/>
      </w:r>
      <w:r>
        <w:rPr>
          <w:rStyle w:val="VerbatimChar"/>
        </w:rPr>
        <w:t>## Test set      1.382695</w:t>
      </w:r>
    </w:p>
    <w:p w14:paraId="7E1B3BB6"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(n_model_forecast, </w:t>
      </w:r>
      <w:r>
        <w:rPr>
          <w:rStyle w:val="AttributeTok"/>
        </w:rPr>
        <w:t>series=</w:t>
      </w:r>
      <w:r>
        <w:rPr>
          <w:rStyle w:val="StringTok"/>
        </w:rPr>
        <w:t>"Naive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2ED2440A" w14:textId="77777777" w:rsidR="002F52B8" w:rsidRDefault="00000000">
      <w:pPr>
        <w:pStyle w:val="FirstParagraph"/>
      </w:pPr>
      <w:r>
        <w:rPr>
          <w:noProof/>
        </w:rPr>
        <w:drawing>
          <wp:inline distT="0" distB="0" distL="0" distR="0" wp14:anchorId="3ADCD14B" wp14:editId="4455EEA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DS-506-project_files/figure-docx/unnamed-chunk-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5CEB77D" w14:textId="048CF651" w:rsidR="001873A4" w:rsidRDefault="00000000">
      <w:pPr>
        <w:pStyle w:val="FirstParagraph"/>
      </w:pPr>
      <w:r>
        <w:t xml:space="preserve">b) </w:t>
      </w:r>
      <w:r w:rsidRPr="00A7478E">
        <w:rPr>
          <w:rFonts w:asciiTheme="majorBidi" w:hAnsiTheme="majorBidi" w:cstheme="majorBidi"/>
          <w:b/>
          <w:bCs/>
        </w:rPr>
        <w:t>Seasonal naive model:</w:t>
      </w:r>
    </w:p>
    <w:p w14:paraId="166238B7" w14:textId="77777777" w:rsidR="001873A4" w:rsidRDefault="00000000">
      <w:pPr>
        <w:pStyle w:val="SourceCode"/>
      </w:pPr>
      <w:r>
        <w:rPr>
          <w:rStyle w:val="CommentTok"/>
        </w:rPr>
        <w:t>#we add seasonal to our naive model</w:t>
      </w:r>
      <w:r>
        <w:br/>
      </w:r>
      <w:r>
        <w:rPr>
          <w:rStyle w:val="CommentTok"/>
        </w:rPr>
        <w:t>#seasonal naive</w:t>
      </w:r>
      <w:r>
        <w:br/>
      </w:r>
      <w:r>
        <w:rPr>
          <w:rStyle w:val="NormalTok"/>
        </w:rPr>
        <w:t xml:space="preserve">sn_model </w:t>
      </w:r>
      <w:r>
        <w:rPr>
          <w:rStyle w:val="OtherTok"/>
        </w:rPr>
        <w:t>&lt;-</w:t>
      </w:r>
      <w:r>
        <w:rPr>
          <w:rStyle w:val="NormalTok"/>
        </w:rPr>
        <w:t xml:space="preserve"> </w:t>
      </w:r>
      <w:r>
        <w:rPr>
          <w:rStyle w:val="FunctionTok"/>
        </w:rPr>
        <w:t>snaive</w:t>
      </w:r>
      <w:r>
        <w:rPr>
          <w:rStyle w:val="NormalTok"/>
        </w:rPr>
        <w:t xml:space="preserve">(Train, </w:t>
      </w:r>
      <w:r>
        <w:rPr>
          <w:rStyle w:val="AttributeTok"/>
        </w:rPr>
        <w:t>h =</w:t>
      </w:r>
      <w:r>
        <w:rPr>
          <w:rStyle w:val="NormalTok"/>
        </w:rPr>
        <w:t xml:space="preserve"> </w:t>
      </w:r>
      <w:r>
        <w:rPr>
          <w:rStyle w:val="DecValTok"/>
        </w:rPr>
        <w:t>12</w:t>
      </w:r>
      <w:r>
        <w:rPr>
          <w:rStyle w:val="NormalTok"/>
        </w:rPr>
        <w:t>)</w:t>
      </w:r>
      <w:r>
        <w:br/>
      </w:r>
      <w:r>
        <w:br/>
      </w:r>
      <w:r>
        <w:br/>
      </w:r>
      <w:r>
        <w:rPr>
          <w:rStyle w:val="CommentTok"/>
        </w:rPr>
        <w:t xml:space="preserve">#forecast validation set </w:t>
      </w:r>
      <w:r>
        <w:br/>
      </w:r>
      <w:r>
        <w:rPr>
          <w:rStyle w:val="NormalTok"/>
        </w:rPr>
        <w:t xml:space="preserve">sn_model_forecast </w:t>
      </w:r>
      <w:r>
        <w:rPr>
          <w:rStyle w:val="OtherTok"/>
        </w:rPr>
        <w:t>&lt;-</w:t>
      </w:r>
      <w:r>
        <w:rPr>
          <w:rStyle w:val="NormalTok"/>
        </w:rPr>
        <w:t xml:space="preserve"> </w:t>
      </w:r>
      <w:r>
        <w:rPr>
          <w:rStyle w:val="FunctionTok"/>
        </w:rPr>
        <w:t>forecast</w:t>
      </w:r>
      <w:r>
        <w:rPr>
          <w:rStyle w:val="NormalTok"/>
        </w:rPr>
        <w:t xml:space="preserve">(sn_model, </w:t>
      </w:r>
      <w:r>
        <w:rPr>
          <w:rStyle w:val="AttributeTok"/>
        </w:rPr>
        <w:t>h=</w:t>
      </w:r>
      <w:r>
        <w:rPr>
          <w:rStyle w:val="DecValTok"/>
        </w:rPr>
        <w:t>12</w:t>
      </w:r>
      <w:r>
        <w:rPr>
          <w:rStyle w:val="NormalTok"/>
        </w:rPr>
        <w:t>)</w:t>
      </w:r>
      <w:r>
        <w:br/>
      </w:r>
      <w:r>
        <w:rPr>
          <w:rStyle w:val="FunctionTok"/>
        </w:rPr>
        <w:t>accuracy</w:t>
      </w:r>
      <w:r>
        <w:rPr>
          <w:rStyle w:val="NormalTok"/>
        </w:rPr>
        <w:t>(sn_model_forecast, Valid)</w:t>
      </w:r>
    </w:p>
    <w:p w14:paraId="51267329" w14:textId="77777777" w:rsidR="001873A4" w:rsidRDefault="00000000">
      <w:pPr>
        <w:pStyle w:val="SourceCode"/>
      </w:pPr>
      <w:r>
        <w:rPr>
          <w:rStyle w:val="VerbatimChar"/>
        </w:rPr>
        <w:t>##                     ME     RMSE      MAE      MPE     MAPE     MASE       ACF1</w:t>
      </w:r>
      <w:r>
        <w:br/>
      </w:r>
      <w:r>
        <w:rPr>
          <w:rStyle w:val="VerbatimChar"/>
        </w:rPr>
        <w:t>## Training set  913.5238 1983.602 1542.952 5.985723 10.68091 1.000000  0.2692255</w:t>
      </w:r>
      <w:r>
        <w:br/>
      </w:r>
      <w:r>
        <w:rPr>
          <w:rStyle w:val="VerbatimChar"/>
        </w:rPr>
        <w:t>## Test set     1646.8333 2290.827 1959.500 9.318081 10.83242 1.269968 -0.3867255</w:t>
      </w:r>
      <w:r>
        <w:br/>
      </w:r>
      <w:r>
        <w:rPr>
          <w:rStyle w:val="VerbatimChar"/>
        </w:rPr>
        <w:lastRenderedPageBreak/>
        <w:t>##              Theil's U</w:t>
      </w:r>
      <w:r>
        <w:br/>
      </w:r>
      <w:r>
        <w:rPr>
          <w:rStyle w:val="VerbatimChar"/>
        </w:rPr>
        <w:t>## Training set        NA</w:t>
      </w:r>
      <w:r>
        <w:br/>
      </w:r>
      <w:r>
        <w:rPr>
          <w:rStyle w:val="VerbatimChar"/>
        </w:rPr>
        <w:t>## Test set     0.6054476</w:t>
      </w:r>
    </w:p>
    <w:p w14:paraId="4B1CCBF4"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(sn_model_forecast, </w:t>
      </w:r>
      <w:r>
        <w:rPr>
          <w:rStyle w:val="AttributeTok"/>
        </w:rPr>
        <w:t>series=</w:t>
      </w:r>
      <w:r>
        <w:rPr>
          <w:rStyle w:val="StringTok"/>
        </w:rPr>
        <w:t>"seasonal Naive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2AC9243C" w14:textId="77777777" w:rsidR="001873A4" w:rsidRDefault="00000000">
      <w:pPr>
        <w:pStyle w:val="FirstParagraph"/>
      </w:pPr>
      <w:r>
        <w:rPr>
          <w:noProof/>
        </w:rPr>
        <w:drawing>
          <wp:inline distT="0" distB="0" distL="0" distR="0" wp14:anchorId="2FB176A7" wp14:editId="4621B36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DS-506-project_files/figure-docx/unnamed-chunk-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17FEE6A" w14:textId="77777777"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Comparing RMSE and MAPE between naive and seasonal naive shows that seasonal naive performs much better due to existence of seasonality.</w:t>
      </w:r>
    </w:p>
    <w:p w14:paraId="23E9F91B" w14:textId="21A89172" w:rsidR="001873A4" w:rsidRDefault="00A7478E">
      <w:pPr>
        <w:pStyle w:val="Compact"/>
        <w:numPr>
          <w:ilvl w:val="0"/>
          <w:numId w:val="4"/>
        </w:numPr>
        <w:rPr>
          <w:rFonts w:asciiTheme="majorBidi" w:hAnsiTheme="majorBidi" w:cstheme="majorBidi"/>
          <w:b/>
          <w:bCs/>
        </w:rPr>
      </w:pPr>
      <w:r w:rsidRPr="00A7478E">
        <w:rPr>
          <w:rFonts w:asciiTheme="majorBidi" w:hAnsiTheme="majorBidi" w:cstheme="majorBidi"/>
          <w:b/>
          <w:bCs/>
        </w:rPr>
        <w:t>Regression season trend model:</w:t>
      </w:r>
    </w:p>
    <w:p w14:paraId="5AE08912" w14:textId="77777777" w:rsidR="00A7478E" w:rsidRPr="00A7478E" w:rsidRDefault="00A7478E" w:rsidP="00A7478E">
      <w:pPr>
        <w:pStyle w:val="Compact"/>
        <w:ind w:left="720"/>
        <w:rPr>
          <w:rFonts w:asciiTheme="majorBidi" w:hAnsiTheme="majorBidi" w:cstheme="majorBidi"/>
          <w:b/>
          <w:bCs/>
        </w:rPr>
      </w:pPr>
    </w:p>
    <w:p w14:paraId="620634CF" w14:textId="77777777" w:rsidR="001873A4" w:rsidRDefault="00000000">
      <w:pPr>
        <w:pStyle w:val="SourceCode"/>
      </w:pPr>
      <w:r>
        <w:rPr>
          <w:rStyle w:val="CommentTok"/>
        </w:rPr>
        <w:t>#regression season trend model</w:t>
      </w:r>
      <w:r>
        <w:br/>
      </w:r>
      <w:r>
        <w:br/>
      </w:r>
      <w:r>
        <w:rPr>
          <w:rStyle w:val="NormalTok"/>
        </w:rPr>
        <w:t xml:space="preserve">st_model </w:t>
      </w:r>
      <w:r>
        <w:rPr>
          <w:rStyle w:val="OtherTok"/>
        </w:rPr>
        <w:t>&lt;-</w:t>
      </w:r>
      <w:r>
        <w:rPr>
          <w:rStyle w:val="NormalTok"/>
        </w:rPr>
        <w:t xml:space="preserve"> </w:t>
      </w:r>
      <w:r>
        <w:rPr>
          <w:rStyle w:val="FunctionTok"/>
        </w:rPr>
        <w:t>tslm</w:t>
      </w:r>
      <w:r>
        <w:rPr>
          <w:rStyle w:val="NormalTok"/>
        </w:rPr>
        <w:t xml:space="preserve">(Train </w:t>
      </w:r>
      <w:r>
        <w:rPr>
          <w:rStyle w:val="SpecialCharTok"/>
        </w:rPr>
        <w:t>~</w:t>
      </w:r>
      <w:r>
        <w:rPr>
          <w:rStyle w:val="NormalTok"/>
        </w:rPr>
        <w:t xml:space="preserve"> trend </w:t>
      </w:r>
      <w:r>
        <w:rPr>
          <w:rStyle w:val="SpecialCharTok"/>
        </w:rPr>
        <w:t>+</w:t>
      </w:r>
      <w:r>
        <w:rPr>
          <w:rStyle w:val="NormalTok"/>
        </w:rPr>
        <w:t xml:space="preserve"> season)</w:t>
      </w:r>
      <w:r>
        <w:br/>
      </w:r>
      <w:r>
        <w:br/>
      </w:r>
      <w:r>
        <w:br/>
      </w:r>
      <w:r>
        <w:rPr>
          <w:rStyle w:val="CommentTok"/>
        </w:rPr>
        <w:t>#forecast validation set</w:t>
      </w:r>
      <w:r>
        <w:br/>
      </w:r>
      <w:r>
        <w:rPr>
          <w:rStyle w:val="NormalTok"/>
        </w:rPr>
        <w:t xml:space="preserve">st_forecast </w:t>
      </w:r>
      <w:r>
        <w:rPr>
          <w:rStyle w:val="OtherTok"/>
        </w:rPr>
        <w:t>&lt;-</w:t>
      </w:r>
      <w:r>
        <w:rPr>
          <w:rStyle w:val="NormalTok"/>
        </w:rPr>
        <w:t xml:space="preserve"> </w:t>
      </w:r>
      <w:r>
        <w:rPr>
          <w:rStyle w:val="FunctionTok"/>
        </w:rPr>
        <w:t>forecast</w:t>
      </w:r>
      <w:r>
        <w:rPr>
          <w:rStyle w:val="NormalTok"/>
        </w:rPr>
        <w:t xml:space="preserve">(st_model, </w:t>
      </w:r>
      <w:r>
        <w:rPr>
          <w:rStyle w:val="AttributeTok"/>
        </w:rPr>
        <w:t>h =</w:t>
      </w:r>
      <w:r>
        <w:rPr>
          <w:rStyle w:val="NormalTok"/>
        </w:rPr>
        <w:t xml:space="preserve"> </w:t>
      </w:r>
      <w:r>
        <w:rPr>
          <w:rStyle w:val="DecValTok"/>
        </w:rPr>
        <w:t>12</w:t>
      </w:r>
      <w:r>
        <w:rPr>
          <w:rStyle w:val="NormalTok"/>
        </w:rPr>
        <w:t>)</w:t>
      </w:r>
      <w:r>
        <w:br/>
      </w:r>
      <w:r>
        <w:rPr>
          <w:rStyle w:val="FunctionTok"/>
        </w:rPr>
        <w:t>accuracy</w:t>
      </w:r>
      <w:r>
        <w:rPr>
          <w:rStyle w:val="NormalTok"/>
        </w:rPr>
        <w:t>(st_forecast, Valid)</w:t>
      </w:r>
    </w:p>
    <w:p w14:paraId="2324D0CA" w14:textId="77777777" w:rsidR="001873A4" w:rsidRDefault="00000000">
      <w:pPr>
        <w:pStyle w:val="SourceCode"/>
      </w:pPr>
      <w:r>
        <w:rPr>
          <w:rStyle w:val="VerbatimChar"/>
        </w:rPr>
        <w:t>##                         ME     RMSE      MAE        MPE     MAPE      MASE</w:t>
      </w:r>
      <w:r>
        <w:br/>
      </w:r>
      <w:r>
        <w:rPr>
          <w:rStyle w:val="VerbatimChar"/>
        </w:rPr>
        <w:t>## Training set  5.684342e-14 1341.994 1089.861 -0.9026902 8.242856 0.7063476</w:t>
      </w:r>
      <w:r>
        <w:br/>
      </w:r>
      <w:r>
        <w:rPr>
          <w:rStyle w:val="VerbatimChar"/>
        </w:rPr>
        <w:lastRenderedPageBreak/>
        <w:t>## Test set     -6.702500e+02 1723.445 1521.698 -4.5827769 8.663157 0.9862248</w:t>
      </w:r>
      <w:r>
        <w:br/>
      </w:r>
      <w:r>
        <w:rPr>
          <w:rStyle w:val="VerbatimChar"/>
        </w:rPr>
        <w:t>##                    ACF1 Theil's U</w:t>
      </w:r>
      <w:r>
        <w:br/>
      </w:r>
      <w:r>
        <w:rPr>
          <w:rStyle w:val="VerbatimChar"/>
        </w:rPr>
        <w:t>## Training set 0.29507763        NA</w:t>
      </w:r>
      <w:r>
        <w:br/>
      </w:r>
      <w:r>
        <w:rPr>
          <w:rStyle w:val="VerbatimChar"/>
        </w:rPr>
        <w:t>## Test set     0.02707458 0.4298715</w:t>
      </w:r>
    </w:p>
    <w:p w14:paraId="566AA09C"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(st_forecast, </w:t>
      </w:r>
      <w:r>
        <w:rPr>
          <w:rStyle w:val="AttributeTok"/>
        </w:rPr>
        <w:t>series=</w:t>
      </w:r>
      <w:r>
        <w:rPr>
          <w:rStyle w:val="StringTok"/>
        </w:rPr>
        <w:t>"Regression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48D72F29" w14:textId="77777777" w:rsidR="002F52B8" w:rsidRDefault="00000000">
      <w:pPr>
        <w:pStyle w:val="FirstParagraph"/>
      </w:pPr>
      <w:r>
        <w:rPr>
          <w:noProof/>
        </w:rPr>
        <w:drawing>
          <wp:inline distT="0" distB="0" distL="0" distR="0" wp14:anchorId="15ECE60B" wp14:editId="3C41E32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DS-506-project_files/figure-docx/unnamed-chunk-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08460D3" w14:textId="77777777" w:rsidR="002F52B8" w:rsidRDefault="002F52B8">
      <w:pPr>
        <w:pStyle w:val="FirstParagraph"/>
      </w:pPr>
    </w:p>
    <w:p w14:paraId="53A06899" w14:textId="02390513" w:rsidR="001873A4" w:rsidRPr="00FE6F5C" w:rsidRDefault="00000000">
      <w:pPr>
        <w:pStyle w:val="FirstParagraph"/>
        <w:rPr>
          <w:rFonts w:asciiTheme="majorBidi" w:hAnsiTheme="majorBidi" w:cstheme="majorBidi"/>
        </w:rPr>
      </w:pPr>
      <w:r w:rsidRPr="00FE6F5C">
        <w:rPr>
          <w:rFonts w:asciiTheme="majorBidi" w:hAnsiTheme="majorBidi" w:cstheme="majorBidi"/>
        </w:rPr>
        <w:t xml:space="preserve"> We have a better RMSE and MAPE compared to seasonal naive model.</w:t>
      </w:r>
    </w:p>
    <w:p w14:paraId="4BD98CF3" w14:textId="1C88F41F" w:rsidR="001873A4" w:rsidRDefault="00000000">
      <w:pPr>
        <w:pStyle w:val="Compact"/>
        <w:numPr>
          <w:ilvl w:val="0"/>
          <w:numId w:val="5"/>
        </w:numPr>
        <w:rPr>
          <w:rFonts w:asciiTheme="majorBidi" w:hAnsiTheme="majorBidi" w:cstheme="majorBidi"/>
          <w:b/>
          <w:bCs/>
        </w:rPr>
      </w:pPr>
      <w:r w:rsidRPr="00A7478E">
        <w:rPr>
          <w:rFonts w:asciiTheme="majorBidi" w:hAnsiTheme="majorBidi" w:cstheme="majorBidi"/>
          <w:b/>
          <w:bCs/>
        </w:rPr>
        <w:t>moving average</w:t>
      </w:r>
      <w:r w:rsidR="00A7478E">
        <w:rPr>
          <w:rFonts w:asciiTheme="majorBidi" w:hAnsiTheme="majorBidi" w:cstheme="majorBidi"/>
          <w:b/>
          <w:bCs/>
        </w:rPr>
        <w:t>:</w:t>
      </w:r>
    </w:p>
    <w:p w14:paraId="4D09FAF0" w14:textId="77777777" w:rsidR="00A7478E" w:rsidRPr="00A7478E" w:rsidRDefault="00A7478E" w:rsidP="00A7478E">
      <w:pPr>
        <w:pStyle w:val="Compact"/>
        <w:ind w:left="720"/>
        <w:rPr>
          <w:rFonts w:asciiTheme="majorBidi" w:hAnsiTheme="majorBidi" w:cstheme="majorBidi"/>
          <w:b/>
          <w:bCs/>
        </w:rPr>
      </w:pPr>
    </w:p>
    <w:p w14:paraId="7401182C" w14:textId="77777777" w:rsidR="001873A4" w:rsidRDefault="00000000">
      <w:pPr>
        <w:pStyle w:val="SourceCode"/>
      </w:pPr>
      <w:r>
        <w:rPr>
          <w:rStyle w:val="CommentTok"/>
        </w:rPr>
        <w:t>#moving average</w:t>
      </w:r>
      <w:r>
        <w:br/>
      </w:r>
      <w:r>
        <w:rPr>
          <w:rStyle w:val="NormalTok"/>
        </w:rPr>
        <w:t xml:space="preserve">car_sales.ma </w:t>
      </w:r>
      <w:r>
        <w:rPr>
          <w:rStyle w:val="OtherTok"/>
        </w:rPr>
        <w:t>&lt;-</w:t>
      </w:r>
      <w:r>
        <w:rPr>
          <w:rStyle w:val="NormalTok"/>
        </w:rPr>
        <w:t xml:space="preserve"> </w:t>
      </w:r>
      <w:r>
        <w:rPr>
          <w:rStyle w:val="FunctionTok"/>
        </w:rPr>
        <w:t>rollmean</w:t>
      </w:r>
      <w:r>
        <w:rPr>
          <w:rStyle w:val="NormalTok"/>
        </w:rPr>
        <w:t xml:space="preserve">(Train, </w:t>
      </w:r>
      <w:r>
        <w:rPr>
          <w:rStyle w:val="AttributeTok"/>
        </w:rPr>
        <w:t>k =</w:t>
      </w:r>
      <w:r>
        <w:rPr>
          <w:rStyle w:val="NormalTok"/>
        </w:rPr>
        <w:t xml:space="preserve"> </w:t>
      </w:r>
      <w:r>
        <w:rPr>
          <w:rStyle w:val="DecValTok"/>
        </w:rPr>
        <w:t>4</w:t>
      </w:r>
      <w:r>
        <w:rPr>
          <w:rStyle w:val="NormalTok"/>
        </w:rPr>
        <w:t xml:space="preserve">, </w:t>
      </w:r>
      <w:r>
        <w:rPr>
          <w:rStyle w:val="AttributeTok"/>
        </w:rPr>
        <w:t>align =</w:t>
      </w:r>
      <w:r>
        <w:rPr>
          <w:rStyle w:val="NormalTok"/>
        </w:rPr>
        <w:t xml:space="preserve"> </w:t>
      </w:r>
      <w:r>
        <w:rPr>
          <w:rStyle w:val="StringTok"/>
        </w:rPr>
        <w:t>"right"</w:t>
      </w:r>
      <w:r>
        <w:rPr>
          <w:rStyle w:val="NormalTok"/>
        </w:rPr>
        <w:t>)</w:t>
      </w:r>
      <w:r>
        <w:br/>
      </w:r>
      <w:r>
        <w:br/>
      </w:r>
      <w:r>
        <w:br/>
      </w:r>
      <w:r>
        <w:rPr>
          <w:rStyle w:val="CommentTok"/>
        </w:rPr>
        <w:t>#forecast validation set</w:t>
      </w:r>
      <w:r>
        <w:br/>
      </w:r>
      <w:r>
        <w:rPr>
          <w:rStyle w:val="NormalTok"/>
        </w:rPr>
        <w:t xml:space="preserve">ma_forecast </w:t>
      </w:r>
      <w:r>
        <w:rPr>
          <w:rStyle w:val="OtherTok"/>
        </w:rPr>
        <w:t>&lt;-</w:t>
      </w:r>
      <w:r>
        <w:rPr>
          <w:rStyle w:val="NormalTok"/>
        </w:rPr>
        <w:t xml:space="preserve"> </w:t>
      </w:r>
      <w:r>
        <w:rPr>
          <w:rStyle w:val="FunctionTok"/>
        </w:rPr>
        <w:t>forecast</w:t>
      </w:r>
      <w:r>
        <w:rPr>
          <w:rStyle w:val="NormalTok"/>
        </w:rPr>
        <w:t xml:space="preserve">(car_sales.ma, </w:t>
      </w:r>
      <w:r>
        <w:rPr>
          <w:rStyle w:val="AttributeTok"/>
        </w:rPr>
        <w:t>h=</w:t>
      </w:r>
      <w:r>
        <w:rPr>
          <w:rStyle w:val="DecValTok"/>
        </w:rPr>
        <w:t>12</w:t>
      </w:r>
      <w:r>
        <w:rPr>
          <w:rStyle w:val="NormalTok"/>
        </w:rPr>
        <w:t>)</w:t>
      </w:r>
      <w:r>
        <w:br/>
      </w:r>
      <w:r>
        <w:rPr>
          <w:rStyle w:val="FunctionTok"/>
        </w:rPr>
        <w:t>accuracy</w:t>
      </w:r>
      <w:r>
        <w:rPr>
          <w:rStyle w:val="NormalTok"/>
        </w:rPr>
        <w:t>(ma_forecast, Valid)</w:t>
      </w:r>
    </w:p>
    <w:p w14:paraId="69093E47" w14:textId="77777777" w:rsidR="001873A4" w:rsidRDefault="00000000">
      <w:pPr>
        <w:pStyle w:val="SourceCode"/>
      </w:pPr>
      <w:r>
        <w:rPr>
          <w:rStyle w:val="VerbatimChar"/>
        </w:rPr>
        <w:t>##                     ME      RMSE       MAE       MPE      MAPE      MASE</w:t>
      </w:r>
      <w:r>
        <w:br/>
      </w:r>
      <w:r>
        <w:rPr>
          <w:rStyle w:val="VerbatimChar"/>
        </w:rPr>
        <w:t>## Training set  29.44936  448.4691  334.7317 0.1421066  2.406855 0.2767316</w:t>
      </w:r>
      <w:r>
        <w:br/>
      </w:r>
      <w:r>
        <w:rPr>
          <w:rStyle w:val="VerbatimChar"/>
        </w:rPr>
        <w:lastRenderedPageBreak/>
        <w:t>## Test set     456.10392 3424.2491 3022.9496 0.1952128 15.995655 2.4991533</w:t>
      </w:r>
      <w:r>
        <w:br/>
      </w:r>
      <w:r>
        <w:rPr>
          <w:rStyle w:val="VerbatimChar"/>
        </w:rPr>
        <w:t>##                   ACF1 Theil's U</w:t>
      </w:r>
      <w:r>
        <w:br/>
      </w:r>
      <w:r>
        <w:rPr>
          <w:rStyle w:val="VerbatimChar"/>
        </w:rPr>
        <w:t>## Training set 0.2838495        NA</w:t>
      </w:r>
      <w:r>
        <w:br/>
      </w:r>
      <w:r>
        <w:rPr>
          <w:rStyle w:val="VerbatimChar"/>
        </w:rPr>
        <w:t>## Test set     0.2893178 0.8845582</w:t>
      </w:r>
    </w:p>
    <w:p w14:paraId="22A71205"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(ma_forecast, </w:t>
      </w:r>
      <w:r>
        <w:rPr>
          <w:rStyle w:val="AttributeTok"/>
        </w:rPr>
        <w:t>series=</w:t>
      </w:r>
      <w:r>
        <w:rPr>
          <w:rStyle w:val="StringTok"/>
        </w:rPr>
        <w:t>"Moving Avg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37B89902" w14:textId="77777777" w:rsidR="002F52B8" w:rsidRDefault="00000000">
      <w:pPr>
        <w:pStyle w:val="FirstParagraph"/>
      </w:pPr>
      <w:r>
        <w:rPr>
          <w:noProof/>
        </w:rPr>
        <w:drawing>
          <wp:inline distT="0" distB="0" distL="0" distR="0" wp14:anchorId="46B32621" wp14:editId="61CAA23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DS-506-project_files/figure-docx/unnamed-chunk-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E6B16B0" w14:textId="51835DF6" w:rsidR="001873A4" w:rsidRPr="00FE6F5C" w:rsidRDefault="00000000">
      <w:pPr>
        <w:pStyle w:val="FirstParagraph"/>
        <w:rPr>
          <w:rFonts w:asciiTheme="majorBidi" w:hAnsiTheme="majorBidi" w:cstheme="majorBidi"/>
        </w:rPr>
      </w:pPr>
      <w:r w:rsidRPr="00FE6F5C">
        <w:rPr>
          <w:rFonts w:asciiTheme="majorBidi" w:hAnsiTheme="majorBidi" w:cstheme="majorBidi"/>
        </w:rPr>
        <w:t>Moving average is not a good fit for our data set.</w:t>
      </w:r>
    </w:p>
    <w:p w14:paraId="6D526C13" w14:textId="024FDA6D" w:rsidR="001873A4" w:rsidRDefault="00A7478E">
      <w:pPr>
        <w:pStyle w:val="Compact"/>
        <w:numPr>
          <w:ilvl w:val="0"/>
          <w:numId w:val="6"/>
        </w:numPr>
        <w:rPr>
          <w:rFonts w:asciiTheme="majorBidi" w:hAnsiTheme="majorBidi" w:cstheme="majorBidi"/>
          <w:b/>
          <w:bCs/>
        </w:rPr>
      </w:pPr>
      <w:r w:rsidRPr="00A7478E">
        <w:rPr>
          <w:rFonts w:asciiTheme="majorBidi" w:hAnsiTheme="majorBidi" w:cstheme="majorBidi"/>
          <w:b/>
          <w:bCs/>
        </w:rPr>
        <w:t>Exponential smooth:</w:t>
      </w:r>
    </w:p>
    <w:p w14:paraId="4C7B2F4F" w14:textId="77777777" w:rsidR="00A7478E" w:rsidRPr="00A7478E" w:rsidRDefault="00A7478E" w:rsidP="00A7478E">
      <w:pPr>
        <w:pStyle w:val="Compact"/>
        <w:ind w:left="720"/>
        <w:rPr>
          <w:rFonts w:asciiTheme="majorBidi" w:hAnsiTheme="majorBidi" w:cstheme="majorBidi"/>
          <w:b/>
          <w:bCs/>
        </w:rPr>
      </w:pPr>
    </w:p>
    <w:p w14:paraId="0E0904C6" w14:textId="77777777" w:rsidR="001873A4" w:rsidRDefault="00000000">
      <w:pPr>
        <w:pStyle w:val="SourceCode"/>
      </w:pPr>
      <w:r>
        <w:rPr>
          <w:rStyle w:val="CommentTok"/>
        </w:rPr>
        <w:t>#exponential smooth</w:t>
      </w:r>
      <w:r>
        <w:br/>
      </w:r>
      <w:r>
        <w:rPr>
          <w:rStyle w:val="NormalTok"/>
        </w:rPr>
        <w:t xml:space="preserve">exp_smooth.model </w:t>
      </w:r>
      <w:r>
        <w:rPr>
          <w:rStyle w:val="OtherTok"/>
        </w:rPr>
        <w:t>&lt;-</w:t>
      </w:r>
      <w:r>
        <w:rPr>
          <w:rStyle w:val="NormalTok"/>
        </w:rPr>
        <w:t xml:space="preserve"> </w:t>
      </w:r>
      <w:r>
        <w:rPr>
          <w:rStyle w:val="FunctionTok"/>
        </w:rPr>
        <w:t>ses</w:t>
      </w:r>
      <w:r>
        <w:rPr>
          <w:rStyle w:val="NormalTok"/>
        </w:rPr>
        <w:t xml:space="preserve">(Train, </w:t>
      </w:r>
      <w:r>
        <w:rPr>
          <w:rStyle w:val="AttributeTok"/>
        </w:rPr>
        <w:t>alpha =</w:t>
      </w:r>
      <w:r>
        <w:rPr>
          <w:rStyle w:val="NormalTok"/>
        </w:rPr>
        <w:t xml:space="preserve"> .</w:t>
      </w:r>
      <w:r>
        <w:rPr>
          <w:rStyle w:val="DecValTok"/>
        </w:rPr>
        <w:t>8</w:t>
      </w:r>
      <w:r>
        <w:rPr>
          <w:rStyle w:val="NormalTok"/>
        </w:rPr>
        <w:t xml:space="preserve">, </w:t>
      </w:r>
      <w:r>
        <w:rPr>
          <w:rStyle w:val="AttributeTok"/>
        </w:rPr>
        <w:t>level =</w:t>
      </w:r>
      <w:r>
        <w:rPr>
          <w:rStyle w:val="NormalTok"/>
        </w:rPr>
        <w:t xml:space="preserve"> </w:t>
      </w:r>
      <w:r>
        <w:rPr>
          <w:rStyle w:val="FunctionTok"/>
        </w:rPr>
        <w:t>c</w:t>
      </w:r>
      <w:r>
        <w:rPr>
          <w:rStyle w:val="NormalTok"/>
        </w:rPr>
        <w:t>(.</w:t>
      </w:r>
      <w:r>
        <w:rPr>
          <w:rStyle w:val="DecValTok"/>
        </w:rPr>
        <w:t>95</w:t>
      </w:r>
      <w:r>
        <w:rPr>
          <w:rStyle w:val="NormalTok"/>
        </w:rPr>
        <w:t>))</w:t>
      </w:r>
      <w:r>
        <w:br/>
      </w:r>
      <w:r>
        <w:br/>
      </w:r>
      <w:r>
        <w:rPr>
          <w:rStyle w:val="CommentTok"/>
        </w:rPr>
        <w:t>#forecast</w:t>
      </w:r>
      <w:r>
        <w:br/>
      </w:r>
      <w:r>
        <w:rPr>
          <w:rStyle w:val="NormalTok"/>
        </w:rPr>
        <w:t xml:space="preserve">exp_smooth.pred </w:t>
      </w:r>
      <w:r>
        <w:rPr>
          <w:rStyle w:val="OtherTok"/>
        </w:rPr>
        <w:t>&lt;-</w:t>
      </w:r>
      <w:r>
        <w:rPr>
          <w:rStyle w:val="NormalTok"/>
        </w:rPr>
        <w:t xml:space="preserve"> </w:t>
      </w:r>
      <w:r>
        <w:rPr>
          <w:rStyle w:val="FunctionTok"/>
        </w:rPr>
        <w:t>forecast</w:t>
      </w:r>
      <w:r>
        <w:rPr>
          <w:rStyle w:val="NormalTok"/>
        </w:rPr>
        <w:t xml:space="preserve">(exp_smooth.model, </w:t>
      </w:r>
      <w:r>
        <w:rPr>
          <w:rStyle w:val="AttributeTok"/>
        </w:rPr>
        <w:t>h =</w:t>
      </w:r>
      <w:r>
        <w:rPr>
          <w:rStyle w:val="NormalTok"/>
        </w:rPr>
        <w:t xml:space="preserve"> </w:t>
      </w:r>
      <w:r>
        <w:rPr>
          <w:rStyle w:val="DecValTok"/>
        </w:rPr>
        <w:t>10</w:t>
      </w:r>
      <w:r>
        <w:rPr>
          <w:rStyle w:val="NormalTok"/>
        </w:rPr>
        <w:t>)</w:t>
      </w:r>
      <w:r>
        <w:br/>
      </w:r>
      <w:r>
        <w:rPr>
          <w:rStyle w:val="FunctionTok"/>
        </w:rPr>
        <w:t>accuracy</w:t>
      </w:r>
      <w:r>
        <w:rPr>
          <w:rStyle w:val="NormalTok"/>
        </w:rPr>
        <w:t>(exp_smooth.pred, Valid)</w:t>
      </w:r>
    </w:p>
    <w:p w14:paraId="0B08DAC1" w14:textId="77777777" w:rsidR="001873A4" w:rsidRDefault="00000000">
      <w:pPr>
        <w:pStyle w:val="SourceCode"/>
      </w:pPr>
      <w:r>
        <w:rPr>
          <w:rStyle w:val="VerbatimChar"/>
        </w:rPr>
        <w:t>##                     ME     RMSE      MAE       MPE     MAPE     MASE      ACF1</w:t>
      </w:r>
      <w:r>
        <w:br/>
      </w:r>
      <w:r>
        <w:rPr>
          <w:rStyle w:val="VerbatimChar"/>
        </w:rPr>
        <w:t>## Training set   92.0655 3393.987 2750.609 -2.843922 20.56584 1.782692 0.3303156</w:t>
      </w:r>
      <w:r>
        <w:br/>
      </w:r>
      <w:r>
        <w:rPr>
          <w:rStyle w:val="VerbatimChar"/>
        </w:rPr>
        <w:t xml:space="preserve">## Test set     4489.3840 5942.207 4689.127 20.579473 22.09153 3.039062 </w:t>
      </w:r>
      <w:r>
        <w:rPr>
          <w:rStyle w:val="VerbatimChar"/>
        </w:rPr>
        <w:lastRenderedPageBreak/>
        <w:t>0.3910382</w:t>
      </w:r>
      <w:r>
        <w:br/>
      </w:r>
      <w:r>
        <w:rPr>
          <w:rStyle w:val="VerbatimChar"/>
        </w:rPr>
        <w:t>##              Theil's U</w:t>
      </w:r>
      <w:r>
        <w:br/>
      </w:r>
      <w:r>
        <w:rPr>
          <w:rStyle w:val="VerbatimChar"/>
        </w:rPr>
        <w:t>## Training set        NA</w:t>
      </w:r>
      <w:r>
        <w:br/>
      </w:r>
      <w:r>
        <w:rPr>
          <w:rStyle w:val="VerbatimChar"/>
        </w:rPr>
        <w:t>## Test set      1.346528</w:t>
      </w:r>
    </w:p>
    <w:p w14:paraId="6DBCC1C7"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(exp_smooth.pred, </w:t>
      </w:r>
      <w:r>
        <w:rPr>
          <w:rStyle w:val="AttributeTok"/>
        </w:rPr>
        <w:t>series=</w:t>
      </w:r>
      <w:r>
        <w:rPr>
          <w:rStyle w:val="StringTok"/>
        </w:rPr>
        <w:t>"Exp Smooth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11EE414D" w14:textId="77777777" w:rsidR="002F52B8" w:rsidRDefault="00000000">
      <w:pPr>
        <w:pStyle w:val="FirstParagraph"/>
      </w:pPr>
      <w:r>
        <w:rPr>
          <w:noProof/>
        </w:rPr>
        <w:drawing>
          <wp:inline distT="0" distB="0" distL="0" distR="0" wp14:anchorId="35BE1D34" wp14:editId="59732C1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DS-506-project_files/figure-docx/unnamed-chunk-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D62DAD0" w14:textId="3FD2B81F" w:rsidR="001873A4" w:rsidRPr="00FE6F5C" w:rsidRDefault="00000000" w:rsidP="00FE6F5C">
      <w:pPr>
        <w:pStyle w:val="FirstParagraph"/>
        <w:spacing w:line="360" w:lineRule="auto"/>
        <w:rPr>
          <w:rFonts w:asciiTheme="majorBidi" w:hAnsiTheme="majorBidi" w:cstheme="majorBidi"/>
        </w:rPr>
      </w:pPr>
      <w:r w:rsidRPr="00FE6F5C">
        <w:rPr>
          <w:rFonts w:asciiTheme="majorBidi" w:hAnsiTheme="majorBidi" w:cstheme="majorBidi"/>
        </w:rPr>
        <w:t>Same as moving average model, exponential smooth make the RMSE and MAPE number larger.</w:t>
      </w:r>
    </w:p>
    <w:p w14:paraId="54715094" w14:textId="408B5CAF" w:rsidR="001873A4" w:rsidRDefault="00000000">
      <w:pPr>
        <w:pStyle w:val="Compact"/>
        <w:numPr>
          <w:ilvl w:val="0"/>
          <w:numId w:val="7"/>
        </w:numPr>
        <w:rPr>
          <w:rFonts w:asciiTheme="majorBidi" w:hAnsiTheme="majorBidi" w:cstheme="majorBidi"/>
          <w:b/>
          <w:bCs/>
        </w:rPr>
      </w:pPr>
      <w:r w:rsidRPr="00FE6F5C">
        <w:rPr>
          <w:rFonts w:asciiTheme="majorBidi" w:hAnsiTheme="majorBidi" w:cstheme="majorBidi"/>
          <w:b/>
          <w:bCs/>
        </w:rPr>
        <w:t>Arima model</w:t>
      </w:r>
    </w:p>
    <w:p w14:paraId="3D6F748D" w14:textId="77777777" w:rsidR="00FE6F5C" w:rsidRPr="00FE6F5C" w:rsidRDefault="00FE6F5C" w:rsidP="00FE6F5C">
      <w:pPr>
        <w:pStyle w:val="Compact"/>
        <w:ind w:left="720"/>
        <w:rPr>
          <w:rFonts w:asciiTheme="majorBidi" w:hAnsiTheme="majorBidi" w:cstheme="majorBidi"/>
          <w:b/>
          <w:bCs/>
        </w:rPr>
      </w:pPr>
    </w:p>
    <w:p w14:paraId="1A2D10B7" w14:textId="77D709EE" w:rsidR="001873A4" w:rsidRDefault="00000000">
      <w:pPr>
        <w:pStyle w:val="Compact"/>
        <w:numPr>
          <w:ilvl w:val="0"/>
          <w:numId w:val="8"/>
        </w:numPr>
        <w:rPr>
          <w:rFonts w:asciiTheme="majorBidi" w:hAnsiTheme="majorBidi" w:cstheme="majorBidi"/>
          <w:b/>
          <w:bCs/>
        </w:rPr>
      </w:pPr>
      <w:r w:rsidRPr="00FE6F5C">
        <w:rPr>
          <w:rFonts w:asciiTheme="majorBidi" w:hAnsiTheme="majorBidi" w:cstheme="majorBidi"/>
          <w:b/>
          <w:bCs/>
        </w:rPr>
        <w:t>Auto Arima</w:t>
      </w:r>
    </w:p>
    <w:p w14:paraId="0FA4DEF5" w14:textId="77777777" w:rsidR="00FE6F5C" w:rsidRPr="00FE6F5C" w:rsidRDefault="00FE6F5C" w:rsidP="00FE6F5C">
      <w:pPr>
        <w:pStyle w:val="Compact"/>
        <w:ind w:left="720"/>
        <w:rPr>
          <w:rFonts w:asciiTheme="majorBidi" w:hAnsiTheme="majorBidi" w:cstheme="majorBidi"/>
          <w:b/>
          <w:bCs/>
        </w:rPr>
      </w:pPr>
    </w:p>
    <w:p w14:paraId="4DE6F2E1" w14:textId="77777777" w:rsidR="001873A4" w:rsidRDefault="00000000">
      <w:pPr>
        <w:pStyle w:val="SourceCode"/>
      </w:pPr>
      <w:r>
        <w:rPr>
          <w:rStyle w:val="CommentTok"/>
        </w:rPr>
        <w:t>#auto-arima</w:t>
      </w:r>
      <w:r>
        <w:br/>
      </w:r>
      <w:r>
        <w:rPr>
          <w:rStyle w:val="NormalTok"/>
        </w:rPr>
        <w:t xml:space="preserve">my_auto_arima </w:t>
      </w:r>
      <w:r>
        <w:rPr>
          <w:rStyle w:val="OtherTok"/>
        </w:rPr>
        <w:t>&lt;-</w:t>
      </w:r>
      <w:r>
        <w:rPr>
          <w:rStyle w:val="NormalTok"/>
        </w:rPr>
        <w:t xml:space="preserve"> </w:t>
      </w:r>
      <w:r>
        <w:rPr>
          <w:rStyle w:val="FunctionTok"/>
        </w:rPr>
        <w:t>auto.arima</w:t>
      </w:r>
      <w:r>
        <w:rPr>
          <w:rStyle w:val="NormalTok"/>
        </w:rPr>
        <w:t>(Train)</w:t>
      </w:r>
      <w:r>
        <w:br/>
      </w:r>
      <w:r>
        <w:br/>
      </w:r>
      <w:r>
        <w:rPr>
          <w:rStyle w:val="NormalTok"/>
        </w:rPr>
        <w:t>my_auto_arima</w:t>
      </w:r>
    </w:p>
    <w:p w14:paraId="300076A2" w14:textId="77777777" w:rsidR="001873A4" w:rsidRDefault="00000000">
      <w:pPr>
        <w:pStyle w:val="SourceCode"/>
      </w:pPr>
      <w:r>
        <w:rPr>
          <w:rStyle w:val="VerbatimChar"/>
        </w:rPr>
        <w:t xml:space="preserve">## Series: Train </w:t>
      </w:r>
      <w:r>
        <w:br/>
      </w:r>
      <w:r>
        <w:rPr>
          <w:rStyle w:val="VerbatimChar"/>
        </w:rPr>
        <w:t xml:space="preserve">## ARIMA(2,0,0)(0,1,1)[12] with drift </w:t>
      </w:r>
      <w:r>
        <w:br/>
      </w:r>
      <w:r>
        <w:rPr>
          <w:rStyle w:val="VerbatimChar"/>
        </w:rPr>
        <w:t xml:space="preserve">## </w:t>
      </w:r>
      <w:r>
        <w:br/>
      </w:r>
      <w:r>
        <w:rPr>
          <w:rStyle w:val="VerbatimChar"/>
        </w:rPr>
        <w:t>## Coefficients:</w:t>
      </w:r>
      <w:r>
        <w:br/>
      </w:r>
      <w:r>
        <w:rPr>
          <w:rStyle w:val="VerbatimChar"/>
        </w:rPr>
        <w:lastRenderedPageBreak/>
        <w:t>##          ar1     ar2     sma1    drift</w:t>
      </w:r>
      <w:r>
        <w:br/>
      </w:r>
      <w:r>
        <w:rPr>
          <w:rStyle w:val="VerbatimChar"/>
        </w:rPr>
        <w:t>##       0.2662  0.2011  -0.4911  82.5901</w:t>
      </w:r>
      <w:r>
        <w:br/>
      </w:r>
      <w:r>
        <w:rPr>
          <w:rStyle w:val="VerbatimChar"/>
        </w:rPr>
        <w:t>## s.e.  0.1079  0.1116   0.1522  15.1559</w:t>
      </w:r>
      <w:r>
        <w:br/>
      </w:r>
      <w:r>
        <w:rPr>
          <w:rStyle w:val="VerbatimChar"/>
        </w:rPr>
        <w:t xml:space="preserve">## </w:t>
      </w:r>
      <w:r>
        <w:br/>
      </w:r>
      <w:r>
        <w:rPr>
          <w:rStyle w:val="VerbatimChar"/>
        </w:rPr>
        <w:t>## sigma^2 = 2335120:  log likelihood = -734.77</w:t>
      </w:r>
      <w:r>
        <w:br/>
      </w:r>
      <w:r>
        <w:rPr>
          <w:rStyle w:val="VerbatimChar"/>
        </w:rPr>
        <w:t>## AIC=1479.53   AICc=1480.3   BIC=1491.69</w:t>
      </w:r>
    </w:p>
    <w:p w14:paraId="1CD3F6FA" w14:textId="77777777" w:rsidR="001873A4" w:rsidRDefault="00000000">
      <w:pPr>
        <w:pStyle w:val="SourceCode"/>
      </w:pPr>
      <w:r>
        <w:rPr>
          <w:rStyle w:val="CommentTok"/>
        </w:rPr>
        <w:t>#forecast</w:t>
      </w:r>
      <w:r>
        <w:br/>
      </w:r>
      <w:r>
        <w:rPr>
          <w:rStyle w:val="NormalTok"/>
        </w:rPr>
        <w:t xml:space="preserve">auto_arima.forecast </w:t>
      </w:r>
      <w:r>
        <w:rPr>
          <w:rStyle w:val="OtherTok"/>
        </w:rPr>
        <w:t>&lt;-</w:t>
      </w:r>
      <w:r>
        <w:rPr>
          <w:rStyle w:val="NormalTok"/>
        </w:rPr>
        <w:t xml:space="preserve"> </w:t>
      </w:r>
      <w:r>
        <w:rPr>
          <w:rStyle w:val="FunctionTok"/>
        </w:rPr>
        <w:t>forecast</w:t>
      </w:r>
      <w:r>
        <w:rPr>
          <w:rStyle w:val="NormalTok"/>
        </w:rPr>
        <w:t xml:space="preserve">(my_auto_arima, </w:t>
      </w:r>
      <w:r>
        <w:rPr>
          <w:rStyle w:val="AttributeTok"/>
        </w:rPr>
        <w:t>h =</w:t>
      </w:r>
      <w:r>
        <w:rPr>
          <w:rStyle w:val="NormalTok"/>
        </w:rPr>
        <w:t xml:space="preserve"> </w:t>
      </w:r>
      <w:r>
        <w:rPr>
          <w:rStyle w:val="DecValTok"/>
        </w:rPr>
        <w:t>12</w:t>
      </w:r>
      <w:r>
        <w:rPr>
          <w:rStyle w:val="NormalTok"/>
        </w:rPr>
        <w:t>)</w:t>
      </w:r>
      <w:r>
        <w:br/>
      </w:r>
      <w:r>
        <w:rPr>
          <w:rStyle w:val="FunctionTok"/>
        </w:rPr>
        <w:t>accuracy</w:t>
      </w:r>
      <w:r>
        <w:rPr>
          <w:rStyle w:val="NormalTok"/>
        </w:rPr>
        <w:t>(auto_arima.forecast, Valid)</w:t>
      </w:r>
    </w:p>
    <w:p w14:paraId="0AB68B4C" w14:textId="77777777" w:rsidR="001873A4" w:rsidRDefault="00000000">
      <w:pPr>
        <w:pStyle w:val="SourceCode"/>
      </w:pPr>
      <w:r>
        <w:rPr>
          <w:rStyle w:val="VerbatimChar"/>
        </w:rPr>
        <w:t>##                     ME     RMSE      MAE        MPE     MAPE      MASE</w:t>
      </w:r>
      <w:r>
        <w:br/>
      </w:r>
      <w:r>
        <w:rPr>
          <w:rStyle w:val="VerbatimChar"/>
        </w:rPr>
        <w:t>## Training set  12.43502 1394.967 1033.690 -0.8854028 7.493405 0.6699427</w:t>
      </w:r>
      <w:r>
        <w:br/>
      </w:r>
      <w:r>
        <w:rPr>
          <w:rStyle w:val="VerbatimChar"/>
        </w:rPr>
        <w:t>## Test set     182.51209 1452.313 1277.397  0.8347746 6.849333 0.8278915</w:t>
      </w:r>
      <w:r>
        <w:br/>
      </w:r>
      <w:r>
        <w:rPr>
          <w:rStyle w:val="VerbatimChar"/>
        </w:rPr>
        <w:t>##                      ACF1 Theil's U</w:t>
      </w:r>
      <w:r>
        <w:br/>
      </w:r>
      <w:r>
        <w:rPr>
          <w:rStyle w:val="VerbatimChar"/>
        </w:rPr>
        <w:t>## Training set  0.002648354        NA</w:t>
      </w:r>
      <w:r>
        <w:br/>
      </w:r>
      <w:r>
        <w:rPr>
          <w:rStyle w:val="VerbatimChar"/>
        </w:rPr>
        <w:t>## Test set     -0.318310632 0.3874412</w:t>
      </w:r>
    </w:p>
    <w:p w14:paraId="180A981C" w14:textId="0C2B776B" w:rsidR="001873A4" w:rsidRDefault="00000000">
      <w:pPr>
        <w:pStyle w:val="SourceCode"/>
      </w:pPr>
      <w:r>
        <w:rPr>
          <w:rStyle w:val="CommentTok"/>
        </w:rPr>
        <w:t>#</w:t>
      </w:r>
      <w:r w:rsidR="009C4564">
        <w:rPr>
          <w:rStyle w:val="CommentTok"/>
        </w:rPr>
        <w:t xml:space="preserve">Residuals </w:t>
      </w:r>
      <w:r>
        <w:rPr>
          <w:rStyle w:val="CommentTok"/>
        </w:rPr>
        <w:t>ACF and PACF</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(my_auto_arima</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r>
        <w:br/>
      </w:r>
      <w:r>
        <w:rPr>
          <w:rStyle w:val="FunctionTok"/>
        </w:rPr>
        <w:t>pacf</w:t>
      </w:r>
      <w:r>
        <w:rPr>
          <w:rStyle w:val="NormalTok"/>
        </w:rPr>
        <w:t>(my_auto_arima</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p>
    <w:p w14:paraId="697A382C" w14:textId="77777777" w:rsidR="001873A4" w:rsidRDefault="00000000">
      <w:pPr>
        <w:pStyle w:val="FirstParagraph"/>
      </w:pPr>
      <w:r>
        <w:rPr>
          <w:noProof/>
        </w:rPr>
        <w:drawing>
          <wp:inline distT="0" distB="0" distL="0" distR="0" wp14:anchorId="326EF374" wp14:editId="657E6A1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DS-506-project_files/figure-docx/unnamed-chunk-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0C9CD33"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(auto_arima.forecast, </w:t>
      </w:r>
      <w:r>
        <w:rPr>
          <w:rStyle w:val="AttributeTok"/>
        </w:rPr>
        <w:t>series=</w:t>
      </w:r>
      <w:r>
        <w:rPr>
          <w:rStyle w:val="StringTok"/>
        </w:rPr>
        <w:t>"Auto Arima Model"</w:t>
      </w:r>
      <w:r>
        <w:rPr>
          <w:rStyle w:val="NormalTok"/>
        </w:rPr>
        <w:t xml:space="preserve">) </w:t>
      </w:r>
      <w:r>
        <w:rPr>
          <w:rStyle w:val="SpecialCharTok"/>
        </w:rPr>
        <w:t>+</w:t>
      </w:r>
      <w:r>
        <w:br/>
      </w:r>
      <w:r>
        <w:rPr>
          <w:rStyle w:val="NormalTok"/>
        </w:rPr>
        <w:lastRenderedPageBreak/>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28D1CF82" w14:textId="77777777" w:rsidR="001873A4" w:rsidRDefault="00000000">
      <w:pPr>
        <w:pStyle w:val="FirstParagraph"/>
      </w:pPr>
      <w:r>
        <w:rPr>
          <w:noProof/>
        </w:rPr>
        <w:drawing>
          <wp:inline distT="0" distB="0" distL="0" distR="0" wp14:anchorId="3DB953CB" wp14:editId="09D05F4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DS-506-project_files/figure-docx/unnamed-chunk-8-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41267A0" w14:textId="3811FAC7"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Auto arima model works much better compared to previous models. Auto arima components are (2,0,0)(0,1,1). still there are some significant spikes due to ACF and PACF plots.</w:t>
      </w:r>
    </w:p>
    <w:p w14:paraId="24CE78AA" w14:textId="13BDF4DC" w:rsidR="00FE6F5C" w:rsidRPr="00FE6F5C" w:rsidRDefault="00FE6F5C" w:rsidP="00FE6F5C">
      <w:pPr>
        <w:pStyle w:val="BodyText"/>
        <w:spacing w:line="360" w:lineRule="auto"/>
        <w:rPr>
          <w:rFonts w:asciiTheme="majorBidi" w:hAnsiTheme="majorBidi" w:cstheme="majorBidi"/>
        </w:rPr>
      </w:pPr>
      <w:r w:rsidRPr="00FE6F5C">
        <w:rPr>
          <w:rFonts w:asciiTheme="majorBidi" w:hAnsiTheme="majorBidi" w:cstheme="majorBidi"/>
        </w:rPr>
        <w:t>EDA for finding Arima seasonal and non-seasonal components:</w:t>
      </w:r>
    </w:p>
    <w:p w14:paraId="211E1DD9" w14:textId="682D974B" w:rsidR="001873A4" w:rsidRDefault="00000000">
      <w:pPr>
        <w:pStyle w:val="SourceCode"/>
      </w:pPr>
      <w:r>
        <w:rPr>
          <w:rStyle w:val="CommentTok"/>
        </w:rPr>
        <w:t>#</w:t>
      </w:r>
      <w:r w:rsidR="00FE6F5C">
        <w:rPr>
          <w:rStyle w:val="CommentTok"/>
        </w:rPr>
        <w:t xml:space="preserve">Train </w:t>
      </w:r>
      <w:r>
        <w:rPr>
          <w:rStyle w:val="CommentTok"/>
        </w:rPr>
        <w:t>ACF and PACF plot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(Train,</w:t>
      </w:r>
      <w:r>
        <w:rPr>
          <w:rStyle w:val="AttributeTok"/>
        </w:rPr>
        <w:t>lag.max =</w:t>
      </w:r>
      <w:r>
        <w:rPr>
          <w:rStyle w:val="NormalTok"/>
        </w:rPr>
        <w:t xml:space="preserve"> </w:t>
      </w:r>
      <w:r>
        <w:rPr>
          <w:rStyle w:val="DecValTok"/>
        </w:rPr>
        <w:t>60</w:t>
      </w:r>
      <w:r>
        <w:rPr>
          <w:rStyle w:val="NormalTok"/>
        </w:rPr>
        <w:t>)</w:t>
      </w:r>
      <w:r>
        <w:br/>
      </w:r>
      <w:r>
        <w:rPr>
          <w:rStyle w:val="FunctionTok"/>
        </w:rPr>
        <w:t>pacf</w:t>
      </w:r>
      <w:r>
        <w:rPr>
          <w:rStyle w:val="NormalTok"/>
        </w:rPr>
        <w:t xml:space="preserve">(Train, </w:t>
      </w:r>
      <w:r>
        <w:rPr>
          <w:rStyle w:val="AttributeTok"/>
        </w:rPr>
        <w:t>lag.max =</w:t>
      </w:r>
      <w:r>
        <w:rPr>
          <w:rStyle w:val="NormalTok"/>
        </w:rPr>
        <w:t xml:space="preserve"> </w:t>
      </w:r>
      <w:r>
        <w:rPr>
          <w:rStyle w:val="DecValTok"/>
        </w:rPr>
        <w:t>60</w:t>
      </w:r>
      <w:r>
        <w:rPr>
          <w:rStyle w:val="NormalTok"/>
        </w:rPr>
        <w:t>)</w:t>
      </w:r>
    </w:p>
    <w:p w14:paraId="1B6BD491" w14:textId="77777777" w:rsidR="001873A4" w:rsidRDefault="00000000">
      <w:pPr>
        <w:pStyle w:val="FirstParagraph"/>
      </w:pPr>
      <w:r>
        <w:rPr>
          <w:noProof/>
        </w:rPr>
        <w:lastRenderedPageBreak/>
        <w:drawing>
          <wp:inline distT="0" distB="0" distL="0" distR="0" wp14:anchorId="19E2DF30" wp14:editId="2F98EC1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DS-506-project_files/figure-docx/unnamed-chunk-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2C68423" w14:textId="77777777"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There is strong positive autocorrelation at lags 12, 24, and 36 in monthly data which will reflect an annual seasonality. It means values during a given month each year are positively correlated. The PACF shows that there is a seasonal lag at 12.</w:t>
      </w:r>
    </w:p>
    <w:p w14:paraId="64C7F4CD" w14:textId="77777777"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The seasonal ARIMA model incorporates both non-seasonal and seasonal factors in multiplicative model.</w:t>
      </w:r>
    </w:p>
    <w:p w14:paraId="66073E41" w14:textId="77777777"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lets find out best (p, d, q)x(P, D, Q) values. first we take a seasonal and non seasonal difference of our train data set, because we have significant spikes in our lags.</w:t>
      </w:r>
    </w:p>
    <w:p w14:paraId="3EEC1F07" w14:textId="77777777" w:rsidR="001873A4" w:rsidRDefault="00000000">
      <w:pPr>
        <w:pStyle w:val="SourceCode"/>
      </w:pPr>
      <w:r>
        <w:rPr>
          <w:rStyle w:val="CommentTok"/>
        </w:rPr>
        <w:t>#seasonal difference</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w:t>
      </w:r>
      <w:r>
        <w:rPr>
          <w:rStyle w:val="FunctionTok"/>
        </w:rPr>
        <w:t>diff</w:t>
      </w:r>
      <w:r>
        <w:rPr>
          <w:rStyle w:val="NormalTok"/>
        </w:rPr>
        <w:t>(</w:t>
      </w:r>
      <w:r>
        <w:rPr>
          <w:rStyle w:val="FunctionTok"/>
        </w:rPr>
        <w:t>diff</w:t>
      </w:r>
      <w:r>
        <w:rPr>
          <w:rStyle w:val="NormalTok"/>
        </w:rPr>
        <w:t xml:space="preserve">(Train, </w:t>
      </w:r>
      <w:r>
        <w:rPr>
          <w:rStyle w:val="AttributeTok"/>
        </w:rPr>
        <w:t>lag=</w:t>
      </w:r>
      <w:r>
        <w:rPr>
          <w:rStyle w:val="DecValTok"/>
        </w:rPr>
        <w:t>12</w:t>
      </w:r>
      <w:r>
        <w:rPr>
          <w:rStyle w:val="NormalTok"/>
        </w:rPr>
        <w:t xml:space="preserve">)), </w:t>
      </w:r>
      <w:r>
        <w:rPr>
          <w:rStyle w:val="AttributeTok"/>
        </w:rPr>
        <w:t>lag.max =</w:t>
      </w:r>
      <w:r>
        <w:rPr>
          <w:rStyle w:val="NormalTok"/>
        </w:rPr>
        <w:t xml:space="preserve"> </w:t>
      </w:r>
      <w:r>
        <w:rPr>
          <w:rStyle w:val="DecValTok"/>
        </w:rPr>
        <w:t>60</w:t>
      </w:r>
      <w:r>
        <w:rPr>
          <w:rStyle w:val="NormalTok"/>
        </w:rPr>
        <w:t>)</w:t>
      </w:r>
      <w:r>
        <w:br/>
      </w:r>
      <w:r>
        <w:rPr>
          <w:rStyle w:val="FunctionTok"/>
        </w:rPr>
        <w:t>pacf</w:t>
      </w:r>
      <w:r>
        <w:rPr>
          <w:rStyle w:val="NormalTok"/>
        </w:rPr>
        <w:t>(</w:t>
      </w:r>
      <w:r>
        <w:rPr>
          <w:rStyle w:val="FunctionTok"/>
        </w:rPr>
        <w:t>diff</w:t>
      </w:r>
      <w:r>
        <w:rPr>
          <w:rStyle w:val="NormalTok"/>
        </w:rPr>
        <w:t>(</w:t>
      </w:r>
      <w:r>
        <w:rPr>
          <w:rStyle w:val="FunctionTok"/>
        </w:rPr>
        <w:t>diff</w:t>
      </w:r>
      <w:r>
        <w:rPr>
          <w:rStyle w:val="NormalTok"/>
        </w:rPr>
        <w:t xml:space="preserve">(Train, </w:t>
      </w:r>
      <w:r>
        <w:rPr>
          <w:rStyle w:val="AttributeTok"/>
        </w:rPr>
        <w:t>lag=</w:t>
      </w:r>
      <w:r>
        <w:rPr>
          <w:rStyle w:val="DecValTok"/>
        </w:rPr>
        <w:t>12</w:t>
      </w:r>
      <w:r>
        <w:rPr>
          <w:rStyle w:val="NormalTok"/>
        </w:rPr>
        <w:t xml:space="preserve">)), </w:t>
      </w:r>
      <w:r>
        <w:rPr>
          <w:rStyle w:val="AttributeTok"/>
        </w:rPr>
        <w:t>lag.max =</w:t>
      </w:r>
      <w:r>
        <w:rPr>
          <w:rStyle w:val="NormalTok"/>
        </w:rPr>
        <w:t xml:space="preserve"> </w:t>
      </w:r>
      <w:r>
        <w:rPr>
          <w:rStyle w:val="DecValTok"/>
        </w:rPr>
        <w:t>60</w:t>
      </w:r>
      <w:r>
        <w:rPr>
          <w:rStyle w:val="NormalTok"/>
        </w:rPr>
        <w:t>)</w:t>
      </w:r>
    </w:p>
    <w:p w14:paraId="23C57723" w14:textId="77777777" w:rsidR="002F52B8" w:rsidRDefault="00000000">
      <w:pPr>
        <w:pStyle w:val="FirstParagraph"/>
      </w:pPr>
      <w:r>
        <w:rPr>
          <w:noProof/>
        </w:rPr>
        <w:lastRenderedPageBreak/>
        <w:drawing>
          <wp:inline distT="0" distB="0" distL="0" distR="0" wp14:anchorId="18A6C671" wp14:editId="51178F7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DS-506-project_files/figure-docx/unnamed-chunk-1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36F1A1A" w14:textId="1538168A" w:rsidR="001873A4" w:rsidRPr="00FE6F5C" w:rsidRDefault="00000000" w:rsidP="00FE6F5C">
      <w:pPr>
        <w:pStyle w:val="FirstParagraph"/>
        <w:spacing w:line="360" w:lineRule="auto"/>
        <w:rPr>
          <w:rFonts w:asciiTheme="majorBidi" w:hAnsiTheme="majorBidi" w:cstheme="majorBidi"/>
        </w:rPr>
      </w:pPr>
      <w:r w:rsidRPr="00FE6F5C">
        <w:rPr>
          <w:rFonts w:asciiTheme="majorBidi" w:hAnsiTheme="majorBidi" w:cstheme="majorBidi"/>
        </w:rPr>
        <w:t xml:space="preserve">We took 1 seasonal and 1 non-seasonal difference. so the d and D are equal to 1. p is AR component, and we take a look at PACF plot to find a seasonal P component. we have just 1 seasonal spike. so, P is 1. for non-seasonal we look at the spikes before first season in PACF plot, so, p is 2. For q or MA part we look at ACF plot. for seasonal we have 1 spike, and for non-seasonal we </w:t>
      </w:r>
      <w:r w:rsidR="002F52B8" w:rsidRPr="00FE6F5C">
        <w:rPr>
          <w:rFonts w:asciiTheme="majorBidi" w:hAnsiTheme="majorBidi" w:cstheme="majorBidi"/>
        </w:rPr>
        <w:t>start with</w:t>
      </w:r>
      <w:r w:rsidRPr="00FE6F5C">
        <w:rPr>
          <w:rFonts w:asciiTheme="majorBidi" w:hAnsiTheme="majorBidi" w:cstheme="majorBidi"/>
        </w:rPr>
        <w:t xml:space="preserve"> 2 spikes.</w:t>
      </w:r>
    </w:p>
    <w:p w14:paraId="584900A8" w14:textId="7967620D"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So, lets start with (2 , 1, 2)x(1 , 1, 1)</w:t>
      </w:r>
    </w:p>
    <w:p w14:paraId="0E298D87" w14:textId="2E61D4C9" w:rsidR="00FE6F5C" w:rsidRPr="00FE6F5C" w:rsidRDefault="00FE6F5C" w:rsidP="00FE6F5C">
      <w:pPr>
        <w:pStyle w:val="BodyText"/>
        <w:numPr>
          <w:ilvl w:val="0"/>
          <w:numId w:val="13"/>
        </w:numPr>
        <w:rPr>
          <w:rFonts w:asciiTheme="majorBidi" w:hAnsiTheme="majorBidi" w:cstheme="majorBidi"/>
          <w:b/>
          <w:bCs/>
        </w:rPr>
      </w:pPr>
      <w:r w:rsidRPr="00FE6F5C">
        <w:rPr>
          <w:rFonts w:asciiTheme="majorBidi" w:hAnsiTheme="majorBidi" w:cstheme="majorBidi"/>
          <w:b/>
          <w:bCs/>
        </w:rPr>
        <w:t>Arima (2 , 1, 2)x(1 , 1, 1)</w:t>
      </w:r>
    </w:p>
    <w:p w14:paraId="7A2CEAB9" w14:textId="77777777" w:rsidR="00FE6F5C" w:rsidRDefault="00FE6F5C">
      <w:pPr>
        <w:pStyle w:val="BodyText"/>
      </w:pPr>
    </w:p>
    <w:p w14:paraId="03AB0321" w14:textId="77777777" w:rsidR="001873A4" w:rsidRDefault="00000000">
      <w:pPr>
        <w:pStyle w:val="SourceCode"/>
      </w:pPr>
      <w:r>
        <w:rPr>
          <w:rStyle w:val="NormalTok"/>
        </w:rPr>
        <w:t xml:space="preserve">my_arima1 </w:t>
      </w:r>
      <w:r>
        <w:rPr>
          <w:rStyle w:val="OtherTok"/>
        </w:rPr>
        <w:t>&lt;-</w:t>
      </w:r>
      <w:r>
        <w:rPr>
          <w:rStyle w:val="NormalTok"/>
        </w:rPr>
        <w:t xml:space="preserve"> </w:t>
      </w:r>
      <w:r>
        <w:rPr>
          <w:rStyle w:val="FunctionTok"/>
        </w:rPr>
        <w:t>arima</w:t>
      </w:r>
      <w:r>
        <w:rPr>
          <w:rStyle w:val="NormalTok"/>
        </w:rPr>
        <w:t xml:space="preserve">(Train,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 </w:t>
      </w:r>
      <w:r>
        <w:rPr>
          <w:rStyle w:val="DecValTok"/>
        </w:rPr>
        <w:t>1</w:t>
      </w:r>
      <w:r>
        <w:rPr>
          <w:rStyle w:val="NormalTok"/>
        </w:rPr>
        <w:t xml:space="preserve">, </w:t>
      </w:r>
      <w:r>
        <w:rPr>
          <w:rStyle w:val="DecValTok"/>
        </w:rPr>
        <w:t>2</w:t>
      </w:r>
      <w:r>
        <w:rPr>
          <w:rStyle w:val="NormalTok"/>
        </w:rPr>
        <w:t xml:space="preserve">), </w:t>
      </w:r>
      <w:r>
        <w:rPr>
          <w:rStyle w:val="AttributeTok"/>
        </w:rPr>
        <w:t>seasonal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 xml:space="preserve">, </w:t>
      </w:r>
      <w:r>
        <w:rPr>
          <w:rStyle w:val="DecValTok"/>
        </w:rPr>
        <w:t>1</w:t>
      </w:r>
      <w:r>
        <w:rPr>
          <w:rStyle w:val="NormalTok"/>
        </w:rPr>
        <w:t>))</w:t>
      </w:r>
      <w:r>
        <w:br/>
      </w:r>
      <w:r>
        <w:rPr>
          <w:rStyle w:val="NormalTok"/>
        </w:rPr>
        <w:t>my_arima1</w:t>
      </w:r>
    </w:p>
    <w:p w14:paraId="52A3B126" w14:textId="77777777" w:rsidR="001873A4" w:rsidRDefault="00000000">
      <w:pPr>
        <w:pStyle w:val="SourceCode"/>
      </w:pPr>
      <w:r>
        <w:rPr>
          <w:rStyle w:val="VerbatimChar"/>
        </w:rPr>
        <w:t xml:space="preserve">## </w:t>
      </w:r>
      <w:r>
        <w:br/>
      </w:r>
      <w:r>
        <w:rPr>
          <w:rStyle w:val="VerbatimChar"/>
        </w:rPr>
        <w:t>## Call:</w:t>
      </w:r>
      <w:r>
        <w:br/>
      </w:r>
      <w:r>
        <w:rPr>
          <w:rStyle w:val="VerbatimChar"/>
        </w:rPr>
        <w:t>## arima(x = Train, order = c(2, 1, 2), seasonal = c(1, 1, 1))</w:t>
      </w:r>
      <w:r>
        <w:br/>
      </w:r>
      <w:r>
        <w:rPr>
          <w:rStyle w:val="VerbatimChar"/>
        </w:rPr>
        <w:t xml:space="preserve">## </w:t>
      </w:r>
      <w:r>
        <w:br/>
      </w:r>
      <w:r>
        <w:rPr>
          <w:rStyle w:val="VerbatimChar"/>
        </w:rPr>
        <w:t>## Coefficients:</w:t>
      </w:r>
      <w:r>
        <w:br/>
      </w:r>
      <w:r>
        <w:rPr>
          <w:rStyle w:val="VerbatimChar"/>
        </w:rPr>
        <w:t>##           ar1     ar2      ma1      ma2    sar1     sma1</w:t>
      </w:r>
      <w:r>
        <w:br/>
      </w:r>
      <w:r>
        <w:rPr>
          <w:rStyle w:val="VerbatimChar"/>
        </w:rPr>
        <w:t>##       -0.4296  0.2760  -0.2776  -0.5653  0.2265  -0.6965</w:t>
      </w:r>
      <w:r>
        <w:br/>
      </w:r>
      <w:r>
        <w:rPr>
          <w:rStyle w:val="VerbatimChar"/>
        </w:rPr>
        <w:t>## s.e.   0.2598  0.1293   0.2530   0.2102  0.4712   0.4918</w:t>
      </w:r>
      <w:r>
        <w:br/>
      </w:r>
      <w:r>
        <w:rPr>
          <w:rStyle w:val="VerbatimChar"/>
        </w:rPr>
        <w:lastRenderedPageBreak/>
        <w:t xml:space="preserve">## </w:t>
      </w:r>
      <w:r>
        <w:br/>
      </w:r>
      <w:r>
        <w:rPr>
          <w:rStyle w:val="VerbatimChar"/>
        </w:rPr>
        <w:t>## sigma^2 estimated as 2204311:  log likelihood = -726.9,  aic = 1467.8</w:t>
      </w:r>
    </w:p>
    <w:p w14:paraId="6CCFE66E" w14:textId="77777777" w:rsidR="001873A4" w:rsidRDefault="00000000">
      <w:pPr>
        <w:pStyle w:val="SourceCode"/>
      </w:pPr>
      <w:r>
        <w:rPr>
          <w:rStyle w:val="FunctionTok"/>
        </w:rPr>
        <w:t>sqrt</w:t>
      </w:r>
      <w:r>
        <w:rPr>
          <w:rStyle w:val="NormalTok"/>
        </w:rPr>
        <w:t>(</w:t>
      </w:r>
      <w:r>
        <w:rPr>
          <w:rStyle w:val="FunctionTok"/>
        </w:rPr>
        <w:t>mean</w:t>
      </w:r>
      <w:r>
        <w:rPr>
          <w:rStyle w:val="NormalTok"/>
        </w:rPr>
        <w:t>(my_arima1</w:t>
      </w:r>
      <w:r>
        <w:rPr>
          <w:rStyle w:val="SpecialCharTok"/>
        </w:rPr>
        <w:t>$</w:t>
      </w:r>
      <w:r>
        <w:rPr>
          <w:rStyle w:val="NormalTok"/>
        </w:rPr>
        <w:t>residuals</w:t>
      </w:r>
      <w:r>
        <w:rPr>
          <w:rStyle w:val="SpecialCharTok"/>
        </w:rPr>
        <w:t>^</w:t>
      </w:r>
      <w:r>
        <w:rPr>
          <w:rStyle w:val="DecValTok"/>
        </w:rPr>
        <w:t>2</w:t>
      </w:r>
      <w:r>
        <w:rPr>
          <w:rStyle w:val="NormalTok"/>
        </w:rPr>
        <w:t>))</w:t>
      </w:r>
    </w:p>
    <w:p w14:paraId="7EC7EBD0" w14:textId="77777777" w:rsidR="001873A4" w:rsidRDefault="00000000">
      <w:pPr>
        <w:pStyle w:val="SourceCode"/>
      </w:pPr>
      <w:r>
        <w:rPr>
          <w:rStyle w:val="VerbatimChar"/>
        </w:rPr>
        <w:t>## [1] 1380.516</w:t>
      </w:r>
    </w:p>
    <w:p w14:paraId="56AE9375" w14:textId="77777777" w:rsidR="001873A4" w:rsidRDefault="00000000">
      <w:pPr>
        <w:pStyle w:val="SourceCode"/>
      </w:pPr>
      <w:r>
        <w:rPr>
          <w:rStyle w:val="CommentTok"/>
        </w:rPr>
        <w:t>#ACF &amp; PACF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(my_arima1</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r>
        <w:br/>
      </w:r>
      <w:r>
        <w:rPr>
          <w:rStyle w:val="FunctionTok"/>
        </w:rPr>
        <w:t>pacf</w:t>
      </w:r>
      <w:r>
        <w:rPr>
          <w:rStyle w:val="NormalTok"/>
        </w:rPr>
        <w:t>(my_arima1</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p>
    <w:p w14:paraId="025BC3F4" w14:textId="77777777" w:rsidR="001873A4" w:rsidRDefault="00000000">
      <w:pPr>
        <w:pStyle w:val="FirstParagraph"/>
      </w:pPr>
      <w:r>
        <w:rPr>
          <w:noProof/>
        </w:rPr>
        <w:drawing>
          <wp:inline distT="0" distB="0" distL="0" distR="0" wp14:anchorId="0FE81E87" wp14:editId="56E7E766">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DS-506-project_files/figure-docx/unnamed-chunk-1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5790FF4" w14:textId="77777777" w:rsidR="001873A4" w:rsidRDefault="00000000">
      <w:pPr>
        <w:pStyle w:val="SourceCode"/>
      </w:pPr>
      <w:r>
        <w:rPr>
          <w:rStyle w:val="CommentTok"/>
        </w:rPr>
        <w:t>#forecast</w:t>
      </w:r>
      <w:r>
        <w:br/>
      </w:r>
      <w:r>
        <w:rPr>
          <w:rStyle w:val="NormalTok"/>
        </w:rPr>
        <w:t xml:space="preserve">arima1.forecast </w:t>
      </w:r>
      <w:r>
        <w:rPr>
          <w:rStyle w:val="OtherTok"/>
        </w:rPr>
        <w:t>&lt;-</w:t>
      </w:r>
      <w:r>
        <w:rPr>
          <w:rStyle w:val="NormalTok"/>
        </w:rPr>
        <w:t xml:space="preserve"> </w:t>
      </w:r>
      <w:r>
        <w:rPr>
          <w:rStyle w:val="FunctionTok"/>
        </w:rPr>
        <w:t>predict</w:t>
      </w:r>
      <w:r>
        <w:rPr>
          <w:rStyle w:val="NormalTok"/>
        </w:rPr>
        <w:t xml:space="preserve">(my_arima1 , </w:t>
      </w:r>
      <w:r>
        <w:rPr>
          <w:rStyle w:val="AttributeTok"/>
        </w:rPr>
        <w:t>n.ahead=</w:t>
      </w:r>
      <w:r>
        <w:rPr>
          <w:rStyle w:val="DecValTok"/>
        </w:rPr>
        <w:t>12</w:t>
      </w:r>
      <w:r>
        <w:rPr>
          <w:rStyle w:val="NormalTok"/>
        </w:rPr>
        <w:t>)</w:t>
      </w:r>
      <w:r>
        <w:rPr>
          <w:rStyle w:val="SpecialCharTok"/>
        </w:rPr>
        <w:t>$</w:t>
      </w:r>
      <w:r>
        <w:rPr>
          <w:rStyle w:val="NormalTok"/>
        </w:rPr>
        <w:t>pred</w:t>
      </w:r>
      <w:r>
        <w:br/>
      </w:r>
      <w:r>
        <w:rPr>
          <w:rStyle w:val="FunctionTok"/>
        </w:rPr>
        <w:t>accuracy</w:t>
      </w:r>
      <w:r>
        <w:rPr>
          <w:rStyle w:val="NormalTok"/>
        </w:rPr>
        <w:t>(arima1.forecast, Valid)</w:t>
      </w:r>
    </w:p>
    <w:p w14:paraId="6065D2D7" w14:textId="77777777" w:rsidR="001873A4" w:rsidRDefault="00000000">
      <w:pPr>
        <w:pStyle w:val="SourceCode"/>
      </w:pPr>
      <w:r>
        <w:rPr>
          <w:rStyle w:val="VerbatimChar"/>
        </w:rPr>
        <w:t>##                ME     RMSE      MAE      MPE     MAPE       ACF1 Theil's U</w:t>
      </w:r>
      <w:r>
        <w:br/>
      </w:r>
      <w:r>
        <w:rPr>
          <w:rStyle w:val="VerbatimChar"/>
        </w:rPr>
        <w:t>## Test set 1087.445 1796.633 1355.318 5.900013 7.284794 -0.2065803 0.4847213</w:t>
      </w:r>
    </w:p>
    <w:p w14:paraId="3D5672B9"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(arima1.forecast, </w:t>
      </w:r>
      <w:r>
        <w:rPr>
          <w:rStyle w:val="AttributeTok"/>
        </w:rPr>
        <w:t>series=</w:t>
      </w:r>
      <w:r>
        <w:rPr>
          <w:rStyle w:val="StringTok"/>
        </w:rPr>
        <w:t>"Arima1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387BFD46" w14:textId="77777777" w:rsidR="001873A4" w:rsidRDefault="00000000">
      <w:pPr>
        <w:pStyle w:val="FirstParagraph"/>
      </w:pPr>
      <w:r>
        <w:rPr>
          <w:noProof/>
        </w:rPr>
        <w:lastRenderedPageBreak/>
        <w:drawing>
          <wp:inline distT="0" distB="0" distL="0" distR="0" wp14:anchorId="19A52367" wp14:editId="6F4BD6BF">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DS-506-project_files/figure-docx/unnamed-chunk-11-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7B026A6" w14:textId="502E57DC" w:rsidR="001873A4" w:rsidRDefault="00000000">
      <w:pPr>
        <w:pStyle w:val="BodyText"/>
      </w:pPr>
      <w:r>
        <w:t>we will increase the MA component</w:t>
      </w:r>
      <w:r w:rsidR="002F52B8">
        <w:t xml:space="preserve"> by 1 point. </w:t>
      </w:r>
    </w:p>
    <w:p w14:paraId="4719E1C9" w14:textId="281CA9B1" w:rsidR="00FE6F5C" w:rsidRPr="00FE6F5C" w:rsidRDefault="00FE6F5C" w:rsidP="00FE6F5C">
      <w:pPr>
        <w:pStyle w:val="BodyText"/>
        <w:numPr>
          <w:ilvl w:val="0"/>
          <w:numId w:val="13"/>
        </w:numPr>
        <w:rPr>
          <w:rFonts w:asciiTheme="majorBidi" w:hAnsiTheme="majorBidi" w:cstheme="majorBidi"/>
          <w:b/>
          <w:bCs/>
        </w:rPr>
      </w:pPr>
      <w:r w:rsidRPr="00FE6F5C">
        <w:rPr>
          <w:rFonts w:asciiTheme="majorBidi" w:hAnsiTheme="majorBidi" w:cstheme="majorBidi"/>
          <w:b/>
          <w:bCs/>
        </w:rPr>
        <w:t xml:space="preserve">Arima (2 , 1, </w:t>
      </w:r>
      <w:r>
        <w:rPr>
          <w:rFonts w:asciiTheme="majorBidi" w:hAnsiTheme="majorBidi" w:cstheme="majorBidi"/>
          <w:b/>
          <w:bCs/>
        </w:rPr>
        <w:t>3</w:t>
      </w:r>
      <w:r w:rsidRPr="00FE6F5C">
        <w:rPr>
          <w:rFonts w:asciiTheme="majorBidi" w:hAnsiTheme="majorBidi" w:cstheme="majorBidi"/>
          <w:b/>
          <w:bCs/>
        </w:rPr>
        <w:t>)x(1 , 1, 1)</w:t>
      </w:r>
    </w:p>
    <w:p w14:paraId="0BC754F9" w14:textId="77777777" w:rsidR="001873A4" w:rsidRDefault="00000000">
      <w:pPr>
        <w:pStyle w:val="SourceCode"/>
      </w:pPr>
      <w:r>
        <w:rPr>
          <w:rStyle w:val="NormalTok"/>
        </w:rPr>
        <w:t xml:space="preserve">my_arima2 </w:t>
      </w:r>
      <w:r>
        <w:rPr>
          <w:rStyle w:val="OtherTok"/>
        </w:rPr>
        <w:t>&lt;-</w:t>
      </w:r>
      <w:r>
        <w:rPr>
          <w:rStyle w:val="NormalTok"/>
        </w:rPr>
        <w:t xml:space="preserve"> </w:t>
      </w:r>
      <w:r>
        <w:rPr>
          <w:rStyle w:val="FunctionTok"/>
        </w:rPr>
        <w:t>arima</w:t>
      </w:r>
      <w:r>
        <w:rPr>
          <w:rStyle w:val="NormalTok"/>
        </w:rPr>
        <w:t xml:space="preserve">(Train,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 </w:t>
      </w:r>
      <w:r>
        <w:rPr>
          <w:rStyle w:val="DecValTok"/>
        </w:rPr>
        <w:t>1</w:t>
      </w:r>
      <w:r>
        <w:rPr>
          <w:rStyle w:val="NormalTok"/>
        </w:rPr>
        <w:t xml:space="preserve">, </w:t>
      </w:r>
      <w:r>
        <w:rPr>
          <w:rStyle w:val="DecValTok"/>
        </w:rPr>
        <w:t>3</w:t>
      </w:r>
      <w:r>
        <w:rPr>
          <w:rStyle w:val="NormalTok"/>
        </w:rPr>
        <w:t xml:space="preserve">), </w:t>
      </w:r>
      <w:r>
        <w:rPr>
          <w:rStyle w:val="AttributeTok"/>
        </w:rPr>
        <w:t>seasonal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 xml:space="preserve">, </w:t>
      </w:r>
      <w:r>
        <w:rPr>
          <w:rStyle w:val="DecValTok"/>
        </w:rPr>
        <w:t>1</w:t>
      </w:r>
      <w:r>
        <w:rPr>
          <w:rStyle w:val="NormalTok"/>
        </w:rPr>
        <w:t>))</w:t>
      </w:r>
      <w:r>
        <w:br/>
      </w:r>
      <w:r>
        <w:rPr>
          <w:rStyle w:val="NormalTok"/>
        </w:rPr>
        <w:t>my_arima2</w:t>
      </w:r>
    </w:p>
    <w:p w14:paraId="79137D71" w14:textId="77777777" w:rsidR="001873A4" w:rsidRDefault="00000000">
      <w:pPr>
        <w:pStyle w:val="SourceCode"/>
      </w:pPr>
      <w:r>
        <w:rPr>
          <w:rStyle w:val="VerbatimChar"/>
        </w:rPr>
        <w:t xml:space="preserve">## </w:t>
      </w:r>
      <w:r>
        <w:br/>
      </w:r>
      <w:r>
        <w:rPr>
          <w:rStyle w:val="VerbatimChar"/>
        </w:rPr>
        <w:t>## Call:</w:t>
      </w:r>
      <w:r>
        <w:br/>
      </w:r>
      <w:r>
        <w:rPr>
          <w:rStyle w:val="VerbatimChar"/>
        </w:rPr>
        <w:t>## arima(x = Train, order = c(2, 1, 3), seasonal = c(1, 1, 1))</w:t>
      </w:r>
      <w:r>
        <w:br/>
      </w:r>
      <w:r>
        <w:rPr>
          <w:rStyle w:val="VerbatimChar"/>
        </w:rPr>
        <w:t xml:space="preserve">## </w:t>
      </w:r>
      <w:r>
        <w:br/>
      </w:r>
      <w:r>
        <w:rPr>
          <w:rStyle w:val="VerbatimChar"/>
        </w:rPr>
        <w:t>## Coefficients:</w:t>
      </w:r>
      <w:r>
        <w:br/>
      </w:r>
      <w:r>
        <w:rPr>
          <w:rStyle w:val="VerbatimChar"/>
        </w:rPr>
        <w:t>##           ar1     ar2      ma1      ma2     ma3    sar1     sma1</w:t>
      </w:r>
      <w:r>
        <w:br/>
      </w:r>
      <w:r>
        <w:rPr>
          <w:rStyle w:val="VerbatimChar"/>
        </w:rPr>
        <w:t>##       -0.4261  0.2789  -0.2813  -0.5651  0.0026  0.2258  -0.6957</w:t>
      </w:r>
      <w:r>
        <w:br/>
      </w:r>
      <w:r>
        <w:rPr>
          <w:rStyle w:val="VerbatimChar"/>
        </w:rPr>
        <w:t>## s.e.   0.5654  0.4430   0.5960   0.2108  0.3899  0.4718   0.4923</w:t>
      </w:r>
      <w:r>
        <w:br/>
      </w:r>
      <w:r>
        <w:rPr>
          <w:rStyle w:val="VerbatimChar"/>
        </w:rPr>
        <w:t xml:space="preserve">## </w:t>
      </w:r>
      <w:r>
        <w:br/>
      </w:r>
      <w:r>
        <w:rPr>
          <w:rStyle w:val="VerbatimChar"/>
        </w:rPr>
        <w:t>## sigma^2 estimated as 2204555:  log likelihood = -726.9,  aic = 1469.8</w:t>
      </w:r>
    </w:p>
    <w:p w14:paraId="7BC03F99" w14:textId="77777777" w:rsidR="001873A4" w:rsidRDefault="00000000">
      <w:pPr>
        <w:pStyle w:val="SourceCode"/>
      </w:pPr>
      <w:r>
        <w:rPr>
          <w:rStyle w:val="FunctionTok"/>
        </w:rPr>
        <w:t>sqrt</w:t>
      </w:r>
      <w:r>
        <w:rPr>
          <w:rStyle w:val="NormalTok"/>
        </w:rPr>
        <w:t>(</w:t>
      </w:r>
      <w:r>
        <w:rPr>
          <w:rStyle w:val="FunctionTok"/>
        </w:rPr>
        <w:t>mean</w:t>
      </w:r>
      <w:r>
        <w:rPr>
          <w:rStyle w:val="NormalTok"/>
        </w:rPr>
        <w:t>(my_arima2</w:t>
      </w:r>
      <w:r>
        <w:rPr>
          <w:rStyle w:val="SpecialCharTok"/>
        </w:rPr>
        <w:t>$</w:t>
      </w:r>
      <w:r>
        <w:rPr>
          <w:rStyle w:val="NormalTok"/>
        </w:rPr>
        <w:t>residuals</w:t>
      </w:r>
      <w:r>
        <w:rPr>
          <w:rStyle w:val="SpecialCharTok"/>
        </w:rPr>
        <w:t>^</w:t>
      </w:r>
      <w:r>
        <w:rPr>
          <w:rStyle w:val="DecValTok"/>
        </w:rPr>
        <w:t>2</w:t>
      </w:r>
      <w:r>
        <w:rPr>
          <w:rStyle w:val="NormalTok"/>
        </w:rPr>
        <w:t>))</w:t>
      </w:r>
    </w:p>
    <w:p w14:paraId="1954D1FC" w14:textId="77777777" w:rsidR="001873A4" w:rsidRDefault="00000000">
      <w:pPr>
        <w:pStyle w:val="SourceCode"/>
      </w:pPr>
      <w:r>
        <w:rPr>
          <w:rStyle w:val="VerbatimChar"/>
        </w:rPr>
        <w:t>## [1] 1380.592</w:t>
      </w:r>
    </w:p>
    <w:p w14:paraId="66087EB2" w14:textId="77777777" w:rsidR="001873A4" w:rsidRDefault="00000000">
      <w:pPr>
        <w:pStyle w:val="SourceCode"/>
      </w:pPr>
      <w:r>
        <w:rPr>
          <w:rStyle w:val="CommentTok"/>
        </w:rPr>
        <w:t>#ACF &amp; PACF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(my_arima2</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r>
        <w:br/>
      </w:r>
      <w:r>
        <w:rPr>
          <w:rStyle w:val="FunctionTok"/>
        </w:rPr>
        <w:t>pacf</w:t>
      </w:r>
      <w:r>
        <w:rPr>
          <w:rStyle w:val="NormalTok"/>
        </w:rPr>
        <w:t>(my_arima2</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p>
    <w:p w14:paraId="6EF15DCF" w14:textId="77777777" w:rsidR="001873A4" w:rsidRDefault="00000000">
      <w:pPr>
        <w:pStyle w:val="FirstParagraph"/>
      </w:pPr>
      <w:r>
        <w:rPr>
          <w:noProof/>
        </w:rPr>
        <w:lastRenderedPageBreak/>
        <w:drawing>
          <wp:inline distT="0" distB="0" distL="0" distR="0" wp14:anchorId="4B7A3D4B" wp14:editId="2B8E5345">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DS-506-project_files/figure-docx/unnamed-chunk-1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CA8C4A9" w14:textId="77777777" w:rsidR="001873A4" w:rsidRDefault="00000000">
      <w:pPr>
        <w:pStyle w:val="SourceCode"/>
      </w:pPr>
      <w:r>
        <w:rPr>
          <w:rStyle w:val="CommentTok"/>
        </w:rPr>
        <w:t>#forecast</w:t>
      </w:r>
      <w:r>
        <w:br/>
      </w:r>
      <w:r>
        <w:rPr>
          <w:rStyle w:val="NormalTok"/>
        </w:rPr>
        <w:t xml:space="preserve">arima2.forecast </w:t>
      </w:r>
      <w:r>
        <w:rPr>
          <w:rStyle w:val="OtherTok"/>
        </w:rPr>
        <w:t>&lt;-</w:t>
      </w:r>
      <w:r>
        <w:rPr>
          <w:rStyle w:val="NormalTok"/>
        </w:rPr>
        <w:t xml:space="preserve"> </w:t>
      </w:r>
      <w:r>
        <w:rPr>
          <w:rStyle w:val="FunctionTok"/>
        </w:rPr>
        <w:t>predict</w:t>
      </w:r>
      <w:r>
        <w:rPr>
          <w:rStyle w:val="NormalTok"/>
        </w:rPr>
        <w:t xml:space="preserve">(my_arima2 , </w:t>
      </w:r>
      <w:r>
        <w:rPr>
          <w:rStyle w:val="AttributeTok"/>
        </w:rPr>
        <w:t>n.ahead=</w:t>
      </w:r>
      <w:r>
        <w:rPr>
          <w:rStyle w:val="DecValTok"/>
        </w:rPr>
        <w:t>12</w:t>
      </w:r>
      <w:r>
        <w:rPr>
          <w:rStyle w:val="NormalTok"/>
        </w:rPr>
        <w:t>)</w:t>
      </w:r>
      <w:r>
        <w:rPr>
          <w:rStyle w:val="SpecialCharTok"/>
        </w:rPr>
        <w:t>$</w:t>
      </w:r>
      <w:r>
        <w:rPr>
          <w:rStyle w:val="NormalTok"/>
        </w:rPr>
        <w:t>pred</w:t>
      </w:r>
      <w:r>
        <w:br/>
      </w:r>
      <w:r>
        <w:rPr>
          <w:rStyle w:val="FunctionTok"/>
        </w:rPr>
        <w:t>accuracy</w:t>
      </w:r>
      <w:r>
        <w:rPr>
          <w:rStyle w:val="NormalTok"/>
        </w:rPr>
        <w:t>(arima2.forecast, Valid)</w:t>
      </w:r>
    </w:p>
    <w:p w14:paraId="318D67FA" w14:textId="77777777" w:rsidR="001873A4" w:rsidRDefault="00000000">
      <w:pPr>
        <w:pStyle w:val="SourceCode"/>
      </w:pPr>
      <w:r>
        <w:rPr>
          <w:rStyle w:val="VerbatimChar"/>
        </w:rPr>
        <w:t>##                ME     RMSE      MAE     MPE     MAPE     ACF1 Theil's U</w:t>
      </w:r>
      <w:r>
        <w:br/>
      </w:r>
      <w:r>
        <w:rPr>
          <w:rStyle w:val="VerbatimChar"/>
        </w:rPr>
        <w:t>## Test set 1087.152 1796.444 1355.344 5.89875 7.285325 -0.20708 0.4846878</w:t>
      </w:r>
    </w:p>
    <w:p w14:paraId="18DAC0D5"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(arima2.forecast, </w:t>
      </w:r>
      <w:r>
        <w:rPr>
          <w:rStyle w:val="AttributeTok"/>
        </w:rPr>
        <w:t>series=</w:t>
      </w:r>
      <w:r>
        <w:rPr>
          <w:rStyle w:val="StringTok"/>
        </w:rPr>
        <w:t>"Arima2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32DF9148" w14:textId="77777777" w:rsidR="002F52B8" w:rsidRDefault="00000000">
      <w:pPr>
        <w:pStyle w:val="FirstParagraph"/>
      </w:pPr>
      <w:r>
        <w:rPr>
          <w:noProof/>
        </w:rPr>
        <w:lastRenderedPageBreak/>
        <w:drawing>
          <wp:inline distT="0" distB="0" distL="0" distR="0" wp14:anchorId="0E1D3C8F" wp14:editId="12A90029">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DS-506-project_files/figure-docx/unnamed-chunk-12-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26905A2" w14:textId="2D0FF3CE" w:rsidR="002F52B8" w:rsidRPr="00FE6F5C" w:rsidRDefault="002F52B8">
      <w:pPr>
        <w:pStyle w:val="SourceCode"/>
        <w:rPr>
          <w:rStyle w:val="NormalTok"/>
          <w:rFonts w:asciiTheme="majorBidi" w:hAnsiTheme="majorBidi" w:cstheme="majorBidi"/>
          <w:sz w:val="24"/>
        </w:rPr>
      </w:pPr>
      <w:r w:rsidRPr="00FE6F5C">
        <w:rPr>
          <w:rStyle w:val="NormalTok"/>
          <w:rFonts w:asciiTheme="majorBidi" w:hAnsiTheme="majorBidi" w:cstheme="majorBidi"/>
          <w:sz w:val="24"/>
        </w:rPr>
        <w:t>We increase MA component to 6 based on the ACF plot.</w:t>
      </w:r>
    </w:p>
    <w:p w14:paraId="6EA6A7D7" w14:textId="6C9395E4" w:rsidR="00FE6F5C" w:rsidRDefault="00FE6F5C" w:rsidP="00FE6F5C">
      <w:pPr>
        <w:pStyle w:val="BodyText"/>
        <w:numPr>
          <w:ilvl w:val="0"/>
          <w:numId w:val="13"/>
        </w:numPr>
        <w:rPr>
          <w:rFonts w:asciiTheme="majorBidi" w:hAnsiTheme="majorBidi" w:cstheme="majorBidi"/>
          <w:b/>
          <w:bCs/>
        </w:rPr>
      </w:pPr>
      <w:r w:rsidRPr="00FE6F5C">
        <w:rPr>
          <w:rFonts w:asciiTheme="majorBidi" w:hAnsiTheme="majorBidi" w:cstheme="majorBidi"/>
          <w:b/>
          <w:bCs/>
        </w:rPr>
        <w:t xml:space="preserve">Arima (2 , 1, </w:t>
      </w:r>
      <w:r>
        <w:rPr>
          <w:rFonts w:asciiTheme="majorBidi" w:hAnsiTheme="majorBidi" w:cstheme="majorBidi"/>
          <w:b/>
          <w:bCs/>
        </w:rPr>
        <w:t>4</w:t>
      </w:r>
      <w:r w:rsidRPr="00FE6F5C">
        <w:rPr>
          <w:rFonts w:asciiTheme="majorBidi" w:hAnsiTheme="majorBidi" w:cstheme="majorBidi"/>
          <w:b/>
          <w:bCs/>
        </w:rPr>
        <w:t>)x(1 , 1, 1)</w:t>
      </w:r>
    </w:p>
    <w:p w14:paraId="74EA35B3" w14:textId="77777777" w:rsidR="00FE6F5C" w:rsidRPr="00FE6F5C" w:rsidRDefault="00FE6F5C" w:rsidP="00FE6F5C">
      <w:pPr>
        <w:pStyle w:val="BodyText"/>
        <w:ind w:left="720"/>
        <w:rPr>
          <w:rFonts w:asciiTheme="majorBidi" w:hAnsiTheme="majorBidi" w:cstheme="majorBidi"/>
          <w:b/>
          <w:bCs/>
        </w:rPr>
      </w:pPr>
    </w:p>
    <w:p w14:paraId="5808F170" w14:textId="77777777" w:rsidR="002F52B8" w:rsidRDefault="002F52B8">
      <w:pPr>
        <w:pStyle w:val="SourceCode"/>
        <w:rPr>
          <w:rStyle w:val="NormalTok"/>
        </w:rPr>
      </w:pPr>
    </w:p>
    <w:p w14:paraId="5C76AF42" w14:textId="77777777" w:rsidR="002F52B8" w:rsidRDefault="002F52B8">
      <w:pPr>
        <w:pStyle w:val="SourceCode"/>
        <w:rPr>
          <w:rStyle w:val="NormalTok"/>
        </w:rPr>
      </w:pPr>
    </w:p>
    <w:p w14:paraId="5F2F3405" w14:textId="45D54947" w:rsidR="001873A4" w:rsidRDefault="00000000">
      <w:pPr>
        <w:pStyle w:val="SourceCode"/>
      </w:pPr>
      <w:r>
        <w:rPr>
          <w:rStyle w:val="NormalTok"/>
        </w:rPr>
        <w:t xml:space="preserve">my_arima3 </w:t>
      </w:r>
      <w:r>
        <w:rPr>
          <w:rStyle w:val="OtherTok"/>
        </w:rPr>
        <w:t>&lt;-</w:t>
      </w:r>
      <w:r>
        <w:rPr>
          <w:rStyle w:val="NormalTok"/>
        </w:rPr>
        <w:t xml:space="preserve"> </w:t>
      </w:r>
      <w:r>
        <w:rPr>
          <w:rStyle w:val="FunctionTok"/>
        </w:rPr>
        <w:t>arima</w:t>
      </w:r>
      <w:r>
        <w:rPr>
          <w:rStyle w:val="NormalTok"/>
        </w:rPr>
        <w:t xml:space="preserve">(Train,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 </w:t>
      </w:r>
      <w:r>
        <w:rPr>
          <w:rStyle w:val="DecValTok"/>
        </w:rPr>
        <w:t>1</w:t>
      </w:r>
      <w:r>
        <w:rPr>
          <w:rStyle w:val="NormalTok"/>
        </w:rPr>
        <w:t xml:space="preserve">, </w:t>
      </w:r>
      <w:r>
        <w:rPr>
          <w:rStyle w:val="DecValTok"/>
        </w:rPr>
        <w:t>4</w:t>
      </w:r>
      <w:r>
        <w:rPr>
          <w:rStyle w:val="NormalTok"/>
        </w:rPr>
        <w:t xml:space="preserve">), </w:t>
      </w:r>
      <w:r>
        <w:rPr>
          <w:rStyle w:val="AttributeTok"/>
        </w:rPr>
        <w:t>seasonal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 xml:space="preserve">, </w:t>
      </w:r>
      <w:r>
        <w:rPr>
          <w:rStyle w:val="DecValTok"/>
        </w:rPr>
        <w:t>1</w:t>
      </w:r>
      <w:r>
        <w:rPr>
          <w:rStyle w:val="NormalTok"/>
        </w:rPr>
        <w:t>))</w:t>
      </w:r>
      <w:r>
        <w:br/>
      </w:r>
      <w:r>
        <w:rPr>
          <w:rStyle w:val="NormalTok"/>
        </w:rPr>
        <w:t>my_arima3</w:t>
      </w:r>
    </w:p>
    <w:p w14:paraId="30EB8BE5" w14:textId="77777777" w:rsidR="001873A4" w:rsidRDefault="00000000">
      <w:pPr>
        <w:pStyle w:val="SourceCode"/>
      </w:pPr>
      <w:r>
        <w:rPr>
          <w:rStyle w:val="VerbatimChar"/>
        </w:rPr>
        <w:t xml:space="preserve">## </w:t>
      </w:r>
      <w:r>
        <w:br/>
      </w:r>
      <w:r>
        <w:rPr>
          <w:rStyle w:val="VerbatimChar"/>
        </w:rPr>
        <w:t>## Call:</w:t>
      </w:r>
      <w:r>
        <w:br/>
      </w:r>
      <w:r>
        <w:rPr>
          <w:rStyle w:val="VerbatimChar"/>
        </w:rPr>
        <w:t>## arima(x = Train, order = c(2, 1, 4), seasonal = c(1, 1, 1))</w:t>
      </w:r>
      <w:r>
        <w:br/>
      </w:r>
      <w:r>
        <w:rPr>
          <w:rStyle w:val="VerbatimChar"/>
        </w:rPr>
        <w:t xml:space="preserve">## </w:t>
      </w:r>
      <w:r>
        <w:br/>
      </w:r>
      <w:r>
        <w:rPr>
          <w:rStyle w:val="VerbatimChar"/>
        </w:rPr>
        <w:t>## Coefficients:</w:t>
      </w:r>
      <w:r>
        <w:br/>
      </w:r>
      <w:r>
        <w:rPr>
          <w:rStyle w:val="VerbatimChar"/>
        </w:rPr>
        <w:t>##           ar1      ar2     ma1      ma2      ma3      ma4    sar1     sma1</w:t>
      </w:r>
      <w:r>
        <w:br/>
      </w:r>
      <w:r>
        <w:rPr>
          <w:rStyle w:val="VerbatimChar"/>
        </w:rPr>
        <w:t>##       -1.9589  -0.9994  1.6223  -0.1546  -1.2974  -0.4923  0.0082  -0.3131</w:t>
      </w:r>
      <w:r>
        <w:br/>
      </w:r>
      <w:r>
        <w:rPr>
          <w:rStyle w:val="VerbatimChar"/>
        </w:rPr>
        <w:t>## s.e.   0.0021   0.0012  0.0723   0.1438   0.1463   0.0702  0.9037   0.9308</w:t>
      </w:r>
      <w:r>
        <w:br/>
      </w:r>
      <w:r>
        <w:rPr>
          <w:rStyle w:val="VerbatimChar"/>
        </w:rPr>
        <w:t xml:space="preserve">## </w:t>
      </w:r>
      <w:r>
        <w:br/>
      </w:r>
      <w:r>
        <w:rPr>
          <w:rStyle w:val="VerbatimChar"/>
        </w:rPr>
        <w:t>## sigma^2 estimated as 1692825:  log likelihood = -717.53,  aic = 1453.05</w:t>
      </w:r>
    </w:p>
    <w:p w14:paraId="57628F21" w14:textId="77777777" w:rsidR="001873A4" w:rsidRDefault="00000000">
      <w:pPr>
        <w:pStyle w:val="SourceCode"/>
      </w:pPr>
      <w:r>
        <w:rPr>
          <w:rStyle w:val="FunctionTok"/>
        </w:rPr>
        <w:t>sqrt</w:t>
      </w:r>
      <w:r>
        <w:rPr>
          <w:rStyle w:val="NormalTok"/>
        </w:rPr>
        <w:t>(</w:t>
      </w:r>
      <w:r>
        <w:rPr>
          <w:rStyle w:val="FunctionTok"/>
        </w:rPr>
        <w:t>mean</w:t>
      </w:r>
      <w:r>
        <w:rPr>
          <w:rStyle w:val="NormalTok"/>
        </w:rPr>
        <w:t>(my_arima3</w:t>
      </w:r>
      <w:r>
        <w:rPr>
          <w:rStyle w:val="SpecialCharTok"/>
        </w:rPr>
        <w:t>$</w:t>
      </w:r>
      <w:r>
        <w:rPr>
          <w:rStyle w:val="NormalTok"/>
        </w:rPr>
        <w:t>residuals</w:t>
      </w:r>
      <w:r>
        <w:rPr>
          <w:rStyle w:val="SpecialCharTok"/>
        </w:rPr>
        <w:t>^</w:t>
      </w:r>
      <w:r>
        <w:rPr>
          <w:rStyle w:val="DecValTok"/>
        </w:rPr>
        <w:t>2</w:t>
      </w:r>
      <w:r>
        <w:rPr>
          <w:rStyle w:val="NormalTok"/>
        </w:rPr>
        <w:t>))</w:t>
      </w:r>
    </w:p>
    <w:p w14:paraId="7B19D501" w14:textId="77777777" w:rsidR="001873A4" w:rsidRDefault="00000000">
      <w:pPr>
        <w:pStyle w:val="SourceCode"/>
      </w:pPr>
      <w:r>
        <w:rPr>
          <w:rStyle w:val="VerbatimChar"/>
        </w:rPr>
        <w:t>## [1] 1209.794</w:t>
      </w:r>
    </w:p>
    <w:p w14:paraId="290D7669" w14:textId="77777777" w:rsidR="001873A4" w:rsidRDefault="00000000">
      <w:pPr>
        <w:pStyle w:val="SourceCode"/>
      </w:pPr>
      <w:r>
        <w:rPr>
          <w:rStyle w:val="CommentTok"/>
        </w:rPr>
        <w:lastRenderedPageBreak/>
        <w:t>#ACF &amp; PACF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(my_arima3</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r>
        <w:br/>
      </w:r>
      <w:r>
        <w:rPr>
          <w:rStyle w:val="FunctionTok"/>
        </w:rPr>
        <w:t>pacf</w:t>
      </w:r>
      <w:r>
        <w:rPr>
          <w:rStyle w:val="NormalTok"/>
        </w:rPr>
        <w:t>(my_arima3</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p>
    <w:p w14:paraId="0484551E" w14:textId="77777777" w:rsidR="001873A4" w:rsidRDefault="00000000">
      <w:pPr>
        <w:pStyle w:val="FirstParagraph"/>
      </w:pPr>
      <w:r>
        <w:rPr>
          <w:noProof/>
        </w:rPr>
        <w:drawing>
          <wp:inline distT="0" distB="0" distL="0" distR="0" wp14:anchorId="7877DFEF" wp14:editId="29D6D92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DS-506-project_files/figure-docx/unnamed-chunk-1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3C21180" w14:textId="77777777" w:rsidR="001873A4" w:rsidRDefault="00000000">
      <w:pPr>
        <w:pStyle w:val="SourceCode"/>
      </w:pPr>
      <w:r>
        <w:rPr>
          <w:rStyle w:val="CommentTok"/>
        </w:rPr>
        <w:t>#forecast</w:t>
      </w:r>
      <w:r>
        <w:br/>
      </w:r>
      <w:r>
        <w:rPr>
          <w:rStyle w:val="NormalTok"/>
        </w:rPr>
        <w:t xml:space="preserve">arima3.forecast </w:t>
      </w:r>
      <w:r>
        <w:rPr>
          <w:rStyle w:val="OtherTok"/>
        </w:rPr>
        <w:t>&lt;-</w:t>
      </w:r>
      <w:r>
        <w:rPr>
          <w:rStyle w:val="NormalTok"/>
        </w:rPr>
        <w:t xml:space="preserve"> </w:t>
      </w:r>
      <w:r>
        <w:rPr>
          <w:rStyle w:val="FunctionTok"/>
        </w:rPr>
        <w:t>predict</w:t>
      </w:r>
      <w:r>
        <w:rPr>
          <w:rStyle w:val="NormalTok"/>
        </w:rPr>
        <w:t xml:space="preserve">(my_arima3 , </w:t>
      </w:r>
      <w:r>
        <w:rPr>
          <w:rStyle w:val="AttributeTok"/>
        </w:rPr>
        <w:t>n.ahead=</w:t>
      </w:r>
      <w:r>
        <w:rPr>
          <w:rStyle w:val="DecValTok"/>
        </w:rPr>
        <w:t>12</w:t>
      </w:r>
      <w:r>
        <w:rPr>
          <w:rStyle w:val="NormalTok"/>
        </w:rPr>
        <w:t>)</w:t>
      </w:r>
      <w:r>
        <w:rPr>
          <w:rStyle w:val="SpecialCharTok"/>
        </w:rPr>
        <w:t>$</w:t>
      </w:r>
      <w:r>
        <w:rPr>
          <w:rStyle w:val="NormalTok"/>
        </w:rPr>
        <w:t>pred</w:t>
      </w:r>
      <w:r>
        <w:br/>
      </w:r>
      <w:r>
        <w:rPr>
          <w:rStyle w:val="FunctionTok"/>
        </w:rPr>
        <w:t>accuracy</w:t>
      </w:r>
      <w:r>
        <w:rPr>
          <w:rStyle w:val="NormalTok"/>
        </w:rPr>
        <w:t>(arima3.forecast, Valid)</w:t>
      </w:r>
    </w:p>
    <w:p w14:paraId="27263EC8" w14:textId="77777777" w:rsidR="001873A4" w:rsidRDefault="00000000">
      <w:pPr>
        <w:pStyle w:val="SourceCode"/>
      </w:pPr>
      <w:r>
        <w:rPr>
          <w:rStyle w:val="VerbatimChar"/>
        </w:rPr>
        <w:t>##                ME     RMSE      MAE      MPE     MAPE       ACF1 Theil's U</w:t>
      </w:r>
      <w:r>
        <w:br/>
      </w:r>
      <w:r>
        <w:rPr>
          <w:rStyle w:val="VerbatimChar"/>
        </w:rPr>
        <w:t>## Test set 1670.313 2316.878 1879.247 9.386459 10.37742 -0.4295988 0.5609271</w:t>
      </w:r>
    </w:p>
    <w:p w14:paraId="01434BFD"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(arima3.forecast, </w:t>
      </w:r>
      <w:r>
        <w:rPr>
          <w:rStyle w:val="AttributeTok"/>
        </w:rPr>
        <w:t>series=</w:t>
      </w:r>
      <w:r>
        <w:rPr>
          <w:rStyle w:val="StringTok"/>
        </w:rPr>
        <w:t>"Arima3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0DC6C769" w14:textId="77777777" w:rsidR="001873A4" w:rsidRDefault="00000000">
      <w:pPr>
        <w:pStyle w:val="FirstParagraph"/>
      </w:pPr>
      <w:r>
        <w:rPr>
          <w:noProof/>
        </w:rPr>
        <w:lastRenderedPageBreak/>
        <w:drawing>
          <wp:inline distT="0" distB="0" distL="0" distR="0" wp14:anchorId="3254597F" wp14:editId="68FA31CE">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DS-506-project_files/figure-docx/unnamed-chunk-13-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81B0731" w14:textId="4C32E518" w:rsidR="00FE6F5C" w:rsidRPr="00FE6F5C" w:rsidRDefault="00FE6F5C" w:rsidP="00FE6F5C">
      <w:pPr>
        <w:pStyle w:val="BodyText"/>
        <w:numPr>
          <w:ilvl w:val="0"/>
          <w:numId w:val="13"/>
        </w:numPr>
        <w:rPr>
          <w:rFonts w:asciiTheme="majorBidi" w:hAnsiTheme="majorBidi" w:cstheme="majorBidi"/>
          <w:b/>
          <w:bCs/>
        </w:rPr>
      </w:pPr>
      <w:r w:rsidRPr="00FE6F5C">
        <w:rPr>
          <w:rFonts w:asciiTheme="majorBidi" w:hAnsiTheme="majorBidi" w:cstheme="majorBidi"/>
          <w:b/>
          <w:bCs/>
        </w:rPr>
        <w:t xml:space="preserve">Arima (2 , 1, </w:t>
      </w:r>
      <w:r>
        <w:rPr>
          <w:rFonts w:asciiTheme="majorBidi" w:hAnsiTheme="majorBidi" w:cstheme="majorBidi"/>
          <w:b/>
          <w:bCs/>
        </w:rPr>
        <w:t>5</w:t>
      </w:r>
      <w:r w:rsidRPr="00FE6F5C">
        <w:rPr>
          <w:rFonts w:asciiTheme="majorBidi" w:hAnsiTheme="majorBidi" w:cstheme="majorBidi"/>
          <w:b/>
          <w:bCs/>
        </w:rPr>
        <w:t>)x(1 , 1, 1)</w:t>
      </w:r>
    </w:p>
    <w:p w14:paraId="1DB79C1A" w14:textId="77777777" w:rsidR="002F52B8" w:rsidRDefault="002F52B8">
      <w:pPr>
        <w:pStyle w:val="SourceCode"/>
        <w:rPr>
          <w:rStyle w:val="NormalTok"/>
        </w:rPr>
      </w:pPr>
    </w:p>
    <w:p w14:paraId="1DDCB7DA" w14:textId="6BEDD2A9" w:rsidR="001873A4" w:rsidRDefault="00000000">
      <w:pPr>
        <w:pStyle w:val="SourceCode"/>
      </w:pPr>
      <w:r>
        <w:rPr>
          <w:rStyle w:val="NormalTok"/>
        </w:rPr>
        <w:t xml:space="preserve">my_arima4 </w:t>
      </w:r>
      <w:r>
        <w:rPr>
          <w:rStyle w:val="OtherTok"/>
        </w:rPr>
        <w:t>&lt;-</w:t>
      </w:r>
      <w:r>
        <w:rPr>
          <w:rStyle w:val="NormalTok"/>
        </w:rPr>
        <w:t xml:space="preserve"> </w:t>
      </w:r>
      <w:r>
        <w:rPr>
          <w:rStyle w:val="FunctionTok"/>
        </w:rPr>
        <w:t>arima</w:t>
      </w:r>
      <w:r>
        <w:rPr>
          <w:rStyle w:val="NormalTok"/>
        </w:rPr>
        <w:t xml:space="preserve">(Train,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 </w:t>
      </w:r>
      <w:r>
        <w:rPr>
          <w:rStyle w:val="DecValTok"/>
        </w:rPr>
        <w:t>1</w:t>
      </w:r>
      <w:r>
        <w:rPr>
          <w:rStyle w:val="NormalTok"/>
        </w:rPr>
        <w:t xml:space="preserve">, </w:t>
      </w:r>
      <w:r>
        <w:rPr>
          <w:rStyle w:val="DecValTok"/>
        </w:rPr>
        <w:t>5</w:t>
      </w:r>
      <w:r>
        <w:rPr>
          <w:rStyle w:val="NormalTok"/>
        </w:rPr>
        <w:t xml:space="preserve">), </w:t>
      </w:r>
      <w:r>
        <w:rPr>
          <w:rStyle w:val="AttributeTok"/>
        </w:rPr>
        <w:t>seasonal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 xml:space="preserve">, </w:t>
      </w:r>
      <w:r>
        <w:rPr>
          <w:rStyle w:val="DecValTok"/>
        </w:rPr>
        <w:t>1</w:t>
      </w:r>
      <w:r>
        <w:rPr>
          <w:rStyle w:val="NormalTok"/>
        </w:rPr>
        <w:t>))</w:t>
      </w:r>
    </w:p>
    <w:p w14:paraId="3785E7B9" w14:textId="77777777" w:rsidR="001873A4" w:rsidRDefault="00000000">
      <w:pPr>
        <w:pStyle w:val="SourceCode"/>
      </w:pPr>
      <w:r>
        <w:rPr>
          <w:rStyle w:val="VerbatimChar"/>
        </w:rPr>
        <w:t>## Warning in log(s2): NaNs produced</w:t>
      </w:r>
      <w:r>
        <w:br/>
      </w:r>
      <w:r>
        <w:br/>
      </w:r>
      <w:r>
        <w:rPr>
          <w:rStyle w:val="VerbatimChar"/>
        </w:rPr>
        <w:t>## Warning in log(s2): NaNs produced</w:t>
      </w:r>
    </w:p>
    <w:p w14:paraId="271764E9" w14:textId="77777777" w:rsidR="001873A4" w:rsidRDefault="00000000">
      <w:pPr>
        <w:pStyle w:val="SourceCode"/>
      </w:pPr>
      <w:r>
        <w:rPr>
          <w:rStyle w:val="NormalTok"/>
        </w:rPr>
        <w:t>my_arima4</w:t>
      </w:r>
    </w:p>
    <w:p w14:paraId="4786FF62" w14:textId="77777777" w:rsidR="001873A4" w:rsidRDefault="00000000">
      <w:pPr>
        <w:pStyle w:val="SourceCode"/>
      </w:pPr>
      <w:r>
        <w:rPr>
          <w:rStyle w:val="VerbatimChar"/>
        </w:rPr>
        <w:t xml:space="preserve">## </w:t>
      </w:r>
      <w:r>
        <w:br/>
      </w:r>
      <w:r>
        <w:rPr>
          <w:rStyle w:val="VerbatimChar"/>
        </w:rPr>
        <w:t>## Call:</w:t>
      </w:r>
      <w:r>
        <w:br/>
      </w:r>
      <w:r>
        <w:rPr>
          <w:rStyle w:val="VerbatimChar"/>
        </w:rPr>
        <w:t>## arima(x = Train, order = c(2, 1, 5), seasonal = c(1, 1, 1))</w:t>
      </w:r>
      <w:r>
        <w:br/>
      </w:r>
      <w:r>
        <w:rPr>
          <w:rStyle w:val="VerbatimChar"/>
        </w:rPr>
        <w:t xml:space="preserve">## </w:t>
      </w:r>
      <w:r>
        <w:br/>
      </w:r>
      <w:r>
        <w:rPr>
          <w:rStyle w:val="VerbatimChar"/>
        </w:rPr>
        <w:t>## Coefficients:</w:t>
      </w:r>
      <w:r>
        <w:br/>
      </w:r>
      <w:r>
        <w:rPr>
          <w:rStyle w:val="VerbatimChar"/>
        </w:rPr>
        <w:t>##           ar1      ar2     ma1      ma2      ma3      ma4     ma5     sar1</w:t>
      </w:r>
      <w:r>
        <w:br/>
      </w:r>
      <w:r>
        <w:rPr>
          <w:rStyle w:val="VerbatimChar"/>
        </w:rPr>
        <w:t>##       -1.9591  -0.9999  1.6255  -0.2237  -1.2959  -0.2537  0.1679  -0.1524</w:t>
      </w:r>
      <w:r>
        <w:br/>
      </w:r>
      <w:r>
        <w:rPr>
          <w:rStyle w:val="VerbatimChar"/>
        </w:rPr>
        <w:t>## s.e.   0.0014   0.0006  0.0481   0.1849   0.2941   0.1967  0.0479   0.6264</w:t>
      </w:r>
      <w:r>
        <w:br/>
      </w:r>
      <w:r>
        <w:rPr>
          <w:rStyle w:val="VerbatimChar"/>
        </w:rPr>
        <w:t>##          sma1</w:t>
      </w:r>
      <w:r>
        <w:br/>
      </w:r>
      <w:r>
        <w:rPr>
          <w:rStyle w:val="VerbatimChar"/>
        </w:rPr>
        <w:t>##       -0.1916</w:t>
      </w:r>
      <w:r>
        <w:br/>
      </w:r>
      <w:r>
        <w:rPr>
          <w:rStyle w:val="VerbatimChar"/>
        </w:rPr>
        <w:t>## s.e.   0.6347</w:t>
      </w:r>
      <w:r>
        <w:br/>
      </w:r>
      <w:r>
        <w:rPr>
          <w:rStyle w:val="VerbatimChar"/>
        </w:rPr>
        <w:t xml:space="preserve">## </w:t>
      </w:r>
      <w:r>
        <w:br/>
      </w:r>
      <w:r>
        <w:rPr>
          <w:rStyle w:val="VerbatimChar"/>
        </w:rPr>
        <w:t>## sigma^2 estimated as 1662289:  log likelihood = -717.31,  aic = 1454.61</w:t>
      </w:r>
    </w:p>
    <w:p w14:paraId="21002A0C" w14:textId="77777777" w:rsidR="001873A4" w:rsidRDefault="00000000">
      <w:pPr>
        <w:pStyle w:val="SourceCode"/>
      </w:pPr>
      <w:r>
        <w:rPr>
          <w:rStyle w:val="FunctionTok"/>
        </w:rPr>
        <w:t>sqrt</w:t>
      </w:r>
      <w:r>
        <w:rPr>
          <w:rStyle w:val="NormalTok"/>
        </w:rPr>
        <w:t>(</w:t>
      </w:r>
      <w:r>
        <w:rPr>
          <w:rStyle w:val="FunctionTok"/>
        </w:rPr>
        <w:t>mean</w:t>
      </w:r>
      <w:r>
        <w:rPr>
          <w:rStyle w:val="NormalTok"/>
        </w:rPr>
        <w:t>(my_arima4</w:t>
      </w:r>
      <w:r>
        <w:rPr>
          <w:rStyle w:val="SpecialCharTok"/>
        </w:rPr>
        <w:t>$</w:t>
      </w:r>
      <w:r>
        <w:rPr>
          <w:rStyle w:val="NormalTok"/>
        </w:rPr>
        <w:t>residuals</w:t>
      </w:r>
      <w:r>
        <w:rPr>
          <w:rStyle w:val="SpecialCharTok"/>
        </w:rPr>
        <w:t>^</w:t>
      </w:r>
      <w:r>
        <w:rPr>
          <w:rStyle w:val="DecValTok"/>
        </w:rPr>
        <w:t>2</w:t>
      </w:r>
      <w:r>
        <w:rPr>
          <w:rStyle w:val="NormalTok"/>
        </w:rPr>
        <w:t>))</w:t>
      </w:r>
    </w:p>
    <w:p w14:paraId="1E59C0DD" w14:textId="77777777" w:rsidR="001873A4" w:rsidRDefault="00000000">
      <w:pPr>
        <w:pStyle w:val="SourceCode"/>
      </w:pPr>
      <w:r>
        <w:rPr>
          <w:rStyle w:val="VerbatimChar"/>
        </w:rPr>
        <w:lastRenderedPageBreak/>
        <w:t>## [1] 1198.833</w:t>
      </w:r>
    </w:p>
    <w:p w14:paraId="7448A218" w14:textId="77777777" w:rsidR="001873A4" w:rsidRDefault="00000000">
      <w:pPr>
        <w:pStyle w:val="SourceCode"/>
      </w:pPr>
      <w:r>
        <w:rPr>
          <w:rStyle w:val="CommentTok"/>
        </w:rPr>
        <w:t>#ACF &amp; PACF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(my_arima4</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r>
        <w:br/>
      </w:r>
      <w:r>
        <w:rPr>
          <w:rStyle w:val="FunctionTok"/>
        </w:rPr>
        <w:t>pacf</w:t>
      </w:r>
      <w:r>
        <w:rPr>
          <w:rStyle w:val="NormalTok"/>
        </w:rPr>
        <w:t>(my_arima4</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p>
    <w:p w14:paraId="217F5B52" w14:textId="77777777" w:rsidR="001873A4" w:rsidRDefault="00000000">
      <w:pPr>
        <w:pStyle w:val="FirstParagraph"/>
      </w:pPr>
      <w:r>
        <w:rPr>
          <w:noProof/>
        </w:rPr>
        <w:drawing>
          <wp:inline distT="0" distB="0" distL="0" distR="0" wp14:anchorId="61558F6A" wp14:editId="2A6BBEB5">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DS-506-project_files/figure-docx/unnamed-chunk-1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2DDF2225" w14:textId="77777777" w:rsidR="001873A4" w:rsidRDefault="00000000">
      <w:pPr>
        <w:pStyle w:val="SourceCode"/>
      </w:pPr>
      <w:r>
        <w:rPr>
          <w:rStyle w:val="CommentTok"/>
        </w:rPr>
        <w:t>#forecast</w:t>
      </w:r>
      <w:r>
        <w:br/>
      </w:r>
      <w:r>
        <w:rPr>
          <w:rStyle w:val="NormalTok"/>
        </w:rPr>
        <w:t xml:space="preserve">arima4.forecast </w:t>
      </w:r>
      <w:r>
        <w:rPr>
          <w:rStyle w:val="OtherTok"/>
        </w:rPr>
        <w:t>&lt;-</w:t>
      </w:r>
      <w:r>
        <w:rPr>
          <w:rStyle w:val="NormalTok"/>
        </w:rPr>
        <w:t xml:space="preserve"> </w:t>
      </w:r>
      <w:r>
        <w:rPr>
          <w:rStyle w:val="FunctionTok"/>
        </w:rPr>
        <w:t>predict</w:t>
      </w:r>
      <w:r>
        <w:rPr>
          <w:rStyle w:val="NormalTok"/>
        </w:rPr>
        <w:t xml:space="preserve">(my_arima2 , </w:t>
      </w:r>
      <w:r>
        <w:rPr>
          <w:rStyle w:val="AttributeTok"/>
        </w:rPr>
        <w:t>n.ahead=</w:t>
      </w:r>
      <w:r>
        <w:rPr>
          <w:rStyle w:val="DecValTok"/>
        </w:rPr>
        <w:t>12</w:t>
      </w:r>
      <w:r>
        <w:rPr>
          <w:rStyle w:val="NormalTok"/>
        </w:rPr>
        <w:t>)</w:t>
      </w:r>
      <w:r>
        <w:rPr>
          <w:rStyle w:val="SpecialCharTok"/>
        </w:rPr>
        <w:t>$</w:t>
      </w:r>
      <w:r>
        <w:rPr>
          <w:rStyle w:val="NormalTok"/>
        </w:rPr>
        <w:t>pred</w:t>
      </w:r>
      <w:r>
        <w:br/>
      </w:r>
      <w:r>
        <w:rPr>
          <w:rStyle w:val="FunctionTok"/>
        </w:rPr>
        <w:t>accuracy</w:t>
      </w:r>
      <w:r>
        <w:rPr>
          <w:rStyle w:val="NormalTok"/>
        </w:rPr>
        <w:t>(arima4.forecast, Valid)</w:t>
      </w:r>
    </w:p>
    <w:p w14:paraId="642DB89C" w14:textId="77777777" w:rsidR="001873A4" w:rsidRDefault="00000000">
      <w:pPr>
        <w:pStyle w:val="SourceCode"/>
      </w:pPr>
      <w:r>
        <w:rPr>
          <w:rStyle w:val="VerbatimChar"/>
        </w:rPr>
        <w:t>##                ME     RMSE      MAE     MPE     MAPE     ACF1 Theil's U</w:t>
      </w:r>
      <w:r>
        <w:br/>
      </w:r>
      <w:r>
        <w:rPr>
          <w:rStyle w:val="VerbatimChar"/>
        </w:rPr>
        <w:t>## Test set 1087.152 1796.444 1355.344 5.89875 7.285325 -0.20708 0.4846878</w:t>
      </w:r>
    </w:p>
    <w:p w14:paraId="49102A56"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(arima4.forecast, </w:t>
      </w:r>
      <w:r>
        <w:rPr>
          <w:rStyle w:val="AttributeTok"/>
        </w:rPr>
        <w:t>series=</w:t>
      </w:r>
      <w:r>
        <w:rPr>
          <w:rStyle w:val="StringTok"/>
        </w:rPr>
        <w:t>"Arima4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0C351424" w14:textId="77777777" w:rsidR="001873A4" w:rsidRDefault="00000000">
      <w:pPr>
        <w:pStyle w:val="FirstParagraph"/>
      </w:pPr>
      <w:r>
        <w:rPr>
          <w:noProof/>
        </w:rPr>
        <w:lastRenderedPageBreak/>
        <w:drawing>
          <wp:inline distT="0" distB="0" distL="0" distR="0" wp14:anchorId="0280007F" wp14:editId="039FBA58">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DS-506-project_files/figure-docx/unnamed-chunk-14-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78B9F5C" w14:textId="5D483D30" w:rsidR="00FE6F5C" w:rsidRPr="00FE6F5C" w:rsidRDefault="00FE6F5C" w:rsidP="00FE6F5C">
      <w:pPr>
        <w:pStyle w:val="BodyText"/>
        <w:numPr>
          <w:ilvl w:val="0"/>
          <w:numId w:val="13"/>
        </w:numPr>
        <w:rPr>
          <w:rFonts w:asciiTheme="majorBidi" w:hAnsiTheme="majorBidi" w:cstheme="majorBidi"/>
          <w:b/>
          <w:bCs/>
        </w:rPr>
      </w:pPr>
      <w:r w:rsidRPr="00FE6F5C">
        <w:rPr>
          <w:rFonts w:asciiTheme="majorBidi" w:hAnsiTheme="majorBidi" w:cstheme="majorBidi"/>
          <w:b/>
          <w:bCs/>
        </w:rPr>
        <w:t xml:space="preserve">Arima (2 , 1, </w:t>
      </w:r>
      <w:r>
        <w:rPr>
          <w:rFonts w:asciiTheme="majorBidi" w:hAnsiTheme="majorBidi" w:cstheme="majorBidi"/>
          <w:b/>
          <w:bCs/>
        </w:rPr>
        <w:t>6</w:t>
      </w:r>
      <w:r w:rsidRPr="00FE6F5C">
        <w:rPr>
          <w:rFonts w:asciiTheme="majorBidi" w:hAnsiTheme="majorBidi" w:cstheme="majorBidi"/>
          <w:b/>
          <w:bCs/>
        </w:rPr>
        <w:t>)x(1 , 1, 1)</w:t>
      </w:r>
    </w:p>
    <w:p w14:paraId="5EFD8FA6" w14:textId="77777777" w:rsidR="002F52B8" w:rsidRDefault="002F52B8">
      <w:pPr>
        <w:pStyle w:val="SourceCode"/>
        <w:rPr>
          <w:rStyle w:val="NormalTok"/>
        </w:rPr>
      </w:pPr>
    </w:p>
    <w:p w14:paraId="6B5255F5" w14:textId="3A11FC01" w:rsidR="001873A4" w:rsidRDefault="00000000">
      <w:pPr>
        <w:pStyle w:val="SourceCode"/>
      </w:pPr>
      <w:r>
        <w:rPr>
          <w:rStyle w:val="NormalTok"/>
        </w:rPr>
        <w:t xml:space="preserve">my_arima5 </w:t>
      </w:r>
      <w:r>
        <w:rPr>
          <w:rStyle w:val="OtherTok"/>
        </w:rPr>
        <w:t>&lt;-</w:t>
      </w:r>
      <w:r>
        <w:rPr>
          <w:rStyle w:val="NormalTok"/>
        </w:rPr>
        <w:t xml:space="preserve"> </w:t>
      </w:r>
      <w:r>
        <w:rPr>
          <w:rStyle w:val="FunctionTok"/>
        </w:rPr>
        <w:t>arima</w:t>
      </w:r>
      <w:r>
        <w:rPr>
          <w:rStyle w:val="NormalTok"/>
        </w:rPr>
        <w:t xml:space="preserve">(Train,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 </w:t>
      </w:r>
      <w:r>
        <w:rPr>
          <w:rStyle w:val="DecValTok"/>
        </w:rPr>
        <w:t>1</w:t>
      </w:r>
      <w:r>
        <w:rPr>
          <w:rStyle w:val="NormalTok"/>
        </w:rPr>
        <w:t xml:space="preserve">, </w:t>
      </w:r>
      <w:r>
        <w:rPr>
          <w:rStyle w:val="DecValTok"/>
        </w:rPr>
        <w:t>6</w:t>
      </w:r>
      <w:r>
        <w:rPr>
          <w:rStyle w:val="NormalTok"/>
        </w:rPr>
        <w:t xml:space="preserve">), </w:t>
      </w:r>
      <w:r>
        <w:rPr>
          <w:rStyle w:val="AttributeTok"/>
        </w:rPr>
        <w:t>seasonal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 xml:space="preserve">, </w:t>
      </w:r>
      <w:r>
        <w:rPr>
          <w:rStyle w:val="DecValTok"/>
        </w:rPr>
        <w:t>1</w:t>
      </w:r>
      <w:r>
        <w:rPr>
          <w:rStyle w:val="NormalTok"/>
        </w:rPr>
        <w:t>))</w:t>
      </w:r>
      <w:r>
        <w:br/>
      </w:r>
      <w:r>
        <w:rPr>
          <w:rStyle w:val="NormalTok"/>
        </w:rPr>
        <w:t>my_arima5</w:t>
      </w:r>
    </w:p>
    <w:p w14:paraId="50B890A3" w14:textId="77777777" w:rsidR="001873A4" w:rsidRDefault="00000000">
      <w:pPr>
        <w:pStyle w:val="SourceCode"/>
      </w:pPr>
      <w:r>
        <w:rPr>
          <w:rStyle w:val="VerbatimChar"/>
        </w:rPr>
        <w:t xml:space="preserve">## </w:t>
      </w:r>
      <w:r>
        <w:br/>
      </w:r>
      <w:r>
        <w:rPr>
          <w:rStyle w:val="VerbatimChar"/>
        </w:rPr>
        <w:t>## Call:</w:t>
      </w:r>
      <w:r>
        <w:br/>
      </w:r>
      <w:r>
        <w:rPr>
          <w:rStyle w:val="VerbatimChar"/>
        </w:rPr>
        <w:t>## arima(x = Train, order = c(2, 1, 6), seasonal = c(1, 1, 1))</w:t>
      </w:r>
      <w:r>
        <w:br/>
      </w:r>
      <w:r>
        <w:rPr>
          <w:rStyle w:val="VerbatimChar"/>
        </w:rPr>
        <w:t xml:space="preserve">## </w:t>
      </w:r>
      <w:r>
        <w:br/>
      </w:r>
      <w:r>
        <w:rPr>
          <w:rStyle w:val="VerbatimChar"/>
        </w:rPr>
        <w:t>## Coefficients:</w:t>
      </w:r>
      <w:r>
        <w:br/>
      </w:r>
      <w:r>
        <w:rPr>
          <w:rStyle w:val="VerbatimChar"/>
        </w:rPr>
        <w:t>##           ar1      ar2     ma1      ma2      ma3      ma4      ma5      ma6</w:t>
      </w:r>
      <w:r>
        <w:br/>
      </w:r>
      <w:r>
        <w:rPr>
          <w:rStyle w:val="VerbatimChar"/>
        </w:rPr>
        <w:t>##       -1.9593  -0.9996  1.5590  -0.2236  -1.0902  -0.2744  -0.1803  -0.1903</w:t>
      </w:r>
      <w:r>
        <w:br/>
      </w:r>
      <w:r>
        <w:rPr>
          <w:rStyle w:val="VerbatimChar"/>
        </w:rPr>
        <w:t>## s.e.   0.0022   0.0018  0.0806   0.2037   0.1972   0.1744   0.2398   0.1044</w:t>
      </w:r>
      <w:r>
        <w:br/>
      </w:r>
      <w:r>
        <w:rPr>
          <w:rStyle w:val="VerbatimChar"/>
        </w:rPr>
        <w:t>##          sar1     sma1</w:t>
      </w:r>
      <w:r>
        <w:br/>
      </w:r>
      <w:r>
        <w:rPr>
          <w:rStyle w:val="VerbatimChar"/>
        </w:rPr>
        <w:t>##       -0.0510  -0.2810</w:t>
      </w:r>
      <w:r>
        <w:br/>
      </w:r>
      <w:r>
        <w:rPr>
          <w:rStyle w:val="VerbatimChar"/>
        </w:rPr>
        <w:t>## s.e.   1.5494   1.5802</w:t>
      </w:r>
      <w:r>
        <w:br/>
      </w:r>
      <w:r>
        <w:rPr>
          <w:rStyle w:val="VerbatimChar"/>
        </w:rPr>
        <w:t xml:space="preserve">## </w:t>
      </w:r>
      <w:r>
        <w:br/>
      </w:r>
      <w:r>
        <w:rPr>
          <w:rStyle w:val="VerbatimChar"/>
        </w:rPr>
        <w:t>## sigma^2 estimated as 1630158:  log likelihood = -716.31,  aic = 1454.61</w:t>
      </w:r>
    </w:p>
    <w:p w14:paraId="5391A823" w14:textId="77777777" w:rsidR="001873A4" w:rsidRDefault="00000000">
      <w:pPr>
        <w:pStyle w:val="SourceCode"/>
      </w:pPr>
      <w:r>
        <w:rPr>
          <w:rStyle w:val="FunctionTok"/>
        </w:rPr>
        <w:t>sqrt</w:t>
      </w:r>
      <w:r>
        <w:rPr>
          <w:rStyle w:val="NormalTok"/>
        </w:rPr>
        <w:t>(</w:t>
      </w:r>
      <w:r>
        <w:rPr>
          <w:rStyle w:val="FunctionTok"/>
        </w:rPr>
        <w:t>mean</w:t>
      </w:r>
      <w:r>
        <w:rPr>
          <w:rStyle w:val="NormalTok"/>
        </w:rPr>
        <w:t>(my_arima5</w:t>
      </w:r>
      <w:r>
        <w:rPr>
          <w:rStyle w:val="SpecialCharTok"/>
        </w:rPr>
        <w:t>$</w:t>
      </w:r>
      <w:r>
        <w:rPr>
          <w:rStyle w:val="NormalTok"/>
        </w:rPr>
        <w:t>residuals</w:t>
      </w:r>
      <w:r>
        <w:rPr>
          <w:rStyle w:val="SpecialCharTok"/>
        </w:rPr>
        <w:t>^</w:t>
      </w:r>
      <w:r>
        <w:rPr>
          <w:rStyle w:val="DecValTok"/>
        </w:rPr>
        <w:t>2</w:t>
      </w:r>
      <w:r>
        <w:rPr>
          <w:rStyle w:val="NormalTok"/>
        </w:rPr>
        <w:t>))</w:t>
      </w:r>
    </w:p>
    <w:p w14:paraId="15EC2846" w14:textId="77777777" w:rsidR="001873A4" w:rsidRDefault="00000000">
      <w:pPr>
        <w:pStyle w:val="SourceCode"/>
      </w:pPr>
      <w:r>
        <w:rPr>
          <w:rStyle w:val="VerbatimChar"/>
        </w:rPr>
        <w:t>## [1] 1187.19</w:t>
      </w:r>
    </w:p>
    <w:p w14:paraId="1FD1CBF1" w14:textId="77777777" w:rsidR="001873A4" w:rsidRDefault="00000000">
      <w:pPr>
        <w:pStyle w:val="SourceCode"/>
      </w:pPr>
      <w:r>
        <w:rPr>
          <w:rStyle w:val="CommentTok"/>
        </w:rPr>
        <w:lastRenderedPageBreak/>
        <w:t>#ACF &amp; PACF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(my_arima5</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r>
        <w:br/>
      </w:r>
      <w:r>
        <w:rPr>
          <w:rStyle w:val="FunctionTok"/>
        </w:rPr>
        <w:t>pacf</w:t>
      </w:r>
      <w:r>
        <w:rPr>
          <w:rStyle w:val="NormalTok"/>
        </w:rPr>
        <w:t>(my_arima5</w:t>
      </w:r>
      <w:r>
        <w:rPr>
          <w:rStyle w:val="SpecialCharTok"/>
        </w:rPr>
        <w:t>$</w:t>
      </w:r>
      <w:r>
        <w:rPr>
          <w:rStyle w:val="NormalTok"/>
        </w:rPr>
        <w:t xml:space="preserve">residuals, </w:t>
      </w:r>
      <w:r>
        <w:rPr>
          <w:rStyle w:val="AttributeTok"/>
        </w:rPr>
        <w:t>lag.max =</w:t>
      </w:r>
      <w:r>
        <w:rPr>
          <w:rStyle w:val="NormalTok"/>
        </w:rPr>
        <w:t xml:space="preserve"> </w:t>
      </w:r>
      <w:r>
        <w:rPr>
          <w:rStyle w:val="DecValTok"/>
        </w:rPr>
        <w:t>36</w:t>
      </w:r>
      <w:r>
        <w:rPr>
          <w:rStyle w:val="NormalTok"/>
        </w:rPr>
        <w:t>)</w:t>
      </w:r>
    </w:p>
    <w:p w14:paraId="4E898D1B" w14:textId="77777777" w:rsidR="001873A4" w:rsidRDefault="00000000">
      <w:pPr>
        <w:pStyle w:val="FirstParagraph"/>
      </w:pPr>
      <w:r>
        <w:rPr>
          <w:noProof/>
        </w:rPr>
        <w:drawing>
          <wp:inline distT="0" distB="0" distL="0" distR="0" wp14:anchorId="21BC69E9" wp14:editId="5437D2FF">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DS-506-project_files/figure-docx/unnamed-chunk-1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DF71343" w14:textId="77777777" w:rsidR="001873A4" w:rsidRDefault="00000000">
      <w:pPr>
        <w:pStyle w:val="SourceCode"/>
      </w:pPr>
      <w:r>
        <w:rPr>
          <w:rStyle w:val="CommentTok"/>
        </w:rPr>
        <w:t>#forecast</w:t>
      </w:r>
      <w:r>
        <w:br/>
      </w:r>
      <w:r>
        <w:rPr>
          <w:rStyle w:val="NormalTok"/>
        </w:rPr>
        <w:t xml:space="preserve">arima5.forecast </w:t>
      </w:r>
      <w:r>
        <w:rPr>
          <w:rStyle w:val="OtherTok"/>
        </w:rPr>
        <w:t>&lt;-</w:t>
      </w:r>
      <w:r>
        <w:rPr>
          <w:rStyle w:val="NormalTok"/>
        </w:rPr>
        <w:t xml:space="preserve"> </w:t>
      </w:r>
      <w:r>
        <w:rPr>
          <w:rStyle w:val="FunctionTok"/>
        </w:rPr>
        <w:t>predict</w:t>
      </w:r>
      <w:r>
        <w:rPr>
          <w:rStyle w:val="NormalTok"/>
        </w:rPr>
        <w:t xml:space="preserve">(my_arima5 , </w:t>
      </w:r>
      <w:r>
        <w:rPr>
          <w:rStyle w:val="AttributeTok"/>
        </w:rPr>
        <w:t>n.ahead=</w:t>
      </w:r>
      <w:r>
        <w:rPr>
          <w:rStyle w:val="DecValTok"/>
        </w:rPr>
        <w:t>12</w:t>
      </w:r>
      <w:r>
        <w:rPr>
          <w:rStyle w:val="NormalTok"/>
        </w:rPr>
        <w:t>)</w:t>
      </w:r>
      <w:r>
        <w:rPr>
          <w:rStyle w:val="SpecialCharTok"/>
        </w:rPr>
        <w:t>$</w:t>
      </w:r>
      <w:r>
        <w:rPr>
          <w:rStyle w:val="NormalTok"/>
        </w:rPr>
        <w:t>pred</w:t>
      </w:r>
      <w:r>
        <w:br/>
      </w:r>
      <w:r>
        <w:rPr>
          <w:rStyle w:val="FunctionTok"/>
        </w:rPr>
        <w:t>accuracy</w:t>
      </w:r>
      <w:r>
        <w:rPr>
          <w:rStyle w:val="NormalTok"/>
        </w:rPr>
        <w:t>(arima5.forecast, Valid)</w:t>
      </w:r>
    </w:p>
    <w:p w14:paraId="5AAAABA2" w14:textId="77777777" w:rsidR="001873A4" w:rsidRDefault="00000000">
      <w:pPr>
        <w:pStyle w:val="SourceCode"/>
      </w:pPr>
      <w:r>
        <w:rPr>
          <w:rStyle w:val="VerbatimChar"/>
        </w:rPr>
        <w:t>##                ME     RMSE      MAE      MPE     MAPE       ACF1 Theil's U</w:t>
      </w:r>
      <w:r>
        <w:br/>
      </w:r>
      <w:r>
        <w:rPr>
          <w:rStyle w:val="VerbatimChar"/>
        </w:rPr>
        <w:t>## Test set 1581.781 2237.186 1801.125 8.869264 9.909599 -0.4617185 0.5447552</w:t>
      </w:r>
    </w:p>
    <w:p w14:paraId="60874BD4" w14:textId="77777777" w:rsidR="001873A4" w:rsidRDefault="00000000">
      <w:pPr>
        <w:pStyle w:val="SourceCode"/>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(arima5.forecast, </w:t>
      </w:r>
      <w:r>
        <w:rPr>
          <w:rStyle w:val="AttributeTok"/>
        </w:rPr>
        <w:t>series=</w:t>
      </w:r>
      <w:r>
        <w:rPr>
          <w:rStyle w:val="StringTok"/>
        </w:rPr>
        <w:t>"Arima5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02C4F6D8" w14:textId="77777777" w:rsidR="002F52B8" w:rsidRDefault="002F52B8">
      <w:pPr>
        <w:pStyle w:val="FirstParagraph"/>
      </w:pPr>
    </w:p>
    <w:p w14:paraId="4DD1CC23" w14:textId="77777777" w:rsidR="002F52B8" w:rsidRDefault="002F52B8">
      <w:pPr>
        <w:pStyle w:val="FirstParagraph"/>
      </w:pPr>
    </w:p>
    <w:p w14:paraId="5157E03B" w14:textId="77777777" w:rsidR="002F52B8" w:rsidRDefault="002F52B8">
      <w:pPr>
        <w:pStyle w:val="FirstParagraph"/>
      </w:pPr>
    </w:p>
    <w:p w14:paraId="4174E606" w14:textId="049132D6" w:rsidR="001873A4" w:rsidRDefault="00000000">
      <w:pPr>
        <w:pStyle w:val="FirstParagraph"/>
      </w:pPr>
      <w:r>
        <w:rPr>
          <w:noProof/>
        </w:rPr>
        <w:lastRenderedPageBreak/>
        <w:drawing>
          <wp:inline distT="0" distB="0" distL="0" distR="0" wp14:anchorId="7CA6568A" wp14:editId="1452E2D2">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DS-506-project_files/figure-docx/unnamed-chunk-15-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0B40FDB7" w14:textId="684A33D0" w:rsidR="002F52B8" w:rsidRDefault="002F52B8" w:rsidP="00FE6F5C">
      <w:pPr>
        <w:pStyle w:val="SourceCode"/>
        <w:ind w:left="720"/>
        <w:jc w:val="center"/>
        <w:rPr>
          <w:rStyle w:val="NormalTok"/>
          <w:rFonts w:asciiTheme="majorBidi" w:hAnsiTheme="majorBidi" w:cstheme="majorBidi"/>
          <w:b/>
          <w:bCs/>
          <w:sz w:val="28"/>
          <w:szCs w:val="28"/>
        </w:rPr>
      </w:pPr>
      <w:r w:rsidRPr="00FE6F5C">
        <w:rPr>
          <w:rStyle w:val="NormalTok"/>
          <w:rFonts w:asciiTheme="majorBidi" w:hAnsiTheme="majorBidi" w:cstheme="majorBidi"/>
          <w:b/>
          <w:bCs/>
          <w:sz w:val="28"/>
          <w:szCs w:val="28"/>
        </w:rPr>
        <w:t>AIC comparison:</w:t>
      </w:r>
    </w:p>
    <w:p w14:paraId="01B2B16C" w14:textId="77777777" w:rsidR="00FE6F5C" w:rsidRPr="00FE6F5C" w:rsidRDefault="00FE6F5C" w:rsidP="00FE6F5C">
      <w:pPr>
        <w:pStyle w:val="SourceCode"/>
        <w:ind w:left="720"/>
        <w:jc w:val="center"/>
        <w:rPr>
          <w:rStyle w:val="NormalTok"/>
          <w:rFonts w:asciiTheme="majorBidi" w:hAnsiTheme="majorBidi" w:cstheme="majorBidi"/>
          <w:b/>
          <w:bCs/>
          <w:sz w:val="28"/>
          <w:szCs w:val="28"/>
        </w:rPr>
      </w:pPr>
    </w:p>
    <w:p w14:paraId="7FB5E19D" w14:textId="77777777" w:rsidR="002F52B8" w:rsidRDefault="002F52B8">
      <w:pPr>
        <w:pStyle w:val="SourceCode"/>
        <w:rPr>
          <w:rStyle w:val="NormalTok"/>
        </w:rPr>
      </w:pPr>
    </w:p>
    <w:p w14:paraId="4FA8C5F9" w14:textId="77777777" w:rsidR="002F52B8" w:rsidRDefault="002F52B8">
      <w:pPr>
        <w:pStyle w:val="SourceCode"/>
        <w:rPr>
          <w:rStyle w:val="NormalTok"/>
        </w:rPr>
      </w:pPr>
    </w:p>
    <w:p w14:paraId="3CA93E22" w14:textId="7F9D468F" w:rsidR="001873A4" w:rsidRDefault="00000000">
      <w:pPr>
        <w:pStyle w:val="SourceCode"/>
      </w:pPr>
      <w:r>
        <w:rPr>
          <w:rStyle w:val="NormalTok"/>
        </w:rPr>
        <w:t xml:space="preserve">sort.score </w:t>
      </w:r>
      <w:r>
        <w:rPr>
          <w:rStyle w:val="OtherTok"/>
        </w:rPr>
        <w:t>&lt;-</w:t>
      </w:r>
      <w:r>
        <w:rPr>
          <w:rStyle w:val="NormalTok"/>
        </w:rPr>
        <w:t xml:space="preserve"> </w:t>
      </w:r>
      <w:r>
        <w:rPr>
          <w:rStyle w:val="ControlFlowTok"/>
        </w:rPr>
        <w:t>function</w:t>
      </w:r>
      <w:r>
        <w:rPr>
          <w:rStyle w:val="NormalTok"/>
        </w:rPr>
        <w:t xml:space="preserve">(x, </w:t>
      </w:r>
      <w:r>
        <w:rPr>
          <w:rStyle w:val="AttributeTok"/>
        </w:rPr>
        <w:t>score =</w:t>
      </w:r>
      <w:r>
        <w:rPr>
          <w:rStyle w:val="NormalTok"/>
        </w:rPr>
        <w:t xml:space="preserve"> </w:t>
      </w:r>
      <w:r>
        <w:rPr>
          <w:rStyle w:val="StringTok"/>
        </w:rPr>
        <w:t>"aic"</w:t>
      </w:r>
      <w:r>
        <w:rPr>
          <w:rStyle w:val="NormalTok"/>
        </w:rPr>
        <w:t>){</w:t>
      </w:r>
      <w:r>
        <w:br/>
      </w:r>
      <w:r>
        <w:rPr>
          <w:rStyle w:val="NormalTok"/>
        </w:rPr>
        <w:t xml:space="preserve">  </w:t>
      </w:r>
      <w:r>
        <w:rPr>
          <w:rStyle w:val="ControlFlowTok"/>
        </w:rPr>
        <w:t>if</w:t>
      </w:r>
      <w:r>
        <w:rPr>
          <w:rStyle w:val="NormalTok"/>
        </w:rPr>
        <w:t xml:space="preserve"> (score </w:t>
      </w:r>
      <w:r>
        <w:rPr>
          <w:rStyle w:val="SpecialCharTok"/>
        </w:rPr>
        <w:t>==</w:t>
      </w:r>
      <w:r>
        <w:rPr>
          <w:rStyle w:val="NormalTok"/>
        </w:rPr>
        <w:t xml:space="preserve"> </w:t>
      </w:r>
      <w:r>
        <w:rPr>
          <w:rStyle w:val="StringTok"/>
        </w:rPr>
        <w:t>"aic"</w:t>
      </w:r>
      <w:r>
        <w:rPr>
          <w:rStyle w:val="NormalTok"/>
        </w:rPr>
        <w:t>){</w:t>
      </w:r>
      <w:r>
        <w:br/>
      </w:r>
      <w:r>
        <w:rPr>
          <w:rStyle w:val="NormalTok"/>
        </w:rPr>
        <w:t xml:space="preserve">    x[</w:t>
      </w:r>
      <w:r>
        <w:rPr>
          <w:rStyle w:val="FunctionTok"/>
        </w:rPr>
        <w:t>with</w:t>
      </w:r>
      <w:r>
        <w:rPr>
          <w:rStyle w:val="NormalTok"/>
        </w:rPr>
        <w:t xml:space="preserve">(x, </w:t>
      </w:r>
      <w:r>
        <w:rPr>
          <w:rStyle w:val="FunctionTok"/>
        </w:rPr>
        <w:t>order</w:t>
      </w:r>
      <w:r>
        <w:rPr>
          <w:rStyle w:val="NormalTok"/>
        </w:rPr>
        <w:t>(AIC)),]</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warning</w:t>
      </w:r>
      <w:r>
        <w:rPr>
          <w:rStyle w:val="NormalTok"/>
        </w:rPr>
        <w:t>(</w:t>
      </w:r>
      <w:r>
        <w:rPr>
          <w:rStyle w:val="StringTok"/>
        </w:rPr>
        <w:t>'score = "x" only accepts valid arguments "aic" '</w:t>
      </w:r>
      <w:r>
        <w:rPr>
          <w:rStyle w:val="NormalTok"/>
        </w:rPr>
        <w:t>)</w:t>
      </w:r>
      <w:r>
        <w:br/>
      </w:r>
      <w:r>
        <w:rPr>
          <w:rStyle w:val="NormalTok"/>
        </w:rPr>
        <w:t xml:space="preserve">  }</w:t>
      </w:r>
      <w:r>
        <w:br/>
      </w:r>
      <w:r>
        <w:rPr>
          <w:rStyle w:val="NormalTok"/>
        </w:rPr>
        <w:t>}</w:t>
      </w:r>
      <w:r>
        <w:br/>
      </w:r>
      <w:r>
        <w:br/>
      </w:r>
      <w:r>
        <w:rPr>
          <w:rStyle w:val="NormalTok"/>
        </w:rPr>
        <w:t>sc.AIC</w:t>
      </w:r>
      <w:r>
        <w:rPr>
          <w:rStyle w:val="OtherTok"/>
        </w:rPr>
        <w:t>=</w:t>
      </w:r>
      <w:r>
        <w:rPr>
          <w:rStyle w:val="FunctionTok"/>
        </w:rPr>
        <w:t>AIC</w:t>
      </w:r>
      <w:r>
        <w:rPr>
          <w:rStyle w:val="NormalTok"/>
        </w:rPr>
        <w:t>(my_arima1, my_arima2, my_arima3, my_arima4, my_arima5, my_auto_arima)</w:t>
      </w:r>
    </w:p>
    <w:p w14:paraId="43C182E8" w14:textId="77777777" w:rsidR="001873A4" w:rsidRDefault="00000000">
      <w:pPr>
        <w:pStyle w:val="SourceCode"/>
      </w:pPr>
      <w:r>
        <w:rPr>
          <w:rStyle w:val="VerbatimChar"/>
        </w:rPr>
        <w:t>## Warning in AIC.default(my_arima1, my_arima2, my_arima3, my_arima4, my_arima5, :</w:t>
      </w:r>
      <w:r>
        <w:br/>
      </w:r>
      <w:r>
        <w:rPr>
          <w:rStyle w:val="VerbatimChar"/>
        </w:rPr>
        <w:t>## models are not all fitted to the same number of observations</w:t>
      </w:r>
    </w:p>
    <w:p w14:paraId="71C7CEFA" w14:textId="77777777" w:rsidR="001873A4" w:rsidRDefault="00000000">
      <w:pPr>
        <w:pStyle w:val="SourceCode"/>
      </w:pPr>
      <w:r>
        <w:rPr>
          <w:rStyle w:val="FunctionTok"/>
        </w:rPr>
        <w:t>sort.score</w:t>
      </w:r>
      <w:r>
        <w:rPr>
          <w:rStyle w:val="NormalTok"/>
        </w:rPr>
        <w:t xml:space="preserve">(sc.AIC, </w:t>
      </w:r>
      <w:r>
        <w:rPr>
          <w:rStyle w:val="AttributeTok"/>
        </w:rPr>
        <w:t>score =</w:t>
      </w:r>
      <w:r>
        <w:rPr>
          <w:rStyle w:val="NormalTok"/>
        </w:rPr>
        <w:t xml:space="preserve"> </w:t>
      </w:r>
      <w:r>
        <w:rPr>
          <w:rStyle w:val="StringTok"/>
        </w:rPr>
        <w:t>"aic"</w:t>
      </w:r>
      <w:r>
        <w:rPr>
          <w:rStyle w:val="NormalTok"/>
        </w:rPr>
        <w:t>)</w:t>
      </w:r>
    </w:p>
    <w:p w14:paraId="195C3EB7" w14:textId="77777777" w:rsidR="001873A4" w:rsidRDefault="00000000">
      <w:pPr>
        <w:pStyle w:val="SourceCode"/>
      </w:pPr>
      <w:r>
        <w:rPr>
          <w:rStyle w:val="VerbatimChar"/>
        </w:rPr>
        <w:lastRenderedPageBreak/>
        <w:t>##               df      AIC</w:t>
      </w:r>
      <w:r>
        <w:br/>
      </w:r>
      <w:r>
        <w:rPr>
          <w:rStyle w:val="VerbatimChar"/>
        </w:rPr>
        <w:t>## my_arima3      9 1453.055</w:t>
      </w:r>
      <w:r>
        <w:br/>
      </w:r>
      <w:r>
        <w:rPr>
          <w:rStyle w:val="VerbatimChar"/>
        </w:rPr>
        <w:t>## my_arima5     11 1454.612</w:t>
      </w:r>
      <w:r>
        <w:br/>
      </w:r>
      <w:r>
        <w:rPr>
          <w:rStyle w:val="VerbatimChar"/>
        </w:rPr>
        <w:t>## my_arima4     10 1454.615</w:t>
      </w:r>
      <w:r>
        <w:br/>
      </w:r>
      <w:r>
        <w:rPr>
          <w:rStyle w:val="VerbatimChar"/>
        </w:rPr>
        <w:t>## my_arima1      7 1467.799</w:t>
      </w:r>
      <w:r>
        <w:br/>
      </w:r>
      <w:r>
        <w:rPr>
          <w:rStyle w:val="VerbatimChar"/>
        </w:rPr>
        <w:t>## my_arima2      8 1469.799</w:t>
      </w:r>
      <w:r>
        <w:br/>
      </w:r>
      <w:r>
        <w:rPr>
          <w:rStyle w:val="VerbatimChar"/>
        </w:rPr>
        <w:t>## my_auto_arima  5 1479.532</w:t>
      </w:r>
    </w:p>
    <w:p w14:paraId="0C662ABD" w14:textId="77777777" w:rsidR="00FE6F5C" w:rsidRDefault="00FE6F5C">
      <w:pPr>
        <w:pStyle w:val="FirstParagraph"/>
      </w:pPr>
    </w:p>
    <w:p w14:paraId="02DEA98F" w14:textId="276B539D" w:rsidR="001873A4" w:rsidRDefault="00FE6F5C" w:rsidP="00FE6F5C">
      <w:pPr>
        <w:pStyle w:val="FirstParagraph"/>
        <w:spacing w:line="360" w:lineRule="auto"/>
        <w:rPr>
          <w:rFonts w:asciiTheme="majorBidi" w:hAnsiTheme="majorBidi" w:cstheme="majorBidi"/>
        </w:rPr>
      </w:pPr>
      <w:r w:rsidRPr="00FE6F5C">
        <w:rPr>
          <w:rFonts w:asciiTheme="majorBidi" w:hAnsiTheme="majorBidi" w:cstheme="majorBidi"/>
        </w:rPr>
        <w:t xml:space="preserve">Best AIC belongs to my_arima3, my_arima4, and my_arima5 models. Since, the RMSE for validation set in my_arima4 is much better than my_arima3 and my_arima 5, we consider it as our best </w:t>
      </w:r>
      <w:r w:rsidR="00C255B5">
        <w:rPr>
          <w:rFonts w:asciiTheme="majorBidi" w:hAnsiTheme="majorBidi" w:cstheme="majorBidi"/>
        </w:rPr>
        <w:t xml:space="preserve">Arima </w:t>
      </w:r>
      <w:r w:rsidRPr="00FE6F5C">
        <w:rPr>
          <w:rFonts w:asciiTheme="majorBidi" w:hAnsiTheme="majorBidi" w:cstheme="majorBidi"/>
        </w:rPr>
        <w:t>model.</w:t>
      </w:r>
    </w:p>
    <w:p w14:paraId="331B7378" w14:textId="1C88B5BA" w:rsidR="001873A4" w:rsidRPr="00FE6F5C" w:rsidRDefault="00000000" w:rsidP="00FE6F5C">
      <w:pPr>
        <w:pStyle w:val="BodyText"/>
        <w:spacing w:line="360" w:lineRule="auto"/>
        <w:rPr>
          <w:rFonts w:asciiTheme="majorBidi" w:hAnsiTheme="majorBidi" w:cstheme="majorBidi"/>
        </w:rPr>
      </w:pPr>
      <w:r w:rsidRPr="00FE6F5C">
        <w:rPr>
          <w:rFonts w:asciiTheme="majorBidi" w:hAnsiTheme="majorBidi" w:cstheme="majorBidi"/>
        </w:rPr>
        <w:t xml:space="preserve">Residual analysis for </w:t>
      </w:r>
      <w:r w:rsidR="00FE6F5C" w:rsidRPr="00FE6F5C">
        <w:rPr>
          <w:rFonts w:asciiTheme="majorBidi" w:hAnsiTheme="majorBidi" w:cstheme="majorBidi"/>
        </w:rPr>
        <w:t>my_arima4</w:t>
      </w:r>
      <w:r w:rsidRPr="00FE6F5C">
        <w:rPr>
          <w:rFonts w:asciiTheme="majorBidi" w:hAnsiTheme="majorBidi" w:cstheme="majorBidi"/>
        </w:rPr>
        <w:t xml:space="preserve"> model:</w:t>
      </w:r>
    </w:p>
    <w:p w14:paraId="3F2995FE" w14:textId="77777777" w:rsidR="001873A4" w:rsidRDefault="00000000">
      <w:pPr>
        <w:pStyle w:val="SourceCode"/>
      </w:pPr>
      <w:r>
        <w:rPr>
          <w:rStyle w:val="CommentTok"/>
        </w:rPr>
        <w:t>#residual analysis</w:t>
      </w:r>
      <w:r>
        <w:br/>
      </w:r>
      <w:r>
        <w:rPr>
          <w:rStyle w:val="NormalTok"/>
        </w:rPr>
        <w:t xml:space="preserve">residual.analysis </w:t>
      </w:r>
      <w:r>
        <w:rPr>
          <w:rStyle w:val="OtherTok"/>
        </w:rPr>
        <w:t>&lt;-</w:t>
      </w:r>
      <w:r>
        <w:rPr>
          <w:rStyle w:val="NormalTok"/>
        </w:rPr>
        <w:t xml:space="preserve"> </w:t>
      </w:r>
      <w:r>
        <w:rPr>
          <w:rStyle w:val="ControlFlowTok"/>
        </w:rPr>
        <w:t>function</w:t>
      </w:r>
      <w:r>
        <w:rPr>
          <w:rStyle w:val="NormalTok"/>
        </w:rPr>
        <w:t xml:space="preserve">(model, </w:t>
      </w:r>
      <w:r>
        <w:rPr>
          <w:rStyle w:val="AttributeTok"/>
        </w:rPr>
        <w:t>std =</w:t>
      </w:r>
      <w:r>
        <w:rPr>
          <w:rStyle w:val="NormalTok"/>
        </w:rPr>
        <w:t xml:space="preserve"> </w:t>
      </w:r>
      <w:r>
        <w:rPr>
          <w:rStyle w:val="ConstantTok"/>
        </w:rPr>
        <w:t>TRUE</w:t>
      </w:r>
      <w:r>
        <w:rPr>
          <w:rStyle w:val="NormalTok"/>
        </w:rPr>
        <w:t>){</w:t>
      </w:r>
      <w:r>
        <w:br/>
      </w:r>
      <w:r>
        <w:rPr>
          <w:rStyle w:val="NormalTok"/>
        </w:rPr>
        <w:t xml:space="preserve">  </w:t>
      </w:r>
      <w:r>
        <w:rPr>
          <w:rStyle w:val="CommentTok"/>
        </w:rPr>
        <w:t>#install.packages("TSA")</w:t>
      </w:r>
      <w:r>
        <w:br/>
      </w:r>
      <w:r>
        <w:rPr>
          <w:rStyle w:val="NormalTok"/>
        </w:rPr>
        <w:t xml:space="preserve">  </w:t>
      </w:r>
      <w:r>
        <w:rPr>
          <w:rStyle w:val="FunctionTok"/>
        </w:rPr>
        <w:t>library</w:t>
      </w:r>
      <w:r>
        <w:rPr>
          <w:rStyle w:val="NormalTok"/>
        </w:rPr>
        <w:t>(TSA)</w:t>
      </w:r>
      <w:r>
        <w:br/>
      </w:r>
      <w:r>
        <w:rPr>
          <w:rStyle w:val="NormalTok"/>
        </w:rPr>
        <w:t xml:space="preserve">  </w:t>
      </w:r>
      <w:r>
        <w:br/>
      </w:r>
      <w:r>
        <w:rPr>
          <w:rStyle w:val="NormalTok"/>
        </w:rPr>
        <w:t xml:space="preserve">  </w:t>
      </w:r>
      <w:r>
        <w:rPr>
          <w:rStyle w:val="ControlFlowTok"/>
        </w:rPr>
        <w:t>if</w:t>
      </w:r>
      <w:r>
        <w:rPr>
          <w:rStyle w:val="NormalTok"/>
        </w:rPr>
        <w:t xml:space="preserve"> (std </w:t>
      </w:r>
      <w:r>
        <w:rPr>
          <w:rStyle w:val="SpecialCharTok"/>
        </w:rPr>
        <w:t>==</w:t>
      </w:r>
      <w:r>
        <w:rPr>
          <w:rStyle w:val="NormalTok"/>
        </w:rPr>
        <w:t xml:space="preserve"> </w:t>
      </w:r>
      <w:r>
        <w:rPr>
          <w:rStyle w:val="ConstantTok"/>
        </w:rPr>
        <w:t>TRUE</w:t>
      </w:r>
      <w:r>
        <w:rPr>
          <w:rStyle w:val="NormalTok"/>
        </w:rPr>
        <w:t>){</w:t>
      </w:r>
      <w:r>
        <w:br/>
      </w:r>
      <w:r>
        <w:rPr>
          <w:rStyle w:val="NormalTok"/>
        </w:rPr>
        <w:t xml:space="preserve">    res.model </w:t>
      </w:r>
      <w:r>
        <w:rPr>
          <w:rStyle w:val="OtherTok"/>
        </w:rPr>
        <w:t>=</w:t>
      </w:r>
      <w:r>
        <w:rPr>
          <w:rStyle w:val="NormalTok"/>
        </w:rPr>
        <w:t xml:space="preserve"> </w:t>
      </w:r>
      <w:r>
        <w:rPr>
          <w:rStyle w:val="FunctionTok"/>
        </w:rPr>
        <w:t>rstandard</w:t>
      </w:r>
      <w:r>
        <w:rPr>
          <w:rStyle w:val="NormalTok"/>
        </w:rPr>
        <w:t>(model)</w:t>
      </w:r>
      <w:r>
        <w:br/>
      </w:r>
      <w:r>
        <w:rPr>
          <w:rStyle w:val="NormalTok"/>
        </w:rPr>
        <w:t xml:space="preserve">  }</w:t>
      </w:r>
      <w:r>
        <w:rPr>
          <w:rStyle w:val="ControlFlowTok"/>
        </w:rPr>
        <w:t>else</w:t>
      </w:r>
      <w:r>
        <w:rPr>
          <w:rStyle w:val="NormalTok"/>
        </w:rPr>
        <w:t>{</w:t>
      </w:r>
      <w:r>
        <w:br/>
      </w:r>
      <w:r>
        <w:rPr>
          <w:rStyle w:val="NormalTok"/>
        </w:rPr>
        <w:t xml:space="preserve">    res.model </w:t>
      </w:r>
      <w:r>
        <w:rPr>
          <w:rStyle w:val="OtherTok"/>
        </w:rPr>
        <w:t>=</w:t>
      </w:r>
      <w:r>
        <w:rPr>
          <w:rStyle w:val="NormalTok"/>
        </w:rPr>
        <w:t xml:space="preserve"> </w:t>
      </w:r>
      <w:r>
        <w:rPr>
          <w:rStyle w:val="FunctionTok"/>
        </w:rPr>
        <w:t>residuals</w:t>
      </w:r>
      <w:r>
        <w:rPr>
          <w:rStyle w:val="NormalTok"/>
        </w:rPr>
        <w:t>(model)</w:t>
      </w:r>
      <w:r>
        <w:br/>
      </w:r>
      <w:r>
        <w:rPr>
          <w:rStyle w:val="NormalTok"/>
        </w:rPr>
        <w:t xml:space="preserve">  }</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(res.model,</w:t>
      </w:r>
      <w:r>
        <w:rPr>
          <w:rStyle w:val="AttributeTok"/>
        </w:rPr>
        <w:t>type=</w:t>
      </w:r>
      <w:r>
        <w:rPr>
          <w:rStyle w:val="StringTok"/>
        </w:rPr>
        <w:t>'o'</w:t>
      </w:r>
      <w:r>
        <w:rPr>
          <w:rStyle w:val="NormalTok"/>
        </w:rPr>
        <w:t>,</w:t>
      </w:r>
      <w:r>
        <w:rPr>
          <w:rStyle w:val="AttributeTok"/>
        </w:rPr>
        <w:t>ylab=</w:t>
      </w:r>
      <w:r>
        <w:rPr>
          <w:rStyle w:val="StringTok"/>
        </w:rPr>
        <w:t>'Standardized residuals'</w:t>
      </w:r>
      <w:r>
        <w:rPr>
          <w:rStyle w:val="NormalTok"/>
        </w:rPr>
        <w:t xml:space="preserve">, </w:t>
      </w:r>
      <w:r>
        <w:rPr>
          <w:rStyle w:val="AttributeTok"/>
        </w:rPr>
        <w:t>main=</w:t>
      </w:r>
      <w:r>
        <w:rPr>
          <w:rStyle w:val="StringTok"/>
        </w:rPr>
        <w:t>"Time series plot of standardized residuals"</w:t>
      </w:r>
      <w:r>
        <w:rPr>
          <w:rStyle w:val="NormalTok"/>
        </w:rPr>
        <w:t>)</w:t>
      </w:r>
      <w:r>
        <w:br/>
      </w:r>
      <w:r>
        <w:rPr>
          <w:rStyle w:val="NormalTok"/>
        </w:rPr>
        <w:t xml:space="preserve">  </w:t>
      </w:r>
      <w:r>
        <w:rPr>
          <w:rStyle w:val="FunctionTok"/>
        </w:rPr>
        <w:t>abline</w:t>
      </w:r>
      <w:r>
        <w:rPr>
          <w:rStyle w:val="NormalTok"/>
        </w:rPr>
        <w:t>(</w:t>
      </w:r>
      <w:r>
        <w:rPr>
          <w:rStyle w:val="AttributeTok"/>
        </w:rPr>
        <w:t>h=</w:t>
      </w:r>
      <w:r>
        <w:rPr>
          <w:rStyle w:val="DecValTok"/>
        </w:rPr>
        <w:t>0</w:t>
      </w:r>
      <w:r>
        <w:rPr>
          <w:rStyle w:val="NormalTok"/>
        </w:rPr>
        <w:t>)</w:t>
      </w:r>
      <w:r>
        <w:br/>
      </w:r>
      <w:r>
        <w:rPr>
          <w:rStyle w:val="NormalTok"/>
        </w:rPr>
        <w:t xml:space="preserve">  </w:t>
      </w:r>
      <w:r>
        <w:rPr>
          <w:rStyle w:val="FunctionTok"/>
        </w:rPr>
        <w:t>hist</w:t>
      </w:r>
      <w:r>
        <w:rPr>
          <w:rStyle w:val="NormalTok"/>
        </w:rPr>
        <w:t>(res.model,</w:t>
      </w:r>
      <w:r>
        <w:rPr>
          <w:rStyle w:val="AttributeTok"/>
        </w:rPr>
        <w:t>main=</w:t>
      </w:r>
      <w:r>
        <w:rPr>
          <w:rStyle w:val="StringTok"/>
        </w:rPr>
        <w:t>"Histogram of standardized residuals"</w:t>
      </w:r>
      <w:r>
        <w:rPr>
          <w:rStyle w:val="NormalTok"/>
        </w:rPr>
        <w:t>)</w:t>
      </w:r>
      <w:r>
        <w:br/>
      </w:r>
      <w:r>
        <w:rPr>
          <w:rStyle w:val="NormalTok"/>
        </w:rPr>
        <w:t xml:space="preserve">  </w:t>
      </w:r>
      <w:r>
        <w:rPr>
          <w:rStyle w:val="FunctionTok"/>
        </w:rPr>
        <w:t>qqnorm</w:t>
      </w:r>
      <w:r>
        <w:rPr>
          <w:rStyle w:val="NormalTok"/>
        </w:rPr>
        <w:t>(res.model,</w:t>
      </w:r>
      <w:r>
        <w:rPr>
          <w:rStyle w:val="AttributeTok"/>
        </w:rPr>
        <w:t>main=</w:t>
      </w:r>
      <w:r>
        <w:rPr>
          <w:rStyle w:val="StringTok"/>
        </w:rPr>
        <w:t>"QQ plot of standardized residuals"</w:t>
      </w:r>
      <w:r>
        <w:rPr>
          <w:rStyle w:val="NormalTok"/>
        </w:rPr>
        <w:t>)</w:t>
      </w:r>
      <w:r>
        <w:br/>
      </w:r>
      <w:r>
        <w:rPr>
          <w:rStyle w:val="NormalTok"/>
        </w:rPr>
        <w:t xml:space="preserve">  </w:t>
      </w:r>
      <w:r>
        <w:rPr>
          <w:rStyle w:val="FunctionTok"/>
        </w:rPr>
        <w:t>qqline</w:t>
      </w:r>
      <w:r>
        <w:rPr>
          <w:rStyle w:val="NormalTok"/>
        </w:rPr>
        <w:t xml:space="preserve">(res.model, </w:t>
      </w:r>
      <w:r>
        <w:rPr>
          <w:rStyle w:val="AttributeTok"/>
        </w:rPr>
        <w:t>col =</w:t>
      </w:r>
      <w:r>
        <w:rPr>
          <w:rStyle w:val="NormalTok"/>
        </w:rPr>
        <w:t xml:space="preserve"> </w:t>
      </w:r>
      <w:r>
        <w:rPr>
          <w:rStyle w:val="DecValTok"/>
        </w:rPr>
        <w:t>2</w:t>
      </w:r>
      <w:r>
        <w:rPr>
          <w:rStyle w:val="NormalTok"/>
        </w:rPr>
        <w:t>)</w:t>
      </w:r>
      <w:r>
        <w:br/>
      </w:r>
      <w:r>
        <w:rPr>
          <w:rStyle w:val="NormalTok"/>
        </w:rPr>
        <w:t xml:space="preserve">  </w:t>
      </w:r>
      <w:r>
        <w:rPr>
          <w:rStyle w:val="FunctionTok"/>
        </w:rPr>
        <w:t>acf</w:t>
      </w:r>
      <w:r>
        <w:rPr>
          <w:rStyle w:val="NormalTok"/>
        </w:rPr>
        <w:t>(res.model,</w:t>
      </w:r>
      <w:r>
        <w:rPr>
          <w:rStyle w:val="AttributeTok"/>
        </w:rPr>
        <w:t>main=</w:t>
      </w:r>
      <w:r>
        <w:rPr>
          <w:rStyle w:val="StringTok"/>
        </w:rPr>
        <w:t>"ACF of standardized residuals"</w:t>
      </w:r>
      <w:r>
        <w:rPr>
          <w:rStyle w:val="NormalTok"/>
        </w:rPr>
        <w:t>)</w:t>
      </w:r>
      <w:r>
        <w:br/>
      </w:r>
      <w:r>
        <w:rPr>
          <w:rStyle w:val="NormalTok"/>
        </w:rPr>
        <w:t xml:space="preserve">  </w:t>
      </w:r>
      <w:r>
        <w:rPr>
          <w:rStyle w:val="FunctionTok"/>
        </w:rPr>
        <w:t>print</w:t>
      </w:r>
      <w:r>
        <w:rPr>
          <w:rStyle w:val="NormalTok"/>
        </w:rPr>
        <w:t>(</w:t>
      </w:r>
      <w:r>
        <w:rPr>
          <w:rStyle w:val="FunctionTok"/>
        </w:rPr>
        <w:t>shapiro.test</w:t>
      </w:r>
      <w:r>
        <w:rPr>
          <w:rStyle w:val="NormalTok"/>
        </w:rPr>
        <w:t>(res.model))</w:t>
      </w:r>
      <w:r>
        <w:br/>
      </w:r>
      <w:r>
        <w:rPr>
          <w:rStyle w:val="NormalTok"/>
        </w:rPr>
        <w:t xml:space="preserve">  k</w:t>
      </w:r>
      <w:r>
        <w:rPr>
          <w:rStyle w:val="OtherTok"/>
        </w:rPr>
        <w:t>=</w:t>
      </w:r>
      <w:r>
        <w:rPr>
          <w:rStyle w:val="DecValTok"/>
        </w:rPr>
        <w:t>0</w:t>
      </w:r>
      <w:r>
        <w:br/>
      </w:r>
      <w:r>
        <w:rPr>
          <w:rStyle w:val="NormalTok"/>
        </w:rPr>
        <w:t xml:space="preserve"> </w:t>
      </w:r>
      <w:r>
        <w:br/>
      </w:r>
      <w:r>
        <w:rPr>
          <w:rStyle w:val="NormalTok"/>
        </w:rPr>
        <w:t xml:space="preserve">  </w:t>
      </w:r>
      <w:r>
        <w:rPr>
          <w:rStyle w:val="FunctionTok"/>
        </w:rPr>
        <w:t>autoplot</w:t>
      </w:r>
      <w:r>
        <w:rPr>
          <w:rStyle w:val="NormalTok"/>
        </w:rPr>
        <w:t xml:space="preserve">(res.model, </w:t>
      </w:r>
      <w:r>
        <w:rPr>
          <w:rStyle w:val="AttributeTok"/>
        </w:rPr>
        <w:t>lag.max =</w:t>
      </w:r>
      <w:r>
        <w:rPr>
          <w:rStyle w:val="NormalTok"/>
        </w:rPr>
        <w:t xml:space="preserve"> </w:t>
      </w:r>
      <w:r>
        <w:rPr>
          <w:rStyle w:val="FunctionTok"/>
        </w:rPr>
        <w:t>length</w:t>
      </w:r>
      <w:r>
        <w:rPr>
          <w:rStyle w:val="NormalTok"/>
        </w:rPr>
        <w:t>(model</w:t>
      </w:r>
      <w:r>
        <w:rPr>
          <w:rStyle w:val="SpecialCharTok"/>
        </w:rPr>
        <w:t>$</w:t>
      </w:r>
      <w:r>
        <w:rPr>
          <w:rStyle w:val="NormalTok"/>
        </w:rPr>
        <w:t>residuals)</w:t>
      </w:r>
      <w:r>
        <w:rPr>
          <w:rStyle w:val="SpecialCharTok"/>
        </w:rPr>
        <w:t>-</w:t>
      </w:r>
      <w:r>
        <w:rPr>
          <w:rStyle w:val="DecValTok"/>
        </w:rPr>
        <w:t>1</w:t>
      </w:r>
      <w:r>
        <w:rPr>
          <w:rStyle w:val="NormalTok"/>
        </w:rPr>
        <w:t xml:space="preserve"> , </w:t>
      </w:r>
      <w:r>
        <w:rPr>
          <w:rStyle w:val="AttributeTok"/>
        </w:rPr>
        <w:t>StartLag =</w:t>
      </w:r>
      <w:r>
        <w:rPr>
          <w:rStyle w:val="NormalTok"/>
        </w:rPr>
        <w:t xml:space="preserve"> k </w:t>
      </w:r>
      <w:r>
        <w:rPr>
          <w:rStyle w:val="SpecialCharTok"/>
        </w:rPr>
        <w:t>+</w:t>
      </w:r>
      <w:r>
        <w:rPr>
          <w:rStyle w:val="NormalTok"/>
        </w:rPr>
        <w:t xml:space="preserve"> </w:t>
      </w:r>
      <w:r>
        <w:rPr>
          <w:rStyle w:val="DecValTok"/>
        </w:rPr>
        <w:t>1</w:t>
      </w:r>
      <w:r>
        <w:rPr>
          <w:rStyle w:val="NormalTok"/>
        </w:rPr>
        <w:t xml:space="preserve">, </w:t>
      </w:r>
      <w:r>
        <w:rPr>
          <w:rStyle w:val="AttributeTok"/>
        </w:rPr>
        <w:t>k =</w:t>
      </w:r>
      <w:r>
        <w:rPr>
          <w:rStyle w:val="NormalTok"/>
        </w:rPr>
        <w:t xml:space="preserve"> </w:t>
      </w:r>
      <w:r>
        <w:rPr>
          <w:rStyle w:val="DecValTok"/>
        </w:rPr>
        <w:t>0</w:t>
      </w:r>
      <w:r>
        <w:rPr>
          <w:rStyle w:val="NormalTok"/>
        </w:rPr>
        <w:t xml:space="preserve">, </w:t>
      </w:r>
      <w:r>
        <w:rPr>
          <w:rStyle w:val="AttributeTok"/>
        </w:rPr>
        <w:t>SquaredQ =</w:t>
      </w:r>
      <w:r>
        <w:rPr>
          <w:rStyle w:val="NormalTok"/>
        </w:rPr>
        <w:t xml:space="preserve"> </w:t>
      </w:r>
      <w:r>
        <w:rPr>
          <w:rStyle w:val="ConstantTok"/>
        </w:rPr>
        <w:t>FALSE</w:t>
      </w:r>
      <w:r>
        <w:rPr>
          <w:rStyle w:val="NormalTok"/>
        </w:rPr>
        <w:t>)</w:t>
      </w:r>
      <w:r>
        <w:br/>
      </w:r>
      <w:r>
        <w:rPr>
          <w:rStyle w:val="NormalTok"/>
        </w:rPr>
        <w:t>}</w:t>
      </w:r>
      <w:r>
        <w:br/>
      </w:r>
      <w:r>
        <w:br/>
      </w:r>
      <w:r>
        <w:rPr>
          <w:rStyle w:val="FunctionTok"/>
        </w:rPr>
        <w:t>residual.analysis</w:t>
      </w:r>
      <w:r>
        <w:rPr>
          <w:rStyle w:val="NormalTok"/>
        </w:rPr>
        <w:t>(</w:t>
      </w:r>
      <w:r>
        <w:rPr>
          <w:rStyle w:val="AttributeTok"/>
        </w:rPr>
        <w:t>model=</w:t>
      </w:r>
      <w:r>
        <w:rPr>
          <w:rStyle w:val="NormalTok"/>
        </w:rPr>
        <w:t>my_arima4)</w:t>
      </w:r>
    </w:p>
    <w:p w14:paraId="396C021F" w14:textId="77777777" w:rsidR="001873A4" w:rsidRDefault="00000000">
      <w:pPr>
        <w:pStyle w:val="SourceCode"/>
      </w:pPr>
      <w:r>
        <w:rPr>
          <w:rStyle w:val="VerbatimChar"/>
        </w:rPr>
        <w:t>## Registered S3 methods overwritten by 'TSA':</w:t>
      </w:r>
      <w:r>
        <w:br/>
      </w:r>
      <w:r>
        <w:rPr>
          <w:rStyle w:val="VerbatimChar"/>
        </w:rPr>
        <w:t xml:space="preserve">##   method       from    </w:t>
      </w:r>
      <w:r>
        <w:br/>
      </w:r>
      <w:r>
        <w:rPr>
          <w:rStyle w:val="VerbatimChar"/>
        </w:rPr>
        <w:t>##   fitted.Arima forecast</w:t>
      </w:r>
      <w:r>
        <w:br/>
      </w:r>
      <w:r>
        <w:rPr>
          <w:rStyle w:val="VerbatimChar"/>
        </w:rPr>
        <w:t>##   plot.Arima   forecast</w:t>
      </w:r>
    </w:p>
    <w:p w14:paraId="7F9A38B9" w14:textId="77777777" w:rsidR="001873A4" w:rsidRDefault="00000000">
      <w:pPr>
        <w:pStyle w:val="SourceCode"/>
      </w:pPr>
      <w:r>
        <w:rPr>
          <w:rStyle w:val="VerbatimChar"/>
        </w:rPr>
        <w:lastRenderedPageBreak/>
        <w:t xml:space="preserve">## </w:t>
      </w:r>
      <w:r>
        <w:br/>
      </w:r>
      <w:r>
        <w:rPr>
          <w:rStyle w:val="VerbatimChar"/>
        </w:rPr>
        <w:t>## Attaching package: 'TSA'</w:t>
      </w:r>
    </w:p>
    <w:p w14:paraId="5A7F0CC3" w14:textId="77777777" w:rsidR="001873A4" w:rsidRDefault="00000000">
      <w:pPr>
        <w:pStyle w:val="SourceCode"/>
      </w:pPr>
      <w:r>
        <w:rPr>
          <w:rStyle w:val="VerbatimChar"/>
        </w:rPr>
        <w:t>## The following object is masked from 'package:readr':</w:t>
      </w:r>
      <w:r>
        <w:br/>
      </w:r>
      <w:r>
        <w:rPr>
          <w:rStyle w:val="VerbatimChar"/>
        </w:rPr>
        <w:t xml:space="preserve">## </w:t>
      </w:r>
      <w:r>
        <w:br/>
      </w:r>
      <w:r>
        <w:rPr>
          <w:rStyle w:val="VerbatimChar"/>
        </w:rPr>
        <w:t>##     spec</w:t>
      </w:r>
    </w:p>
    <w:p w14:paraId="571982E9" w14:textId="77777777" w:rsidR="001873A4" w:rsidRDefault="00000000">
      <w:pPr>
        <w:pStyle w:val="SourceCode"/>
      </w:pPr>
      <w:r>
        <w:rPr>
          <w:rStyle w:val="VerbatimChar"/>
        </w:rPr>
        <w:t>## The following objects are masked from 'package:stats':</w:t>
      </w:r>
      <w:r>
        <w:br/>
      </w:r>
      <w:r>
        <w:rPr>
          <w:rStyle w:val="VerbatimChar"/>
        </w:rPr>
        <w:t xml:space="preserve">## </w:t>
      </w:r>
      <w:r>
        <w:br/>
      </w:r>
      <w:r>
        <w:rPr>
          <w:rStyle w:val="VerbatimChar"/>
        </w:rPr>
        <w:t>##     acf, arima</w:t>
      </w:r>
    </w:p>
    <w:p w14:paraId="08BFF7F8" w14:textId="77777777" w:rsidR="001873A4" w:rsidRDefault="00000000">
      <w:pPr>
        <w:pStyle w:val="SourceCode"/>
      </w:pPr>
      <w:r>
        <w:rPr>
          <w:rStyle w:val="VerbatimChar"/>
        </w:rPr>
        <w:t>## The following object is masked from 'package:utils':</w:t>
      </w:r>
      <w:r>
        <w:br/>
      </w:r>
      <w:r>
        <w:rPr>
          <w:rStyle w:val="VerbatimChar"/>
        </w:rPr>
        <w:t xml:space="preserve">## </w:t>
      </w:r>
      <w:r>
        <w:br/>
      </w:r>
      <w:r>
        <w:rPr>
          <w:rStyle w:val="VerbatimChar"/>
        </w:rPr>
        <w:t>##     tar</w:t>
      </w:r>
    </w:p>
    <w:p w14:paraId="479897F8" w14:textId="77777777" w:rsidR="001873A4"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0.97636, p-value = 0.08003</w:t>
      </w:r>
    </w:p>
    <w:p w14:paraId="440AEBBF" w14:textId="77777777" w:rsidR="001873A4" w:rsidRDefault="00000000">
      <w:pPr>
        <w:pStyle w:val="SourceCode"/>
      </w:pPr>
      <w:r>
        <w:rPr>
          <w:rStyle w:val="VerbatimChar"/>
        </w:rPr>
        <w:t>## Warning in ggplot2::geom_line(na.rm = TRUE, ...): Ignoring unknown parameters:</w:t>
      </w:r>
      <w:r>
        <w:br/>
      </w:r>
      <w:r>
        <w:rPr>
          <w:rStyle w:val="VerbatimChar"/>
        </w:rPr>
        <w:t>## `lag.max`, `StartLag`, `k`, and `SquaredQ`</w:t>
      </w:r>
    </w:p>
    <w:p w14:paraId="7202D261" w14:textId="22E22E03" w:rsidR="001873A4" w:rsidRDefault="00000000">
      <w:pPr>
        <w:pStyle w:val="FirstParagraph"/>
      </w:pPr>
      <w:r>
        <w:rPr>
          <w:noProof/>
        </w:rPr>
        <w:drawing>
          <wp:inline distT="0" distB="0" distL="0" distR="0" wp14:anchorId="4AD46157" wp14:editId="50A71248">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DS-506-project_files/figure-docx/unnamed-chunk-17-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5A0BE807" w14:textId="7A90F34C" w:rsidR="002F52B8" w:rsidRDefault="002F52B8" w:rsidP="002F52B8">
      <w:pPr>
        <w:pStyle w:val="BodyText"/>
      </w:pPr>
      <w:r w:rsidRPr="008D0BD8">
        <w:rPr>
          <w:noProof/>
        </w:rPr>
        <w:lastRenderedPageBreak/>
        <w:drawing>
          <wp:inline distT="0" distB="0" distL="0" distR="0" wp14:anchorId="184010FF" wp14:editId="04AAD96B">
            <wp:extent cx="5375923" cy="2305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7"/>
                    <a:stretch>
                      <a:fillRect/>
                    </a:stretch>
                  </pic:blipFill>
                  <pic:spPr>
                    <a:xfrm>
                      <a:off x="0" y="0"/>
                      <a:ext cx="5380218" cy="2306892"/>
                    </a:xfrm>
                    <a:prstGeom prst="rect">
                      <a:avLst/>
                    </a:prstGeom>
                  </pic:spPr>
                </pic:pic>
              </a:graphicData>
            </a:graphic>
          </wp:inline>
        </w:drawing>
      </w:r>
    </w:p>
    <w:p w14:paraId="1368D9A4" w14:textId="77777777" w:rsidR="009C4564" w:rsidRPr="009C4564" w:rsidRDefault="009C4564" w:rsidP="009C4564">
      <w:pPr>
        <w:pStyle w:val="BodyText"/>
        <w:numPr>
          <w:ilvl w:val="0"/>
          <w:numId w:val="10"/>
        </w:numPr>
      </w:pPr>
      <w:r w:rsidRPr="009C4564">
        <w:t>Histogram shows normal distribution of the residuals.</w:t>
      </w:r>
    </w:p>
    <w:p w14:paraId="38722BB7" w14:textId="5F252E76" w:rsidR="009C4564" w:rsidRPr="009C4564" w:rsidRDefault="009C4564" w:rsidP="009C4564">
      <w:pPr>
        <w:pStyle w:val="BodyText"/>
        <w:numPr>
          <w:ilvl w:val="0"/>
          <w:numId w:val="10"/>
        </w:numPr>
      </w:pPr>
      <w:r w:rsidRPr="009C4564">
        <w:t>ACF plot shows presence of white noise</w:t>
      </w:r>
      <w:r>
        <w:t>.</w:t>
      </w:r>
    </w:p>
    <w:p w14:paraId="0F03DBBB" w14:textId="30745C74" w:rsidR="009C4564" w:rsidRPr="009C4564" w:rsidRDefault="009C4564" w:rsidP="009C4564">
      <w:pPr>
        <w:pStyle w:val="BodyText"/>
        <w:numPr>
          <w:ilvl w:val="0"/>
          <w:numId w:val="10"/>
        </w:numPr>
      </w:pPr>
      <w:r w:rsidRPr="009C4564">
        <w:t>QQ</w:t>
      </w:r>
      <w:r>
        <w:t xml:space="preserve"> </w:t>
      </w:r>
      <w:r w:rsidRPr="009C4564">
        <w:t>plot shows normality with 1 outlier at the head.</w:t>
      </w:r>
    </w:p>
    <w:p w14:paraId="22115D04" w14:textId="11196797" w:rsidR="009C4564" w:rsidRDefault="009C4564" w:rsidP="009C4564">
      <w:pPr>
        <w:pStyle w:val="BodyText"/>
        <w:numPr>
          <w:ilvl w:val="0"/>
          <w:numId w:val="10"/>
        </w:numPr>
      </w:pPr>
      <w:r w:rsidRPr="009C4564">
        <w:t>TS plots do not show any trend except an intervention point.</w:t>
      </w:r>
    </w:p>
    <w:p w14:paraId="16A7C0FC" w14:textId="3CA32EB5" w:rsidR="004251AE" w:rsidRDefault="004251AE" w:rsidP="004251AE">
      <w:pPr>
        <w:pStyle w:val="BodyText"/>
      </w:pPr>
    </w:p>
    <w:p w14:paraId="5B43A135" w14:textId="53629BB2" w:rsidR="004251AE" w:rsidRPr="00C92C6D" w:rsidRDefault="004251AE" w:rsidP="004251AE">
      <w:pPr>
        <w:pStyle w:val="BodyText"/>
        <w:numPr>
          <w:ilvl w:val="0"/>
          <w:numId w:val="7"/>
        </w:numPr>
        <w:rPr>
          <w:b/>
          <w:bCs/>
        </w:rPr>
      </w:pPr>
      <w:r w:rsidRPr="00C92C6D">
        <w:rPr>
          <w:b/>
          <w:bCs/>
        </w:rPr>
        <w:t>Neural Network</w:t>
      </w:r>
    </w:p>
    <w:p w14:paraId="0E006755" w14:textId="77777777" w:rsidR="004251AE" w:rsidRDefault="004251AE" w:rsidP="004251AE">
      <w:pPr>
        <w:pStyle w:val="SourceCode"/>
        <w:ind w:left="720"/>
      </w:pPr>
      <w:r>
        <w:rPr>
          <w:rStyle w:val="NormalTok"/>
        </w:rPr>
        <w:t xml:space="preserve">my_NN </w:t>
      </w:r>
      <w:r>
        <w:rPr>
          <w:rStyle w:val="OtherTok"/>
        </w:rPr>
        <w:t>&lt;-</w:t>
      </w:r>
      <w:r>
        <w:rPr>
          <w:rStyle w:val="NormalTok"/>
        </w:rPr>
        <w:t xml:space="preserve">  </w:t>
      </w:r>
      <w:r>
        <w:rPr>
          <w:rStyle w:val="FunctionTok"/>
        </w:rPr>
        <w:t>nnetar</w:t>
      </w:r>
      <w:r>
        <w:rPr>
          <w:rStyle w:val="NormalTok"/>
        </w:rPr>
        <w:t xml:space="preserve">(Train, </w:t>
      </w:r>
      <w:r>
        <w:rPr>
          <w:rStyle w:val="AttributeTok"/>
        </w:rPr>
        <w:t>p=</w:t>
      </w:r>
      <w:r>
        <w:rPr>
          <w:rStyle w:val="DecValTok"/>
        </w:rPr>
        <w:t>2</w:t>
      </w:r>
      <w:r>
        <w:rPr>
          <w:rStyle w:val="NormalTok"/>
        </w:rPr>
        <w:t xml:space="preserve">, </w:t>
      </w:r>
      <w:r>
        <w:rPr>
          <w:rStyle w:val="AttributeTok"/>
        </w:rPr>
        <w:t>P=</w:t>
      </w:r>
      <w:r>
        <w:rPr>
          <w:rStyle w:val="DecValTok"/>
        </w:rPr>
        <w:t>1</w:t>
      </w:r>
      <w:r>
        <w:rPr>
          <w:rStyle w:val="NormalTok"/>
        </w:rPr>
        <w:t xml:space="preserve">, </w:t>
      </w:r>
      <w:r>
        <w:rPr>
          <w:rStyle w:val="AttributeTok"/>
        </w:rPr>
        <w:t>size=</w:t>
      </w:r>
      <w:r>
        <w:rPr>
          <w:rStyle w:val="DecValTok"/>
        </w:rPr>
        <w:t>2</w:t>
      </w:r>
      <w:r>
        <w:rPr>
          <w:rStyle w:val="NormalTok"/>
        </w:rPr>
        <w:t>)</w:t>
      </w:r>
      <w:r>
        <w:br/>
      </w:r>
      <w:r>
        <w:rPr>
          <w:rStyle w:val="NormalTok"/>
        </w:rPr>
        <w:t>my_NN</w:t>
      </w:r>
    </w:p>
    <w:p w14:paraId="4088D330" w14:textId="77777777" w:rsidR="004251AE" w:rsidRDefault="004251AE" w:rsidP="004251AE">
      <w:pPr>
        <w:pStyle w:val="SourceCode"/>
        <w:ind w:left="720"/>
      </w:pPr>
      <w:r>
        <w:rPr>
          <w:rStyle w:val="VerbatimChar"/>
        </w:rPr>
        <w:t xml:space="preserve">## Series: Train </w:t>
      </w:r>
      <w:r>
        <w:br/>
      </w:r>
      <w:r>
        <w:rPr>
          <w:rStyle w:val="VerbatimChar"/>
        </w:rPr>
        <w:t xml:space="preserve">## Model:  NNAR(2,1,2)[12] </w:t>
      </w:r>
      <w:r>
        <w:br/>
      </w:r>
      <w:r>
        <w:rPr>
          <w:rStyle w:val="VerbatimChar"/>
        </w:rPr>
        <w:t>## Call:   nnetar(y = Train, p = 2, P = 1, size = 2)</w:t>
      </w:r>
      <w:r>
        <w:br/>
      </w:r>
      <w:r>
        <w:rPr>
          <w:rStyle w:val="VerbatimChar"/>
        </w:rPr>
        <w:t xml:space="preserve">## </w:t>
      </w:r>
      <w:r>
        <w:br/>
      </w:r>
      <w:r>
        <w:rPr>
          <w:rStyle w:val="VerbatimChar"/>
        </w:rPr>
        <w:t>## Average of 20 networks, each of which is</w:t>
      </w:r>
      <w:r>
        <w:br/>
      </w:r>
      <w:r>
        <w:rPr>
          <w:rStyle w:val="VerbatimChar"/>
        </w:rPr>
        <w:t>## a 3-2-1 network with 11 weights</w:t>
      </w:r>
      <w:r>
        <w:br/>
      </w:r>
      <w:r>
        <w:rPr>
          <w:rStyle w:val="VerbatimChar"/>
        </w:rPr>
        <w:t xml:space="preserve">## options were - linear output units </w:t>
      </w:r>
      <w:r>
        <w:br/>
      </w:r>
      <w:r>
        <w:rPr>
          <w:rStyle w:val="VerbatimChar"/>
        </w:rPr>
        <w:t xml:space="preserve">## </w:t>
      </w:r>
      <w:r>
        <w:br/>
      </w:r>
      <w:r>
        <w:rPr>
          <w:rStyle w:val="VerbatimChar"/>
        </w:rPr>
        <w:t>## sigma^2 estimated as 2386430</w:t>
      </w:r>
    </w:p>
    <w:p w14:paraId="5C1AB1D3" w14:textId="08FBDD99" w:rsidR="004251AE" w:rsidRDefault="004251AE" w:rsidP="004251AE">
      <w:pPr>
        <w:pStyle w:val="SourceCode"/>
        <w:ind w:left="720"/>
      </w:pPr>
      <w:r>
        <w:rPr>
          <w:rStyle w:val="CommentTok"/>
        </w:rPr>
        <w:t>#forecast</w:t>
      </w:r>
      <w:r>
        <w:br/>
      </w:r>
      <w:r>
        <w:rPr>
          <w:rStyle w:val="NormalTok"/>
        </w:rPr>
        <w:t xml:space="preserve">nn.pred </w:t>
      </w:r>
      <w:r>
        <w:rPr>
          <w:rStyle w:val="OtherTok"/>
        </w:rPr>
        <w:t>&lt;-</w:t>
      </w:r>
      <w:r>
        <w:rPr>
          <w:rStyle w:val="NormalTok"/>
        </w:rPr>
        <w:t xml:space="preserve"> </w:t>
      </w:r>
      <w:r>
        <w:rPr>
          <w:rStyle w:val="FunctionTok"/>
        </w:rPr>
        <w:t>forecast</w:t>
      </w:r>
      <w:r>
        <w:rPr>
          <w:rStyle w:val="NormalTok"/>
        </w:rPr>
        <w:t xml:space="preserve">(my_NN, </w:t>
      </w:r>
      <w:r>
        <w:rPr>
          <w:rStyle w:val="AttributeTok"/>
        </w:rPr>
        <w:t>h=</w:t>
      </w:r>
      <w:r>
        <w:rPr>
          <w:rStyle w:val="DecValTok"/>
        </w:rPr>
        <w:t>12</w:t>
      </w:r>
      <w:r>
        <w:rPr>
          <w:rStyle w:val="NormalTok"/>
        </w:rPr>
        <w:t>)</w:t>
      </w:r>
      <w:r>
        <w:br/>
      </w:r>
    </w:p>
    <w:p w14:paraId="2CBB7647" w14:textId="2623185A" w:rsidR="004251AE" w:rsidRDefault="004251AE" w:rsidP="004251AE">
      <w:pPr>
        <w:pStyle w:val="SourceCode"/>
        <w:ind w:left="720"/>
      </w:pPr>
      <w:r>
        <w:rPr>
          <w:rStyle w:val="FunctionTok"/>
        </w:rPr>
        <w:t>a</w:t>
      </w:r>
      <w:r>
        <w:rPr>
          <w:rStyle w:val="FunctionTok"/>
        </w:rPr>
        <w:t>ccuracy</w:t>
      </w:r>
      <w:r>
        <w:rPr>
          <w:rStyle w:val="NormalTok"/>
        </w:rPr>
        <w:t>(nn.pred, Valid)</w:t>
      </w:r>
    </w:p>
    <w:p w14:paraId="2EB54DC6" w14:textId="77777777" w:rsidR="004251AE" w:rsidRDefault="004251AE" w:rsidP="004251AE">
      <w:pPr>
        <w:pStyle w:val="SourceCode"/>
        <w:ind w:left="720"/>
      </w:pPr>
      <w:r>
        <w:rPr>
          <w:rStyle w:val="VerbatimChar"/>
        </w:rPr>
        <w:t>##                        ME     RMSE      MAE       MPE     MAPE      MASE</w:t>
      </w:r>
      <w:r>
        <w:br/>
      </w:r>
      <w:r>
        <w:rPr>
          <w:rStyle w:val="VerbatimChar"/>
        </w:rPr>
        <w:t>## Training set   -0.4952791 1544.807 1266.210 -1.337601 9.055072 0.8206407</w:t>
      </w:r>
      <w:r>
        <w:br/>
      </w:r>
      <w:r>
        <w:rPr>
          <w:rStyle w:val="VerbatimChar"/>
        </w:rPr>
        <w:t>## Test set     1269.8089143 1991.989 1560.449  6.757815 8.272307 1.0113395</w:t>
      </w:r>
      <w:r>
        <w:br/>
      </w:r>
      <w:r>
        <w:rPr>
          <w:rStyle w:val="VerbatimChar"/>
        </w:rPr>
        <w:lastRenderedPageBreak/>
        <w:t>##                    ACF1 Theil's U</w:t>
      </w:r>
      <w:r>
        <w:br/>
      </w:r>
      <w:r>
        <w:rPr>
          <w:rStyle w:val="VerbatimChar"/>
        </w:rPr>
        <w:t>## Training set  0.1033829        NA</w:t>
      </w:r>
      <w:r>
        <w:br/>
      </w:r>
      <w:r>
        <w:rPr>
          <w:rStyle w:val="VerbatimChar"/>
        </w:rPr>
        <w:t>## Test set     -0.4492262 0.5124074</w:t>
      </w:r>
    </w:p>
    <w:p w14:paraId="7C755F72" w14:textId="77777777" w:rsidR="004251AE" w:rsidRDefault="004251AE" w:rsidP="004251AE">
      <w:pPr>
        <w:pStyle w:val="SourceCode"/>
        <w:ind w:left="720"/>
      </w:pPr>
      <w:r>
        <w:rPr>
          <w:rStyle w:val="CommentTok"/>
        </w:rPr>
        <w:t>#plot</w:t>
      </w:r>
      <w:r>
        <w:br/>
      </w:r>
      <w:r>
        <w:rPr>
          <w:rStyle w:val="FunctionTok"/>
        </w:rPr>
        <w:t>autoplot</w:t>
      </w:r>
      <w:r>
        <w:rPr>
          <w:rStyle w:val="NormalTok"/>
        </w:rPr>
        <w:t xml:space="preserve">(Train, </w:t>
      </w:r>
      <w:r>
        <w:rPr>
          <w:rStyle w:val="AttributeTok"/>
        </w:rPr>
        <w:t>series=</w:t>
      </w:r>
      <w:r>
        <w:rPr>
          <w:rStyle w:val="StringTok"/>
        </w:rPr>
        <w:t>"Training"</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(nn.pred, </w:t>
      </w:r>
      <w:r>
        <w:rPr>
          <w:rStyle w:val="AttributeTok"/>
        </w:rPr>
        <w:t>series=</w:t>
      </w:r>
      <w:r>
        <w:rPr>
          <w:rStyle w:val="StringTok"/>
        </w:rPr>
        <w:t>"Neural Network"</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(Valid, </w:t>
      </w:r>
      <w:r>
        <w:rPr>
          <w:rStyle w:val="AttributeTok"/>
        </w:rPr>
        <w:t>series =</w:t>
      </w:r>
      <w:r>
        <w:rPr>
          <w:rStyle w:val="NormalTok"/>
        </w:rPr>
        <w:t xml:space="preserve"> </w:t>
      </w:r>
      <w:r>
        <w:rPr>
          <w:rStyle w:val="StringTok"/>
        </w:rPr>
        <w:t>"Validation"</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3DDB934C" w14:textId="18BE321F" w:rsidR="004251AE" w:rsidRDefault="004251AE" w:rsidP="004251AE">
      <w:pPr>
        <w:pStyle w:val="FirstParagraph"/>
        <w:ind w:left="720"/>
      </w:pPr>
      <w:r>
        <w:rPr>
          <w:noProof/>
        </w:rPr>
        <w:drawing>
          <wp:inline distT="0" distB="0" distL="0" distR="0" wp14:anchorId="53480BFA" wp14:editId="3BCF3F5A">
            <wp:extent cx="4619625" cy="36957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6384E25" w14:textId="77777777" w:rsidR="004251AE" w:rsidRPr="009C4564" w:rsidRDefault="004251AE" w:rsidP="004251AE">
      <w:pPr>
        <w:pStyle w:val="BodyText"/>
      </w:pPr>
    </w:p>
    <w:p w14:paraId="25D2A9FD" w14:textId="1DD020A9" w:rsidR="009C4564" w:rsidRDefault="009C4564" w:rsidP="002F52B8">
      <w:pPr>
        <w:pStyle w:val="BodyText"/>
      </w:pPr>
    </w:p>
    <w:p w14:paraId="5481AD63" w14:textId="6D4CB878" w:rsidR="009C4564" w:rsidRDefault="00C255B5" w:rsidP="002F52B8">
      <w:pPr>
        <w:pStyle w:val="BodyText"/>
      </w:pPr>
      <w:r>
        <w:t xml:space="preserve">My_arima4 model perform better than neural network. So, we consider it as our best model. </w:t>
      </w:r>
    </w:p>
    <w:p w14:paraId="3D223174" w14:textId="60C6BD20" w:rsidR="009C4564" w:rsidRPr="00BB0A0C" w:rsidRDefault="00BB0A0C" w:rsidP="00BB0A0C">
      <w:pPr>
        <w:pStyle w:val="BodyText"/>
        <w:jc w:val="center"/>
        <w:rPr>
          <w:b/>
          <w:bCs/>
          <w:sz w:val="28"/>
          <w:szCs w:val="28"/>
        </w:rPr>
      </w:pPr>
      <w:r w:rsidRPr="00BB0A0C">
        <w:rPr>
          <w:b/>
          <w:bCs/>
          <w:sz w:val="28"/>
          <w:szCs w:val="28"/>
        </w:rPr>
        <w:t>Forecast next 10 years car sales</w:t>
      </w:r>
    </w:p>
    <w:p w14:paraId="6F3C0B57" w14:textId="77777777" w:rsidR="00107116" w:rsidRDefault="00107116" w:rsidP="00107116">
      <w:pPr>
        <w:pStyle w:val="SourceCode"/>
      </w:pPr>
      <w:r>
        <w:rPr>
          <w:rStyle w:val="CommentTok"/>
        </w:rPr>
        <w:t>#combine train and validation</w:t>
      </w:r>
      <w:r>
        <w:br/>
      </w:r>
      <w:r>
        <w:rPr>
          <w:rStyle w:val="NormalTok"/>
        </w:rPr>
        <w:t xml:space="preserve">my_final_model </w:t>
      </w:r>
      <w:r>
        <w:rPr>
          <w:rStyle w:val="OtherTok"/>
        </w:rPr>
        <w:t>&lt;-</w:t>
      </w:r>
      <w:r>
        <w:rPr>
          <w:rStyle w:val="NormalTok"/>
        </w:rPr>
        <w:t xml:space="preserve"> </w:t>
      </w:r>
      <w:r>
        <w:rPr>
          <w:rStyle w:val="FunctionTok"/>
        </w:rPr>
        <w:t>arima</w:t>
      </w:r>
      <w:r>
        <w:rPr>
          <w:rStyle w:val="NormalTok"/>
        </w:rPr>
        <w:t xml:space="preserve">(car_sales.ts,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 </w:t>
      </w:r>
      <w:r>
        <w:rPr>
          <w:rStyle w:val="DecValTok"/>
        </w:rPr>
        <w:t>1</w:t>
      </w:r>
      <w:r>
        <w:rPr>
          <w:rStyle w:val="NormalTok"/>
        </w:rPr>
        <w:t xml:space="preserve">, </w:t>
      </w:r>
      <w:r>
        <w:rPr>
          <w:rStyle w:val="DecValTok"/>
        </w:rPr>
        <w:t>5</w:t>
      </w:r>
      <w:r>
        <w:rPr>
          <w:rStyle w:val="NormalTok"/>
        </w:rPr>
        <w:t xml:space="preserve"> ), </w:t>
      </w:r>
      <w:r>
        <w:rPr>
          <w:rStyle w:val="AttributeTok"/>
        </w:rPr>
        <w:t>seasonal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 xml:space="preserve">, </w:t>
      </w:r>
      <w:r>
        <w:rPr>
          <w:rStyle w:val="DecValTok"/>
        </w:rPr>
        <w:t>1</w:t>
      </w:r>
      <w:r>
        <w:rPr>
          <w:rStyle w:val="NormalTok"/>
        </w:rPr>
        <w:t>))</w:t>
      </w:r>
      <w:r>
        <w:br/>
      </w:r>
      <w:r>
        <w:br/>
      </w:r>
      <w:r>
        <w:rPr>
          <w:rStyle w:val="CommentTok"/>
        </w:rPr>
        <w:t>#forecast next 10 years</w:t>
      </w:r>
      <w:r>
        <w:br/>
      </w:r>
      <w:r>
        <w:rPr>
          <w:rStyle w:val="NormalTok"/>
        </w:rPr>
        <w:t xml:space="preserve">forecast_10 </w:t>
      </w:r>
      <w:r>
        <w:rPr>
          <w:rStyle w:val="OtherTok"/>
        </w:rPr>
        <w:t>&lt;-</w:t>
      </w:r>
      <w:r>
        <w:rPr>
          <w:rStyle w:val="NormalTok"/>
        </w:rPr>
        <w:t xml:space="preserve"> </w:t>
      </w:r>
      <w:r>
        <w:rPr>
          <w:rStyle w:val="FunctionTok"/>
        </w:rPr>
        <w:t>predict</w:t>
      </w:r>
      <w:r>
        <w:rPr>
          <w:rStyle w:val="NormalTok"/>
        </w:rPr>
        <w:t xml:space="preserve">(my_final_model , </w:t>
      </w:r>
      <w:r>
        <w:rPr>
          <w:rStyle w:val="AttributeTok"/>
        </w:rPr>
        <w:t>n.ahead=</w:t>
      </w:r>
      <w:r>
        <w:rPr>
          <w:rStyle w:val="DecValTok"/>
        </w:rPr>
        <w:t>120</w:t>
      </w:r>
      <w:r>
        <w:rPr>
          <w:rStyle w:val="NormalTok"/>
        </w:rPr>
        <w:t>)</w:t>
      </w:r>
      <w:r>
        <w:rPr>
          <w:rStyle w:val="SpecialCharTok"/>
        </w:rPr>
        <w:t>$</w:t>
      </w:r>
      <w:r>
        <w:rPr>
          <w:rStyle w:val="NormalTok"/>
        </w:rPr>
        <w:t>pred</w:t>
      </w:r>
      <w:r>
        <w:br/>
      </w:r>
      <w:r>
        <w:rPr>
          <w:rStyle w:val="NormalTok"/>
        </w:rPr>
        <w:t>forecast_10</w:t>
      </w:r>
    </w:p>
    <w:p w14:paraId="6D8C01C3" w14:textId="77777777" w:rsidR="00107116" w:rsidRDefault="00107116" w:rsidP="00107116">
      <w:pPr>
        <w:pStyle w:val="SourceCode"/>
      </w:pPr>
      <w:r>
        <w:rPr>
          <w:rStyle w:val="VerbatimChar"/>
        </w:rPr>
        <w:lastRenderedPageBreak/>
        <w:t>##           Jan      Feb      Mar      Apr      May      Jun      Jul      Aug</w:t>
      </w:r>
      <w:r>
        <w:br/>
      </w:r>
      <w:r>
        <w:rPr>
          <w:rStyle w:val="VerbatimChar"/>
        </w:rPr>
        <w:t>## 1969 14752.90 15796.12 20818.27 24135.93 25907.09 22131.84 19187.95 16298.79</w:t>
      </w:r>
      <w:r>
        <w:br/>
      </w:r>
      <w:r>
        <w:rPr>
          <w:rStyle w:val="VerbatimChar"/>
        </w:rPr>
        <w:t>## 1970 16402.48 16165.27 22811.77 24946.88 26164.13 24128.54 19333.98 17025.97</w:t>
      </w:r>
      <w:r>
        <w:br/>
      </w:r>
      <w:r>
        <w:rPr>
          <w:rStyle w:val="VerbatimChar"/>
        </w:rPr>
        <w:t>## 1971 16700.76 17788.21 23821.32 25356.99 27794.40 24786.84 19984.64 18603.39</w:t>
      </w:r>
      <w:r>
        <w:br/>
      </w:r>
      <w:r>
        <w:rPr>
          <w:rStyle w:val="VerbatimChar"/>
        </w:rPr>
        <w:t>## 1972 18048.59 18916.40 24264.23 26843.78 28604.45 25435.58 21471.68 19193.33</w:t>
      </w:r>
      <w:r>
        <w:br/>
      </w:r>
      <w:r>
        <w:rPr>
          <w:rStyle w:val="VerbatimChar"/>
        </w:rPr>
        <w:t>## 1973 19242.41 19424.69 25585.62 27800.70 29229.31 26824.04 22220.99 20007.82</w:t>
      </w:r>
      <w:r>
        <w:br/>
      </w:r>
      <w:r>
        <w:rPr>
          <w:rStyle w:val="VerbatimChar"/>
        </w:rPr>
        <w:t>## 1974 19833.16 20609.13 26629.46 28449.04 30505.21 27694.63 22995.17 21291.30</w:t>
      </w:r>
      <w:r>
        <w:br/>
      </w:r>
      <w:r>
        <w:rPr>
          <w:rStyle w:val="VerbatimChar"/>
        </w:rPr>
        <w:t>## 1975 20911.24 21701.09 27318.45 29628.13 31457.89 28459.88 24211.84 22123.44</w:t>
      </w:r>
      <w:r>
        <w:br/>
      </w:r>
      <w:r>
        <w:rPr>
          <w:rStyle w:val="VerbatimChar"/>
        </w:rPr>
        <w:t>## 1976 22022.53 22439.81 28416.47 30634.45 32233.89 29611.82 25114.80 22976.84</w:t>
      </w:r>
      <w:r>
        <w:br/>
      </w:r>
      <w:r>
        <w:rPr>
          <w:rStyle w:val="VerbatimChar"/>
        </w:rPr>
        <w:t>## 1977 22812.47 23474.33 29452.96 31433.71 33327.81 30565.04 25961.10 24091.85</w:t>
      </w:r>
      <w:r>
        <w:br/>
      </w:r>
      <w:r>
        <w:rPr>
          <w:rStyle w:val="VerbatimChar"/>
        </w:rPr>
        <w:t>## 1978 23800.22 24523.50 30281.23 32479.19 34313.75 31416.95 27037.71 25016.18</w:t>
      </w:r>
      <w:r>
        <w:br/>
      </w:r>
      <w:r>
        <w:rPr>
          <w:rStyle w:val="VerbatimChar"/>
        </w:rPr>
        <w:t>##           Sep      Oct      Nov      Dec</w:t>
      </w:r>
      <w:r>
        <w:br/>
      </w:r>
      <w:r>
        <w:rPr>
          <w:rStyle w:val="VerbatimChar"/>
        </w:rPr>
        <w:t>## 1969 14852.66 20957.67 18235.18 16684.02</w:t>
      </w:r>
      <w:r>
        <w:br/>
      </w:r>
      <w:r>
        <w:rPr>
          <w:rStyle w:val="VerbatimChar"/>
        </w:rPr>
        <w:t>## 1970 16384.77 20611.23 19771.16 18176.57</w:t>
      </w:r>
      <w:r>
        <w:br/>
      </w:r>
      <w:r>
        <w:rPr>
          <w:rStyle w:val="VerbatimChar"/>
        </w:rPr>
        <w:t>## 1971 16749.90 21524.08 21239.16 18551.19</w:t>
      </w:r>
      <w:r>
        <w:br/>
      </w:r>
      <w:r>
        <w:rPr>
          <w:rStyle w:val="VerbatimChar"/>
        </w:rPr>
        <w:t>## 1972 17641.59 22880.00 21744.14 19705.95</w:t>
      </w:r>
      <w:r>
        <w:br/>
      </w:r>
      <w:r>
        <w:rPr>
          <w:rStyle w:val="VerbatimChar"/>
        </w:rPr>
        <w:t>## 1973 18984.24 23494.93 22766.69 20925.20</w:t>
      </w:r>
      <w:r>
        <w:br/>
      </w:r>
      <w:r>
        <w:rPr>
          <w:rStyle w:val="VerbatimChar"/>
        </w:rPr>
        <w:t>## 1974 19722.59 24424.77 23981.51 21601.91</w:t>
      </w:r>
      <w:r>
        <w:br/>
      </w:r>
      <w:r>
        <w:rPr>
          <w:rStyle w:val="VerbatimChar"/>
        </w:rPr>
        <w:t>## 1975 20601.97 25613.85 24738.37 22602.37</w:t>
      </w:r>
      <w:r>
        <w:br/>
      </w:r>
      <w:r>
        <w:rPr>
          <w:rStyle w:val="VerbatimChar"/>
        </w:rPr>
        <w:t>## 1976 21756.23 26439.47 25686.16 23712.97</w:t>
      </w:r>
      <w:r>
        <w:br/>
      </w:r>
      <w:r>
        <w:rPr>
          <w:rStyle w:val="VerbatimChar"/>
        </w:rPr>
        <w:t>## 1977 22637.92 27354.94 26783.35 24550.58</w:t>
      </w:r>
      <w:r>
        <w:br/>
      </w:r>
      <w:r>
        <w:rPr>
          <w:rStyle w:val="VerbatimChar"/>
        </w:rPr>
        <w:t>## 1978 23536.95 28431.74 27662.19 25506.30</w:t>
      </w:r>
    </w:p>
    <w:p w14:paraId="2F2C8B1B" w14:textId="77777777" w:rsidR="00107116" w:rsidRDefault="00107116" w:rsidP="00107116">
      <w:pPr>
        <w:pStyle w:val="SourceCode"/>
      </w:pPr>
      <w:r>
        <w:rPr>
          <w:rStyle w:val="CommentTok"/>
        </w:rPr>
        <w:t>#plot</w:t>
      </w:r>
      <w:r>
        <w:br/>
      </w:r>
      <w:r>
        <w:rPr>
          <w:rStyle w:val="FunctionTok"/>
        </w:rPr>
        <w:t>autoplot</w:t>
      </w:r>
      <w:r>
        <w:rPr>
          <w:rStyle w:val="NormalTok"/>
        </w:rPr>
        <w:t>(forecast_10)</w:t>
      </w:r>
      <w:r>
        <w:rPr>
          <w:rStyle w:val="SpecialCharTok"/>
        </w:rPr>
        <w:t>+</w:t>
      </w:r>
      <w:r>
        <w:br/>
      </w:r>
      <w:r>
        <w:rPr>
          <w:rStyle w:val="NormalTok"/>
        </w:rPr>
        <w:t xml:space="preserve">  </w:t>
      </w:r>
      <w:r>
        <w:rPr>
          <w:rStyle w:val="FunctionTok"/>
        </w:rPr>
        <w:t>theme_classic</w:t>
      </w:r>
      <w:r>
        <w:rPr>
          <w:rStyle w:val="NormalTok"/>
        </w:rPr>
        <w:t>()</w:t>
      </w:r>
    </w:p>
    <w:p w14:paraId="5AE148A0" w14:textId="03E5B78E" w:rsidR="00107116" w:rsidRDefault="00107116" w:rsidP="00107116">
      <w:pPr>
        <w:pStyle w:val="FirstParagraph"/>
      </w:pPr>
      <w:r>
        <w:rPr>
          <w:noProof/>
        </w:rPr>
        <w:lastRenderedPageBreak/>
        <w:drawing>
          <wp:inline distT="0" distB="0" distL="0" distR="0" wp14:anchorId="33BCDB76" wp14:editId="1C765D4B">
            <wp:extent cx="4619625"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152C1E4" w14:textId="5A6A1BE4" w:rsidR="001873A4" w:rsidRDefault="001873A4" w:rsidP="00107116">
      <w:pPr>
        <w:pStyle w:val="SourceCode"/>
      </w:pPr>
    </w:p>
    <w:sectPr w:rsidR="001873A4">
      <w:headerReference w:type="defaul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9351" w14:textId="77777777" w:rsidR="00825273" w:rsidRDefault="00825273">
      <w:pPr>
        <w:spacing w:after="0"/>
      </w:pPr>
      <w:r>
        <w:separator/>
      </w:r>
    </w:p>
  </w:endnote>
  <w:endnote w:type="continuationSeparator" w:id="0">
    <w:p w14:paraId="6DEFB2DE" w14:textId="77777777" w:rsidR="00825273" w:rsidRDefault="00825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altName w:val="Segoe UI"/>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EAD7" w14:textId="77777777" w:rsidR="00825273" w:rsidRDefault="00825273">
      <w:r>
        <w:separator/>
      </w:r>
    </w:p>
  </w:footnote>
  <w:footnote w:type="continuationSeparator" w:id="0">
    <w:p w14:paraId="03BD0A19" w14:textId="77777777" w:rsidR="00825273" w:rsidRDefault="00825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13665"/>
      <w:docPartObj>
        <w:docPartGallery w:val="Page Numbers (Top of Page)"/>
        <w:docPartUnique/>
      </w:docPartObj>
    </w:sdtPr>
    <w:sdtEndPr>
      <w:rPr>
        <w:noProof/>
      </w:rPr>
    </w:sdtEndPr>
    <w:sdtContent>
      <w:p w14:paraId="75ABD675" w14:textId="7D609E42" w:rsidR="00291450" w:rsidRDefault="0029145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C67B9" w14:textId="77777777" w:rsidR="00291450" w:rsidRDefault="00291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2E44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6DA97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21"/>
    <w:multiLevelType w:val="multilevel"/>
    <w:tmpl w:val="0960FE1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3"/>
    <w:multiLevelType w:val="multilevel"/>
    <w:tmpl w:val="656AF4D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4"/>
    <w:multiLevelType w:val="multilevel"/>
    <w:tmpl w:val="04A4493E"/>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25"/>
    <w:multiLevelType w:val="multilevel"/>
    <w:tmpl w:val="C82A977E"/>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26"/>
    <w:multiLevelType w:val="multilevel"/>
    <w:tmpl w:val="A9DCD3FA"/>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BEC7EE4"/>
    <w:multiLevelType w:val="multilevel"/>
    <w:tmpl w:val="8EA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45B02"/>
    <w:multiLevelType w:val="hybridMultilevel"/>
    <w:tmpl w:val="1E2AB044"/>
    <w:lvl w:ilvl="0" w:tplc="CB9CBD7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C32F7"/>
    <w:multiLevelType w:val="multilevel"/>
    <w:tmpl w:val="B5B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41CF9"/>
    <w:multiLevelType w:val="multilevel"/>
    <w:tmpl w:val="B2CE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22679"/>
    <w:multiLevelType w:val="hybridMultilevel"/>
    <w:tmpl w:val="3CF2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F75D9"/>
    <w:multiLevelType w:val="multilevel"/>
    <w:tmpl w:val="B2CE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299021">
    <w:abstractNumId w:val="0"/>
  </w:num>
  <w:num w:numId="2" w16cid:durableId="1250040456">
    <w:abstractNumId w:val="1"/>
  </w:num>
  <w:num w:numId="3" w16cid:durableId="2038038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400104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73519708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7185456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88084965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511140367">
    <w:abstractNumId w:val="1"/>
  </w:num>
  <w:num w:numId="9" w16cid:durableId="2086301091">
    <w:abstractNumId w:val="8"/>
  </w:num>
  <w:num w:numId="10" w16cid:durableId="245304917">
    <w:abstractNumId w:val="9"/>
  </w:num>
  <w:num w:numId="11" w16cid:durableId="2045903437">
    <w:abstractNumId w:val="7"/>
  </w:num>
  <w:num w:numId="12" w16cid:durableId="1693527254">
    <w:abstractNumId w:val="12"/>
  </w:num>
  <w:num w:numId="13" w16cid:durableId="776800568">
    <w:abstractNumId w:val="11"/>
  </w:num>
  <w:num w:numId="14" w16cid:durableId="1092314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3A4"/>
    <w:rsid w:val="000D494F"/>
    <w:rsid w:val="00107116"/>
    <w:rsid w:val="00160FE6"/>
    <w:rsid w:val="001873A4"/>
    <w:rsid w:val="001B3CCD"/>
    <w:rsid w:val="002619A3"/>
    <w:rsid w:val="00291450"/>
    <w:rsid w:val="002F52B8"/>
    <w:rsid w:val="004251AE"/>
    <w:rsid w:val="00547BA9"/>
    <w:rsid w:val="005F57A4"/>
    <w:rsid w:val="00695F8E"/>
    <w:rsid w:val="00825273"/>
    <w:rsid w:val="008B16DB"/>
    <w:rsid w:val="008C23F5"/>
    <w:rsid w:val="00922966"/>
    <w:rsid w:val="009C4564"/>
    <w:rsid w:val="00A54E79"/>
    <w:rsid w:val="00A7478E"/>
    <w:rsid w:val="00BB0A0C"/>
    <w:rsid w:val="00C03AA3"/>
    <w:rsid w:val="00C255B5"/>
    <w:rsid w:val="00C92C6D"/>
    <w:rsid w:val="00F94911"/>
    <w:rsid w:val="00FA446C"/>
    <w:rsid w:val="00FE6F5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14A"/>
  <w15:docId w15:val="{82178EE3-DEDF-4402-8622-55E66C6B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1B3CC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B3CCD"/>
  </w:style>
  <w:style w:type="paragraph" w:styleId="TOC1">
    <w:name w:val="toc 1"/>
    <w:basedOn w:val="Normal"/>
    <w:next w:val="Normal"/>
    <w:autoRedefine/>
    <w:uiPriority w:val="39"/>
    <w:unhideWhenUsed/>
    <w:rsid w:val="00FA446C"/>
    <w:pPr>
      <w:spacing w:after="100"/>
    </w:pPr>
  </w:style>
  <w:style w:type="paragraph" w:customStyle="1" w:styleId="Default">
    <w:name w:val="Default"/>
    <w:rsid w:val="000D494F"/>
    <w:pPr>
      <w:autoSpaceDE w:val="0"/>
      <w:autoSpaceDN w:val="0"/>
      <w:adjustRightInd w:val="0"/>
      <w:spacing w:after="0"/>
    </w:pPr>
    <w:rPr>
      <w:rFonts w:ascii="Segoe UI Semibold" w:hAnsi="Segoe UI Semibold" w:cs="Segoe UI Semibold"/>
      <w:color w:val="000000"/>
    </w:rPr>
  </w:style>
  <w:style w:type="paragraph" w:styleId="Header">
    <w:name w:val="header"/>
    <w:basedOn w:val="Normal"/>
    <w:link w:val="HeaderChar"/>
    <w:uiPriority w:val="99"/>
    <w:unhideWhenUsed/>
    <w:rsid w:val="00291450"/>
    <w:pPr>
      <w:tabs>
        <w:tab w:val="center" w:pos="4680"/>
        <w:tab w:val="right" w:pos="9360"/>
      </w:tabs>
      <w:spacing w:after="0"/>
    </w:pPr>
  </w:style>
  <w:style w:type="character" w:customStyle="1" w:styleId="HeaderChar">
    <w:name w:val="Header Char"/>
    <w:basedOn w:val="DefaultParagraphFont"/>
    <w:link w:val="Header"/>
    <w:uiPriority w:val="99"/>
    <w:rsid w:val="00291450"/>
  </w:style>
  <w:style w:type="paragraph" w:styleId="Footer">
    <w:name w:val="footer"/>
    <w:basedOn w:val="Normal"/>
    <w:link w:val="FooterChar"/>
    <w:unhideWhenUsed/>
    <w:rsid w:val="00291450"/>
    <w:pPr>
      <w:tabs>
        <w:tab w:val="center" w:pos="4680"/>
        <w:tab w:val="right" w:pos="9360"/>
      </w:tabs>
      <w:spacing w:after="0"/>
    </w:pPr>
  </w:style>
  <w:style w:type="character" w:customStyle="1" w:styleId="FooterChar">
    <w:name w:val="Footer Char"/>
    <w:basedOn w:val="DefaultParagraphFont"/>
    <w:link w:val="Footer"/>
    <w:rsid w:val="0029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3071">
      <w:bodyDiv w:val="1"/>
      <w:marLeft w:val="0"/>
      <w:marRight w:val="0"/>
      <w:marTop w:val="0"/>
      <w:marBottom w:val="0"/>
      <w:divBdr>
        <w:top w:val="none" w:sz="0" w:space="0" w:color="auto"/>
        <w:left w:val="none" w:sz="0" w:space="0" w:color="auto"/>
        <w:bottom w:val="none" w:sz="0" w:space="0" w:color="auto"/>
        <w:right w:val="none" w:sz="0" w:space="0" w:color="auto"/>
      </w:divBdr>
    </w:div>
    <w:div w:id="726344330">
      <w:bodyDiv w:val="1"/>
      <w:marLeft w:val="0"/>
      <w:marRight w:val="0"/>
      <w:marTop w:val="0"/>
      <w:marBottom w:val="0"/>
      <w:divBdr>
        <w:top w:val="none" w:sz="0" w:space="0" w:color="auto"/>
        <w:left w:val="none" w:sz="0" w:space="0" w:color="auto"/>
        <w:bottom w:val="none" w:sz="0" w:space="0" w:color="auto"/>
        <w:right w:val="none" w:sz="0" w:space="0" w:color="auto"/>
      </w:divBdr>
    </w:div>
    <w:div w:id="1332685245">
      <w:bodyDiv w:val="1"/>
      <w:marLeft w:val="0"/>
      <w:marRight w:val="0"/>
      <w:marTop w:val="0"/>
      <w:marBottom w:val="0"/>
      <w:divBdr>
        <w:top w:val="none" w:sz="0" w:space="0" w:color="auto"/>
        <w:left w:val="none" w:sz="0" w:space="0" w:color="auto"/>
        <w:bottom w:val="none" w:sz="0" w:space="0" w:color="auto"/>
        <w:right w:val="none" w:sz="0" w:space="0" w:color="auto"/>
      </w:divBdr>
    </w:div>
    <w:div w:id="1342388188">
      <w:bodyDiv w:val="1"/>
      <w:marLeft w:val="0"/>
      <w:marRight w:val="0"/>
      <w:marTop w:val="0"/>
      <w:marBottom w:val="0"/>
      <w:divBdr>
        <w:top w:val="none" w:sz="0" w:space="0" w:color="auto"/>
        <w:left w:val="none" w:sz="0" w:space="0" w:color="auto"/>
        <w:bottom w:val="none" w:sz="0" w:space="0" w:color="auto"/>
        <w:right w:val="none" w:sz="0" w:space="0" w:color="auto"/>
      </w:divBdr>
    </w:div>
    <w:div w:id="1678072897">
      <w:bodyDiv w:val="1"/>
      <w:marLeft w:val="0"/>
      <w:marRight w:val="0"/>
      <w:marTop w:val="0"/>
      <w:marBottom w:val="0"/>
      <w:divBdr>
        <w:top w:val="none" w:sz="0" w:space="0" w:color="auto"/>
        <w:left w:val="none" w:sz="0" w:space="0" w:color="auto"/>
        <w:bottom w:val="none" w:sz="0" w:space="0" w:color="auto"/>
        <w:right w:val="none" w:sz="0" w:space="0" w:color="auto"/>
      </w:divBdr>
    </w:div>
    <w:div w:id="1897205274">
      <w:bodyDiv w:val="1"/>
      <w:marLeft w:val="0"/>
      <w:marRight w:val="0"/>
      <w:marTop w:val="0"/>
      <w:marBottom w:val="0"/>
      <w:divBdr>
        <w:top w:val="none" w:sz="0" w:space="0" w:color="auto"/>
        <w:left w:val="none" w:sz="0" w:space="0" w:color="auto"/>
        <w:bottom w:val="none" w:sz="0" w:space="0" w:color="auto"/>
        <w:right w:val="none" w:sz="0" w:space="0" w:color="auto"/>
      </w:divBdr>
    </w:div>
    <w:div w:id="2125998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ibisworld.com/ca/bed/new-vehicle-sales/15016/"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online.stat.psu.edu/stat510/lesson/4/4.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chinelearningmastery.com/naive-bayes-for-machine-learning/"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online.stat.psu.edu/stat510/lesson/4/4.2" TargetMode="External"/><Relationship Id="rId23" Type="http://schemas.openxmlformats.org/officeDocument/2006/relationships/hyperlink" Target="https://towardsdatascience.com/sales-forecasting-from-time-series-to-deep-learning-5d115514bfac"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hyperlink" Target="https://www.kaggle.com/datasets/dinirimameev/monthly-car-sales-in-quebec-1960"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analytics-vidhya/predicting-sales-time-series-analysis-forecasting-with-python-b81d3e8ff03f"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scotiabank.com/ca/en/about/economics/economics-publications/post.other-publications.autos.auto-news-flash.january-5--2022.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hyperlink" Target="https://towardsdatascience.com/baseline-models-your-guide-for-model-building-1ec3aa244b8d" TargetMode="Externa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6AC1-195F-4C57-A565-F313D766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46</Pages>
  <Words>5870</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ADS 506- Car Sales Project</vt:lpstr>
    </vt:vector>
  </TitlesOfParts>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506- Car Sales Project</dc:title>
  <dc:creator>Mohammad</dc:creator>
  <cp:keywords/>
  <cp:lastModifiedBy>Mohammad</cp:lastModifiedBy>
  <cp:revision>6</cp:revision>
  <dcterms:created xsi:type="dcterms:W3CDTF">2022-12-02T17:44:00Z</dcterms:created>
  <dcterms:modified xsi:type="dcterms:W3CDTF">2022-12-04T19:07:00Z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2022-11-15</vt:lpwstr>
  </property>
  <property fmtid="{D5CDD505-2E9C-101B-9397-08002B2CF9AE}" pid="3" name="output">
    <vt:lpwstr>word_document</vt:lpwstr>
  </property>
</Properties>
</file>