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80" w:right="644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0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hd w:fill="000000" w:val="clear"/>
        <w:tabs>
          <w:tab w:val="left" w:leader="none" w:pos="1260"/>
        </w:tabs>
        <w:spacing w:after="0" w:line="240" w:lineRule="auto"/>
        <w:ind w:right="644" w:hanging="1625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6"/>
          <w:szCs w:val="36"/>
          <w:rtl w:val="0"/>
        </w:rPr>
        <w:t xml:space="preserve">USMAN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12" w:val="single"/>
          <w:left w:color="000000" w:space="1" w:sz="12" w:val="single"/>
          <w:bottom w:color="000000" w:space="31" w:sz="12" w:val="single"/>
          <w:right w:color="000000" w:space="0" w:sz="12" w:val="single"/>
        </w:pBdr>
        <w:shd w:fill="000000" w:val="clear"/>
        <w:tabs>
          <w:tab w:val="left" w:leader="none" w:pos="1260"/>
        </w:tabs>
        <w:spacing w:after="0" w:line="240" w:lineRule="auto"/>
        <w:ind w:right="644" w:hanging="1625"/>
        <w:jc w:val="center"/>
        <w:rPr>
          <w:rFonts w:ascii="Times New Roman" w:cs="Times New Roman" w:eastAsia="Times New Roman" w:hAnsi="Times New Roman"/>
          <w:b w:val="1"/>
          <w:color w:val="ffff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6"/>
          <w:szCs w:val="36"/>
          <w:rtl w:val="0"/>
        </w:rPr>
        <w:t xml:space="preserve">Department of Computer Science</w:t>
      </w:r>
    </w:p>
    <w:p w:rsidR="00000000" w:rsidDel="00000000" w:rsidP="00000000" w:rsidRDefault="00000000" w:rsidRPr="00000000" w14:paraId="00000004">
      <w:pPr>
        <w:pBdr>
          <w:top w:color="000000" w:space="0" w:sz="12" w:val="single"/>
          <w:left w:color="000000" w:space="1" w:sz="12" w:val="single"/>
          <w:bottom w:color="000000" w:space="31" w:sz="12" w:val="single"/>
          <w:right w:color="000000" w:space="0" w:sz="12" w:val="single"/>
        </w:pBdr>
        <w:shd w:fill="000000" w:val="clear"/>
        <w:tabs>
          <w:tab w:val="left" w:leader="none" w:pos="1260"/>
        </w:tabs>
        <w:spacing w:after="0" w:line="240" w:lineRule="auto"/>
        <w:ind w:right="644" w:hanging="1625"/>
        <w:jc w:val="center"/>
        <w:rPr>
          <w:rFonts w:ascii="Times New Roman" w:cs="Times New Roman" w:eastAsia="Times New Roman" w:hAnsi="Times New Roman"/>
          <w:b w:val="1"/>
          <w:color w:val="ffffff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44"/>
          <w:szCs w:val="44"/>
          <w:rtl w:val="0"/>
        </w:rPr>
        <w:t xml:space="preserve">CSC204 Introduction to Database Systems</w:t>
      </w:r>
    </w:p>
    <w:p w:rsidR="00000000" w:rsidDel="00000000" w:rsidP="00000000" w:rsidRDefault="00000000" w:rsidRPr="00000000" w14:paraId="00000005">
      <w:pPr>
        <w:pBdr>
          <w:top w:color="000000" w:space="0" w:sz="12" w:val="single"/>
          <w:left w:color="000000" w:space="1" w:sz="12" w:val="single"/>
          <w:bottom w:color="000000" w:space="1" w:sz="12" w:val="single"/>
          <w:right w:color="000000" w:space="0" w:sz="12" w:val="single"/>
        </w:pBdr>
        <w:shd w:fill="000000" w:val="clear"/>
        <w:tabs>
          <w:tab w:val="left" w:leader="none" w:pos="1260"/>
          <w:tab w:val="left" w:leader="none" w:pos="8910"/>
        </w:tabs>
        <w:spacing w:after="0" w:line="240" w:lineRule="auto"/>
        <w:ind w:right="644" w:hanging="1625"/>
        <w:jc w:val="center"/>
        <w:rPr>
          <w:rFonts w:ascii="Times New Roman" w:cs="Times New Roman" w:eastAsia="Times New Roman" w:hAnsi="Times New Roman"/>
          <w:color w:val="ffffff"/>
          <w:sz w:val="88"/>
          <w:szCs w:val="8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56"/>
          <w:szCs w:val="56"/>
          <w:rtl w:val="0"/>
        </w:rPr>
        <w:t xml:space="preserve">Lab#2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260"/>
        </w:tabs>
        <w:spacing w:after="0" w:line="240" w:lineRule="auto"/>
        <w:ind w:right="644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3716655" cy="1095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92435" y="3237075"/>
                          <a:ext cx="37071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5" w:right="0" w:firstLine="125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0" w:right="0" w:firstLine="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3716655" cy="1095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655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1260"/>
        </w:tabs>
        <w:spacing w:after="0" w:line="240" w:lineRule="auto"/>
        <w:ind w:right="644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60"/>
        </w:tabs>
        <w:spacing w:after="0" w:line="240" w:lineRule="auto"/>
        <w:ind w:right="644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260"/>
        </w:tabs>
        <w:spacing w:after="0" w:line="240" w:lineRule="auto"/>
        <w:ind w:right="644" w:hanging="1355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1260"/>
        </w:tabs>
        <w:spacing w:after="0" w:line="240" w:lineRule="auto"/>
        <w:ind w:right="644" w:hanging="1355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260"/>
        </w:tabs>
        <w:spacing w:after="0" w:line="240" w:lineRule="auto"/>
        <w:ind w:right="644" w:hanging="1355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40"/>
          <w:tab w:val="left" w:leader="none" w:pos="1260"/>
        </w:tabs>
        <w:spacing w:after="0" w:line="240" w:lineRule="auto"/>
        <w:ind w:right="644" w:hanging="1355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Basic data retrieval operations in SQL*Plus.</w:t>
      </w:r>
    </w:p>
    <w:p w:rsidR="00000000" w:rsidDel="00000000" w:rsidP="00000000" w:rsidRDefault="00000000" w:rsidRPr="00000000" w14:paraId="0000000D">
      <w:pPr>
        <w:tabs>
          <w:tab w:val="left" w:leader="none" w:pos="1260"/>
        </w:tabs>
        <w:spacing w:after="0" w:line="240" w:lineRule="auto"/>
        <w:ind w:right="644" w:hanging="1355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1260"/>
          <w:tab w:val="left" w:leader="none" w:pos="180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60"/>
          <w:tab w:val="left" w:leader="none" w:pos="180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Name of Student: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Maha Rehan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Roll No: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________22SP-0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-SE_______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Sec.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_______A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____</w:t>
      </w:r>
    </w:p>
    <w:p w:rsidR="00000000" w:rsidDel="00000000" w:rsidP="00000000" w:rsidRDefault="00000000" w:rsidRPr="00000000" w14:paraId="00000012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  <w:tab/>
        <w:t xml:space="preserve">  </w:t>
      </w:r>
    </w:p>
    <w:p w:rsidR="00000000" w:rsidDel="00000000" w:rsidP="00000000" w:rsidRDefault="00000000" w:rsidRPr="00000000" w14:paraId="00000013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 of Experiment: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____________18/10/2023__________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3885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6575" y="378000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3885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Marks Obtained/Remarks: </w:t>
        <w:tab/>
        <w:t xml:space="preserve">_____________________________</w:t>
      </w:r>
    </w:p>
    <w:p w:rsidR="00000000" w:rsidDel="00000000" w:rsidP="00000000" w:rsidRDefault="00000000" w:rsidRPr="00000000" w14:paraId="0000001B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Signature: </w:t>
        <w:tab/>
        <w:t xml:space="preserve">         </w:t>
        <w:tab/>
        <w:tab/>
        <w:t xml:space="preserve">_____________________________</w:t>
      </w:r>
    </w:p>
    <w:p w:rsidR="00000000" w:rsidDel="00000000" w:rsidP="00000000" w:rsidRDefault="00000000" w:rsidRPr="00000000" w14:paraId="0000001F">
      <w:pPr>
        <w:tabs>
          <w:tab w:val="left" w:leader="none" w:pos="1260"/>
        </w:tabs>
        <w:spacing w:after="0" w:line="240" w:lineRule="auto"/>
        <w:ind w:right="644" w:hanging="1265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260"/>
        </w:tabs>
        <w:spacing w:after="0" w:line="259" w:lineRule="auto"/>
        <w:ind w:right="644" w:hanging="1265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260"/>
        </w:tabs>
        <w:spacing w:after="0" w:line="259" w:lineRule="auto"/>
        <w:ind w:right="644" w:hanging="1265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260"/>
        </w:tabs>
        <w:spacing w:after="0" w:line="216" w:lineRule="auto"/>
        <w:ind w:right="644" w:hanging="126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260"/>
        </w:tabs>
        <w:spacing w:after="0" w:line="259" w:lineRule="auto"/>
        <w:ind w:right="644"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260"/>
        </w:tabs>
        <w:spacing w:after="6" w:line="259" w:lineRule="auto"/>
        <w:ind w:right="644"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260"/>
        </w:tabs>
        <w:spacing w:after="125" w:line="259" w:lineRule="auto"/>
        <w:ind w:right="644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EXERCISES </w:t>
      </w:r>
    </w:p>
    <w:p w:rsidR="00000000" w:rsidDel="00000000" w:rsidP="00000000" w:rsidRDefault="00000000" w:rsidRPr="00000000" w14:paraId="00000027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260"/>
        </w:tabs>
        <w:spacing w:after="102" w:line="244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1-Define the different capabilities of SELECT statement? Give an example of each. </w:t>
      </w:r>
    </w:p>
    <w:p w:rsidR="00000000" w:rsidDel="00000000" w:rsidP="00000000" w:rsidRDefault="00000000" w:rsidRPr="00000000" w14:paraId="00000029">
      <w:pPr>
        <w:tabs>
          <w:tab w:val="left" w:leader="none" w:pos="1260"/>
        </w:tabs>
        <w:spacing w:after="13" w:line="444" w:lineRule="auto"/>
        <w:ind w:hanging="1265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1)Retrieve All Columns from a Table: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SELECT * FROM employees;</w:t>
      </w:r>
    </w:p>
    <w:p w:rsidR="00000000" w:rsidDel="00000000" w:rsidP="00000000" w:rsidRDefault="00000000" w:rsidRPr="00000000" w14:paraId="0000002A">
      <w:pPr>
        <w:tabs>
          <w:tab w:val="left" w:leader="none" w:pos="1260"/>
        </w:tabs>
        <w:spacing w:after="13" w:line="444" w:lineRule="auto"/>
        <w:ind w:hanging="1265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) Retrieve Specific Columns: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employee_id, first_name, last_name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260"/>
        </w:tabs>
        <w:spacing w:after="13" w:line="444" w:lineRule="auto"/>
        <w:ind w:hanging="1265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3) Filter Rows with WHERE Clause: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* FROM employees WHERE department_id = 10;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tabs>
          <w:tab w:val="left" w:leader="none" w:pos="1260"/>
        </w:tabs>
        <w:spacing w:after="13" w:line="444" w:lineRule="auto"/>
        <w:ind w:hanging="1265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4) Sorting with ORDER BY: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* FROM employees ORDER BY hire_date DESC;</w:t>
      </w:r>
    </w:p>
    <w:p w:rsidR="00000000" w:rsidDel="00000000" w:rsidP="00000000" w:rsidRDefault="00000000" w:rsidRPr="00000000" w14:paraId="0000002D">
      <w:pPr>
        <w:tabs>
          <w:tab w:val="left" w:leader="none" w:pos="1260"/>
        </w:tabs>
        <w:spacing w:after="13" w:line="444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Write down SQL queries to perform following functions:-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1260"/>
        </w:tabs>
        <w:spacing w:after="13" w:line="246.9999999999999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display the name and department number of employee with number 7566. </w:t>
      </w:r>
    </w:p>
    <w:p w:rsidR="00000000" w:rsidDel="00000000" w:rsidP="00000000" w:rsidRDefault="00000000" w:rsidRPr="00000000" w14:paraId="00000030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Empno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display the name and department number of all employees in departments 10 and 30 in alphabetical order by name. </w:t>
      </w:r>
    </w:p>
    <w:p w:rsidR="00000000" w:rsidDel="00000000" w:rsidP="00000000" w:rsidRDefault="00000000" w:rsidRPr="00000000" w14:paraId="00000034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depno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depno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display the name, department number and hire date of all employees who were hired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1982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hiredate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hiredate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1982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display the name of all employees who have two consecutive Ls in their name and are in department 30 or their manager is 7782 </w:t>
      </w:r>
    </w:p>
    <w:p w:rsidR="00000000" w:rsidDel="00000000" w:rsidP="00000000" w:rsidRDefault="00000000" w:rsidRPr="00000000" w14:paraId="0000003B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EName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'%LS%'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'%ls%'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)AND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Depno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MGR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7782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1260"/>
        </w:tabs>
        <w:spacing w:after="13" w:line="246.9999999999999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display the name of all clerks of department 10 and 20 hired before 1983. </w:t>
      </w:r>
    </w:p>
    <w:p w:rsidR="00000000" w:rsidDel="00000000" w:rsidP="00000000" w:rsidRDefault="00000000" w:rsidRPr="00000000" w14:paraId="0000003F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job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'clerk'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depno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depno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hiredate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Display the name and salary for  all employees whose salary is not in range of  $1500 and $2850. </w:t>
      </w:r>
    </w:p>
    <w:p w:rsidR="00000000" w:rsidDel="00000000" w:rsidP="00000000" w:rsidRDefault="00000000" w:rsidRPr="00000000" w14:paraId="00000044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sal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sal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1500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tabs>
          <w:tab w:val="left" w:leader="none" w:pos="1260"/>
        </w:tabs>
        <w:spacing w:after="12" w:line="244" w:lineRule="auto"/>
        <w:ind w:left="1265" w:hanging="1265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Display the name, salary and commission for all employees whose commission amount in greater than their salary increased by 10%. </w:t>
      </w:r>
    </w:p>
    <w:p w:rsidR="00000000" w:rsidDel="00000000" w:rsidP="00000000" w:rsidRDefault="00000000" w:rsidRPr="00000000" w14:paraId="00000047">
      <w:pPr>
        <w:spacing w:after="0" w:line="240" w:lineRule="auto"/>
        <w:ind w:left="545" w:firstLine="72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Salary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1.1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9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</w:r>
    </w:p>
    <w:p w:rsidR="00000000" w:rsidDel="00000000" w:rsidP="00000000" w:rsidRDefault="00000000" w:rsidRPr="00000000" w14:paraId="0000004A">
      <w:pPr>
        <w:tabs>
          <w:tab w:val="left" w:leader="none" w:pos="1260"/>
        </w:tabs>
        <w:spacing w:after="0" w:line="256" w:lineRule="auto"/>
        <w:ind w:hanging="1265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045" w:top="737" w:left="1786" w:right="1530" w:header="720" w:footer="6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100" w:line="259" w:lineRule="auto"/>
      <w:ind w:left="-1786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hd w:fill="d9d9d9" w:val="clear"/>
      <w:spacing w:after="0" w:line="259" w:lineRule="auto"/>
      <w:ind w:left="0" w:right="156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right"/>
      <w:tblLayout w:type="fixed"/>
      <w:tblLook w:val="0400"/>
    </w:tblPr>
    <w:tblGrid>
      <w:gridCol w:w="8696"/>
      <w:gridCol w:w="458"/>
      <w:tblGridChange w:id="0">
        <w:tblGrid>
          <w:gridCol w:w="8696"/>
          <w:gridCol w:w="4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COMPILED BY: MISS SHABINA MUSHTAQUE</w:t>
          </w:r>
        </w:p>
      </w:tc>
      <w:tc>
        <w:tcPr>
          <w:shd w:fill="7b7b7b" w:val="clear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spacing w:after="0" w:line="259" w:lineRule="auto"/>
      <w:ind w:left="-1786" w:right="464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154.0" w:type="dxa"/>
      <w:jc w:val="right"/>
      <w:tblLayout w:type="fixed"/>
      <w:tblLook w:val="0400"/>
    </w:tblPr>
    <w:tblGrid>
      <w:gridCol w:w="8696"/>
      <w:gridCol w:w="458"/>
      <w:tblGridChange w:id="0">
        <w:tblGrid>
          <w:gridCol w:w="8696"/>
          <w:gridCol w:w="4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shd w:fill="d9d9d9" w:val="clear"/>
      <w:spacing w:after="0" w:line="259" w:lineRule="auto"/>
      <w:ind w:left="0" w:right="734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hd w:fill="d9d9d9" w:val="clear"/>
      <w:tabs>
        <w:tab w:val="left" w:leader="none" w:pos="8910"/>
      </w:tabs>
      <w:spacing w:after="0" w:line="259" w:lineRule="auto"/>
      <w:ind w:left="-360" w:right="644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Lab No  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hd w:fill="d9d9d9" w:val="clear"/>
      <w:spacing w:after="0" w:line="259" w:lineRule="auto"/>
      <w:ind w:left="14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Lab No   8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after="0" w:line="259" w:lineRule="auto"/>
      <w:ind w:left="-1786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hd w:fill="d9d9d9" w:val="clear"/>
      <w:spacing w:after="0" w:line="259" w:lineRule="auto"/>
      <w:ind w:left="-45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Lab No  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0" w:line="259" w:lineRule="auto"/>
      <w:ind w:left="-1786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78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lowerRoman"/>
      <w:lvlText w:val="%2."/>
      <w:lvlJc w:val="left"/>
      <w:pPr>
        <w:ind w:left="1066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54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26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98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70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42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14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867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5" w:line="249" w:lineRule="auto"/>
        <w:ind w:left="126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50" w:lineRule="auto"/>
      <w:ind w:left="10" w:right="0" w:hanging="1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