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Task Mining Privacy Settings Feedback-20260609_110411-Meeting Recording</w:t>
      </w:r>
    </w:p>
    <w:p>
      <w:pPr>
        <w:spacing w:after="100"/>
      </w:pPr>
      <w:r>
        <w:rPr>
          <w:color w:val="605e5c"/>
          <w:sz w:val="3mm"/>
          <w:szCs w:val="3mm"/>
          <w:rFonts w:ascii="Segoe UI" w:cs="Segoe UI" w:eastAsia="Segoe UI" w:hAnsi="Segoe UI"/>
        </w:rPr>
        <w:t xml:space="preserve">June 9, 2026, 9:04AM</w:t>
      </w:r>
    </w:p>
    <w:p>
      <w:pPr>
        <w:spacing w:after="100"/>
      </w:pPr>
      <w:r>
        <w:rPr>
          <w:color w:val="605e5c"/>
          <w:sz w:val="3mm"/>
          <w:szCs w:val="3mm"/>
          <w:rFonts w:ascii="Segoe UI" w:cs="Segoe UI" w:eastAsia="Segoe UI" w:hAnsi="Segoe UI"/>
        </w:rPr>
        <w:t xml:space="preserve">48m 35s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Florian Kiefer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Great. Thank you. I'm not sure, like, should I direct the questions to Felix and Chris, or it's just one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So, we could do a little in the end. Let me, let me give you an intro, because I mean, we talk for the first time,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A little bit better. So, hi, Felix from as well from Allianz Partners. We are heavily working with the task mining client in the past month and year, and we have, you can imagine, like we call it 12 streams, 12 projects.</w:t>
      </w:r>
      <w:r>
        <w:rPr>
          <w:color w:val="323130"/>
          <w:sz w:val="4.3mm"/>
          <w:szCs w:val="4.3mm"/>
          <w:rFonts w:ascii="Segoe UI" w:cs="Segoe UI" w:eastAsia="Segoe UI" w:hAnsi="Segoe UI"/>
        </w:rPr>
        <w:br/>
        <w:t xml:space="preserve">for a task mining stream. We have, I think, 4 are inactive, 8 are still running. And in our peak, we had like 800 users capturing data. And right now it's, I think, 600 across the globe. We have colleagues in Mexico, we have colleagues in UK, India, Romania, and so on.</w:t>
      </w:r>
      <w:r>
        <w:rPr>
          <w:color w:val="323130"/>
          <w:sz w:val="4.3mm"/>
          <w:szCs w:val="4.3mm"/>
          <w:rFonts w:ascii="Segoe UI" w:cs="Segoe UI" w:eastAsia="Segoe UI" w:hAnsi="Segoe UI"/>
        </w:rPr>
        <w:br/>
        <w:t xml:space="preserve">From Allianz Partners perspective, you can imagine we are doing an assistance business, so somehow related to insurance, but assistance services. So whenever you have a breakdown with your car, you are calling our call center colleagues and then they are helping you.</w:t>
      </w:r>
      <w:r>
        <w:rPr>
          <w:color w:val="323130"/>
          <w:sz w:val="4.3mm"/>
          <w:szCs w:val="4.3mm"/>
          <w:rFonts w:ascii="Segoe UI" w:cs="Segoe UI" w:eastAsia="Segoe UI" w:hAnsi="Segoe UI"/>
        </w:rPr>
        <w:br/>
        <w:t xml:space="preserve">and doing call agent call center stuff. So meaning they talk to you, check if you're eligible, then enter everything to the system and create a claim, prepare some benefits, send out a towing truck, maybe you get a rental car.</w:t>
      </w:r>
      <w:r>
        <w:rPr>
          <w:color w:val="323130"/>
          <w:sz w:val="4.3mm"/>
          <w:szCs w:val="4.3mm"/>
          <w:rFonts w:ascii="Segoe UI" w:cs="Segoe UI" w:eastAsia="Segoe UI" w:hAnsi="Segoe UI"/>
        </w:rPr>
        <w:br/>
        <w:t xml:space="preserve">and so on. Yeah, this is what those colleagues that are captured doing on a daily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And we do this for roadside assistance, for home assistance, and so on, but this does not really matter. But you can imagine that we gained a lot of experience in the past month with the task mining client and the tool itself.</w:t>
      </w:r>
      <w:r>
        <w:rPr>
          <w:color w:val="323130"/>
          <w:sz w:val="4.3mm"/>
          <w:szCs w:val="4.3mm"/>
          <w:rFonts w:ascii="Segoe UI" w:cs="Segoe UI" w:eastAsia="Segoe UI" w:hAnsi="Segoe UI"/>
        </w:rPr>
        <w:br/>
        <w:t xml:space="preserve">and I'm happy to have some general feedback and on top of that some feedback which is more going into direction of the configuration itself.</w:t>
      </w:r>
      <w:r>
        <w:rPr>
          <w:color w:val="323130"/>
          <w:sz w:val="4.3mm"/>
          <w:szCs w:val="4.3mm"/>
          <w:rFonts w:ascii="Segoe UI" w:cs="Segoe UI" w:eastAsia="Segoe UI" w:hAnsi="Segoe UI"/>
        </w:rPr>
        <w:br/>
        <w:t xml:space="preserve">If you want, I can just start with my list that I have here, and then we can go through all of the points.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Maybe to mention this before, you can, you know that we are in a big company, Allianz, and the task finding client version that we start on the agents machines is, it's not that we say, hey, please install it, here's the link. We always have to go through a packaging process. And this packaging process is</w:t>
      </w:r>
      <w:r>
        <w:rPr>
          <w:color w:val="323130"/>
          <w:sz w:val="4.3mm"/>
          <w:szCs w:val="4.3mm"/>
          <w:rFonts w:ascii="Segoe UI" w:cs="Segoe UI" w:eastAsia="Segoe UI" w:hAnsi="Segoe UI"/>
        </w:rPr>
        <w:br/>
        <w:t xml:space="preserve">provide or hosted by Allianz Technology, the technology service provider for us as Allianz Partners. And this is the reason why we are still running on 2.18.1. I think this is the current version. I know that there are currently discussions that we update this to the current or to the latest version of the task mining client.</w:t>
      </w:r>
      <w:r>
        <w:rPr>
          <w:color w:val="323130"/>
          <w:sz w:val="4.3mm"/>
          <w:szCs w:val="4.3mm"/>
          <w:rFonts w:ascii="Segoe UI" w:cs="Segoe UI" w:eastAsia="Segoe UI" w:hAnsi="Segoe UI"/>
        </w:rPr>
        <w:br/>
        <w:t xml:space="preserve">But just to let you know that we are always still running a bit behind. This could be one topic. So all of the things that I will mention, maybe those topics are already fixed. This is one thing that I do not know. And on the other hand, if we talk about the configuration editor itself,</w:t>
      </w:r>
      <w:r>
        <w:rPr>
          <w:color w:val="323130"/>
          <w:sz w:val="4.3mm"/>
          <w:szCs w:val="4.3mm"/>
          <w:rFonts w:ascii="Segoe UI" w:cs="Segoe UI" w:eastAsia="Segoe UI" w:hAnsi="Segoe UI"/>
        </w:rPr>
        <w:br/>
        <w:t xml:space="preserve">This is also a bit hard to get for us because our machines, or every machine which is running on in the Allianz environment is hosted and controlled from the IT service. So every time when I want to install an application, I have to reach out to the official app store. And since the configuration editor is not in the official app store,</w:t>
      </w:r>
      <w:r>
        <w:rPr>
          <w:color w:val="323130"/>
          <w:sz w:val="4.3mm"/>
          <w:szCs w:val="4.3mm"/>
          <w:rFonts w:ascii="Segoe UI" w:cs="Segoe UI" w:eastAsia="Segoe UI" w:hAnsi="Segoe UI"/>
        </w:rPr>
        <w:br/>
        <w:t xml:space="preserve">of the Allianz. We always have to request, for example, for the configuration editor, temporary admin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So this makes it a bit tricky for us as a COE. If I ask my colleague, hey, can you configure the task mining project quickly for in that point, I don't know, then most of the times they cannot do it because they do not have the configuration editor in place. So my perfect solution would be then in the end to do all of the configuration.</w:t>
      </w:r>
      <w:r>
        <w:rPr>
          <w:color w:val="323130"/>
          <w:sz w:val="4.3mm"/>
          <w:szCs w:val="4.3mm"/>
          <w:rFonts w:ascii="Segoe UI" w:cs="Segoe UI" w:eastAsia="Segoe UI" w:hAnsi="Segoe UI"/>
        </w:rPr>
        <w:br/>
        <w:t xml:space="preserve">Parts within the CelonisIBM environment, where I can do the basic project configuration, and this would be perfect, but I don't know if this is feasible. I just wanted to mention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Yeah, great. Thank you so much. You did mention that you as a COE, you have some jobs to be done, right? I know you collaborate, you just mentioned you collaborate with the technical team from the Allianz, right? Would you mind summarizing your data?</w:t>
      </w:r>
      <w:r>
        <w:rPr>
          <w:color w:val="323130"/>
          <w:sz w:val="4.3mm"/>
          <w:szCs w:val="4.3mm"/>
          <w:rFonts w:ascii="Segoe UI" w:cs="Segoe UI" w:eastAsia="Segoe UI" w:hAnsi="Segoe UI"/>
        </w:rPr>
        <w:br/>
        <w:t xml:space="preserve">They work when it comes to task mining client configuration editor, like before even the journey starts, like how does your, if you can summarize your job with respect to, you know, configuration, it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So first of all, we talk to the business and try to understand what are their needs, what do they want to find out with the task mining solution. And then we put this into a structured Excel where we ask those questions, hey, is, for example, needed for your use case that we have clear names.</w:t>
      </w:r>
      <w:r>
        <w:rPr>
          <w:color w:val="323130"/>
          <w:sz w:val="4.3mm"/>
          <w:szCs w:val="4.3mm"/>
          <w:rFonts w:ascii="Segoe UI" w:cs="Segoe UI" w:eastAsia="Segoe UI" w:hAnsi="Segoe UI"/>
        </w:rPr>
        <w:br/>
        <w:t xml:space="preserve">in the task mining project? Is it needed? Why do you want to have a rolling approach or do you want to permanently collect data for a certain amount of period? Those questions are questioned before we start with the initiative. Then we also get from a COE perspective our okay, our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and can move on with everything what needs to be done.</w:t>
      </w:r>
      <w:r>
        <w:rPr>
          <w:color w:val="323130"/>
          <w:sz w:val="4.3mm"/>
          <w:szCs w:val="4.3mm"/>
          <w:rFonts w:ascii="Segoe UI" w:cs="Segoe UI" w:eastAsia="Segoe UI" w:hAnsi="Segoe UI"/>
        </w:rPr>
        <w:br/>
        <w:t xml:space="preserve">What is as well prerequisite for us, as in COE, there is a official PIA process, privacy impact assessment. So when there is a business needs, we have somehow structured the business need with all the dimensioned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Then we ask local managers to raise a local PIA. It will be on the safe side as well from a regulatory and compliance perspective. And then local DPOs will be included in asking questions, how is the data flow? How do you challenge those questions with anonymization and so on?</w:t>
      </w:r>
      <w:r>
        <w:rPr>
          <w:color w:val="323130"/>
          <w:sz w:val="4.3mm"/>
          <w:szCs w:val="4.3mm"/>
          <w:rFonts w:ascii="Segoe UI" w:cs="Segoe UI" w:eastAsia="Segoe UI" w:hAnsi="Segoe UI"/>
        </w:rPr>
        <w:br/>
        <w:t xml:space="preserve">this is then as well something what is happening in the background. And if the PIA approval is there, then we start with the work in task mining or in CelonisIBM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thank you. You didn't mention like you've been working in the task mining for your year and a half or one year you mentioned, right? You collaborate with the technical team to task mining client because it is not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accessible for you directly. So you are dependent on another person to do the client configuration, correct?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Yeah, I have it now on my machine as well, because it's easier, but...</w:t>
      </w:r>
      <w:r>
        <w:rPr>
          <w:color w:val="323130"/>
          <w:sz w:val="4.3mm"/>
          <w:szCs w:val="4.3mm"/>
          <w:rFonts w:ascii="Segoe UI" w:cs="Segoe UI" w:eastAsia="Segoe UI" w:hAnsi="Segoe UI"/>
        </w:rPr>
        <w:br/>
        <w:t xml:space="preserve">These are always hurdles that cause some delay in our project. To get to this config editor, we need to raise the request, we need to raise temporary access, and then already two or three weeks.</w:t>
      </w:r>
      <w:r>
        <w:rPr>
          <w:color w:val="323130"/>
          <w:sz w:val="4.3mm"/>
          <w:szCs w:val="4.3mm"/>
          <w:rFonts w:ascii="Segoe UI" w:cs="Segoe UI" w:eastAsia="Segoe UI" w:hAnsi="Segoe UI"/>
        </w:rPr>
        <w:br/>
        <w:t xml:space="preserve">Moved on, right? So this is a tricky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Perhaps, perhaps I mean a quick question or the biggest issue is that the configuration editor needs admin rights. Is that necessary? Because if the configuration editor was installable without admin rights, I don't know if we're doing it wrong or if there's any particular reason why admin rights are needed, then we could install it locally, right? But since it needs admin rights, at least...</w:t>
      </w:r>
      <w:r>
        <w:rPr>
          <w:color w:val="323130"/>
          <w:sz w:val="4.3mm"/>
          <w:szCs w:val="4.3mm"/>
          <w:rFonts w:ascii="Segoe UI" w:cs="Segoe UI" w:eastAsia="Segoe UI" w:hAnsi="Segoe UI"/>
        </w:rPr>
        <w:br/>
        <w:t xml:space="preserve">That's how Fitig described it. That's why we need to go through this either other workarounds or temporary admin rights or stuff like this to get running. And that's always a thing whenever there's a change, whenever somebody new is added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I don't know if, if for the preview, the any writer need, but if it's just the editing, I guess you could work without it, but just 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I think the primary intention of actually enabling this admin rights is to essentially ensure only authorized people can change how the configuration of the projects are. It essentially doesn't solve any purpose that anybody can access, go change the settings or whatever.</w:t>
      </w:r>
      <w:r>
        <w:rPr>
          <w:color w:val="323130"/>
          <w:sz w:val="4.3mm"/>
          <w:szCs w:val="4.3mm"/>
          <w:rFonts w:ascii="Segoe UI" w:cs="Segoe UI" w:eastAsia="Segoe UI" w:hAnsi="Segoe UI"/>
        </w:rPr>
        <w:br/>
        <w:t xml:space="preserve">But I kind of like the idea of temporary admin settings that you talked about. I'll definitely take this, you know, and you know, brainstorm a bit more on that. Thanks for that, 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Although, just wondering, like, are you familiar with any other CelonisIBM product areas like process mining or process management? Do you guys use the other products as well? Okay, great. Okay, before we jump to the dive deeper, just wondering,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Based on your experience so far in the configuration, how would you rate your proficiency in the client configuration on the scale of 1 to 5? You know, one being very low and five being very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We started with a one, and then it grew slowly to, I'd say, maybe a three or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And I...</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When you said you started with one.</w:t>
      </w:r>
      <w:r>
        <w:rPr>
          <w:color w:val="323130"/>
          <w:sz w:val="4.3mm"/>
          <w:szCs w:val="4.3mm"/>
          <w:rFonts w:ascii="Segoe UI" w:cs="Segoe UI" w:eastAsia="Segoe UI" w:hAnsi="Segoe UI"/>
        </w:rPr>
        <w:br/>
        <w:t xml:space="preserve">And you have you have matured to three or four. I am I believe like it was a more of a learning experience. So did you have more challenges with respect to understanding the settings in the in the configuration editor or was it like because it was more related to admin?</w:t>
      </w:r>
      <w:r>
        <w:rPr>
          <w:color w:val="323130"/>
          <w:sz w:val="4.3mm"/>
          <w:szCs w:val="4.3mm"/>
          <w:rFonts w:ascii="Segoe UI" w:cs="Segoe UI" w:eastAsia="Segoe UI" w:hAnsi="Segoe UI"/>
        </w:rPr>
        <w:br/>
        <w:t xml:space="preserve">role, you know, expectations from the admin. Was it that part challenging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Well, since we are a COE responsible for the whole project tracking the end for task mining, so we do the connection to the business, we talk to the business, and we do as well the setup for the task mining client. We had to learn from the journey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And for us, it was a bit overwhelming in the.</w:t>
      </w:r>
      <w:r>
        <w:rPr>
          <w:color w:val="323130"/>
          <w:sz w:val="4.3mm"/>
          <w:szCs w:val="4.3mm"/>
          <w:rFonts w:ascii="Segoe UI" w:cs="Segoe UI" w:eastAsia="Segoe UI" w:hAnsi="Segoe UI"/>
        </w:rPr>
        <w:br/>
        <w:t xml:space="preserve">connect dots between the business needs exactly this question answered, and what do we have to prepare in the task mining client editor to get to this answer in the end.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Okay, so sorry, I missed, there was a break in between. So what I understood is you said that it was overwhelming to connect the business need with the what kind of configurations that you need to make,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Exactly, yeah, exactly, and we...</w:t>
      </w:r>
      <w:r>
        <w:rPr>
          <w:color w:val="323130"/>
          <w:sz w:val="4.3mm"/>
          <w:szCs w:val="4.3mm"/>
          <w:rFonts w:ascii="Segoe UI" w:cs="Segoe UI" w:eastAsia="Segoe UI" w:hAnsi="Segoe UI"/>
        </w:rPr>
        <w:br/>
        <w:t xml:space="preserve">We dived into the documentation that you are providing, and I don't know if we missed something, but we were not always happy with what we found there, or if we even found something which is answering our question. Maybe an example related to...</w:t>
      </w:r>
      <w:r>
        <w:rPr>
          <w:color w:val="323130"/>
          <w:sz w:val="4.3mm"/>
          <w:szCs w:val="4.3mm"/>
          <w:rFonts w:ascii="Segoe UI" w:cs="Segoe UI" w:eastAsia="Segoe UI" w:hAnsi="Segoe UI"/>
        </w:rPr>
        <w:br/>
        <w:t xml:space="preserve">the columns that are being captured. So we talk about the UIAA columns, control type UIAA, automation UIAA, button UIA. I'm still missing something like a better description what exactly is capturing what. And as well, maybe from a visualization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And for us, it's super, super important to understand this because we have to discuss it with the business as well. If we want to specify KPIs, you want to capture how often a certain button is clicked, we have to understand what column or what data point is saying exactly what, and</w:t>
      </w:r>
      <w:r>
        <w:rPr>
          <w:color w:val="323130"/>
          <w:sz w:val="4.3mm"/>
          <w:szCs w:val="4.3mm"/>
          <w:rFonts w:ascii="Segoe UI" w:cs="Segoe UI" w:eastAsia="Segoe UI" w:hAnsi="Segoe UI"/>
        </w:rPr>
        <w:br/>
        <w:t xml:space="preserve">How is it is the working principle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Thank you. Yeah.</w:t>
      </w:r>
      <w:r>
        <w:rPr>
          <w:color w:val="323130"/>
          <w:sz w:val="4.3mm"/>
          <w:szCs w:val="4.3mm"/>
          <w:rFonts w:ascii="Segoe UI" w:cs="Segoe UI" w:eastAsia="Segoe UI" w:hAnsi="Segoe UI"/>
        </w:rPr>
        <w:br/>
        <w:t xml:space="preserve">I just want to understand, I mean, I'm clear about how the journey starts. You said you get the business needs and try to connect with the client configuration editor, right? According to you, what would you say or what would you consider the definition of done? Like when it comes to the...</w:t>
      </w:r>
      <w:r>
        <w:rPr>
          <w:color w:val="323130"/>
          <w:sz w:val="4.3mm"/>
          <w:szCs w:val="4.3mm"/>
          <w:rFonts w:ascii="Segoe UI" w:cs="Segoe UI" w:eastAsia="Segoe UI" w:hAnsi="Segoe UI"/>
        </w:rPr>
        <w:br/>
        <w:t xml:space="preserve">configuration, when do you say or when do you think that your job is done with respect to configuration you are ready to you know start capturing.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I'd say we define it or we look at the business needs. We check if, then we do a iteration with the configuration and check if everything is captured as expected. And if we can say yes, we are done with the configuration part. Maybe this was not the 100% best way, to be honest. Maybe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Need another iteration to understand better what we're actually capturing in the end, and as well to understand what are we capturing and what should we not capture. I'm mentioning this. Let me give you an example. So, we started with kind of an open configuration for all of the different for main most.</w:t>
      </w:r>
      <w:r>
        <w:rPr>
          <w:color w:val="323130"/>
          <w:sz w:val="4.3mm"/>
          <w:szCs w:val="4.3mm"/>
          <w:rFonts w:ascii="Segoe UI" w:cs="Segoe UI" w:eastAsia="Segoe UI" w:hAnsi="Segoe UI"/>
        </w:rPr>
        <w:br/>
        <w:t xml:space="preserve">of the different streams that we have in place, meaning no anonymization, we capture UI values, no enter text, no clipboard text. But after a couple of months, we checked the raw data and we saw that we have, for example, sensitive information sometimes, what we want to definitely avoid.</w:t>
      </w:r>
      <w:r>
        <w:rPr>
          <w:color w:val="323130"/>
          <w:sz w:val="4.3mm"/>
          <w:szCs w:val="4.3mm"/>
          <w:rFonts w:ascii="Segoe UI" w:cs="Segoe UI" w:eastAsia="Segoe UI" w:hAnsi="Segoe UI"/>
        </w:rPr>
        <w:br/>
        <w:t xml:space="preserve">To be specific, we have the active window column activated, and if someone is, for example, opening a payslip, it could be that we have sensitive information in the active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or in the active window column. Another point was that we identified that it should not be the case, but there are colleagues, they are noting down their passwords in Notepad. And if I have in Notepad, my passwords captured, I think the body of the Notepad is then</w:t>
      </w:r>
      <w:r>
        <w:rPr>
          <w:color w:val="323130"/>
          <w:sz w:val="4.3mm"/>
          <w:szCs w:val="4.3mm"/>
          <w:rFonts w:ascii="Segoe UI" w:cs="Segoe UI" w:eastAsia="Segoe UI" w:hAnsi="Segoe UI"/>
        </w:rPr>
        <w:br/>
        <w:t xml:space="preserve">brought to the button or to the tab name. And once they then switch between tabs, we capture the whole body text and all the passwords. And this brought us to a huge problem from our perspective. And we said, OK, we definitely want to avoid doing this again. And first of all,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deleted those columns where such data could be included. And the other part was the configuration part, the configuration of the task planning client to not capture those things again. And then a few questions arose, a few points. What I mentioned,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And perhaps, Federix, just one more point. In general, this process is iterative and also for another reason. One of our main systems, one of the core Allianz systems is a web app. So practically the only way we can capture data from that is based on the web page extractor. And that also changes sometimes or sometimes we need to gather some more additional info.</w:t>
      </w:r>
      <w:r>
        <w:rPr>
          <w:color w:val="323130"/>
          <w:sz w:val="4.3mm"/>
          <w:szCs w:val="4.3mm"/>
          <w:rFonts w:ascii="Segoe UI" w:cs="Segoe UI" w:eastAsia="Segoe UI" w:hAnsi="Segoe UI"/>
        </w:rPr>
        <w:br/>
        <w:t xml:space="preserve">So every once in a while, we actually end up having to create or I mean edit the configuration because we need to capture something more using the web page extractor. And I think that's also a little bit tricky because sometimes we expect at least originally to capture some data, I mean, using the browser extension as well, of course. Also on the website, like the some UIs, some HTML elements, we were expecting that, but we couldn't, so always we needed to kind of.</w:t>
      </w:r>
      <w:r>
        <w:rPr>
          <w:color w:val="323130"/>
          <w:sz w:val="4.3mm"/>
          <w:szCs w:val="4.3mm"/>
          <w:rFonts w:ascii="Segoe UI" w:cs="Segoe UI" w:eastAsia="Segoe UI" w:hAnsi="Segoe UI"/>
        </w:rPr>
        <w:br/>
        <w:t xml:space="preserve">of go and build a separate webpage extraction and figure out what the XPath was, make it universal, and so on. You know what that is. But that's also something that leads to always having to change or just a higher complexity in general for us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Okay, you didn't mention about...</w:t>
      </w:r>
      <w:r>
        <w:rPr>
          <w:color w:val="323130"/>
          <w:sz w:val="4.3mm"/>
          <w:szCs w:val="4.3mm"/>
          <w:rFonts w:ascii="Segoe UI" w:cs="Segoe UI" w:eastAsia="Segoe UI" w:hAnsi="Segoe UI"/>
        </w:rPr>
        <w:br/>
        <w:t xml:space="preserve">The noise that's getting captured, right? Because you, you, you, you didn't, or because you did some configurations, if you go with the open-ended configuration, you said like there was some noise which is not required, maybe for you know, compliant issues and stuff like passwords are getting recorded.</w:t>
      </w:r>
      <w:r>
        <w:rPr>
          <w:color w:val="323130"/>
          <w:sz w:val="4.3mm"/>
          <w:szCs w:val="4.3mm"/>
          <w:rFonts w:ascii="Segoe UI" w:cs="Segoe UI" w:eastAsia="Segoe UI" w:hAnsi="Segoe UI"/>
        </w:rPr>
        <w:br/>
        <w:t xml:space="preserve">Just wondering.</w:t>
      </w:r>
      <w:r>
        <w:rPr>
          <w:color w:val="323130"/>
          <w:sz w:val="4.3mm"/>
          <w:szCs w:val="4.3mm"/>
          <w:rFonts w:ascii="Segoe UI" w:cs="Segoe UI" w:eastAsia="Segoe UI" w:hAnsi="Segoe UI"/>
        </w:rPr>
        <w:br/>
        <w:t xml:space="preserve">What is something that, you know, high stakes for you, part of the configuration? If you get that one thing wrong, you, if you, the recording that you make is not kind of impactful. So how do you decide that? I understand that you have, you know, a questionnaire or a checklist that you need to constantly check whether you are capturing the right information on.</w:t>
      </w:r>
      <w:r>
        <w:rPr>
          <w:color w:val="323130"/>
          <w:sz w:val="4.3mm"/>
          <w:szCs w:val="4.3mm"/>
          <w:rFonts w:ascii="Segoe UI" w:cs="Segoe UI" w:eastAsia="Segoe UI" w:hAnsi="Segoe UI"/>
        </w:rPr>
        <w:br/>
        <w:t xml:space="preserve">not, but again, it is it does it purely depend on the business need or do you have any kind of a checklist where you need to know, okay, this is something really important that I need to record. Or is it how do you, you know, I'm just trying to understand how do you connect this? You mentioned about.</w:t>
      </w:r>
      <w:r>
        <w:rPr>
          <w:color w:val="323130"/>
          <w:sz w:val="4.3mm"/>
          <w:szCs w:val="4.3mm"/>
          <w:rFonts w:ascii="Segoe UI" w:cs="Segoe UI" w:eastAsia="Segoe UI" w:hAnsi="Segoe UI"/>
        </w:rPr>
        <w:br/>
        <w:t xml:space="preserve">the noise that's getting recorded, right? But at the same time, how do you make sure that you are recording the right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What I said, so we start with the configuration, check if at some point everything is captured, what we need to answer our questions, and then...</w:t>
      </w:r>
      <w:r>
        <w:rPr>
          <w:color w:val="323130"/>
          <w:sz w:val="4.3mm"/>
          <w:szCs w:val="4.3mm"/>
          <w:rFonts w:ascii="Segoe UI" w:cs="Segoe UI" w:eastAsia="Segoe UI" w:hAnsi="Segoe UI"/>
        </w:rPr>
        <w:br/>
        <w:t xml:space="preserve">we just leave the configuration, to be honest. There is no readjustment of things that we can, yeah, that we go in another iteration, deselect everything what is not needed for those use cases. And since this tool is too complex in the configuration, I think, and that's not an explanation, maybe it should not be an excuse, but I think it's connected that we are just</w:t>
      </w:r>
      <w:r>
        <w:rPr>
          <w:color w:val="323130"/>
          <w:sz w:val="4.3mm"/>
          <w:szCs w:val="4.3mm"/>
          <w:rFonts w:ascii="Segoe UI" w:cs="Segoe UI" w:eastAsia="Segoe UI" w:hAnsi="Segoe UI"/>
        </w:rPr>
        <w:br/>
        <w:t xml:space="preserve">Not there.</w:t>
      </w:r>
      <w:r>
        <w:rPr>
          <w:color w:val="323130"/>
          <w:sz w:val="4.3mm"/>
          <w:szCs w:val="4.3mm"/>
          <w:rFonts w:ascii="Segoe UI" w:cs="Segoe UI" w:eastAsia="Segoe UI" w:hAnsi="Segoe UI"/>
        </w:rPr>
        <w:br/>
        <w:t xml:space="preserve">Totally understanding what is, how the configuration of the configuration editor is working, and this is why we stopped at some point the readjustment.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So, as long as it's not sensitive data, we're rather filtering in SQL what we want to use, then removing it from the from the configuration, since you also always run the risk of removing something that we might want to use at a later point in time, and that's why we don't usually touch, but that comes back again to the original.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topic that Felix also mentioned, we don't know what each column is, we don't know what each UIA field is. So sometimes it's a lot of hit and run until you kind of figure out here there can be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Yeah, Ravi, you have 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I don't have a question. It's interesting that you mentioned that there is no update of the configuration or per se. So is it safe to assume that your projects are directly linked to the number of business questions to answer? So one business question directly points to one project which will lead to one kind of an analysis, which is why you don't have it because if the business question keeps changing,</w:t>
      </w:r>
      <w:r>
        <w:rPr>
          <w:color w:val="323130"/>
          <w:sz w:val="4.3mm"/>
          <w:szCs w:val="4.3mm"/>
          <w:rFonts w:ascii="Segoe UI" w:cs="Segoe UI" w:eastAsia="Segoe UI" w:hAnsi="Segoe UI"/>
        </w:rPr>
        <w:br/>
        <w:t xml:space="preserve">as what you want to answer, then I certainly do expect that there will be a scenario where you might want to adjust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Yeah, we had this, for example, if we want to capture more data through the browser extension, then we kind of did a reconfiguration, but most of the configuration was not changed. It was only that we added a new point, maybe a new just a new check mark, a new XPath, what's what Chris described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Okay, so if there is a new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I think this also has to do with the fact that we were capturing almost everything before we landed into this sensitive.</w:t>
      </w:r>
      <w:r>
        <w:rPr>
          <w:color w:val="323130"/>
          <w:sz w:val="4.3mm"/>
          <w:szCs w:val="4.3mm"/>
          <w:rFonts w:ascii="Segoe UI" w:cs="Segoe UI" w:eastAsia="Segoe UI" w:hAnsi="Segoe UI"/>
        </w:rPr>
        <w:br/>
        <w:t xml:space="preserve">Data issue,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So, so if there is a new business question from, you know, some, you know, some business team in your Allianz, then you basically create a new project and go through the process again, so you know, configure it so that you know you can essentially address that. 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 understood,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Maybe just one more point, because to be honest, task mining is kind of a new technology for our colleagues, and they still do not know what answers can be or what question can be answered. So this is why we changed the configuration approach a bit that we say, okay, maybe we catch a bit more, and then we have the opportunity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With the capture data to answer questions that could potentially arise with from the business. At the beginning, once we start, it was more.</w:t>
      </w:r>
      <w:r>
        <w:rPr>
          <w:color w:val="323130"/>
          <w:sz w:val="4.3mm"/>
          <w:szCs w:val="4.3mm"/>
          <w:rFonts w:ascii="Segoe UI" w:cs="Segoe UI" w:eastAsia="Segoe UI" w:hAnsi="Segoe UI"/>
        </w:rPr>
        <w:br/>
        <w:t xml:space="preserve">check. And then we had some specific colleagues that had interest, but I don't know if they still had or if they were capable of phrasing the right business need for a task buying solution. And this is why there was always a kind of a mismatch of what is the tool capable of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what can the tool answer and cannot answer. So this is why we had this configuration in place like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And we have a set of kind of standard analysis that we are running on most of the projects. And I mean, of course, there's a tweak here and there based on the specification of the requirement or a more detailed question or a exception or something like that. The practice is very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Understood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analysis that are being run on all projects and the projects are usually separated geographically, let's say. So there's, I don't know, FedEx can probably count them all, but there is country here and country there. And but usually the analysis are very, very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OK, understood.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Moving on to the next one, I know, just wondering, like, are there any painful experiences that you have when it comes to, you know, configuration? You did mention about there are some descriptions missing for specific settings because you don't know what it means. On the similar lines, are there any other, you know,</w:t>
      </w:r>
      <w:r>
        <w:rPr>
          <w:color w:val="323130"/>
          <w:sz w:val="4.3mm"/>
          <w:szCs w:val="4.3mm"/>
          <w:rFonts w:ascii="Segoe UI" w:cs="Segoe UI" w:eastAsia="Segoe UI" w:hAnsi="Segoe UI"/>
        </w:rPr>
        <w:br/>
        <w:t xml:space="preserve">complex or ambiguous flow or settings that you think, you know, can help you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Yes, and let me...</w:t>
      </w:r>
      <w:r>
        <w:rPr>
          <w:color w:val="323130"/>
          <w:sz w:val="4.3mm"/>
          <w:szCs w:val="4.3mm"/>
          <w:rFonts w:ascii="Segoe UI" w:cs="Segoe UI" w:eastAsia="Segoe UI" w:hAnsi="Segoe UI"/>
        </w:rPr>
        <w:br/>
        <w:t xml:space="preserve">Pick over the screen sharing, and I will show you exactly what we discussed, what we noted down. So, this looks familiar to you. We can go into the event processing rules, and what was not, I would say, too easy to understand is the work-wise, the principle with the inclusion/exclusion of all, allow, and deny.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So we always left it, our workaround was that we leave it with all and just pick those elements that we want to have captured. But we do not really know how this should work with the deny part here. This was a bit confusing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So this was one thing and I think this is the same principle for the logging part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It's just a very...</w:t>
      </w:r>
      <w:r>
        <w:rPr>
          <w:color w:val="323130"/>
          <w:sz w:val="4.3mm"/>
          <w:szCs w:val="4.3mm"/>
          <w:rFonts w:ascii="Segoe UI" w:cs="Segoe UI" w:eastAsia="Segoe UI" w:hAnsi="Segoe UI"/>
        </w:rPr>
        <w:br/>
        <w:t xml:space="preserve">Just a very ambiguous wording used there and we are not sure what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And I see that a lot of granular details here, right? Like checking and unchecking. Are all these controls familiar to you or do you even use all of them? I see there are a lot of unchecked items, right? So how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Or how do you rank these are important or not important?</w:t>
      </w:r>
      <w:r>
        <w:rPr>
          <w:color w:val="323130"/>
          <w:sz w:val="4.3mm"/>
          <w:szCs w:val="4.3mm"/>
          <w:rFonts w:ascii="Segoe UI" w:cs="Segoe UI" w:eastAsia="Segoe UI" w:hAnsi="Segoe UI"/>
        </w:rPr>
        <w:br/>
        <w:t xml:space="preserve">Do you do you even go through all the all the settings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That's a good question. So, to be honest, this was a huge black box, for example, at the beginning, and we learned overtime.</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For example, all those SAP columns, this is pretty clear, only connected to SAP. We do not have SAP for our colleagues, so it's not important for us. But what was quite a black box and is still a black box is what are those points exactly capturing and how can this be helpful for the business need?</w:t>
      </w:r>
      <w:r>
        <w:rPr>
          <w:color w:val="323130"/>
          <w:sz w:val="4.3mm"/>
          <w:szCs w:val="4.3mm"/>
          <w:rFonts w:ascii="Segoe UI" w:cs="Segoe UI" w:eastAsia="Segoe UI" w:hAnsi="Segoe UI"/>
        </w:rPr>
        <w:br/>
        <w:t xml:space="preserve">that we got from a business owner in the end. So at that point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For me, it would be super nice if we have a little description directly at this step. Hey, if you select this one, here is a screenshot, you can expect that this value is captured or not. And from, I mean, we did not have this, we always had to cross-check with the existing or not existing documentation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with previews.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And this is exactly all with previews, and this is how we learned. It was as well for us that we have experimental zone project for ourselves, where we test things out. We have an additional sandbox where we have another option for other users with other configurations to test things, but it...</w:t>
      </w:r>
      <w:r>
        <w:rPr>
          <w:color w:val="323130"/>
          <w:sz w:val="4.3mm"/>
          <w:szCs w:val="4.3mm"/>
          <w:rFonts w:ascii="Segoe UI" w:cs="Segoe UI" w:eastAsia="Segoe UI" w:hAnsi="Segoe UI"/>
        </w:rPr>
        <w:br/>
        <w:t xml:space="preserve">really required a lot of time to understand different things. I know a few of them, but I still do not know all of them and do not know if they are helpful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So do you use,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Perhaps.</w:t>
      </w:r>
      <w:r>
        <w:rPr>
          <w:color w:val="323130"/>
          <w:sz w:val="4.3mm"/>
          <w:szCs w:val="4.3mm"/>
          <w:rFonts w:ascii="Segoe UI" w:cs="Segoe UI" w:eastAsia="Segoe UI" w:hAnsi="Segoe UI"/>
        </w:rPr>
        <w:br/>
        <w:t xml:space="preserve">Okay, just saying that this is exactly what we were also talking about, the documentation. There is documentation, but it's however not very clear. I think there's even two different versions of the documentation on your doc page. So it's hard to understand if I remember right, but this is a very long time ago. I, because I just remember now looking at that there's this DOM path element, for example.</w:t>
      </w:r>
      <w:r>
        <w:rPr>
          <w:color w:val="323130"/>
          <w:sz w:val="4.3mm"/>
          <w:szCs w:val="4.3mm"/>
          <w:rFonts w:ascii="Segoe UI" w:cs="Segoe UI" w:eastAsia="Segoe UI" w:hAnsi="Segoe UI"/>
        </w:rPr>
        <w:br/>
        <w:t xml:space="preserve">And 1 1/2 years ago, we had this issue where we thought that that would be, could be used to capture something that we were wanting, let's say. And based on the documentation, it looks like it would be that, but that never happened. Physically, remember, because we were always being like, yeah, dumb path, dumb path, but that is always empty. And there's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A lot of others of these, because I said before everything was checked, that were also always empty. And the point is, if they're not being filled at any moment by anything, and there's a lot of ones that look like they're doubled, then the question is, is it really doubled? Is 1 used in specific case and one of the other ones? Well, these questions are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Could be clarified.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Especially at this point for term paths, we were not sure if is this in the end a configuration topic. Is it a client topic, the application topic? Is it connected to our AMC, ABC, our virtual clients environment within Allianz partners? So this was still an open question for us where we are not sure what is the prerequisite</w:t>
      </w:r>
      <w:r>
        <w:rPr>
          <w:color w:val="323130"/>
          <w:sz w:val="4.3mm"/>
          <w:szCs w:val="4.3mm"/>
          <w:rFonts w:ascii="Segoe UI" w:cs="Segoe UI" w:eastAsia="Segoe UI" w:hAnsi="Segoe UI"/>
        </w:rPr>
        <w:br/>
        <w:t xml:space="preserve">to make this column work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I just found some old notes. The thing with Dompath was actually an HTML path, let's say, and even we talked with, I think, Martin probably back then. And the, I mean, it was said that, yeah, that should actually capture this HTML path, but we never read it on our side. And then the question was, well, is it an issue on the capturing? Is it an issue on the browser extension? We could never figure it out. That column was just always.</w:t>
      </w:r>
      <w:r>
        <w:rPr>
          <w:color w:val="323130"/>
          <w:sz w:val="4.3mm"/>
          <w:szCs w:val="4.3mm"/>
          <w:rFonts w:ascii="Segoe UI" w:cs="Segoe UI" w:eastAsia="Segoe UI" w:hAnsi="Segoe UI"/>
        </w:rPr>
        <w:br/>
        <w:t xml:space="preserve">empty. But that one would have saved us a lot of time because then we had switched to the next path extraction version. Meanwhile, that could help us identify something easily. But that's just an explicit example of something that we are not quite sure how it works. And actually, if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Are there any other settings apart from the event processing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Yes, this parts, so you remember our...</w:t>
      </w:r>
      <w:r>
        <w:rPr>
          <w:color w:val="323130"/>
          <w:sz w:val="4.3mm"/>
          <w:szCs w:val="4.3mm"/>
          <w:rFonts w:ascii="Segoe UI" w:cs="Segoe UI" w:eastAsia="Segoe UI" w:hAnsi="Segoe UI"/>
        </w:rPr>
        <w:br/>
        <w:t xml:space="preserve">You remember my history with my story with the elements that we captured and do not want to capture regarding the UIAA values. We did the exercise and deleted input for those columns at this point, but for sure we then lost a lot of data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From our perspective to what something like this for the future, we wanted to leverage this functionality that we can say use UIAA.</w:t>
      </w:r>
      <w:r>
        <w:rPr>
          <w:color w:val="323130"/>
          <w:sz w:val="4.3mm"/>
          <w:szCs w:val="4.3mm"/>
          <w:rFonts w:ascii="Segoe UI" w:cs="Segoe UI" w:eastAsia="Segoe UI" w:hAnsi="Segoe UI"/>
        </w:rPr>
        <w:br/>
        <w:t xml:space="preserve">But our situation would be more, our configuration should more go into the direction that we include the applications where we want to capture UIA values. Now, because this is very use case oriented, we say we want to capture for this web page that exact click, how often is that button being pressed?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And then we capture it. If this is not specifically mentioned, then we do not capture it, and this would be for us a good.</w:t>
      </w:r>
      <w:r>
        <w:rPr>
          <w:color w:val="323130"/>
          <w:sz w:val="4.3mm"/>
          <w:szCs w:val="4.3mm"/>
          <w:rFonts w:ascii="Segoe UI" w:cs="Segoe UI" w:eastAsia="Segoe UI" w:hAnsi="Segoe UI"/>
        </w:rPr>
        <w:br/>
        <w:t xml:space="preserve">scenario to make other use cases work and being able to avoid that recaptures things that we do not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did mention about...</w:t>
      </w:r>
      <w:r>
        <w:rPr>
          <w:color w:val="323130"/>
          <w:sz w:val="4.3mm"/>
          <w:szCs w:val="4.3mm"/>
          <w:rFonts w:ascii="Segoe UI" w:cs="Segoe UI" w:eastAsia="Segoe UI" w:hAnsi="Segoe UI"/>
        </w:rPr>
        <w:br/>
        <w:t xml:space="preserve">testing what is getting recorded. Do you use the preview functionality here on this screen so that you know like what is getting captured, what data and columns? Do you,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Yes, but to be honest, I don't know if I can trust this one. Since we have colleagues working on different environments, meaning ABCC, Allianz Virtual Client, I do not know if this is working for everyone the same.</w:t>
      </w:r>
      <w:r>
        <w:rPr>
          <w:color w:val="323130"/>
          <w:sz w:val="4.3mm"/>
          <w:szCs w:val="4.3mm"/>
          <w:rFonts w:ascii="Segoe UI" w:cs="Segoe UI" w:eastAsia="Segoe UI" w:hAnsi="Segoe UI"/>
        </w:rPr>
        <w:br/>
        <w:t xml:space="preserve">And I think we had as well different scenarios where we tested something on our end and we tested it on colleagues and with the ABCC and for some reason it was not working.</w:t>
      </w:r>
      <w:r>
        <w:rPr>
          <w:color w:val="323130"/>
          <w:sz w:val="4.3mm"/>
          <w:szCs w:val="4.3mm"/>
          <w:rFonts w:ascii="Segoe UI" w:cs="Segoe UI" w:eastAsia="Segoe UI" w:hAnsi="Segoe UI"/>
        </w:rPr>
        <w:br/>
        <w:t xml:space="preserve">I do not know the complete story about it, why and why we did this exercise, but we always sometimes had the feeling that this is not too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You mean the preview functionality? It sometimes works for you, but not in the other users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This was, yeah, this was, I mean, the basic configuration part, this was working and most of the columns were captured as well. But we always tested this for the XPath configuration when we wanted to really say within the browser extension, capture this and that. And this was one thing where it was not 100% accurate working for us.</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So sometimes it showed up in the preview, but it wasn't working on the actual user then. Or sometimes it was the other way around, the preview wasn't showing something, then Felix gave the file to me. I did the same thing and then the preview was showing it, for example. So there were some cases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I mean, of course, the environments are not the same, different computer, but the expectation is that for the same configuration rule, the preview should be consistent. And that was not sometimes not the case,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Then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Not the biggest issue,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You,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Are there any other settings that you want to highlight, Felix, or we can move on in the interest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Only one more thing to mention, but not in the configuration editor. It's more related to our story, what I mentioned with the things that we captured and we had to put in place another configuration. We did this data deletion exercise and</w:t>
      </w:r>
      <w:r>
        <w:rPr>
          <w:color w:val="323130"/>
          <w:sz w:val="4.3mm"/>
          <w:szCs w:val="4.3mm"/>
          <w:rFonts w:ascii="Segoe UI" w:cs="Segoe UI" w:eastAsia="Segoe UI" w:hAnsi="Segoe UI"/>
        </w:rPr>
        <w:br/>
        <w:t xml:space="preserve">We had, and the thing was that the day after, the data appeared again for some colleagues for UIA values. And we think that this is due to the fact that once I update the new configuration, that is not automatically pushed in the second to all those user clients.</w:t>
      </w:r>
      <w:r>
        <w:rPr>
          <w:color w:val="323130"/>
          <w:sz w:val="4.3mm"/>
          <w:szCs w:val="4.3mm"/>
          <w:rFonts w:ascii="Segoe UI" w:cs="Segoe UI" w:eastAsia="Segoe UI" w:hAnsi="Segoe UI"/>
        </w:rPr>
        <w:br/>
        <w:t xml:space="preserve">could not be the case because some are offline. And this led us to the exercise that we have to redo data deletion for a couple of days and weeks. And we wanted to see, okay, for what user is now the new configuration already in place.</w:t>
      </w:r>
      <w:r>
        <w:rPr>
          <w:color w:val="323130"/>
          <w:sz w:val="4.3mm"/>
          <w:szCs w:val="4.3mm"/>
          <w:rFonts w:ascii="Segoe UI" w:cs="Segoe UI" w:eastAsia="Segoe UI" w:hAnsi="Segoe UI"/>
        </w:rPr>
        <w:br/>
        <w:t xml:space="preserve">And the only thing, this is what we then observed here in the user invite section. We can only see the last config request column. And I don't know if, from my perspective or from my understanding, this is not telling me that, for example, this user is working with the newest with the latest configuration file. It's just a request from their side.</w:t>
      </w:r>
      <w:r>
        <w:rPr>
          <w:color w:val="323130"/>
          <w:sz w:val="4.3mm"/>
          <w:szCs w:val="4.3mm"/>
          <w:rFonts w:ascii="Segoe UI" w:cs="Segoe UI" w:eastAsia="Segoe UI" w:hAnsi="Segoe UI"/>
        </w:rPr>
        <w:br/>
        <w:t xml:space="preserve">So we always had to check again if there's some data because we cannot really rely on that column. This is only telling us the story of a request, but not if the actual configuration is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Perhaps an additional info here. Sometimes this was cached data, which makes sense. I mean, the data will just push later, right? Perhaps the colleague just closed it up too quickly on a Friday, but some, but a lot of the times it was actually new data. So let's say we switch the configuration in the morning. Here it says that the last configuration request was after us switching it.</w:t>
      </w:r>
      <w:r>
        <w:rPr>
          <w:color w:val="323130"/>
          <w:sz w:val="4.3mm"/>
          <w:szCs w:val="4.3mm"/>
          <w:rFonts w:ascii="Segoe UI" w:cs="Segoe UI" w:eastAsia="Segoe UI" w:hAnsi="Segoe UI"/>
        </w:rPr>
        <w:br/>
        <w:t xml:space="preserve">But then the data that comes in for that colleague for that day in the afternoon, for example, still contains the UIAAs, although we removed it, although he theoretically should have the new configuration, stuff like this. So it was never clear when and how is the configuration be switched. And if we can somehow force it on our side, because going to 300 people and telling them, please restart or please click on something.</w:t>
      </w:r>
      <w:r>
        <w:rPr>
          <w:color w:val="323130"/>
          <w:sz w:val="4.3mm"/>
          <w:szCs w:val="4.3mm"/>
          <w:rFonts w:ascii="Segoe UI" w:cs="Segoe UI" w:eastAsia="Segoe UI" w:hAnsi="Segoe UI"/>
        </w:rPr>
        <w:br/>
        <w:t xml:space="preserve">Hard exercise, so it would be great if we could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I did not from theirs.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 Could we go back to the configuration screen, please?</w:t>
      </w:r>
      <w:r>
        <w:rPr>
          <w:color w:val="323130"/>
          <w:sz w:val="4.3mm"/>
          <w:szCs w:val="4.3mm"/>
          <w:rFonts w:ascii="Segoe UI" w:cs="Segoe UI" w:eastAsia="Segoe UI" w:hAnsi="Segoe UI"/>
        </w:rPr>
        <w:br/>
        <w:t xml:space="preserve">I just have a couple of questions with respect to the layout and the overall structure.</w:t>
      </w:r>
      <w:r>
        <w:rPr>
          <w:color w:val="323130"/>
          <w:sz w:val="4.3mm"/>
          <w:szCs w:val="4.3mm"/>
          <w:rFonts w:ascii="Segoe UI" w:cs="Segoe UI" w:eastAsia="Segoe UI" w:hAnsi="Segoe UI"/>
        </w:rPr>
        <w:br/>
        <w:t xml:space="preserve">I know there are a lot of tabs. We have basic settings within the, you know, the AMS and also here you have some settings, right? When you look at the overall structure, do you think the placement of information, for example, there are multiple tabs, even within event processing rules, you have multiple tabs, right? Do you see the overall structure and...</w:t>
      </w:r>
      <w:r>
        <w:rPr>
          <w:color w:val="323130"/>
          <w:sz w:val="4.3mm"/>
          <w:szCs w:val="4.3mm"/>
          <w:rFonts w:ascii="Segoe UI" w:cs="Segoe UI" w:eastAsia="Segoe UI" w:hAnsi="Segoe UI"/>
        </w:rPr>
        <w:br/>
        <w:t xml:space="preserve">the settings, the labels that you see, apart from what you already told me, do you feel like they are...</w:t>
      </w:r>
      <w:r>
        <w:rPr>
          <w:color w:val="323130"/>
          <w:sz w:val="4.3mm"/>
          <w:szCs w:val="4.3mm"/>
          <w:rFonts w:ascii="Segoe UI" w:cs="Segoe UI" w:eastAsia="Segoe UI" w:hAnsi="Segoe UI"/>
        </w:rPr>
        <w:br/>
        <w:t xml:space="preserve">clear to you or they feel ambiguous. For example, something that...</w:t>
      </w:r>
      <w:r>
        <w:rPr>
          <w:color w:val="323130"/>
          <w:sz w:val="4.3mm"/>
          <w:szCs w:val="4.3mm"/>
          <w:rFonts w:ascii="Segoe UI" w:cs="Segoe UI" w:eastAsia="Segoe UI" w:hAnsi="Segoe UI"/>
        </w:rPr>
        <w:br/>
        <w:t xml:space="preserve">could be not should not belong there, but it belongs there. Do you have any kind of feedback with related to the content on the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I mean, this, from a structure perspective, makes sense for me. We always, to be honest, we had just went from data connection to event processing rules, data detection, and so on. So this is kind of guided and somehow good. But for us, what is the missing part is here, what are we actually doing?</w:t>
      </w:r>
      <w:r>
        <w:rPr>
          <w:color w:val="323130"/>
          <w:sz w:val="4.3mm"/>
          <w:szCs w:val="4.3mm"/>
          <w:rFonts w:ascii="Segoe UI" w:cs="Segoe UI" w:eastAsia="Segoe UI" w:hAnsi="Segoe UI"/>
        </w:rPr>
        <w:br/>
        <w:t xml:space="preserve">And this is if this is really helping for our use case to answer the question. It's not very business-oriented, it's very technical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I mean, in general, so this is pretty complex, but it also should be like that. We would other, we discussed this also last time, what you were trying to do with a gateway, like specific rules. I mean, I would love to have the option here to already do these kind of rules where I don't just say remove or keep a column, but based on 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in the capturing test, stuff like this would also be nice to have. As I said, it's now coming to the gateway, but the idea is this is complex. We already got used to how complex it is, and it should also be complex, right? Because otherwise, if we have no settings to play with,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Just to repeat my understanding, you know, you're expecting some configuration settings in the gateway as well. Did I understand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No, no, we discussed it last time. You saw that you said it's just an SQL server. We can just run SQL there. My idea was, what I meant is we would love to have the option to create more complicated rules based on, for example, hey, if you see the word password, please don't capture this, just as an example, right? And this is not possible here, which, okay, but it should then be possible with a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So again, it's good. Otherwise, that would also be a request to actually even have more complexity, let's say.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Yeah, yeah, just on the sidelines, you know, in Gateway, you can, you know, still redact a lot of information which is sensitive, but you know, I'll schedule a different session for that. Last time, one of you asked also for the architectural diagram of that, which I think I can present next week. Sorry, Maha, don't worry, you can carry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No worries. Okay, so just wondering, among these settings that we saw, right, you did mention about the event processing rules and under the UIA. Are there any other settings that you heavily rely on a person or a documentation to understand?</w:t>
      </w:r>
      <w:r>
        <w:rPr>
          <w:color w:val="323130"/>
          <w:sz w:val="4.3mm"/>
          <w:szCs w:val="4.3mm"/>
          <w:rFonts w:ascii="Segoe UI" w:cs="Segoe UI" w:eastAsia="Segoe UI" w:hAnsi="Segoe UI"/>
        </w:rPr>
        <w:br/>
        <w:t xml:space="preserve">what you're doing. I know you try to check the preview and everything, but are there any other specific settings where you need to rely on someone before you are sure about what you're doing? Someone or some documentation. Just trying to understand like if we need to simplify specific settings.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We always double check web page extractors, right, Felix? So we check it on our side, we check with the preview, and then we deploy it in the experimental zone and have the colleagues try and use it to see if it's actually captured. So that's something that I'm actually not sure why we double check it. Probably we had issues in the past.</w:t>
      </w:r>
      <w:r>
        <w:rPr>
          <w:color w:val="323130"/>
          <w:sz w:val="4.3mm"/>
          <w:szCs w:val="4.3mm"/>
          <w:rFonts w:ascii="Segoe UI" w:cs="Segoe UI" w:eastAsia="Segoe UI" w:hAnsi="Segoe UI"/>
        </w:rPr>
        <w:br/>
        <w:t xml:space="preserve">Yeah, but that's also something that always takes time because try it, test it, push it, and then need to make sure that the user has updated the configuration, then need to sit down with him and figure out if it's captured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Okay, got it. I see that you have about this to 99 users, right, in the machine right now. I see that. Just wondering, like, at what point in time are you sure that it's good to go and deploy for all the 99 users? I know you start with one, right? So just trying to understand your confidence level, how confident.</w:t>
      </w:r>
      <w:r>
        <w:rPr>
          <w:color w:val="323130"/>
          <w:sz w:val="4.3mm"/>
          <w:szCs w:val="4.3mm"/>
          <w:rFonts w:ascii="Segoe UI" w:cs="Segoe UI" w:eastAsia="Segoe UI" w:hAnsi="Segoe UI"/>
        </w:rPr>
        <w:br/>
        <w:t xml:space="preserve">Will you be and how do you deploy that to 99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That's a good question, a tricky question. So for all of the streams, we have kind of super users, local managers that help us to test those things that we are doing. And if this is working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iteration done, then we spread out to those token managers if the working or the configuration is working for them, next iteration, and then we roll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Got it. Is there anything else that you would like to add here, Felix and Chris, with respect to configuration settings?</w:t>
      </w:r>
      <w:r>
        <w:rPr>
          <w:color w:val="323130"/>
          <w:sz w:val="4.3mm"/>
          <w:szCs w:val="4.3mm"/>
          <w:rFonts w:ascii="Segoe UI" w:cs="Segoe UI" w:eastAsia="Segoe UI" w:hAnsi="Segoe UI"/>
        </w:rPr>
        <w:br/>
        <w:t xml:space="preserve">I just have one last question with respect to the overall usability. You did tell me the rating with respect to proficiency. I want to understand about the overall usability again on the scale of 1 to 5, one being low and five being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You can answer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Yeah, I mean...</w:t>
      </w:r>
      <w:r>
        <w:rPr>
          <w:color w:val="323130"/>
          <w:sz w:val="4.3mm"/>
          <w:szCs w:val="4.3mm"/>
          <w:rFonts w:ascii="Segoe UI" w:cs="Segoe UI" w:eastAsia="Segoe UI" w:hAnsi="Segoe UI"/>
        </w:rPr>
        <w:br/>
        <w:t xml:space="preserve">As I said, it's a complex tool, right? So I think it's...</w:t>
      </w:r>
      <w:r>
        <w:rPr>
          <w:color w:val="323130"/>
          <w:sz w:val="4.3mm"/>
          <w:szCs w:val="4.3mm"/>
          <w:rFonts w:ascii="Segoe UI" w:cs="Segoe UI" w:eastAsia="Segoe UI" w:hAnsi="Segoe UI"/>
        </w:rPr>
        <w:br/>
        <w:t xml:space="preserve">What it's trying to do is nice and you can make it much simpler. But this issues with regard to documentation, regarding ambiguous buttons, these things make it a little bit hard to use quickly and correctly. So I'd say it's probably an average usability, which perhaps seems lower just because it's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window, let's say. But also we've worked enough with it and around it to kind of know now, okay, what do we quickly do and what do we, we have to do it like this.</w:t>
      </w:r>
      <w:r>
        <w:rPr>
          <w:color w:val="323130"/>
          <w:sz w:val="4.3mm"/>
          <w:szCs w:val="4.3mm"/>
          <w:rFonts w:ascii="Segoe UI" w:cs="Segoe UI" w:eastAsia="Segoe UI" w:hAnsi="Segoe UI"/>
        </w:rPr>
        <w:br/>
        <w:t xml:space="preserve">perhaps not the best way to answer it, but I'd say it's average. I'd say there's some things that can be done better, but on the other hand, as I said, there is a lot to configure and that should also still be possible. I'm not a big fan of simplifying something just to make it easier to use and at the same time losing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Thank you. Felix,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So, so, so should we take it to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You can take it at three, I mean,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Okay, cool,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It's totally fine. I have one last question. I'm sorry, I forgot to ask you this. I know that we have basic settings and advanced settings and they are in two different places. Once you do the advanced configuration, you have to upload it back to the AMS, right? How do you feel about that experience? I know you have to constantly test.</w:t>
      </w:r>
      <w:r>
        <w:rPr>
          <w:color w:val="323130"/>
          <w:sz w:val="4.3mm"/>
          <w:szCs w:val="4.3mm"/>
          <w:rFonts w:ascii="Segoe UI" w:cs="Segoe UI" w:eastAsia="Segoe UI" w:hAnsi="Segoe UI"/>
        </w:rPr>
        <w:br/>
        <w:t xml:space="preserve">iterate and then again upload, right? How do you feel about that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And this sound for a couple of seconds,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Yeah, I was just trying to ask you, we have basic and advanced settings. For advanced settings, you have to perform some settings and again upload it back to the EMS. I know it's multiple steps involved. Just wondering, like, how do you feel about this overall experience? Would you be happy if it's just done in one place?</w:t>
      </w:r>
      <w:r>
        <w:rPr>
          <w:color w:val="323130"/>
          <w:sz w:val="4.3mm"/>
          <w:szCs w:val="4.3mm"/>
          <w:rFonts w:ascii="Segoe UI" w:cs="Segoe UI" w:eastAsia="Segoe UI" w:hAnsi="Segoe UI"/>
        </w:rPr>
        <w:br/>
        <w:t xml:space="preserve">Be it on the client configuration or it could be on the AMS, just trying to get some feedback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I would prefer to have everything within the task mining project configuration within the AMS without this additional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This would be my recommendation, or at least my wish. I was always a fan of the front end of the data integration part that you also get kind of the process described with data integration, data manipulation, then data modelling. So this describes somehow the</w:t>
      </w:r>
      <w:r>
        <w:rPr>
          <w:color w:val="323130"/>
          <w:sz w:val="4.3mm"/>
          <w:szCs w:val="4.3mm"/>
          <w:rFonts w:ascii="Segoe UI" w:cs="Segoe UI" w:eastAsia="Segoe UI" w:hAnsi="Segoe UI"/>
        </w:rPr>
        <w:br/>
        <w:t xml:space="preserve">connection from the methods to the technical parts and makes it as well easier for us to understand what am I doing exactly when I'm working on the event processing rules and for what part of the process in the methodology it is helpful. And this was</w:t>
      </w:r>
      <w:r>
        <w:rPr>
          <w:color w:val="323130"/>
          <w:sz w:val="4.3mm"/>
          <w:szCs w:val="4.3mm"/>
          <w:rFonts w:ascii="Segoe UI" w:cs="Segoe UI" w:eastAsia="Segoe UI" w:hAnsi="Segoe UI"/>
        </w:rPr>
        <w:br/>
        <w:t xml:space="preserve">I mean, this is our, I would say, final conclusion somehow that is technical, very complex somehow, and to have kind of a better business description and a better description of what step or what configuration I can do here for what is it paying out in the overall.</w:t>
      </w:r>
      <w:r>
        <w:rPr>
          <w:color w:val="323130"/>
          <w:sz w:val="4.3mm"/>
          <w:szCs w:val="4.3mm"/>
          <w:rFonts w:ascii="Segoe UI" w:cs="Segoe UI" w:eastAsia="Segoe UI" w:hAnsi="Segoe UI"/>
        </w:rPr>
        <w:br/>
        <w:t xml:space="preserve">Overall, end-to-end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This would help me in the end, because I am, in the end, the local project manager who's in the beginning of such a project, as well somehow blind as well on all of those topics, and would help me to increase the learning curve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Thank you so much. Ravi, do you have any, I know we are on time. Is there any last questions or thoughts that any of you wants to share? I'm actually done with the questions. Thank you so much for all the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No questions from my end. You know, thanks to both of you, really,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That is the Twego.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feedback. It's really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Okay, Felix, we had to, did we go through all of the points, right? Because I'm not sure you have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Yes, we have one or two questions more. I hope you have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So you remember that we deleted data from the pools, no rows, just columns. And we had the situation with the transformation that we had to keep on running to delete all of the data. But we had as well some, we can say experience with this as well architecture part of the processing, of the data processing where we are a bit</w:t>
      </w:r>
      <w:r>
        <w:rPr>
          <w:color w:val="323130"/>
          <w:sz w:val="4.3mm"/>
          <w:szCs w:val="4.3mm"/>
          <w:rFonts w:ascii="Segoe UI" w:cs="Segoe UI" w:eastAsia="Segoe UI" w:hAnsi="Segoe UI"/>
        </w:rPr>
        <w:br/>
        <w:t xml:space="preserve">blind. Maybe, Chris, you can describe it a bit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So, the it is, I think, flow we also discussed together, like one or two months ago, perhaps that the the Parquet files ones are pushed into, or whatever they are, once they're pushed into Sloan, is there some sort of backend scripts running which generate or regenerate the tables that we can then manipulate in the data integration part, and then sometimes this, for example, the event description column, I think is...</w:t>
      </w:r>
      <w:r>
        <w:rPr>
          <w:color w:val="323130"/>
          <w:sz w:val="4.3mm"/>
          <w:szCs w:val="4.3mm"/>
          <w:rFonts w:ascii="Segoe UI" w:cs="Segoe UI" w:eastAsia="Segoe UI" w:hAnsi="Segoe UI"/>
        </w:rPr>
        <w:br/>
        <w:t xml:space="preserve">A concatenation of a lot of other columns and this.</w:t>
      </w:r>
      <w:r>
        <w:rPr>
          <w:color w:val="323130"/>
          <w:sz w:val="4.3mm"/>
          <w:szCs w:val="4.3mm"/>
          <w:rFonts w:ascii="Segoe UI" w:cs="Segoe UI" w:eastAsia="Segoe UI" w:hAnsi="Segoe UI"/>
        </w:rPr>
        <w:br/>
        <w:t xml:space="preserve">So since it's not transparent, what's exactly happening there, sometimes data was coming back, let's say. So it would be great to know what really, and I think with a gateway, it's even more important to that point we are the actual owners of our pipeline, I'd say, to figure out what exactly is running and how is it running, when is it running.</w:t>
      </w:r>
      <w:r>
        <w:rPr>
          <w:color w:val="323130"/>
          <w:sz w:val="4.3mm"/>
          <w:szCs w:val="4.3mm"/>
          <w:rFonts w:ascii="Segoe UI" w:cs="Segoe UI" w:eastAsia="Segoe UI" w:hAnsi="Segoe UI"/>
        </w:rPr>
        <w:br/>
        <w:t xml:space="preserve">So that we, because that's a good thing about everything else, right? The data integration with data pipelines with SAP, everything is transparent and we know what, when, how. With this thing, the, I mean, Felix, perhaps you can click on the data port, right? I think it's one of the, it's the one on the left, no, no, in the project itself where you are right now.</w:t>
      </w:r>
      <w:r>
        <w:rPr>
          <w:color w:val="323130"/>
          <w:sz w:val="4.3mm"/>
          <w:szCs w:val="4.3mm"/>
          <w:rFonts w:ascii="Segoe UI" w:cs="Segoe UI" w:eastAsia="Segoe UI" w:hAnsi="Segoe UI"/>
        </w:rPr>
        <w:br/>
        <w:t xml:space="preserve">I think 2 icons down, exactly. So if we could know what this is doing, for example, what this is actually running, how it's working, this would be great. It's not a configuration topic, it's not the usability of the configuration editor, but it's a general thing that we are unclear with. I mean, okay, this is now, okay, it's a general thing exactly that we are not 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This one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Clear how it's exactly running, and I'm guessing it's a very specific thing, those of only useful when you're doing.</w:t>
      </w:r>
      <w:r>
        <w:rPr>
          <w:color w:val="323130"/>
          <w:sz w:val="4.3mm"/>
          <w:szCs w:val="4.3mm"/>
          <w:rFonts w:ascii="Segoe UI" w:cs="Segoe UI" w:eastAsia="Segoe UI" w:hAnsi="Segoe UI"/>
        </w:rPr>
        <w:br/>
        <w:t xml:space="preserve">funny things, let's put it that way. But it was also something that we had to run for a few days to make sure that everything left because it was data kept coming back. Let's put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And I think this was still something what we were missing in the documentation, right? So we haven't read anything about what is happening here, what tables are being reloaded, how is the schedule running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there's always this user interaction log and this user interaction log history, for example. And then again, the idea is why are there exactly 2? What is the split exactly? Because we just merged them and used them both. But we also could not find an answer to why are there actually two, for example.</w:t>
      </w:r>
      <w:r>
        <w:rPr>
          <w:color w:val="323130"/>
          <w:sz w:val="4.3mm"/>
          <w:szCs w:val="4.3mm"/>
          <w:rFonts w:ascii="Segoe UI" w:cs="Segoe UI" w:eastAsia="Segoe UI" w:hAnsi="Segoe UI"/>
        </w:rPr>
        <w:br/>
        <w:t xml:space="preserve">Things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I can, we can do one more session for this, you know, but yes, you know, you're right, you know, somehow it's just very obvious until you say it. Now, we should be providing more information about what tables have been loaded or what kind of data has been loaded, et cetera, which would also help the user. Definitely point taken.</w:t>
      </w:r>
      <w:r>
        <w:rPr>
          <w:color w:val="323130"/>
          <w:sz w:val="4.3mm"/>
          <w:szCs w:val="4.3mm"/>
          <w:rFonts w:ascii="Segoe UI" w:cs="Segoe UI" w:eastAsia="Segoe UI" w:hAnsi="Segoe UI"/>
        </w:rPr>
        <w:br/>
        <w:t xml:space="preserve">But what happens here, I'll walk you through in another different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FedEx, is it one more point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I'm checking my list, so I think we got all the points covered, so as well.</w:t>
      </w:r>
      <w:r>
        <w:rPr>
          <w:color w:val="323130"/>
          <w:sz w:val="4.3mm"/>
          <w:szCs w:val="4.3mm"/>
          <w:rFonts w:ascii="Segoe UI" w:cs="Segoe UI" w:eastAsia="Segoe UI" w:hAnsi="Segoe UI"/>
        </w:rPr>
        <w:br/>
        <w:t xml:space="preserve">This topic will be...</w:t>
      </w:r>
      <w:r>
        <w:rPr>
          <w:color w:val="323130"/>
          <w:sz w:val="4.3mm"/>
          <w:szCs w:val="4.3mm"/>
          <w:rFonts w:ascii="Segoe UI" w:cs="Segoe UI" w:eastAsia="Segoe UI" w:hAnsi="Segoe UI"/>
        </w:rPr>
        <w:br/>
        <w:t xml:space="preserve">One for the next touch point. I know the solution approach and gateway in the middle. I think one topic what you have on your roadmap can be then as well. Topic for the next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Kiefer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Absolutely. I will anyway schedule a dedicated call for the gateway because the gateway is currently going through some architectural approval process internally for us. So which will actually block me from sharing it already with the customers. So once this is already done, so I think I'll be free to share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Kiefer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Our updates, I'll walk you through in a different session, but let's allow me to get my due diligence inside the company, and you know, in a week or two, I'll come back to you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Nice, thank you.</w:t>
      </w:r>
      <w:r>
        <w:rPr>
          <w:color w:val="323130"/>
          <w:sz w:val="4.3mm"/>
          <w:szCs w:val="4.3mm"/>
          <w:rFonts w:ascii="Segoe UI" w:cs="Segoe UI" w:eastAsia="Segoe UI" w:hAnsi="Segoe UI"/>
        </w:rPr>
        <w:br/>
        <w:t xml:space="preserve">Um, besides that, no further points on my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Kiefer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Keitel, Felix (Allianz Partners)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We mentioned everything.</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Kiefer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Thanks for the feedback, first of all. And I think we have clear follow-ups, one on the data pipeline, a detailed breakdown, and the second one on the architecture. There was already a line last time. Once this is ready, Ravi will set up the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Kiefer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And keep in touch until then. I think we see each other Friday, Felix Krist,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Mahalakshmi Ravikumar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Teja Avvari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Kiefer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Ligori, Christ (Allianz Partners)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Thanks, everyone, but...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Florian Kiefer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lygy4d3qyssmj2b6lcot.png"/><Relationship Id="rId7" Type="http://schemas.openxmlformats.org/officeDocument/2006/relationships/image" Target="media/b81iewe7i4u0lefvck_h8.png"/><Relationship Id="rId8" Type="http://schemas.openxmlformats.org/officeDocument/2006/relationships/image" Target="media/xpswdunqlllkxq7xd2uot.png"/><Relationship Id="rId9" Type="http://schemas.openxmlformats.org/officeDocument/2006/relationships/image" Target="media/gbdrsmsh2kbcclttgqsap.png"/><Relationship Id="rId10" Type="http://schemas.openxmlformats.org/officeDocument/2006/relationships/image" Target="media/jva6hea8iuh0qpx3pgnl4.png"/><Relationship Id="rId11" Type="http://schemas.openxmlformats.org/officeDocument/2006/relationships/image" Target="media/d2hmqlqxde1lgl4dyslrb.png"/><Relationship Id="rId12" Type="http://schemas.openxmlformats.org/officeDocument/2006/relationships/image" Target="media/5mod9tmbkfbezv5h1vnf5.png"/><Relationship Id="rId13" Type="http://schemas.openxmlformats.org/officeDocument/2006/relationships/image" Target="media/lxcsr3arat8mb9bxudqa-.png"/><Relationship Id="rId14" Type="http://schemas.openxmlformats.org/officeDocument/2006/relationships/image" Target="media/idtmodyhrglsljkumo-ts.png"/><Relationship Id="rId15" Type="http://schemas.openxmlformats.org/officeDocument/2006/relationships/image" Target="media/9ylsehw6lsxehq9ynkelu.png"/><Relationship Id="rId16" Type="http://schemas.openxmlformats.org/officeDocument/2006/relationships/image" Target="media/eukepfanva4vckq66gdfv.png"/><Relationship Id="rId17" Type="http://schemas.openxmlformats.org/officeDocument/2006/relationships/image" Target="media/8rkdqpukwv42wt2dqlsj9.png"/><Relationship Id="rId18" Type="http://schemas.openxmlformats.org/officeDocument/2006/relationships/image" Target="media/i-xhxc0xnlqlx_kqvyp0h.png"/><Relationship Id="rId19" Type="http://schemas.openxmlformats.org/officeDocument/2006/relationships/image" Target="media/ffy3iriebxj_qth8ehykr.png"/><Relationship Id="rId20" Type="http://schemas.openxmlformats.org/officeDocument/2006/relationships/image" Target="media/hcqiawbekpmzqwrmshdts.png"/><Relationship Id="rId21" Type="http://schemas.openxmlformats.org/officeDocument/2006/relationships/image" Target="media/w3oe75gfmiwf00u7uvrme.png"/><Relationship Id="rId22" Type="http://schemas.openxmlformats.org/officeDocument/2006/relationships/image" Target="media/bqmvmo77izlgs0pfcq8ue.png"/><Relationship Id="rId23" Type="http://schemas.openxmlformats.org/officeDocument/2006/relationships/image" Target="media/gnpla2elwq09rpikrecw2.png"/><Relationship Id="rId24" Type="http://schemas.openxmlformats.org/officeDocument/2006/relationships/image" Target="media/ir5-spxrxix0ggotgoao4.png"/><Relationship Id="rId25" Type="http://schemas.openxmlformats.org/officeDocument/2006/relationships/image" Target="media/kukawqgeqg0eokao50fe_.png"/><Relationship Id="rId26" Type="http://schemas.openxmlformats.org/officeDocument/2006/relationships/image" Target="media/wwzxbkmkrrgarzlc1a2ka.png"/><Relationship Id="rId27" Type="http://schemas.openxmlformats.org/officeDocument/2006/relationships/image" Target="media/z7f_mczfbkcbtx8xvojts.png"/><Relationship Id="rId28" Type="http://schemas.openxmlformats.org/officeDocument/2006/relationships/image" Target="media/47m7s4lby8avedyonb0ba.png"/><Relationship Id="rId29" Type="http://schemas.openxmlformats.org/officeDocument/2006/relationships/image" Target="media/4si8dcxn63ury9mxttges.png"/><Relationship Id="rId30" Type="http://schemas.openxmlformats.org/officeDocument/2006/relationships/image" Target="media/cbfbqyklqlpcexbefqe4c.png"/><Relationship Id="rId31" Type="http://schemas.openxmlformats.org/officeDocument/2006/relationships/image" Target="media/uf9nhnssbum_pna6_njmd.png"/><Relationship Id="rId32" Type="http://schemas.openxmlformats.org/officeDocument/2006/relationships/image" Target="media/mrj1h6wc3hh2q1xt6phmh.png"/><Relationship Id="rId33" Type="http://schemas.openxmlformats.org/officeDocument/2006/relationships/image" Target="media/m2bgd_qztb3mpmgwac325.png"/><Relationship Id="rId34" Type="http://schemas.openxmlformats.org/officeDocument/2006/relationships/image" Target="media/t9qetgduoaufpvesmtpjc.png"/><Relationship Id="rId35" Type="http://schemas.openxmlformats.org/officeDocument/2006/relationships/image" Target="media/dbtoiytgupw63d7_byzbb.png"/><Relationship Id="rId36" Type="http://schemas.openxmlformats.org/officeDocument/2006/relationships/image" Target="media/tu7muqhlp9jjyvgak9x_q.png"/><Relationship Id="rId37" Type="http://schemas.openxmlformats.org/officeDocument/2006/relationships/image" Target="media/c4ma7cqbdm-y1oybjwako.png"/><Relationship Id="rId38" Type="http://schemas.openxmlformats.org/officeDocument/2006/relationships/image" Target="media/fvrjwzzbr1dk-l58o5ziv.png"/><Relationship Id="rId39" Type="http://schemas.openxmlformats.org/officeDocument/2006/relationships/image" Target="media/limytzyzgi_erptqmzsmh.png"/><Relationship Id="rId40" Type="http://schemas.openxmlformats.org/officeDocument/2006/relationships/image" Target="media/qvph0yqy2blhsoewaufbl.png"/><Relationship Id="rId41" Type="http://schemas.openxmlformats.org/officeDocument/2006/relationships/image" Target="media/cw4mzolpf_qbszzdpp4tk.png"/><Relationship Id="rId42" Type="http://schemas.openxmlformats.org/officeDocument/2006/relationships/image" Target="media/h8fecr8thslw8cj8dggd_.png"/><Relationship Id="rId43" Type="http://schemas.openxmlformats.org/officeDocument/2006/relationships/image" Target="media/sh1im4but0iy7lqfekcjr.png"/><Relationship Id="rId44" Type="http://schemas.openxmlformats.org/officeDocument/2006/relationships/image" Target="media/p-2sl7p2_ge40mqoj4htq.png"/><Relationship Id="rId45" Type="http://schemas.openxmlformats.org/officeDocument/2006/relationships/image" Target="media/7mtqszilab_p4_ndphdy6.png"/><Relationship Id="rId46" Type="http://schemas.openxmlformats.org/officeDocument/2006/relationships/image" Target="media/somndtdmcs3b3afayk1p2.png"/><Relationship Id="rId47" Type="http://schemas.openxmlformats.org/officeDocument/2006/relationships/image" Target="media/6hxh9p5vfm0-z3rd1e3td.png"/><Relationship Id="rId48" Type="http://schemas.openxmlformats.org/officeDocument/2006/relationships/image" Target="media/igiaw689-3cjszcpy83yq.png"/><Relationship Id="rId49" Type="http://schemas.openxmlformats.org/officeDocument/2006/relationships/image" Target="media/jsrwikmtokpfzzwdhqk6d.png"/><Relationship Id="rId50" Type="http://schemas.openxmlformats.org/officeDocument/2006/relationships/image" Target="media/nzvprj8525fggsctbi3sw.png"/><Relationship Id="rId51" Type="http://schemas.openxmlformats.org/officeDocument/2006/relationships/image" Target="media/tmc9q8j8c2htqwj4b8k4q.png"/><Relationship Id="rId52" Type="http://schemas.openxmlformats.org/officeDocument/2006/relationships/image" Target="media/pycr9wbqkxihh9xt9xkxf.png"/><Relationship Id="rId53" Type="http://schemas.openxmlformats.org/officeDocument/2006/relationships/image" Target="media/g_zy2l1xvexoqcthfvbsq.png"/><Relationship Id="rId54" Type="http://schemas.openxmlformats.org/officeDocument/2006/relationships/image" Target="media/_1spl1pjlhuommnvtgrvb.png"/><Relationship Id="rId55" Type="http://schemas.openxmlformats.org/officeDocument/2006/relationships/image" Target="media/rqk0_ybr837tdhnz-4sro.png"/><Relationship Id="rId56" Type="http://schemas.openxmlformats.org/officeDocument/2006/relationships/image" Target="media/1cc2xh2grxpinfso_guez.png"/><Relationship Id="rId57" Type="http://schemas.openxmlformats.org/officeDocument/2006/relationships/image" Target="media/vkktx38zgklxv_k2xm5vy.png"/><Relationship Id="rId58" Type="http://schemas.openxmlformats.org/officeDocument/2006/relationships/image" Target="media/dp7fexgjmeapmjmvan5na.png"/><Relationship Id="rId59" Type="http://schemas.openxmlformats.org/officeDocument/2006/relationships/image" Target="media/h4rjkti2x6rtn50ik5bvu.png"/><Relationship Id="rId60" Type="http://schemas.openxmlformats.org/officeDocument/2006/relationships/image" Target="media/x43z9f2s---emsp-n1fin.png"/><Relationship Id="rId61" Type="http://schemas.openxmlformats.org/officeDocument/2006/relationships/image" Target="media/hafjxucwkn1-nausav8ih.png"/><Relationship Id="rId62" Type="http://schemas.openxmlformats.org/officeDocument/2006/relationships/image" Target="media/7nkivvp6iw-a_sqcoaaqc.png"/><Relationship Id="rId63" Type="http://schemas.openxmlformats.org/officeDocument/2006/relationships/image" Target="media/3ko0ziukx-oqqeu7au-ku.png"/><Relationship Id="rId64" Type="http://schemas.openxmlformats.org/officeDocument/2006/relationships/image" Target="media/xa-hsnvnnqtproooml0sc.png"/><Relationship Id="rId65" Type="http://schemas.openxmlformats.org/officeDocument/2006/relationships/image" Target="media/x7gxl62ur3w3n6ye_khje.png"/><Relationship Id="rId66" Type="http://schemas.openxmlformats.org/officeDocument/2006/relationships/image" Target="media/yty93inkbxncjxhtyrffs.png"/><Relationship Id="rId67" Type="http://schemas.openxmlformats.org/officeDocument/2006/relationships/image" Target="media/e-6ih3vixxoeqpqyf9f7p.png"/><Relationship Id="rId68" Type="http://schemas.openxmlformats.org/officeDocument/2006/relationships/image" Target="media/3sm7uuk3gkgy8pvslrrbs.png"/><Relationship Id="rId69" Type="http://schemas.openxmlformats.org/officeDocument/2006/relationships/image" Target="media/nz3ovtfoksw9cm1t133zz.png"/><Relationship Id="rId70" Type="http://schemas.openxmlformats.org/officeDocument/2006/relationships/image" Target="media/l-ig9yv6uz-vh189unedi.png"/><Relationship Id="rId71" Type="http://schemas.openxmlformats.org/officeDocument/2006/relationships/image" Target="media/rxmgl8lqxcioybuxgqnxm.png"/><Relationship Id="rId72" Type="http://schemas.openxmlformats.org/officeDocument/2006/relationships/image" Target="media/tnao1sfbmnyuwisx03trc.png"/><Relationship Id="rId73" Type="http://schemas.openxmlformats.org/officeDocument/2006/relationships/image" Target="media/pm0exy1j5xooraghcu9nw.png"/><Relationship Id="rId74" Type="http://schemas.openxmlformats.org/officeDocument/2006/relationships/image" Target="media/vi9mk3xvszxns_vb64p6k.png"/><Relationship Id="rId75" Type="http://schemas.openxmlformats.org/officeDocument/2006/relationships/image" Target="media/ksoamfnemef4ivjqk1hsx.png"/><Relationship Id="rId76" Type="http://schemas.openxmlformats.org/officeDocument/2006/relationships/image" Target="media/kthn-qwcwy-9s-ezok6l7.png"/><Relationship Id="rId77" Type="http://schemas.openxmlformats.org/officeDocument/2006/relationships/image" Target="media/ie3ly-9gkoed-q4kshvjn.png"/><Relationship Id="rId78" Type="http://schemas.openxmlformats.org/officeDocument/2006/relationships/image" Target="media/s1zocbmm3h1rcfsgfd1ku.png"/><Relationship Id="rId79" Type="http://schemas.openxmlformats.org/officeDocument/2006/relationships/image" Target="media/2jo7yfhvuhiiaenoectib.png"/><Relationship Id="rId80" Type="http://schemas.openxmlformats.org/officeDocument/2006/relationships/image" Target="media/pjhbocvo0z-xsfp3rqefk.png"/><Relationship Id="rId81" Type="http://schemas.openxmlformats.org/officeDocument/2006/relationships/image" Target="media/eprqz8mvapqrqgzr1nmzc.png"/><Relationship Id="rId82" Type="http://schemas.openxmlformats.org/officeDocument/2006/relationships/image" Target="media/_40kjbhnebacptdyrvap4.png"/><Relationship Id="rId83" Type="http://schemas.openxmlformats.org/officeDocument/2006/relationships/image" Target="media/piaahebzooifb9jghthpi.png"/><Relationship Id="rId84" Type="http://schemas.openxmlformats.org/officeDocument/2006/relationships/image" Target="media/gqreizogk4_zlezamupkf.png"/><Relationship Id="rId85" Type="http://schemas.openxmlformats.org/officeDocument/2006/relationships/image" Target="media/aw7xj_uxogzqq9ehblyye.png"/><Relationship Id="rId86" Type="http://schemas.openxmlformats.org/officeDocument/2006/relationships/image" Target="media/1xxse1g4kdywb6iumywqt.png"/><Relationship Id="rId87" Type="http://schemas.openxmlformats.org/officeDocument/2006/relationships/image" Target="media/alpfbqzmo0bwzqpuowled.png"/><Relationship Id="rId88" Type="http://schemas.openxmlformats.org/officeDocument/2006/relationships/image" Target="media/tdgga57knhgruto3zo2b9.png"/><Relationship Id="rId89" Type="http://schemas.openxmlformats.org/officeDocument/2006/relationships/image" Target="media/95bz4gomcamdmxt1k0-kl.png"/><Relationship Id="rId90" Type="http://schemas.openxmlformats.org/officeDocument/2006/relationships/image" Target="media/qu9zq80y1bbrdnxv-rmt2.png"/><Relationship Id="rId91" Type="http://schemas.openxmlformats.org/officeDocument/2006/relationships/image" Target="media/c1xfp80svcbhvqpwslxdv.png"/><Relationship Id="rId92" Type="http://schemas.openxmlformats.org/officeDocument/2006/relationships/image" Target="media/vdajelmxioymdnytzxydz.png"/><Relationship Id="rId93" Type="http://schemas.openxmlformats.org/officeDocument/2006/relationships/image" Target="media/ui6kknqcn0mypcbof_tiv.png"/><Relationship Id="rId94" Type="http://schemas.openxmlformats.org/officeDocument/2006/relationships/image" Target="media/dufqdkd5mi8szhqmrkgy6.png"/><Relationship Id="rId95" Type="http://schemas.openxmlformats.org/officeDocument/2006/relationships/image" Target="media/nxikclqecsjt-f9qg1axp.png"/><Relationship Id="rId96" Type="http://schemas.openxmlformats.org/officeDocument/2006/relationships/image" Target="media/c6dusja3rdqxmgoauakfa.png"/><Relationship Id="rId97" Type="http://schemas.openxmlformats.org/officeDocument/2006/relationships/image" Target="media/37vcqimao1894-jvechmo.png"/><Relationship Id="rId98" Type="http://schemas.openxmlformats.org/officeDocument/2006/relationships/image" Target="media/pgxcn2gbday-kh2i18rj2.png"/><Relationship Id="rId99" Type="http://schemas.openxmlformats.org/officeDocument/2006/relationships/image" Target="media/hyo5mphw_mjekdyf0d5wc.png"/><Relationship Id="rId100" Type="http://schemas.openxmlformats.org/officeDocument/2006/relationships/image" Target="media/8qstbd9eotkppmgjhp1up.png"/><Relationship Id="rId101" Type="http://schemas.openxmlformats.org/officeDocument/2006/relationships/image" Target="media/3giei44wkaps-l08j30_n.png"/><Relationship Id="rId102" Type="http://schemas.openxmlformats.org/officeDocument/2006/relationships/image" Target="media/r-neyq1vsm8f1kcxhq_qv.png"/><Relationship Id="rId103" Type="http://schemas.openxmlformats.org/officeDocument/2006/relationships/image" Target="media/ip6vckozau6717srdlvwi.png"/><Relationship Id="rId104" Type="http://schemas.openxmlformats.org/officeDocument/2006/relationships/image" Target="media/1ssoohf31jipnprmyijhb.png"/><Relationship Id="rId105" Type="http://schemas.openxmlformats.org/officeDocument/2006/relationships/image" Target="media/vylvfqxjz9p9cvytbganc.png"/><Relationship Id="rId106" Type="http://schemas.openxmlformats.org/officeDocument/2006/relationships/image" Target="media/8wod9u2ehroby9gwsypqu.png"/><Relationship Id="rId107" Type="http://schemas.openxmlformats.org/officeDocument/2006/relationships/image" Target="media/c5qknsuanubbsbzp_42go.png"/><Relationship Id="rId108" Type="http://schemas.openxmlformats.org/officeDocument/2006/relationships/image" Target="media/9rgwqsurx1lzaydpvq5lj.png"/><Relationship Id="rId109" Type="http://schemas.openxmlformats.org/officeDocument/2006/relationships/image" Target="media/cwtvzpkxaptpcteqstrvy.png"/><Relationship Id="rId110" Type="http://schemas.openxmlformats.org/officeDocument/2006/relationships/image" Target="media/8699u_nub46hdjkvewxhd.png"/><Relationship Id="rId111" Type="http://schemas.openxmlformats.org/officeDocument/2006/relationships/image" Target="media/pqzjujh6rmhnxfmd71zrx.png"/><Relationship Id="rId112" Type="http://schemas.openxmlformats.org/officeDocument/2006/relationships/image" Target="media/4aquujfgblytws7_43n-r.png"/><Relationship Id="rId113" Type="http://schemas.openxmlformats.org/officeDocument/2006/relationships/image" Target="media/30d08eqlurxgnls1eizfa.png"/><Relationship Id="rId114" Type="http://schemas.openxmlformats.org/officeDocument/2006/relationships/image" Target="media/zxlq6_fwfva3be1zseb_f.png"/><Relationship Id="rId115" Type="http://schemas.openxmlformats.org/officeDocument/2006/relationships/image" Target="media/xypoetuhdxlbgt4u71d_0.png"/><Relationship Id="rId116" Type="http://schemas.openxmlformats.org/officeDocument/2006/relationships/image" Target="media/f9z6sgmyjfhtsewjmbmzs.png"/><Relationship Id="rId117" Type="http://schemas.openxmlformats.org/officeDocument/2006/relationships/image" Target="media/tsd5hndytvpidt3bz9hru.png"/><Relationship Id="rId118" Type="http://schemas.openxmlformats.org/officeDocument/2006/relationships/image" Target="media/khnwmzxrjaomwvv90sjd5.png"/><Relationship Id="rId119" Type="http://schemas.openxmlformats.org/officeDocument/2006/relationships/image" Target="media/_jeeign9qe8nini09nrnm.png"/><Relationship Id="rId120" Type="http://schemas.openxmlformats.org/officeDocument/2006/relationships/image" Target="media/nl5razt640j_wpqelmock.png"/><Relationship Id="rId121" Type="http://schemas.openxmlformats.org/officeDocument/2006/relationships/image" Target="media/6qph3y4a1mxcqlimoizvc.png"/><Relationship Id="rId122" Type="http://schemas.openxmlformats.org/officeDocument/2006/relationships/image" Target="media/lpcd5mmkjsd232zruohww.png"/><Relationship Id="rId123" Type="http://schemas.openxmlformats.org/officeDocument/2006/relationships/image" Target="media/botzaduk-yt-kbs0fimit.png"/><Relationship Id="rId124" Type="http://schemas.openxmlformats.org/officeDocument/2006/relationships/image" Target="media/pwqd646vnkjlyg1qtd4wp.png"/><Relationship Id="rId125" Type="http://schemas.openxmlformats.org/officeDocument/2006/relationships/image" Target="media/kugjqnmjsrjyhlrgs-7lo.png"/><Relationship Id="rId126" Type="http://schemas.openxmlformats.org/officeDocument/2006/relationships/image" Target="media/xrjzmkb-wzhxppnhc9egu.png"/><Relationship Id="rId127" Type="http://schemas.openxmlformats.org/officeDocument/2006/relationships/image" Target="media/zrxhnxuauuwtw9d2rnvwd.png"/><Relationship Id="rId128" Type="http://schemas.openxmlformats.org/officeDocument/2006/relationships/image" Target="media/7avnyqnvpu-zwycl3lxrv.png"/><Relationship Id="rId129" Type="http://schemas.openxmlformats.org/officeDocument/2006/relationships/image" Target="media/sch_zmhnb1xdu_0hzlfwb.png"/><Relationship Id="rId130" Type="http://schemas.openxmlformats.org/officeDocument/2006/relationships/image" Target="media/5do18r7slzegflk5f6ffg.png"/><Relationship Id="rId131" Type="http://schemas.openxmlformats.org/officeDocument/2006/relationships/image" Target="media/dxbcueabak633vgrcjgd6.png"/><Relationship Id="rId132" Type="http://schemas.openxmlformats.org/officeDocument/2006/relationships/image" Target="media/gt7qhadfijewxqvusvrgc.png"/><Relationship Id="rId133" Type="http://schemas.openxmlformats.org/officeDocument/2006/relationships/image" Target="media/efpdg4s79vafenau9rwsf.png"/><Relationship Id="rId134" Type="http://schemas.openxmlformats.org/officeDocument/2006/relationships/image" Target="media/8xzitfghatdoemk92pqdl.png"/><Relationship Id="rId135" Type="http://schemas.openxmlformats.org/officeDocument/2006/relationships/image" Target="media/6jjqgntry0nuahozzoabq.png"/><Relationship Id="rId136" Type="http://schemas.openxmlformats.org/officeDocument/2006/relationships/image" Target="media/mebifyznsqoqbtapjnqqi.png"/><Relationship Id="rId137" Type="http://schemas.openxmlformats.org/officeDocument/2006/relationships/image" Target="media/iifv8-eivnkib0hjt-xdt.png"/><Relationship Id="rId138" Type="http://schemas.openxmlformats.org/officeDocument/2006/relationships/image" Target="media/q7dff8_3jxpnnlfcala3x.png"/><Relationship Id="rId139" Type="http://schemas.openxmlformats.org/officeDocument/2006/relationships/image" Target="media/jrhxsqzces6icqheexogp.png"/><Relationship Id="rId140" Type="http://schemas.openxmlformats.org/officeDocument/2006/relationships/image" Target="media/39ciboukwpfoeue7cld9b.png"/><Relationship Id="rId141" Type="http://schemas.openxmlformats.org/officeDocument/2006/relationships/image" Target="media/pzp-d90ed7bh4zrmlehjr.png"/><Relationship Id="rId142" Type="http://schemas.openxmlformats.org/officeDocument/2006/relationships/image" Target="media/3dbgvnyl-rxxqscvcqlnv.png"/><Relationship Id="rId143" Type="http://schemas.openxmlformats.org/officeDocument/2006/relationships/image" Target="media/ca_utpjyhht0i06avysrr.png"/><Relationship Id="rId144" Type="http://schemas.openxmlformats.org/officeDocument/2006/relationships/image" Target="media/4bx-eejf9enqimy7apew4.png"/><Relationship Id="rId145" Type="http://schemas.openxmlformats.org/officeDocument/2006/relationships/image" Target="media/gx7sjuqqrahtql3n7wlwy.png"/><Relationship Id="rId146" Type="http://schemas.openxmlformats.org/officeDocument/2006/relationships/image" Target="media/epifxqfzoglxc0ob8i5i3.png"/><Relationship Id="rId147" Type="http://schemas.openxmlformats.org/officeDocument/2006/relationships/image" Target="media/ybt5a5hbubvjjmpdaf-qs.png"/><Relationship Id="rId148" Type="http://schemas.openxmlformats.org/officeDocument/2006/relationships/image" Target="media/5wk2fy-dhm302wd_-kmtr.png"/><Relationship Id="rId149" Type="http://schemas.openxmlformats.org/officeDocument/2006/relationships/image" Target="media/kvfusbtoqaztun8onq-96.png"/><Relationship Id="rId150" Type="http://schemas.openxmlformats.org/officeDocument/2006/relationships/image" Target="media/l5zaqb6axnswuolyx5trk.png"/><Relationship Id="rId151" Type="http://schemas.openxmlformats.org/officeDocument/2006/relationships/image" Target="media/sezpepxjss68-lxplzab0.png"/><Relationship Id="rId152" Type="http://schemas.openxmlformats.org/officeDocument/2006/relationships/image" Target="media/yw7cmxsf_zhslbsus9tnw.png"/><Relationship Id="rId153" Type="http://schemas.openxmlformats.org/officeDocument/2006/relationships/image" Target="media/hap4adwz0hxnrqlh5fevp.png"/><Relationship Id="rId154" Type="http://schemas.openxmlformats.org/officeDocument/2006/relationships/image" Target="media/ncsg1y2hcz3ylygo00y5n.png"/><Relationship Id="rId155" Type="http://schemas.openxmlformats.org/officeDocument/2006/relationships/image" Target="media/rgxiqpjhwa-ubhdzmxkac.png"/><Relationship Id="rId156" Type="http://schemas.openxmlformats.org/officeDocument/2006/relationships/image" Target="media/fs_wzchdkrnttch4zjjdg.png"/><Relationship Id="rId157" Type="http://schemas.openxmlformats.org/officeDocument/2006/relationships/image" Target="media/8rl_zgysqvazlet7ge1uy.png"/><Relationship Id="rId158" Type="http://schemas.openxmlformats.org/officeDocument/2006/relationships/image" Target="media/ig0c74h1xiwaw1pttc0c4.png"/><Relationship Id="rId159" Type="http://schemas.openxmlformats.org/officeDocument/2006/relationships/image" Target="media/9wtbxfquics-8e4-biztb.png"/><Relationship Id="rId160" Type="http://schemas.openxmlformats.org/officeDocument/2006/relationships/image" Target="media/bldmvhdlgxh6zq5cpi5hr.png"/><Relationship Id="rId161" Type="http://schemas.openxmlformats.org/officeDocument/2006/relationships/image" Target="media/yh8ddhfxdda24pzrgk5hi.png"/><Relationship Id="rId162" Type="http://schemas.openxmlformats.org/officeDocument/2006/relationships/image" Target="media/slqp7ydpuitumkrhdtsgc.png"/><Relationship Id="rId163" Type="http://schemas.openxmlformats.org/officeDocument/2006/relationships/image" Target="media/bq9flzc3y78gw6osmzlna.png"/><Relationship Id="rId164" Type="http://schemas.openxmlformats.org/officeDocument/2006/relationships/image" Target="media/ixa8pwoib4bo0nw83pdvq.png"/><Relationship Id="rId165" Type="http://schemas.openxmlformats.org/officeDocument/2006/relationships/image" Target="media/dt-iob_i03xuhou0qnthf.png"/><Relationship Id="rId166" Type="http://schemas.openxmlformats.org/officeDocument/2006/relationships/image" Target="media/ezzgh1leiqio5dv5ckleq.png"/><Relationship Id="rId167" Type="http://schemas.openxmlformats.org/officeDocument/2006/relationships/image" Target="media/lbepmik7g-hcjkjhrxiv_.png"/><Relationship Id="rId168" Type="http://schemas.openxmlformats.org/officeDocument/2006/relationships/image" Target="media/h-wczer_ot-diajbkyqxo.png"/><Relationship Id="rId169" Type="http://schemas.openxmlformats.org/officeDocument/2006/relationships/image" Target="media/vzjz9od8r3vmzlgwela8n.png"/><Relationship Id="rId170" Type="http://schemas.openxmlformats.org/officeDocument/2006/relationships/image" Target="media/yx6b5hmx-yf8fqlnobdzx.png"/><Relationship Id="rId171" Type="http://schemas.openxmlformats.org/officeDocument/2006/relationships/image" Target="media/3jhm1i9idbbryqnddcy5t.png"/><Relationship Id="rId172" Type="http://schemas.openxmlformats.org/officeDocument/2006/relationships/image" Target="media/swsjdkd8dggcxquhax_wz.png"/><Relationship Id="rId173" Type="http://schemas.openxmlformats.org/officeDocument/2006/relationships/image" Target="media/7aij8xlxpesjslhmxa-vg.png"/><Relationship Id="rId174" Type="http://schemas.openxmlformats.org/officeDocument/2006/relationships/image" Target="media/ld2nyhnqykpl4fcsxxaia.png"/><Relationship Id="rId175" Type="http://schemas.openxmlformats.org/officeDocument/2006/relationships/image" Target="media/sl0yc-tozkuyobzogd7q2.png"/><Relationship Id="rId176" Type="http://schemas.openxmlformats.org/officeDocument/2006/relationships/image" Target="media/nmt8dqrxpmcyqdmmchs_q.png"/><Relationship Id="rId177" Type="http://schemas.openxmlformats.org/officeDocument/2006/relationships/image" Target="media/qdbvgiscu8zt4qqfvgngb.png"/><Relationship Id="rId178" Type="http://schemas.openxmlformats.org/officeDocument/2006/relationships/image" Target="media/srggahmec0hrfyu_yi1e8.png"/><Relationship Id="rId179" Type="http://schemas.openxmlformats.org/officeDocument/2006/relationships/image" Target="media/ctlw09n2nbqzdar6gzvj_.png"/><Relationship Id="rId180" Type="http://schemas.openxmlformats.org/officeDocument/2006/relationships/image" Target="media/iihtro9kyemykqn2ci4mm.png"/><Relationship Id="rId181" Type="http://schemas.openxmlformats.org/officeDocument/2006/relationships/image" Target="media/n73ehuxle1jxdcmeewq8o.png"/><Relationship Id="rId182" Type="http://schemas.openxmlformats.org/officeDocument/2006/relationships/image" Target="media/qtekhvzxdiwzr7vr6lzvz.png"/><Relationship Id="rId183" Type="http://schemas.openxmlformats.org/officeDocument/2006/relationships/image" Target="media/92svrzef85wivkvrpsrg3.png"/><Relationship Id="rId184" Type="http://schemas.openxmlformats.org/officeDocument/2006/relationships/image" Target="media/h0b18ryiplnumkaguglop.png"/><Relationship Id="rId185" Type="http://schemas.openxmlformats.org/officeDocument/2006/relationships/image" Target="media/tksa4bx8ty7_jtyi3vz4k.png"/><Relationship Id="rId186" Type="http://schemas.openxmlformats.org/officeDocument/2006/relationships/image" Target="media/ngwlghpuc4ctaq2gr_qr-.png"/><Relationship Id="rId187" Type="http://schemas.openxmlformats.org/officeDocument/2006/relationships/image" Target="media/wfpj6waye-yar9vqyq3od.png"/><Relationship Id="rId188" Type="http://schemas.openxmlformats.org/officeDocument/2006/relationships/image" Target="media/eabl345xhgljjggiebsma.png"/><Relationship Id="rId189" Type="http://schemas.openxmlformats.org/officeDocument/2006/relationships/image" Target="media/y8biem3bp-1yv3v6q4ucd.png"/><Relationship Id="rId190" Type="http://schemas.openxmlformats.org/officeDocument/2006/relationships/image" Target="media/oca7pqlmp3rcrv-14-tu7.png"/><Relationship Id="rId191" Type="http://schemas.openxmlformats.org/officeDocument/2006/relationships/image" Target="media/ykt1icq1xwsf3wintgcu3.png"/><Relationship Id="rId192" Type="http://schemas.openxmlformats.org/officeDocument/2006/relationships/image" Target="media/vorcwbmgnzyzvtcldswcj.png"/><Relationship Id="rId193" Type="http://schemas.openxmlformats.org/officeDocument/2006/relationships/image" Target="media/uwinrw-bfsxluizvqbu_6.png"/><Relationship Id="rId194" Type="http://schemas.openxmlformats.org/officeDocument/2006/relationships/image" Target="media/sctzk-veky3p-p3qslj3g.png"/><Relationship Id="rId195" Type="http://schemas.openxmlformats.org/officeDocument/2006/relationships/image" Target="media/hlzi5b3frb3k0v24pgim1.png"/><Relationship Id="rId196" Type="http://schemas.openxmlformats.org/officeDocument/2006/relationships/image" Target="media/akiielnjgsy2_1ag9dnn4.png"/><Relationship Id="rId197" Type="http://schemas.openxmlformats.org/officeDocument/2006/relationships/image" Target="media/0lc5zjeext74witxj0mhb.png"/><Relationship Id="rId198" Type="http://schemas.openxmlformats.org/officeDocument/2006/relationships/image" Target="media/48b6gx7e7xanuqff9__yb.png"/><Relationship Id="rId199" Type="http://schemas.openxmlformats.org/officeDocument/2006/relationships/image" Target="media/pmas2kxvjzy1qiyiwdo5t.png"/><Relationship Id="rId200" Type="http://schemas.openxmlformats.org/officeDocument/2006/relationships/image" Target="media/k6rsdqoqeyccbxlmfbbm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2026-07-13T11:12:19.561Z</dcterms:created>
  <dcterms:modified xsi:type="dcterms:W3CDTF">2026-07-13T11:12:19.561Z</dcterms:modified>
</cp:coreProperties>
</file>

<file path=docProps/custom.xml><?xml version="1.0" encoding="utf-8"?>
<Properties xmlns="http://schemas.openxmlformats.org/officeDocument/2006/custom-properties" xmlns:vt="http://schemas.openxmlformats.org/officeDocument/2006/docPropsVTypes"/>
</file>