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13E7" w14:textId="18B57D61" w:rsidR="00086AF6" w:rsidRPr="00086AF6" w:rsidRDefault="004952A3" w:rsidP="00086AF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4"/>
          <w:szCs w:val="24"/>
        </w:rPr>
        <w:t>U</w:t>
      </w:r>
      <w:r w:rsidR="00086AF6" w:rsidRPr="00086AF6">
        <w:rPr>
          <w:rFonts w:ascii="Calibri" w:hAnsi="Calibri" w:cs="Calibri"/>
          <w:color w:val="000000"/>
          <w:sz w:val="23"/>
          <w:szCs w:val="23"/>
        </w:rPr>
        <w:t xml:space="preserve">n </w:t>
      </w:r>
      <w:r w:rsidR="00086AF6" w:rsidRPr="00086AF6">
        <w:rPr>
          <w:rFonts w:ascii="Calibri" w:hAnsi="Calibri" w:cs="Calibri"/>
          <w:color w:val="C45811"/>
          <w:sz w:val="23"/>
          <w:szCs w:val="23"/>
        </w:rPr>
        <w:t xml:space="preserve">produit </w:t>
      </w:r>
      <w:r w:rsidR="00086AF6" w:rsidRPr="00086AF6">
        <w:rPr>
          <w:rFonts w:ascii="Calibri" w:hAnsi="Calibri" w:cs="Calibri"/>
          <w:color w:val="000000"/>
          <w:sz w:val="23"/>
          <w:szCs w:val="23"/>
        </w:rPr>
        <w:t xml:space="preserve">est un livrable d’un projet, sous projet ou phase d’un projet. Il est quantifiable, possède une durée de vie et peut être final ou composant. </w:t>
      </w:r>
    </w:p>
    <w:p w14:paraId="197474DD" w14:textId="1B75CF91" w:rsidR="00086AF6" w:rsidRDefault="00086AF6" w:rsidP="00086AF6">
      <w:pPr>
        <w:autoSpaceDE w:val="0"/>
        <w:autoSpaceDN w:val="0"/>
        <w:adjustRightInd w:val="0"/>
        <w:spacing w:after="0" w:line="240" w:lineRule="auto"/>
        <w:rPr>
          <w:rFonts w:ascii="Calibri" w:hAnsi="Calibri" w:cs="Calibri"/>
          <w:color w:val="000000"/>
          <w:sz w:val="23"/>
          <w:szCs w:val="23"/>
        </w:rPr>
      </w:pPr>
      <w:r w:rsidRPr="00086AF6">
        <w:rPr>
          <w:rFonts w:ascii="Calibri" w:hAnsi="Calibri" w:cs="Calibri"/>
          <w:color w:val="000000"/>
          <w:sz w:val="23"/>
          <w:szCs w:val="23"/>
        </w:rPr>
        <w:t xml:space="preserve">Un </w:t>
      </w:r>
      <w:r w:rsidRPr="00086AF6">
        <w:rPr>
          <w:rFonts w:ascii="Calibri" w:hAnsi="Calibri" w:cs="Calibri"/>
          <w:color w:val="C45811"/>
          <w:sz w:val="23"/>
          <w:szCs w:val="23"/>
        </w:rPr>
        <w:t xml:space="preserve">projet </w:t>
      </w:r>
      <w:r w:rsidRPr="00086AF6">
        <w:rPr>
          <w:rFonts w:ascii="Calibri" w:hAnsi="Calibri" w:cs="Calibri"/>
          <w:color w:val="000000"/>
          <w:sz w:val="23"/>
          <w:szCs w:val="23"/>
        </w:rPr>
        <w:t xml:space="preserve">est une entreprise temporaire décidée dans le but de créer un produit. Elle est le moyen d’organiser des activités qui ne peuvent pas être traitées dans le cadre du fonctionnement habituel de l’organisation. Il résulte de : </w:t>
      </w:r>
      <w:r w:rsidRPr="00086AF6">
        <w:rPr>
          <w:rFonts w:ascii="Calibri" w:hAnsi="Calibri" w:cs="Calibri"/>
          <w:color w:val="BE8F00"/>
          <w:sz w:val="23"/>
          <w:szCs w:val="23"/>
        </w:rPr>
        <w:t>Besoin – Idée – Obligation – Innovation</w:t>
      </w:r>
      <w:r w:rsidRPr="00086AF6">
        <w:rPr>
          <w:rFonts w:ascii="Calibri" w:hAnsi="Calibri" w:cs="Calibri"/>
          <w:color w:val="000000"/>
          <w:sz w:val="23"/>
          <w:szCs w:val="23"/>
        </w:rPr>
        <w:t xml:space="preserve">. </w:t>
      </w:r>
    </w:p>
    <w:p w14:paraId="11A8A86C" w14:textId="77777777" w:rsidR="00913EEC" w:rsidRPr="00086AF6" w:rsidRDefault="00913EEC" w:rsidP="00086AF6">
      <w:pPr>
        <w:autoSpaceDE w:val="0"/>
        <w:autoSpaceDN w:val="0"/>
        <w:adjustRightInd w:val="0"/>
        <w:spacing w:after="0" w:line="240" w:lineRule="auto"/>
        <w:rPr>
          <w:rFonts w:ascii="Calibri" w:hAnsi="Calibri" w:cs="Calibri"/>
          <w:color w:val="000000"/>
          <w:sz w:val="23"/>
          <w:szCs w:val="23"/>
        </w:rPr>
      </w:pPr>
    </w:p>
    <w:p w14:paraId="470DE6EF" w14:textId="26E6C613" w:rsidR="00086AF6" w:rsidRDefault="00086AF6" w:rsidP="00086AF6">
      <w:pPr>
        <w:autoSpaceDE w:val="0"/>
        <w:autoSpaceDN w:val="0"/>
        <w:adjustRightInd w:val="0"/>
        <w:spacing w:after="0" w:line="240" w:lineRule="auto"/>
        <w:rPr>
          <w:rFonts w:ascii="Calibri" w:hAnsi="Calibri" w:cs="Calibri"/>
          <w:color w:val="528135"/>
          <w:sz w:val="23"/>
          <w:szCs w:val="23"/>
        </w:rPr>
      </w:pPr>
      <w:r w:rsidRPr="00086AF6">
        <w:rPr>
          <w:rFonts w:ascii="Calibri" w:hAnsi="Calibri" w:cs="Calibri"/>
          <w:color w:val="000000"/>
          <w:sz w:val="23"/>
          <w:szCs w:val="23"/>
        </w:rPr>
        <w:t xml:space="preserve">Caractéristiques d’un projet : </w:t>
      </w:r>
      <w:r w:rsidRPr="00086AF6">
        <w:rPr>
          <w:rFonts w:ascii="Calibri" w:hAnsi="Calibri" w:cs="Calibri"/>
          <w:color w:val="528135"/>
          <w:sz w:val="23"/>
          <w:szCs w:val="23"/>
        </w:rPr>
        <w:t>Temporaire</w:t>
      </w:r>
      <w:r>
        <w:rPr>
          <w:rFonts w:ascii="Calibri" w:hAnsi="Calibri" w:cs="Calibri"/>
          <w:color w:val="000000"/>
          <w:sz w:val="23"/>
          <w:szCs w:val="23"/>
        </w:rPr>
        <w:t xml:space="preserve">, </w:t>
      </w:r>
      <w:r w:rsidRPr="00086AF6">
        <w:rPr>
          <w:rFonts w:ascii="Calibri" w:hAnsi="Calibri" w:cs="Calibri"/>
          <w:color w:val="528135"/>
          <w:sz w:val="23"/>
          <w:szCs w:val="23"/>
        </w:rPr>
        <w:t xml:space="preserve">Livrable unique </w:t>
      </w:r>
      <w:r w:rsidRPr="00086AF6">
        <w:rPr>
          <w:rFonts w:ascii="Calibri" w:hAnsi="Calibri" w:cs="Calibri"/>
          <w:color w:val="000000"/>
          <w:sz w:val="23"/>
          <w:szCs w:val="23"/>
        </w:rPr>
        <w:t>: (produits, services, résultats)</w:t>
      </w:r>
      <w:r>
        <w:rPr>
          <w:rFonts w:ascii="Calibri" w:hAnsi="Calibri" w:cs="Calibri"/>
          <w:color w:val="000000"/>
          <w:sz w:val="23"/>
          <w:szCs w:val="23"/>
        </w:rPr>
        <w:t xml:space="preserve">, </w:t>
      </w:r>
      <w:r w:rsidRPr="00086AF6">
        <w:rPr>
          <w:rFonts w:ascii="Calibri" w:hAnsi="Calibri" w:cs="Calibri"/>
          <w:color w:val="528135"/>
          <w:sz w:val="23"/>
          <w:szCs w:val="23"/>
        </w:rPr>
        <w:t xml:space="preserve">Elaboration progressive </w:t>
      </w:r>
    </w:p>
    <w:p w14:paraId="0B1CF325" w14:textId="77777777" w:rsidR="0022117A" w:rsidRPr="0022117A" w:rsidRDefault="0022117A" w:rsidP="0022117A">
      <w:pPr>
        <w:autoSpaceDE w:val="0"/>
        <w:autoSpaceDN w:val="0"/>
        <w:adjustRightInd w:val="0"/>
        <w:spacing w:after="0" w:line="240" w:lineRule="auto"/>
        <w:rPr>
          <w:rFonts w:ascii="Calibri" w:hAnsi="Calibri" w:cs="Calibri"/>
          <w:color w:val="000000"/>
          <w:sz w:val="24"/>
          <w:szCs w:val="24"/>
        </w:rPr>
      </w:pPr>
    </w:p>
    <w:p w14:paraId="7E499666" w14:textId="0925218C" w:rsidR="0022117A" w:rsidRDefault="0022117A" w:rsidP="0022117A">
      <w:pPr>
        <w:autoSpaceDE w:val="0"/>
        <w:autoSpaceDN w:val="0"/>
        <w:adjustRightInd w:val="0"/>
        <w:spacing w:after="0" w:line="240" w:lineRule="auto"/>
        <w:rPr>
          <w:rFonts w:ascii="Calibri" w:hAnsi="Calibri" w:cs="Calibri"/>
          <w:b/>
          <w:bCs/>
          <w:color w:val="BE8F00"/>
          <w:sz w:val="23"/>
          <w:szCs w:val="23"/>
        </w:rPr>
      </w:pPr>
      <w:r w:rsidRPr="0022117A">
        <w:rPr>
          <w:rFonts w:ascii="Calibri" w:hAnsi="Calibri" w:cs="Calibri"/>
          <w:color w:val="000000"/>
          <w:sz w:val="24"/>
          <w:szCs w:val="24"/>
        </w:rPr>
        <w:t xml:space="preserve"> </w:t>
      </w:r>
      <w:r>
        <w:rPr>
          <w:rFonts w:ascii="Calibri" w:hAnsi="Calibri" w:cs="Calibri"/>
          <w:color w:val="000000"/>
          <w:sz w:val="23"/>
          <w:szCs w:val="23"/>
        </w:rPr>
        <w:t>Le p</w:t>
      </w:r>
      <w:r w:rsidRPr="0022117A">
        <w:rPr>
          <w:rFonts w:ascii="Calibri" w:hAnsi="Calibri" w:cs="Calibri"/>
          <w:color w:val="000000"/>
          <w:sz w:val="23"/>
          <w:szCs w:val="23"/>
        </w:rPr>
        <w:t xml:space="preserve">rojet comporte : </w:t>
      </w:r>
      <w:r w:rsidRPr="0022117A">
        <w:rPr>
          <w:rFonts w:ascii="Calibri" w:hAnsi="Calibri" w:cs="Calibri"/>
          <w:b/>
          <w:bCs/>
          <w:color w:val="BE8F00"/>
          <w:sz w:val="23"/>
          <w:szCs w:val="23"/>
        </w:rPr>
        <w:t xml:space="preserve">Production </w:t>
      </w:r>
      <w:r w:rsidRPr="0022117A">
        <w:rPr>
          <w:rFonts w:ascii="Calibri" w:hAnsi="Calibri" w:cs="Calibri"/>
          <w:color w:val="000000"/>
          <w:sz w:val="23"/>
          <w:szCs w:val="23"/>
        </w:rPr>
        <w:t xml:space="preserve">(Etudes, Fournitures, Construction) et </w:t>
      </w:r>
      <w:r w:rsidRPr="0022117A">
        <w:rPr>
          <w:rFonts w:ascii="Calibri" w:hAnsi="Calibri" w:cs="Calibri"/>
          <w:b/>
          <w:bCs/>
          <w:color w:val="BE8F00"/>
          <w:sz w:val="23"/>
          <w:szCs w:val="23"/>
        </w:rPr>
        <w:t>Management</w:t>
      </w:r>
    </w:p>
    <w:p w14:paraId="186AB309" w14:textId="77777777" w:rsidR="0022117A" w:rsidRPr="0022117A" w:rsidRDefault="0022117A" w:rsidP="0022117A">
      <w:pPr>
        <w:autoSpaceDE w:val="0"/>
        <w:autoSpaceDN w:val="0"/>
        <w:adjustRightInd w:val="0"/>
        <w:spacing w:after="0" w:line="240" w:lineRule="auto"/>
        <w:rPr>
          <w:rFonts w:ascii="Calibri" w:hAnsi="Calibri" w:cs="Calibri"/>
          <w:color w:val="000000"/>
          <w:sz w:val="24"/>
          <w:szCs w:val="24"/>
        </w:rPr>
      </w:pPr>
    </w:p>
    <w:p w14:paraId="73232CD8" w14:textId="3B082F48" w:rsidR="00765389" w:rsidRDefault="0022117A" w:rsidP="00DA1E1F">
      <w:pPr>
        <w:autoSpaceDE w:val="0"/>
        <w:autoSpaceDN w:val="0"/>
        <w:adjustRightInd w:val="0"/>
        <w:spacing w:after="0" w:line="240" w:lineRule="auto"/>
        <w:rPr>
          <w:rFonts w:ascii="Calibri" w:hAnsi="Calibri" w:cs="Calibri"/>
          <w:color w:val="000000"/>
          <w:sz w:val="23"/>
          <w:szCs w:val="23"/>
        </w:rPr>
      </w:pPr>
      <w:r w:rsidRPr="0022117A">
        <w:rPr>
          <w:rFonts w:ascii="Calibri" w:hAnsi="Calibri" w:cs="Calibri"/>
          <w:color w:val="000000"/>
          <w:sz w:val="23"/>
          <w:szCs w:val="23"/>
        </w:rPr>
        <w:t>Production de livrable sous triple contrainte (délai, coût, contenu).</w:t>
      </w:r>
    </w:p>
    <w:p w14:paraId="05201667" w14:textId="77777777" w:rsidR="00DA1E1F" w:rsidRPr="00DA1E1F" w:rsidRDefault="00DA1E1F" w:rsidP="00DA1E1F">
      <w:pPr>
        <w:autoSpaceDE w:val="0"/>
        <w:autoSpaceDN w:val="0"/>
        <w:adjustRightInd w:val="0"/>
        <w:spacing w:after="0" w:line="240" w:lineRule="auto"/>
        <w:rPr>
          <w:rFonts w:ascii="Calibri" w:hAnsi="Calibri" w:cs="Calibri"/>
          <w:color w:val="000000"/>
          <w:sz w:val="23"/>
          <w:szCs w:val="23"/>
        </w:rPr>
      </w:pPr>
    </w:p>
    <w:p w14:paraId="7B9FFBEC" w14:textId="77777777" w:rsidR="00DA241C" w:rsidRDefault="00DA241C" w:rsidP="00DA241C">
      <w:pPr>
        <w:pStyle w:val="Default"/>
        <w:rPr>
          <w:sz w:val="23"/>
          <w:szCs w:val="23"/>
        </w:rPr>
      </w:pPr>
      <w:r>
        <w:rPr>
          <w:sz w:val="23"/>
          <w:szCs w:val="23"/>
        </w:rPr>
        <w:t xml:space="preserve">Le </w:t>
      </w:r>
      <w:r>
        <w:rPr>
          <w:color w:val="C45811"/>
          <w:sz w:val="23"/>
          <w:szCs w:val="23"/>
        </w:rPr>
        <w:t xml:space="preserve">Système de Management de Projet </w:t>
      </w:r>
      <w:r>
        <w:rPr>
          <w:sz w:val="23"/>
          <w:szCs w:val="23"/>
        </w:rPr>
        <w:t xml:space="preserve">est l’ensemble des Outils et Techniques, des Méthodologies, des Ressources et des Procédures. </w:t>
      </w:r>
    </w:p>
    <w:p w14:paraId="43908FB6" w14:textId="18B7817D" w:rsidR="00DA241C" w:rsidRDefault="00DA241C" w:rsidP="00DA241C">
      <w:pPr>
        <w:pStyle w:val="Default"/>
        <w:rPr>
          <w:sz w:val="23"/>
          <w:szCs w:val="23"/>
        </w:rPr>
      </w:pPr>
      <w:r>
        <w:rPr>
          <w:sz w:val="23"/>
          <w:szCs w:val="23"/>
        </w:rPr>
        <w:t xml:space="preserve">Un </w:t>
      </w:r>
      <w:r>
        <w:rPr>
          <w:color w:val="C45811"/>
          <w:sz w:val="23"/>
          <w:szCs w:val="23"/>
        </w:rPr>
        <w:t xml:space="preserve">Processus </w:t>
      </w:r>
      <w:r>
        <w:rPr>
          <w:sz w:val="23"/>
          <w:szCs w:val="23"/>
        </w:rPr>
        <w:t xml:space="preserve">est la transformation des données d’entrées en données de sorties en utilisant des outils et techniques. </w:t>
      </w:r>
    </w:p>
    <w:p w14:paraId="52EF5540" w14:textId="0C9D817D" w:rsidR="007F1266" w:rsidRDefault="007F1266" w:rsidP="007F1266">
      <w:pPr>
        <w:pStyle w:val="Default"/>
        <w:rPr>
          <w:sz w:val="23"/>
          <w:szCs w:val="23"/>
        </w:rPr>
      </w:pPr>
      <w:r>
        <w:rPr>
          <w:sz w:val="23"/>
          <w:szCs w:val="23"/>
        </w:rPr>
        <w:t xml:space="preserve">Il existe 5 groupes de processus : </w:t>
      </w:r>
      <w:r w:rsidRPr="007F1266">
        <w:rPr>
          <w:sz w:val="23"/>
          <w:szCs w:val="23"/>
        </w:rPr>
        <w:t>1</w:t>
      </w:r>
      <w:r>
        <w:rPr>
          <w:sz w:val="23"/>
          <w:szCs w:val="23"/>
        </w:rPr>
        <w:t>.</w:t>
      </w:r>
      <w:r w:rsidRPr="007F1266">
        <w:rPr>
          <w:sz w:val="23"/>
          <w:szCs w:val="23"/>
        </w:rPr>
        <w:t xml:space="preserve">  démarrage</w:t>
      </w:r>
      <w:r>
        <w:rPr>
          <w:sz w:val="23"/>
          <w:szCs w:val="23"/>
        </w:rPr>
        <w:t xml:space="preserve">, </w:t>
      </w:r>
      <w:r w:rsidRPr="007F1266">
        <w:rPr>
          <w:sz w:val="23"/>
          <w:szCs w:val="23"/>
        </w:rPr>
        <w:t>2. planification</w:t>
      </w:r>
      <w:r>
        <w:rPr>
          <w:sz w:val="23"/>
          <w:szCs w:val="23"/>
        </w:rPr>
        <w:t xml:space="preserve">, </w:t>
      </w:r>
      <w:r w:rsidRPr="007F1266">
        <w:rPr>
          <w:sz w:val="23"/>
          <w:szCs w:val="23"/>
        </w:rPr>
        <w:t>3.</w:t>
      </w:r>
      <w:r>
        <w:rPr>
          <w:sz w:val="23"/>
          <w:szCs w:val="23"/>
        </w:rPr>
        <w:t xml:space="preserve"> </w:t>
      </w:r>
      <w:r w:rsidRPr="007F1266">
        <w:rPr>
          <w:sz w:val="23"/>
          <w:szCs w:val="23"/>
        </w:rPr>
        <w:t>exécution</w:t>
      </w:r>
      <w:r>
        <w:rPr>
          <w:sz w:val="23"/>
          <w:szCs w:val="23"/>
        </w:rPr>
        <w:t xml:space="preserve">, </w:t>
      </w:r>
      <w:r w:rsidRPr="007F1266">
        <w:rPr>
          <w:sz w:val="23"/>
          <w:szCs w:val="23"/>
        </w:rPr>
        <w:t>4.</w:t>
      </w:r>
      <w:r>
        <w:rPr>
          <w:sz w:val="23"/>
          <w:szCs w:val="23"/>
        </w:rPr>
        <w:t xml:space="preserve"> </w:t>
      </w:r>
      <w:r w:rsidRPr="007F1266">
        <w:rPr>
          <w:sz w:val="23"/>
          <w:szCs w:val="23"/>
        </w:rPr>
        <w:t>surveillance et maîtrise</w:t>
      </w:r>
      <w:r>
        <w:rPr>
          <w:sz w:val="23"/>
          <w:szCs w:val="23"/>
        </w:rPr>
        <w:t xml:space="preserve">, </w:t>
      </w:r>
      <w:r w:rsidRPr="007F1266">
        <w:rPr>
          <w:sz w:val="23"/>
          <w:szCs w:val="23"/>
        </w:rPr>
        <w:t>5.</w:t>
      </w:r>
      <w:r>
        <w:rPr>
          <w:sz w:val="23"/>
          <w:szCs w:val="23"/>
        </w:rPr>
        <w:t xml:space="preserve"> </w:t>
      </w:r>
      <w:r w:rsidRPr="007F1266">
        <w:rPr>
          <w:sz w:val="23"/>
          <w:szCs w:val="23"/>
        </w:rPr>
        <w:t>clôture</w:t>
      </w:r>
    </w:p>
    <w:p w14:paraId="1BE60014" w14:textId="77777777" w:rsidR="00DA241C" w:rsidRDefault="00DA241C" w:rsidP="00DA241C">
      <w:pPr>
        <w:pStyle w:val="Default"/>
        <w:rPr>
          <w:sz w:val="23"/>
          <w:szCs w:val="23"/>
        </w:rPr>
      </w:pPr>
      <w:r>
        <w:rPr>
          <w:sz w:val="23"/>
          <w:szCs w:val="23"/>
        </w:rPr>
        <w:t xml:space="preserve">Un </w:t>
      </w:r>
      <w:r>
        <w:rPr>
          <w:color w:val="C45811"/>
          <w:sz w:val="23"/>
          <w:szCs w:val="23"/>
        </w:rPr>
        <w:t xml:space="preserve">Processus de Management </w:t>
      </w:r>
      <w:r>
        <w:rPr>
          <w:sz w:val="23"/>
          <w:szCs w:val="23"/>
        </w:rPr>
        <w:t xml:space="preserve">de projet connaît 10 domaines de connaissances : </w:t>
      </w:r>
    </w:p>
    <w:p w14:paraId="660187EC" w14:textId="37249609" w:rsidR="00957A22" w:rsidRPr="00957A22" w:rsidRDefault="00DA241C" w:rsidP="00DA241C">
      <w:pPr>
        <w:rPr>
          <w:sz w:val="23"/>
          <w:szCs w:val="23"/>
        </w:rPr>
      </w:pPr>
      <w:r>
        <w:rPr>
          <w:sz w:val="23"/>
          <w:szCs w:val="23"/>
        </w:rPr>
        <w:t>1. Intégration/ 2. Périmètre (Contenu)/ 3. Délai/ 4. Coût/ 5. Qualité/ 6. Ressources/ 7. Communication/ 8. Risque/ 9. Approvisionnement/ 10. Parties prenantes.</w:t>
      </w:r>
    </w:p>
    <w:p w14:paraId="042F343D" w14:textId="77777777" w:rsidR="00957A22" w:rsidRDefault="00957A22" w:rsidP="00957A22">
      <w:pPr>
        <w:pStyle w:val="Default"/>
      </w:pPr>
    </w:p>
    <w:p w14:paraId="21F3B92A" w14:textId="56D89F56" w:rsidR="00957A22" w:rsidRDefault="00957A22" w:rsidP="00E67BA3">
      <w:pPr>
        <w:pStyle w:val="Default"/>
        <w:numPr>
          <w:ilvl w:val="0"/>
          <w:numId w:val="15"/>
        </w:numPr>
        <w:rPr>
          <w:b/>
          <w:bCs/>
          <w:color w:val="C00000"/>
          <w:sz w:val="23"/>
          <w:szCs w:val="23"/>
        </w:rPr>
      </w:pPr>
      <w:r>
        <w:rPr>
          <w:b/>
          <w:bCs/>
          <w:color w:val="C00000"/>
          <w:sz w:val="23"/>
          <w:szCs w:val="23"/>
        </w:rPr>
        <w:t xml:space="preserve">MANAGEMENT DE L’INTEGRATION DU PROJET : </w:t>
      </w:r>
    </w:p>
    <w:p w14:paraId="20304151" w14:textId="77777777" w:rsidR="000D027D" w:rsidRDefault="000D027D" w:rsidP="000D027D">
      <w:pPr>
        <w:pStyle w:val="Default"/>
        <w:rPr>
          <w:sz w:val="23"/>
          <w:szCs w:val="23"/>
        </w:rPr>
      </w:pPr>
      <w:r>
        <w:rPr>
          <w:b/>
          <w:bCs/>
          <w:color w:val="BE8F00"/>
          <w:sz w:val="23"/>
          <w:szCs w:val="23"/>
        </w:rPr>
        <w:t>L’Identification – La Définition – La Combinaison – L’Unification – La Coordination</w:t>
      </w:r>
      <w:r>
        <w:rPr>
          <w:sz w:val="23"/>
          <w:szCs w:val="23"/>
        </w:rPr>
        <w:t xml:space="preserve">. </w:t>
      </w:r>
    </w:p>
    <w:p w14:paraId="764690C0" w14:textId="77777777" w:rsidR="000D027D" w:rsidRDefault="000D027D" w:rsidP="000D027D">
      <w:pPr>
        <w:pStyle w:val="Default"/>
        <w:rPr>
          <w:sz w:val="23"/>
          <w:szCs w:val="23"/>
        </w:rPr>
      </w:pPr>
      <w:r>
        <w:rPr>
          <w:sz w:val="23"/>
          <w:szCs w:val="23"/>
        </w:rPr>
        <w:t xml:space="preserve">Le Management de l’Intégration consiste à : </w:t>
      </w:r>
    </w:p>
    <w:p w14:paraId="0C2BFBCE" w14:textId="484B73C6" w:rsidR="000D027D" w:rsidRDefault="000D027D" w:rsidP="000D027D">
      <w:pPr>
        <w:pStyle w:val="Default"/>
        <w:numPr>
          <w:ilvl w:val="0"/>
          <w:numId w:val="3"/>
        </w:numPr>
        <w:spacing w:after="181"/>
        <w:rPr>
          <w:sz w:val="23"/>
          <w:szCs w:val="23"/>
        </w:rPr>
      </w:pPr>
      <w:r>
        <w:rPr>
          <w:sz w:val="23"/>
          <w:szCs w:val="23"/>
        </w:rPr>
        <w:t xml:space="preserve">Anticiper les problèmes potentiels, </w:t>
      </w:r>
    </w:p>
    <w:p w14:paraId="0E67D09A" w14:textId="6A9F9BE6" w:rsidR="000D027D" w:rsidRDefault="000D027D" w:rsidP="000D027D">
      <w:pPr>
        <w:pStyle w:val="Default"/>
        <w:numPr>
          <w:ilvl w:val="0"/>
          <w:numId w:val="3"/>
        </w:numPr>
        <w:spacing w:after="181"/>
        <w:rPr>
          <w:sz w:val="23"/>
          <w:szCs w:val="23"/>
        </w:rPr>
      </w:pPr>
      <w:r>
        <w:rPr>
          <w:sz w:val="23"/>
          <w:szCs w:val="23"/>
        </w:rPr>
        <w:t xml:space="preserve">Traiter ces problèmes avant qu’ils atteignent un seuil critique, </w:t>
      </w:r>
    </w:p>
    <w:p w14:paraId="3FBA515A" w14:textId="607CA434" w:rsidR="000D027D" w:rsidRDefault="000D027D" w:rsidP="000D027D">
      <w:pPr>
        <w:pStyle w:val="Default"/>
        <w:numPr>
          <w:ilvl w:val="0"/>
          <w:numId w:val="3"/>
        </w:numPr>
        <w:spacing w:after="181"/>
        <w:rPr>
          <w:sz w:val="23"/>
          <w:szCs w:val="23"/>
        </w:rPr>
      </w:pPr>
      <w:r>
        <w:rPr>
          <w:sz w:val="23"/>
          <w:szCs w:val="23"/>
        </w:rPr>
        <w:t xml:space="preserve">Coordonner le travail pour le bénéfice global du Projet, </w:t>
      </w:r>
    </w:p>
    <w:p w14:paraId="69CFC661" w14:textId="1AD6BEFB" w:rsidR="000D027D" w:rsidRDefault="000D027D" w:rsidP="000D027D">
      <w:pPr>
        <w:pStyle w:val="Default"/>
        <w:numPr>
          <w:ilvl w:val="0"/>
          <w:numId w:val="3"/>
        </w:numPr>
        <w:rPr>
          <w:sz w:val="23"/>
          <w:szCs w:val="23"/>
        </w:rPr>
      </w:pPr>
      <w:r>
        <w:rPr>
          <w:sz w:val="23"/>
          <w:szCs w:val="23"/>
        </w:rPr>
        <w:t xml:space="preserve">Faire des compromis entre les objectifs et les alternatives en concurrence. </w:t>
      </w:r>
    </w:p>
    <w:p w14:paraId="3B696E43" w14:textId="77777777" w:rsidR="00F206B3" w:rsidRDefault="00F206B3" w:rsidP="00F206B3">
      <w:pPr>
        <w:pStyle w:val="Default"/>
        <w:rPr>
          <w:sz w:val="23"/>
          <w:szCs w:val="23"/>
        </w:rPr>
      </w:pPr>
    </w:p>
    <w:p w14:paraId="70450176" w14:textId="6A9F0A85" w:rsidR="00F206B3" w:rsidRPr="00F206B3" w:rsidRDefault="00F206B3" w:rsidP="00F206B3">
      <w:pPr>
        <w:pStyle w:val="Default"/>
        <w:numPr>
          <w:ilvl w:val="0"/>
          <w:numId w:val="5"/>
        </w:numPr>
        <w:rPr>
          <w:sz w:val="23"/>
          <w:szCs w:val="23"/>
        </w:rPr>
      </w:pPr>
      <w:proofErr w:type="gramStart"/>
      <w:r w:rsidRPr="00F206B3">
        <w:rPr>
          <w:sz w:val="23"/>
          <w:szCs w:val="23"/>
        </w:rPr>
        <w:t>ça</w:t>
      </w:r>
      <w:proofErr w:type="gramEnd"/>
      <w:r w:rsidRPr="00F206B3">
        <w:rPr>
          <w:sz w:val="23"/>
          <w:szCs w:val="23"/>
        </w:rPr>
        <w:t xml:space="preserve"> traduit le rôle transversal du chef de projet en vue de mener à bonne fin</w:t>
      </w:r>
    </w:p>
    <w:p w14:paraId="437BE84C" w14:textId="6D79ECFF" w:rsidR="00F206B3" w:rsidRDefault="00F206B3" w:rsidP="00F206B3">
      <w:pPr>
        <w:pStyle w:val="Default"/>
        <w:rPr>
          <w:sz w:val="23"/>
          <w:szCs w:val="23"/>
        </w:rPr>
      </w:pPr>
      <w:proofErr w:type="gramStart"/>
      <w:r w:rsidRPr="00F206B3">
        <w:rPr>
          <w:sz w:val="23"/>
          <w:szCs w:val="23"/>
        </w:rPr>
        <w:t>sa</w:t>
      </w:r>
      <w:proofErr w:type="gramEnd"/>
      <w:r w:rsidRPr="00F206B3">
        <w:rPr>
          <w:sz w:val="23"/>
          <w:szCs w:val="23"/>
        </w:rPr>
        <w:t xml:space="preserve"> mission.</w:t>
      </w:r>
    </w:p>
    <w:p w14:paraId="1F405F8F" w14:textId="77777777" w:rsidR="00C04B85" w:rsidRPr="00C04B85" w:rsidRDefault="00C04B85" w:rsidP="00C04B85">
      <w:pPr>
        <w:autoSpaceDE w:val="0"/>
        <w:autoSpaceDN w:val="0"/>
        <w:adjustRightInd w:val="0"/>
        <w:spacing w:after="0" w:line="240" w:lineRule="auto"/>
        <w:rPr>
          <w:rFonts w:ascii="Calibri" w:hAnsi="Calibri" w:cs="Calibri"/>
          <w:color w:val="000000"/>
          <w:sz w:val="24"/>
          <w:szCs w:val="24"/>
        </w:rPr>
      </w:pPr>
    </w:p>
    <w:p w14:paraId="0BE14257" w14:textId="6165FFF1" w:rsidR="00C04B85" w:rsidRPr="00C04B85" w:rsidRDefault="00703A0E" w:rsidP="00C04B85">
      <w:pPr>
        <w:autoSpaceDE w:val="0"/>
        <w:autoSpaceDN w:val="0"/>
        <w:adjustRightInd w:val="0"/>
        <w:spacing w:after="0" w:line="240" w:lineRule="auto"/>
        <w:rPr>
          <w:rFonts w:ascii="Calibri" w:hAnsi="Calibri" w:cs="Calibri"/>
          <w:sz w:val="23"/>
          <w:szCs w:val="23"/>
        </w:rPr>
      </w:pPr>
      <w:r>
        <w:rPr>
          <w:noProof/>
        </w:rPr>
        <w:lastRenderedPageBreak/>
        <w:drawing>
          <wp:inline distT="0" distB="0" distL="0" distR="0" wp14:anchorId="2F077061" wp14:editId="78C437BE">
            <wp:extent cx="5760720" cy="2018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18665"/>
                    </a:xfrm>
                    <a:prstGeom prst="rect">
                      <a:avLst/>
                    </a:prstGeom>
                  </pic:spPr>
                </pic:pic>
              </a:graphicData>
            </a:graphic>
          </wp:inline>
        </w:drawing>
      </w:r>
      <w:r w:rsidR="00C04B85" w:rsidRPr="00C04B85">
        <w:rPr>
          <w:rFonts w:ascii="Calibri" w:hAnsi="Calibri" w:cs="Calibri"/>
          <w:b/>
          <w:bCs/>
          <w:color w:val="528135"/>
          <w:sz w:val="23"/>
          <w:szCs w:val="23"/>
        </w:rPr>
        <w:t xml:space="preserve">1. Charte de projet </w:t>
      </w:r>
      <w:r w:rsidR="00C04B85" w:rsidRPr="00C04B85">
        <w:rPr>
          <w:rFonts w:ascii="Calibri" w:hAnsi="Calibri" w:cs="Calibri"/>
          <w:color w:val="000000"/>
          <w:sz w:val="23"/>
          <w:szCs w:val="23"/>
        </w:rPr>
        <w:t xml:space="preserve">: document pour appliquer les ressources organisationnelles aux activités du projet. </w:t>
      </w:r>
      <w:proofErr w:type="gramStart"/>
      <w:r w:rsidR="00C04B85" w:rsidRPr="00C04B85">
        <w:rPr>
          <w:rFonts w:ascii="Calibri" w:hAnsi="Calibri" w:cs="Calibri"/>
          <w:color w:val="000000"/>
          <w:sz w:val="23"/>
          <w:szCs w:val="23"/>
        </w:rPr>
        <w:t>doit</w:t>
      </w:r>
      <w:proofErr w:type="gramEnd"/>
      <w:r w:rsidR="00C04B85" w:rsidRPr="00C04B85">
        <w:rPr>
          <w:rFonts w:ascii="Calibri" w:hAnsi="Calibri" w:cs="Calibri"/>
          <w:color w:val="000000"/>
          <w:sz w:val="23"/>
          <w:szCs w:val="23"/>
        </w:rPr>
        <w:t xml:space="preserve"> contenir :</w:t>
      </w:r>
      <w:r w:rsidRPr="00703A0E">
        <w:rPr>
          <w:noProof/>
        </w:rPr>
        <w:t xml:space="preserve"> </w:t>
      </w:r>
    </w:p>
    <w:p w14:paraId="5BBAACD1" w14:textId="77777777" w:rsidR="00C04B85" w:rsidRPr="00C04B85" w:rsidRDefault="00C04B85" w:rsidP="00C04B85">
      <w:pPr>
        <w:autoSpaceDE w:val="0"/>
        <w:autoSpaceDN w:val="0"/>
        <w:adjustRightInd w:val="0"/>
        <w:spacing w:after="171" w:line="240" w:lineRule="auto"/>
        <w:rPr>
          <w:rFonts w:ascii="Calibri" w:hAnsi="Calibri" w:cs="Calibri"/>
          <w:color w:val="000000"/>
          <w:sz w:val="23"/>
          <w:szCs w:val="23"/>
        </w:rPr>
      </w:pPr>
      <w:r w:rsidRPr="00C04B85">
        <w:rPr>
          <w:rFonts w:ascii="Calibri" w:hAnsi="Calibri" w:cs="Calibri"/>
          <w:color w:val="000000"/>
          <w:sz w:val="23"/>
          <w:szCs w:val="23"/>
        </w:rPr>
        <w:t xml:space="preserve">• Les exigences qui répondent aux besoins et aux attentes des autres parties prenantes, </w:t>
      </w:r>
    </w:p>
    <w:p w14:paraId="2384A405" w14:textId="77777777" w:rsidR="00C04B85" w:rsidRPr="00C04B85" w:rsidRDefault="00C04B85" w:rsidP="00C04B85">
      <w:pPr>
        <w:autoSpaceDE w:val="0"/>
        <w:autoSpaceDN w:val="0"/>
        <w:adjustRightInd w:val="0"/>
        <w:spacing w:after="171" w:line="240" w:lineRule="auto"/>
        <w:rPr>
          <w:rFonts w:ascii="Calibri" w:hAnsi="Calibri" w:cs="Calibri"/>
          <w:color w:val="000000"/>
          <w:sz w:val="23"/>
          <w:szCs w:val="23"/>
        </w:rPr>
      </w:pPr>
      <w:r w:rsidRPr="00C04B85">
        <w:rPr>
          <w:rFonts w:ascii="Calibri" w:hAnsi="Calibri" w:cs="Calibri"/>
          <w:color w:val="000000"/>
          <w:sz w:val="23"/>
          <w:szCs w:val="23"/>
        </w:rPr>
        <w:t xml:space="preserve">• Les besoins commerciaux, la description du projet à haut niveau ou les exigences du produit, </w:t>
      </w:r>
    </w:p>
    <w:p w14:paraId="32952258" w14:textId="77777777" w:rsidR="00C04B85" w:rsidRPr="00C04B85" w:rsidRDefault="00C04B85" w:rsidP="00C04B85">
      <w:pPr>
        <w:autoSpaceDE w:val="0"/>
        <w:autoSpaceDN w:val="0"/>
        <w:adjustRightInd w:val="0"/>
        <w:spacing w:after="171" w:line="240" w:lineRule="auto"/>
        <w:rPr>
          <w:rFonts w:ascii="Calibri" w:hAnsi="Calibri" w:cs="Calibri"/>
          <w:color w:val="000000"/>
          <w:sz w:val="23"/>
          <w:szCs w:val="23"/>
        </w:rPr>
      </w:pPr>
      <w:r w:rsidRPr="00C04B85">
        <w:rPr>
          <w:rFonts w:ascii="Calibri" w:hAnsi="Calibri" w:cs="Calibri"/>
          <w:color w:val="000000"/>
          <w:sz w:val="23"/>
          <w:szCs w:val="23"/>
        </w:rPr>
        <w:t xml:space="preserve">• L’objectif ou la justification du projet, </w:t>
      </w:r>
    </w:p>
    <w:p w14:paraId="1E534B3C" w14:textId="77777777" w:rsidR="00C04B85" w:rsidRPr="00C04B85" w:rsidRDefault="00C04B85" w:rsidP="00C04B85">
      <w:pPr>
        <w:autoSpaceDE w:val="0"/>
        <w:autoSpaceDN w:val="0"/>
        <w:adjustRightInd w:val="0"/>
        <w:spacing w:after="171" w:line="240" w:lineRule="auto"/>
        <w:rPr>
          <w:rFonts w:ascii="Calibri" w:hAnsi="Calibri" w:cs="Calibri"/>
          <w:color w:val="000000"/>
          <w:sz w:val="23"/>
          <w:szCs w:val="23"/>
        </w:rPr>
      </w:pPr>
      <w:r w:rsidRPr="00C04B85">
        <w:rPr>
          <w:rFonts w:ascii="Calibri" w:hAnsi="Calibri" w:cs="Calibri"/>
          <w:color w:val="000000"/>
          <w:sz w:val="23"/>
          <w:szCs w:val="23"/>
        </w:rPr>
        <w:t xml:space="preserve">• Le chef de projet affecté et son niveau d’autorité, </w:t>
      </w:r>
    </w:p>
    <w:p w14:paraId="7C79F849" w14:textId="77777777" w:rsidR="00C04B85" w:rsidRPr="00C04B85" w:rsidRDefault="00C04B85" w:rsidP="00C04B85">
      <w:pPr>
        <w:autoSpaceDE w:val="0"/>
        <w:autoSpaceDN w:val="0"/>
        <w:adjustRightInd w:val="0"/>
        <w:spacing w:after="171" w:line="240" w:lineRule="auto"/>
        <w:rPr>
          <w:rFonts w:ascii="Calibri" w:hAnsi="Calibri" w:cs="Calibri"/>
          <w:color w:val="000000"/>
          <w:sz w:val="23"/>
          <w:szCs w:val="23"/>
        </w:rPr>
      </w:pPr>
      <w:r w:rsidRPr="00C04B85">
        <w:rPr>
          <w:rFonts w:ascii="Calibri" w:hAnsi="Calibri" w:cs="Calibri"/>
          <w:color w:val="000000"/>
          <w:sz w:val="23"/>
          <w:szCs w:val="23"/>
        </w:rPr>
        <w:t xml:space="preserve">• L’échéancier récapitulatif des jalons (sprints) ou points de RDV. </w:t>
      </w:r>
    </w:p>
    <w:p w14:paraId="6E371143" w14:textId="6C775BE4" w:rsidR="00C04B85" w:rsidRDefault="00C04B85" w:rsidP="00C04B85">
      <w:pPr>
        <w:autoSpaceDE w:val="0"/>
        <w:autoSpaceDN w:val="0"/>
        <w:adjustRightInd w:val="0"/>
        <w:spacing w:after="0" w:line="240" w:lineRule="auto"/>
        <w:rPr>
          <w:rFonts w:ascii="Calibri" w:hAnsi="Calibri" w:cs="Calibri"/>
          <w:color w:val="000000"/>
          <w:sz w:val="23"/>
          <w:szCs w:val="23"/>
        </w:rPr>
      </w:pPr>
      <w:r w:rsidRPr="00C04B85">
        <w:rPr>
          <w:rFonts w:ascii="Calibri" w:hAnsi="Calibri" w:cs="Calibri"/>
          <w:color w:val="000000"/>
          <w:sz w:val="23"/>
          <w:szCs w:val="23"/>
        </w:rPr>
        <w:t xml:space="preserve">• L’influence des parties prenantes </w:t>
      </w:r>
    </w:p>
    <w:p w14:paraId="2CB26076" w14:textId="77777777" w:rsidR="00774201" w:rsidRPr="00774201" w:rsidRDefault="00774201" w:rsidP="00774201">
      <w:pPr>
        <w:autoSpaceDE w:val="0"/>
        <w:autoSpaceDN w:val="0"/>
        <w:adjustRightInd w:val="0"/>
        <w:spacing w:after="0" w:line="240" w:lineRule="auto"/>
        <w:rPr>
          <w:rFonts w:ascii="Calibri" w:hAnsi="Calibri" w:cs="Calibri"/>
          <w:color w:val="000000"/>
          <w:sz w:val="24"/>
          <w:szCs w:val="24"/>
        </w:rPr>
      </w:pPr>
    </w:p>
    <w:p w14:paraId="522B517A" w14:textId="6C951519" w:rsidR="00774201" w:rsidRPr="00774201" w:rsidRDefault="00774201" w:rsidP="00774201">
      <w:pPr>
        <w:autoSpaceDE w:val="0"/>
        <w:autoSpaceDN w:val="0"/>
        <w:adjustRightInd w:val="0"/>
        <w:spacing w:after="169" w:line="240" w:lineRule="auto"/>
        <w:rPr>
          <w:rFonts w:ascii="Calibri" w:hAnsi="Calibri" w:cs="Calibri"/>
          <w:color w:val="000000"/>
          <w:sz w:val="23"/>
          <w:szCs w:val="23"/>
        </w:rPr>
      </w:pPr>
      <w:r w:rsidRPr="00774201">
        <w:rPr>
          <w:rFonts w:ascii="Calibri" w:hAnsi="Calibri" w:cs="Calibri"/>
          <w:color w:val="000000"/>
          <w:sz w:val="23"/>
          <w:szCs w:val="23"/>
        </w:rPr>
        <w:t xml:space="preserve">• Les organisations fonctionnelles et leurs participations, </w:t>
      </w:r>
    </w:p>
    <w:p w14:paraId="62E1A184" w14:textId="77777777" w:rsidR="00774201" w:rsidRPr="00774201" w:rsidRDefault="00774201" w:rsidP="00774201">
      <w:pPr>
        <w:autoSpaceDE w:val="0"/>
        <w:autoSpaceDN w:val="0"/>
        <w:adjustRightInd w:val="0"/>
        <w:spacing w:after="169" w:line="240" w:lineRule="auto"/>
        <w:rPr>
          <w:rFonts w:ascii="Calibri" w:hAnsi="Calibri" w:cs="Calibri"/>
          <w:color w:val="000000"/>
          <w:sz w:val="23"/>
          <w:szCs w:val="23"/>
        </w:rPr>
      </w:pPr>
      <w:r w:rsidRPr="00774201">
        <w:rPr>
          <w:rFonts w:ascii="Calibri" w:hAnsi="Calibri" w:cs="Calibri"/>
          <w:color w:val="000000"/>
          <w:sz w:val="23"/>
          <w:szCs w:val="23"/>
        </w:rPr>
        <w:t xml:space="preserve">• Les hypothèses organisationnelles, environnementales et externes, </w:t>
      </w:r>
    </w:p>
    <w:p w14:paraId="04FE29E3" w14:textId="77777777" w:rsidR="00774201" w:rsidRPr="00774201" w:rsidRDefault="00774201" w:rsidP="00774201">
      <w:pPr>
        <w:autoSpaceDE w:val="0"/>
        <w:autoSpaceDN w:val="0"/>
        <w:adjustRightInd w:val="0"/>
        <w:spacing w:after="169" w:line="240" w:lineRule="auto"/>
        <w:rPr>
          <w:rFonts w:ascii="Calibri" w:hAnsi="Calibri" w:cs="Calibri"/>
          <w:color w:val="000000"/>
          <w:sz w:val="23"/>
          <w:szCs w:val="23"/>
        </w:rPr>
      </w:pPr>
      <w:r w:rsidRPr="00774201">
        <w:rPr>
          <w:rFonts w:ascii="Calibri" w:hAnsi="Calibri" w:cs="Calibri"/>
          <w:color w:val="000000"/>
          <w:sz w:val="23"/>
          <w:szCs w:val="23"/>
        </w:rPr>
        <w:t xml:space="preserve">• Un dossier commercial justifiant le projet, y compris son retour sur investissement, </w:t>
      </w:r>
    </w:p>
    <w:p w14:paraId="74900AE8" w14:textId="0426D92B" w:rsidR="00703A0E" w:rsidRDefault="00774201" w:rsidP="00774201">
      <w:pPr>
        <w:autoSpaceDE w:val="0"/>
        <w:autoSpaceDN w:val="0"/>
        <w:adjustRightInd w:val="0"/>
        <w:spacing w:after="0" w:line="240" w:lineRule="auto"/>
        <w:rPr>
          <w:rFonts w:ascii="Calibri" w:hAnsi="Calibri" w:cs="Calibri"/>
          <w:color w:val="000000"/>
          <w:sz w:val="23"/>
          <w:szCs w:val="23"/>
        </w:rPr>
      </w:pPr>
      <w:r w:rsidRPr="00774201">
        <w:rPr>
          <w:rFonts w:ascii="Calibri" w:hAnsi="Calibri" w:cs="Calibri"/>
          <w:color w:val="000000"/>
          <w:sz w:val="23"/>
          <w:szCs w:val="23"/>
        </w:rPr>
        <w:t xml:space="preserve">• Un budget récapitulatif. </w:t>
      </w:r>
    </w:p>
    <w:p w14:paraId="2F542436" w14:textId="1E5EDDE0" w:rsidR="00703A0E" w:rsidRPr="00703A0E" w:rsidRDefault="00703A0E" w:rsidP="00703A0E">
      <w:pPr>
        <w:autoSpaceDE w:val="0"/>
        <w:autoSpaceDN w:val="0"/>
        <w:adjustRightInd w:val="0"/>
        <w:spacing w:after="0" w:line="240" w:lineRule="auto"/>
        <w:rPr>
          <w:rFonts w:ascii="Calibri" w:hAnsi="Calibri" w:cs="Calibri"/>
          <w:b/>
          <w:bCs/>
          <w:color w:val="528135"/>
          <w:sz w:val="23"/>
          <w:szCs w:val="23"/>
        </w:rPr>
      </w:pPr>
      <w:r w:rsidRPr="00703A0E">
        <w:rPr>
          <w:rFonts w:ascii="Calibri" w:hAnsi="Calibri" w:cs="Calibri"/>
          <w:b/>
          <w:bCs/>
          <w:color w:val="528135"/>
          <w:sz w:val="23"/>
          <w:szCs w:val="23"/>
        </w:rPr>
        <w:t xml:space="preserve">2. Plan de Management de Projet </w:t>
      </w:r>
      <w:r w:rsidR="00D76848">
        <w:rPr>
          <w:rFonts w:ascii="Calibri" w:hAnsi="Calibri" w:cs="Calibri"/>
          <w:b/>
          <w:bCs/>
          <w:color w:val="528135"/>
          <w:sz w:val="23"/>
          <w:szCs w:val="23"/>
        </w:rPr>
        <w:t xml:space="preserve">PMP </w:t>
      </w:r>
      <w:r w:rsidRPr="00703A0E">
        <w:rPr>
          <w:rFonts w:ascii="Calibri" w:hAnsi="Calibri" w:cs="Calibri"/>
          <w:b/>
          <w:bCs/>
          <w:color w:val="528135"/>
          <w:sz w:val="23"/>
          <w:szCs w:val="23"/>
        </w:rPr>
        <w:t xml:space="preserve">: </w:t>
      </w:r>
      <w:r w:rsidR="00D76848">
        <w:rPr>
          <w:rFonts w:ascii="Calibri" w:hAnsi="Calibri" w:cs="Calibri"/>
          <w:b/>
          <w:bCs/>
          <w:color w:val="528135"/>
          <w:sz w:val="23"/>
          <w:szCs w:val="23"/>
        </w:rPr>
        <w:t xml:space="preserve"> </w:t>
      </w:r>
      <w:r w:rsidR="00D76848">
        <w:rPr>
          <w:rFonts w:ascii="Calibri" w:hAnsi="Calibri" w:cs="Calibri"/>
          <w:color w:val="000000"/>
          <w:sz w:val="23"/>
          <w:szCs w:val="23"/>
        </w:rPr>
        <w:t>E</w:t>
      </w:r>
      <w:r w:rsidR="00D76848" w:rsidRPr="00D76848">
        <w:rPr>
          <w:rFonts w:ascii="Calibri" w:hAnsi="Calibri" w:cs="Calibri"/>
          <w:color w:val="000000"/>
          <w:sz w:val="23"/>
          <w:szCs w:val="23"/>
        </w:rPr>
        <w:t xml:space="preserve">laboré par le </w:t>
      </w:r>
      <w:r w:rsidR="00D76848" w:rsidRPr="00D76848">
        <w:rPr>
          <w:rFonts w:ascii="Calibri" w:hAnsi="Calibri" w:cs="Calibri"/>
          <w:color w:val="FF0000"/>
          <w:sz w:val="23"/>
          <w:szCs w:val="23"/>
        </w:rPr>
        <w:t>chef de projet ou par l'équipe de management de projet</w:t>
      </w:r>
      <w:r w:rsidR="00D76848">
        <w:rPr>
          <w:rFonts w:ascii="Calibri" w:hAnsi="Calibri" w:cs="Calibri"/>
          <w:b/>
          <w:bCs/>
          <w:color w:val="528135"/>
          <w:sz w:val="23"/>
          <w:szCs w:val="23"/>
        </w:rPr>
        <w:t xml:space="preserve">. </w:t>
      </w:r>
      <w:r w:rsidRPr="00703A0E">
        <w:rPr>
          <w:rFonts w:ascii="Calibri" w:hAnsi="Calibri" w:cs="Calibri"/>
          <w:color w:val="000000"/>
          <w:sz w:val="23"/>
          <w:szCs w:val="23"/>
        </w:rPr>
        <w:t xml:space="preserve">Son élaboration est </w:t>
      </w:r>
      <w:r w:rsidRPr="00703A0E">
        <w:rPr>
          <w:rFonts w:ascii="Calibri" w:hAnsi="Calibri" w:cs="Calibri"/>
          <w:color w:val="FF0000"/>
          <w:sz w:val="23"/>
          <w:szCs w:val="23"/>
        </w:rPr>
        <w:t>progressive</w:t>
      </w:r>
      <w:r w:rsidRPr="00703A0E">
        <w:rPr>
          <w:rFonts w:ascii="Calibri" w:hAnsi="Calibri" w:cs="Calibri"/>
          <w:color w:val="000000"/>
          <w:sz w:val="23"/>
          <w:szCs w:val="23"/>
        </w:rPr>
        <w:t xml:space="preserve">. Elle débute dès les premiers travaux de prévision, et se poursuit </w:t>
      </w:r>
      <w:r w:rsidRPr="00703A0E">
        <w:rPr>
          <w:rFonts w:ascii="Calibri" w:hAnsi="Calibri" w:cs="Calibri"/>
          <w:color w:val="FF0000"/>
          <w:sz w:val="23"/>
          <w:szCs w:val="23"/>
        </w:rPr>
        <w:t>jusqu'à la validation de la référence de base du projet</w:t>
      </w:r>
      <w:r w:rsidRPr="00703A0E">
        <w:rPr>
          <w:rFonts w:ascii="Calibri" w:hAnsi="Calibri" w:cs="Calibri"/>
          <w:color w:val="000000"/>
          <w:sz w:val="23"/>
          <w:szCs w:val="23"/>
        </w:rPr>
        <w:t xml:space="preserve">. </w:t>
      </w:r>
      <w:r w:rsidR="00D76848">
        <w:rPr>
          <w:rFonts w:ascii="Calibri" w:hAnsi="Calibri" w:cs="Calibri"/>
          <w:color w:val="000000"/>
          <w:sz w:val="23"/>
          <w:szCs w:val="23"/>
        </w:rPr>
        <w:t xml:space="preserve"> </w:t>
      </w:r>
    </w:p>
    <w:p w14:paraId="49FDEADB" w14:textId="7777777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b/>
          <w:bCs/>
          <w:color w:val="528135"/>
          <w:sz w:val="23"/>
          <w:szCs w:val="23"/>
        </w:rPr>
        <w:t xml:space="preserve">3. Diriger et gérer le travail du projet : </w:t>
      </w:r>
    </w:p>
    <w:p w14:paraId="2D27B917" w14:textId="7777777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color w:val="000000"/>
          <w:sz w:val="23"/>
          <w:szCs w:val="23"/>
        </w:rPr>
        <w:t xml:space="preserve">Diriger l’exécution des activités planifiées du projet et </w:t>
      </w:r>
    </w:p>
    <w:p w14:paraId="67F45F8D" w14:textId="3872A6A7" w:rsid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color w:val="000000"/>
          <w:sz w:val="23"/>
          <w:szCs w:val="23"/>
        </w:rPr>
        <w:t xml:space="preserve">Gérer les diverses interfaces techniques et organisationnelles présentes au sein du projet. </w:t>
      </w:r>
    </w:p>
    <w:p w14:paraId="296037AC" w14:textId="55490642" w:rsidR="00D76848" w:rsidRPr="00D76848" w:rsidRDefault="00D76848" w:rsidP="00D76848">
      <w:pPr>
        <w:autoSpaceDE w:val="0"/>
        <w:autoSpaceDN w:val="0"/>
        <w:adjustRightInd w:val="0"/>
        <w:spacing w:after="0" w:line="240" w:lineRule="auto"/>
        <w:rPr>
          <w:rFonts w:ascii="Calibri" w:hAnsi="Calibri" w:cs="Calibri"/>
          <w:color w:val="FF0000"/>
          <w:sz w:val="23"/>
          <w:szCs w:val="23"/>
        </w:rPr>
      </w:pPr>
      <w:r w:rsidRPr="00D76848">
        <w:rPr>
          <w:rFonts w:ascii="Calibri" w:hAnsi="Calibri" w:cs="Calibri"/>
          <w:color w:val="FF0000"/>
          <w:sz w:val="23"/>
          <w:szCs w:val="23"/>
        </w:rPr>
        <w:t>Les actions correctives approuvées</w:t>
      </w:r>
      <w:r>
        <w:rPr>
          <w:rFonts w:ascii="Calibri" w:hAnsi="Calibri" w:cs="Calibri"/>
          <w:color w:val="FF0000"/>
          <w:sz w:val="23"/>
          <w:szCs w:val="23"/>
        </w:rPr>
        <w:t xml:space="preserve"> </w:t>
      </w:r>
      <w:r w:rsidRPr="00D76848">
        <w:rPr>
          <w:rFonts w:ascii="Calibri" w:hAnsi="Calibri" w:cs="Calibri"/>
          <w:color w:val="FF0000"/>
          <w:sz w:val="23"/>
          <w:szCs w:val="23"/>
        </w:rPr>
        <w:t>:</w:t>
      </w:r>
      <w:r>
        <w:rPr>
          <w:rFonts w:ascii="Calibri" w:hAnsi="Calibri" w:cs="Calibri"/>
          <w:color w:val="FF0000"/>
          <w:sz w:val="23"/>
          <w:szCs w:val="23"/>
        </w:rPr>
        <w:t xml:space="preserve"> </w:t>
      </w:r>
      <w:r w:rsidRPr="00D76848">
        <w:rPr>
          <w:rFonts w:ascii="Calibri" w:hAnsi="Calibri" w:cs="Calibri"/>
          <w:color w:val="000000"/>
          <w:sz w:val="23"/>
          <w:szCs w:val="23"/>
        </w:rPr>
        <w:t>mettre l’exécution prévue du projet en conformité avec le plan de</w:t>
      </w:r>
      <w:r>
        <w:rPr>
          <w:rFonts w:ascii="Calibri" w:hAnsi="Calibri" w:cs="Calibri"/>
          <w:color w:val="FF0000"/>
          <w:sz w:val="23"/>
          <w:szCs w:val="23"/>
        </w:rPr>
        <w:t xml:space="preserve"> </w:t>
      </w:r>
      <w:r w:rsidRPr="00D76848">
        <w:rPr>
          <w:rFonts w:ascii="Calibri" w:hAnsi="Calibri" w:cs="Calibri"/>
          <w:color w:val="000000"/>
          <w:sz w:val="23"/>
          <w:szCs w:val="23"/>
        </w:rPr>
        <w:t>management du projet</w:t>
      </w:r>
    </w:p>
    <w:p w14:paraId="6B447FBF" w14:textId="0079A203" w:rsidR="00D76848" w:rsidRPr="00D76848" w:rsidRDefault="00D76848" w:rsidP="00D76848">
      <w:pPr>
        <w:autoSpaceDE w:val="0"/>
        <w:autoSpaceDN w:val="0"/>
        <w:adjustRightInd w:val="0"/>
        <w:spacing w:after="0" w:line="240" w:lineRule="auto"/>
        <w:rPr>
          <w:rFonts w:ascii="Calibri" w:hAnsi="Calibri" w:cs="Calibri"/>
          <w:color w:val="FF0000"/>
          <w:sz w:val="23"/>
          <w:szCs w:val="23"/>
        </w:rPr>
      </w:pPr>
      <w:r w:rsidRPr="00D76848">
        <w:rPr>
          <w:rFonts w:ascii="Calibri" w:hAnsi="Calibri" w:cs="Calibri"/>
          <w:color w:val="FF0000"/>
          <w:sz w:val="23"/>
          <w:szCs w:val="23"/>
        </w:rPr>
        <w:t>Les actions préventives approuvées</w:t>
      </w:r>
    </w:p>
    <w:p w14:paraId="3213906E" w14:textId="6D820284" w:rsidR="00D76848" w:rsidRDefault="00D76848" w:rsidP="00D76848">
      <w:pPr>
        <w:autoSpaceDE w:val="0"/>
        <w:autoSpaceDN w:val="0"/>
        <w:adjustRightInd w:val="0"/>
        <w:spacing w:after="0" w:line="240" w:lineRule="auto"/>
        <w:rPr>
          <w:rFonts w:ascii="Calibri" w:hAnsi="Calibri" w:cs="Calibri"/>
          <w:color w:val="000000"/>
          <w:sz w:val="23"/>
          <w:szCs w:val="23"/>
        </w:rPr>
      </w:pPr>
      <w:r w:rsidRPr="00D76848">
        <w:rPr>
          <w:rFonts w:ascii="Calibri" w:hAnsi="Calibri" w:cs="Calibri"/>
          <w:color w:val="FF0000"/>
          <w:sz w:val="23"/>
          <w:szCs w:val="23"/>
        </w:rPr>
        <w:t>Les demandes approuvées de correction de défauts du produit détectés</w:t>
      </w:r>
      <w:r>
        <w:rPr>
          <w:rFonts w:ascii="Calibri" w:hAnsi="Calibri" w:cs="Calibri"/>
          <w:color w:val="FF0000"/>
          <w:sz w:val="23"/>
          <w:szCs w:val="23"/>
        </w:rPr>
        <w:t xml:space="preserve"> </w:t>
      </w:r>
      <w:r w:rsidRPr="00D76848">
        <w:rPr>
          <w:rFonts w:ascii="Calibri" w:hAnsi="Calibri" w:cs="Calibri"/>
          <w:color w:val="000000"/>
          <w:sz w:val="23"/>
          <w:szCs w:val="23"/>
        </w:rPr>
        <w:t>par le processus qualité</w:t>
      </w:r>
    </w:p>
    <w:p w14:paraId="2FA786E1" w14:textId="7CA3D9D2" w:rsidR="00D76848" w:rsidRPr="00D76848" w:rsidRDefault="00D76848" w:rsidP="00D76848">
      <w:pPr>
        <w:autoSpaceDE w:val="0"/>
        <w:autoSpaceDN w:val="0"/>
        <w:adjustRightInd w:val="0"/>
        <w:spacing w:after="0" w:line="240" w:lineRule="auto"/>
        <w:rPr>
          <w:rFonts w:ascii="Calibri" w:hAnsi="Calibri" w:cs="Calibri"/>
          <w:color w:val="FF0000"/>
          <w:sz w:val="23"/>
          <w:szCs w:val="23"/>
        </w:rPr>
      </w:pPr>
      <w:r>
        <w:rPr>
          <w:rFonts w:ascii="Calibri" w:hAnsi="Calibri" w:cs="Calibri"/>
          <w:color w:val="000000"/>
          <w:sz w:val="23"/>
          <w:szCs w:val="23"/>
        </w:rPr>
        <w:t>=&gt;</w:t>
      </w:r>
      <w:r w:rsidRPr="00D76848">
        <w:t xml:space="preserve"> </w:t>
      </w:r>
      <w:r w:rsidRPr="00D76848">
        <w:rPr>
          <w:rFonts w:ascii="Calibri" w:hAnsi="Calibri" w:cs="Calibri"/>
          <w:color w:val="000000"/>
          <w:sz w:val="23"/>
          <w:szCs w:val="23"/>
        </w:rPr>
        <w:t>livrables</w:t>
      </w:r>
    </w:p>
    <w:p w14:paraId="250286E8" w14:textId="7777777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b/>
          <w:bCs/>
          <w:color w:val="528135"/>
          <w:sz w:val="23"/>
          <w:szCs w:val="23"/>
        </w:rPr>
        <w:t xml:space="preserve">4. Surveiller et Maîtriser le Travail du Projet : </w:t>
      </w:r>
    </w:p>
    <w:p w14:paraId="6CFE2E39" w14:textId="719E03CE"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•Analyser, suivre et surveiller les risques, </w:t>
      </w:r>
    </w:p>
    <w:p w14:paraId="6E402688"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Comparer les performances réelles du projet au PMP, </w:t>
      </w:r>
    </w:p>
    <w:p w14:paraId="2E1329EA"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Maintenir une base d’information précise et à jour sur les produits et la documentation, </w:t>
      </w:r>
    </w:p>
    <w:p w14:paraId="303BCF40"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Fournir les informations à l’appui des rapports d’état, des mesures de progression, </w:t>
      </w:r>
    </w:p>
    <w:p w14:paraId="018A8A8B"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Fournir des prévisions pour mettre à jour l’information sur les coûts et sur l’échéancier, </w:t>
      </w:r>
    </w:p>
    <w:p w14:paraId="63325137" w14:textId="07E20001"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color w:val="000000"/>
          <w:sz w:val="23"/>
          <w:szCs w:val="23"/>
        </w:rPr>
        <w:lastRenderedPageBreak/>
        <w:t xml:space="preserve">• Surveiller l’exécution des modifications approuvées au fur et à mesure qu’elles ont lieu. </w:t>
      </w:r>
    </w:p>
    <w:p w14:paraId="1C629E5F" w14:textId="7777777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b/>
          <w:bCs/>
          <w:color w:val="528135"/>
          <w:sz w:val="23"/>
          <w:szCs w:val="23"/>
        </w:rPr>
        <w:t xml:space="preserve">5. Maîtrise Intégrée des Modifications : </w:t>
      </w:r>
    </w:p>
    <w:p w14:paraId="0E6271DD"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Revue et approbation </w:t>
      </w:r>
      <w:r w:rsidRPr="00703A0E">
        <w:rPr>
          <w:rFonts w:ascii="Calibri" w:hAnsi="Calibri" w:cs="Calibri"/>
          <w:color w:val="000000"/>
          <w:sz w:val="23"/>
          <w:szCs w:val="23"/>
        </w:rPr>
        <w:t xml:space="preserve">des modifications demandées, </w:t>
      </w:r>
    </w:p>
    <w:p w14:paraId="71B6EC78"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Maîtrise des modifications </w:t>
      </w:r>
      <w:r w:rsidRPr="00703A0E">
        <w:rPr>
          <w:rFonts w:ascii="Calibri" w:hAnsi="Calibri" w:cs="Calibri"/>
          <w:color w:val="000000"/>
          <w:sz w:val="23"/>
          <w:szCs w:val="23"/>
        </w:rPr>
        <w:t xml:space="preserve">approuvées au moment où elles interviennent, </w:t>
      </w:r>
    </w:p>
    <w:p w14:paraId="119AB8D9"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Revue et approbation </w:t>
      </w:r>
      <w:r w:rsidRPr="00703A0E">
        <w:rPr>
          <w:rFonts w:ascii="Calibri" w:hAnsi="Calibri" w:cs="Calibri"/>
          <w:color w:val="000000"/>
          <w:sz w:val="23"/>
          <w:szCs w:val="23"/>
        </w:rPr>
        <w:t xml:space="preserve">des actions correctives, préventives et correction de défauts, </w:t>
      </w:r>
    </w:p>
    <w:p w14:paraId="77B21D0B"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Documentation </w:t>
      </w:r>
      <w:r w:rsidRPr="00703A0E">
        <w:rPr>
          <w:rFonts w:ascii="Calibri" w:hAnsi="Calibri" w:cs="Calibri"/>
          <w:color w:val="000000"/>
          <w:sz w:val="23"/>
          <w:szCs w:val="23"/>
        </w:rPr>
        <w:t xml:space="preserve">de l’impact complet des modifications demandées, </w:t>
      </w:r>
    </w:p>
    <w:p w14:paraId="07112264" w14:textId="77777777" w:rsidR="00703A0E" w:rsidRPr="00703A0E" w:rsidRDefault="00703A0E" w:rsidP="00703A0E">
      <w:pPr>
        <w:autoSpaceDE w:val="0"/>
        <w:autoSpaceDN w:val="0"/>
        <w:adjustRightInd w:val="0"/>
        <w:spacing w:after="183"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Validation </w:t>
      </w:r>
      <w:r w:rsidRPr="00703A0E">
        <w:rPr>
          <w:rFonts w:ascii="Calibri" w:hAnsi="Calibri" w:cs="Calibri"/>
          <w:color w:val="000000"/>
          <w:sz w:val="23"/>
          <w:szCs w:val="23"/>
        </w:rPr>
        <w:t xml:space="preserve">de la correction des défauts, </w:t>
      </w:r>
    </w:p>
    <w:p w14:paraId="1F2F879E" w14:textId="3B5A079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color w:val="000000"/>
          <w:sz w:val="23"/>
          <w:szCs w:val="23"/>
        </w:rPr>
        <w:t xml:space="preserve">• </w:t>
      </w:r>
      <w:r w:rsidRPr="00703A0E">
        <w:rPr>
          <w:rFonts w:ascii="Calibri" w:hAnsi="Calibri" w:cs="Calibri"/>
          <w:color w:val="C45811"/>
          <w:sz w:val="23"/>
          <w:szCs w:val="23"/>
        </w:rPr>
        <w:t xml:space="preserve">Actualisation </w:t>
      </w:r>
      <w:r w:rsidRPr="00703A0E">
        <w:rPr>
          <w:rFonts w:ascii="Calibri" w:hAnsi="Calibri" w:cs="Calibri"/>
          <w:color w:val="000000"/>
          <w:sz w:val="23"/>
          <w:szCs w:val="23"/>
        </w:rPr>
        <w:t xml:space="preserve">des exigences de contenu, coût, budget, échéancier et qualité en fonction des modifications approuvées. </w:t>
      </w:r>
    </w:p>
    <w:p w14:paraId="7D726CEB" w14:textId="77777777" w:rsidR="00703A0E" w:rsidRP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b/>
          <w:bCs/>
          <w:color w:val="528135"/>
          <w:sz w:val="23"/>
          <w:szCs w:val="23"/>
        </w:rPr>
        <w:t xml:space="preserve">6. Clore le Projet ou la Phase : </w:t>
      </w:r>
    </w:p>
    <w:p w14:paraId="29C9803D" w14:textId="77777777" w:rsidR="00703A0E" w:rsidRPr="00703A0E" w:rsidRDefault="00703A0E" w:rsidP="00703A0E">
      <w:pPr>
        <w:autoSpaceDE w:val="0"/>
        <w:autoSpaceDN w:val="0"/>
        <w:adjustRightInd w:val="0"/>
        <w:spacing w:after="181" w:line="240" w:lineRule="auto"/>
        <w:rPr>
          <w:rFonts w:ascii="Calibri" w:hAnsi="Calibri" w:cs="Calibri"/>
          <w:color w:val="000000"/>
          <w:sz w:val="23"/>
          <w:szCs w:val="23"/>
        </w:rPr>
      </w:pPr>
      <w:r w:rsidRPr="00703A0E">
        <w:rPr>
          <w:rFonts w:ascii="Calibri" w:hAnsi="Calibri" w:cs="Calibri"/>
          <w:color w:val="000000"/>
          <w:sz w:val="23"/>
          <w:szCs w:val="23"/>
        </w:rPr>
        <w:t xml:space="preserve">• Etablir les procédures pour avoir une acceptation formelle du produit, </w:t>
      </w:r>
    </w:p>
    <w:p w14:paraId="32496A38" w14:textId="4BB41C70" w:rsidR="00703A0E" w:rsidRDefault="00703A0E" w:rsidP="00703A0E">
      <w:pPr>
        <w:autoSpaceDE w:val="0"/>
        <w:autoSpaceDN w:val="0"/>
        <w:adjustRightInd w:val="0"/>
        <w:spacing w:after="0" w:line="240" w:lineRule="auto"/>
        <w:rPr>
          <w:rFonts w:ascii="Calibri" w:hAnsi="Calibri" w:cs="Calibri"/>
          <w:color w:val="000000"/>
          <w:sz w:val="23"/>
          <w:szCs w:val="23"/>
        </w:rPr>
      </w:pPr>
      <w:r w:rsidRPr="00703A0E">
        <w:rPr>
          <w:rFonts w:ascii="Calibri" w:hAnsi="Calibri" w:cs="Calibri"/>
          <w:color w:val="000000"/>
          <w:sz w:val="23"/>
          <w:szCs w:val="23"/>
        </w:rPr>
        <w:t xml:space="preserve">• Finaliser les activités achevées pour l’ensemble des groupes de processus de management. </w:t>
      </w:r>
    </w:p>
    <w:p w14:paraId="0F585F28" w14:textId="77777777" w:rsidR="00060E00" w:rsidRPr="00060E00" w:rsidRDefault="00060E00" w:rsidP="00060E00">
      <w:pPr>
        <w:autoSpaceDE w:val="0"/>
        <w:autoSpaceDN w:val="0"/>
        <w:adjustRightInd w:val="0"/>
        <w:spacing w:after="0" w:line="240" w:lineRule="auto"/>
        <w:rPr>
          <w:rFonts w:ascii="Calibri" w:hAnsi="Calibri" w:cs="Calibri"/>
          <w:color w:val="000000"/>
          <w:sz w:val="24"/>
          <w:szCs w:val="24"/>
        </w:rPr>
      </w:pPr>
    </w:p>
    <w:p w14:paraId="4C473AA0" w14:textId="77FADCCA" w:rsidR="00060E00" w:rsidRPr="00060E00" w:rsidRDefault="00E67BA3" w:rsidP="00E67BA3">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t>2</w:t>
      </w:r>
      <w:r w:rsidR="00060E00" w:rsidRPr="00060E00">
        <w:rPr>
          <w:rFonts w:ascii="Calibri" w:hAnsi="Calibri" w:cs="Calibri"/>
          <w:b/>
          <w:bCs/>
          <w:color w:val="C00000"/>
          <w:sz w:val="23"/>
          <w:szCs w:val="23"/>
        </w:rPr>
        <w:t xml:space="preserve">. MANAGEMENT DU CONTENU DU PROJET : </w:t>
      </w:r>
    </w:p>
    <w:p w14:paraId="21357720" w14:textId="478DB9D9" w:rsidR="00060E00" w:rsidRDefault="00060E00" w:rsidP="00060E00">
      <w:pPr>
        <w:autoSpaceDE w:val="0"/>
        <w:autoSpaceDN w:val="0"/>
        <w:adjustRightInd w:val="0"/>
        <w:spacing w:after="0" w:line="240" w:lineRule="auto"/>
        <w:rPr>
          <w:rFonts w:ascii="Calibri" w:hAnsi="Calibri" w:cs="Calibri"/>
          <w:color w:val="BE8F00"/>
          <w:sz w:val="23"/>
          <w:szCs w:val="23"/>
        </w:rPr>
      </w:pPr>
      <w:r w:rsidRPr="00060E00">
        <w:rPr>
          <w:rFonts w:ascii="Calibri" w:hAnsi="Calibri" w:cs="Calibri"/>
          <w:color w:val="BE8F00"/>
          <w:sz w:val="23"/>
          <w:szCs w:val="23"/>
        </w:rPr>
        <w:t>Contenu du produit (caractéristiques et fonctions) + Contenu du projet (réunions, rapports, analyse)</w:t>
      </w:r>
    </w:p>
    <w:p w14:paraId="231F8CB4" w14:textId="7A8C4865" w:rsidR="00611319" w:rsidRDefault="00611319" w:rsidP="00060E00">
      <w:pPr>
        <w:autoSpaceDE w:val="0"/>
        <w:autoSpaceDN w:val="0"/>
        <w:adjustRightInd w:val="0"/>
        <w:spacing w:after="0" w:line="240" w:lineRule="auto"/>
        <w:rPr>
          <w:rFonts w:ascii="Calibri" w:hAnsi="Calibri" w:cs="Calibri"/>
          <w:color w:val="BE8F00"/>
          <w:sz w:val="23"/>
          <w:szCs w:val="23"/>
        </w:rPr>
      </w:pPr>
      <w:r>
        <w:rPr>
          <w:noProof/>
        </w:rPr>
        <w:drawing>
          <wp:inline distT="0" distB="0" distL="0" distR="0" wp14:anchorId="72C24772" wp14:editId="510D7402">
            <wp:extent cx="5760720" cy="18357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35785"/>
                    </a:xfrm>
                    <a:prstGeom prst="rect">
                      <a:avLst/>
                    </a:prstGeom>
                  </pic:spPr>
                </pic:pic>
              </a:graphicData>
            </a:graphic>
          </wp:inline>
        </w:drawing>
      </w:r>
    </w:p>
    <w:p w14:paraId="4AC45C12" w14:textId="06015CAE" w:rsidR="00205DDB" w:rsidRPr="00205DDB" w:rsidRDefault="00205DDB" w:rsidP="00205DDB">
      <w:pPr>
        <w:autoSpaceDE w:val="0"/>
        <w:autoSpaceDN w:val="0"/>
        <w:adjustRightInd w:val="0"/>
        <w:spacing w:after="0" w:line="240" w:lineRule="auto"/>
        <w:rPr>
          <w:rFonts w:ascii="Calibri" w:hAnsi="Calibri" w:cs="Calibri"/>
          <w:color w:val="000000"/>
          <w:sz w:val="23"/>
          <w:szCs w:val="23"/>
        </w:rPr>
      </w:pPr>
      <w:r w:rsidRPr="00205DDB">
        <w:rPr>
          <w:rFonts w:ascii="Calibri" w:hAnsi="Calibri" w:cs="Calibri"/>
          <w:b/>
          <w:bCs/>
          <w:color w:val="528135"/>
          <w:sz w:val="23"/>
          <w:szCs w:val="23"/>
        </w:rPr>
        <w:t xml:space="preserve">1. Planifier de Management du Contenu : </w:t>
      </w:r>
      <w:r w:rsidRPr="00205DDB">
        <w:rPr>
          <w:rFonts w:ascii="Calibri" w:hAnsi="Calibri" w:cs="Calibri"/>
          <w:color w:val="000000"/>
          <w:sz w:val="23"/>
          <w:szCs w:val="23"/>
        </w:rPr>
        <w:t xml:space="preserve">définir le contenu du projet et la structure de découpage (WBS). </w:t>
      </w:r>
    </w:p>
    <w:p w14:paraId="6A0CED70" w14:textId="77777777" w:rsidR="00205DDB" w:rsidRPr="00205DDB" w:rsidRDefault="00205DDB" w:rsidP="00205DDB">
      <w:pPr>
        <w:autoSpaceDE w:val="0"/>
        <w:autoSpaceDN w:val="0"/>
        <w:adjustRightInd w:val="0"/>
        <w:spacing w:after="0" w:line="240" w:lineRule="auto"/>
        <w:rPr>
          <w:rFonts w:ascii="Calibri" w:hAnsi="Calibri" w:cs="Calibri"/>
          <w:color w:val="000000"/>
          <w:sz w:val="23"/>
          <w:szCs w:val="23"/>
        </w:rPr>
      </w:pPr>
      <w:r w:rsidRPr="00205DDB">
        <w:rPr>
          <w:rFonts w:ascii="Calibri" w:hAnsi="Calibri" w:cs="Calibri"/>
          <w:b/>
          <w:bCs/>
          <w:color w:val="528135"/>
          <w:sz w:val="23"/>
          <w:szCs w:val="23"/>
        </w:rPr>
        <w:t xml:space="preserve">2. Recueillir les exigences : </w:t>
      </w:r>
    </w:p>
    <w:p w14:paraId="0CFDC5CC" w14:textId="77777777" w:rsidR="00205DDB" w:rsidRPr="00205DDB" w:rsidRDefault="00205DDB" w:rsidP="00205DDB">
      <w:pPr>
        <w:autoSpaceDE w:val="0"/>
        <w:autoSpaceDN w:val="0"/>
        <w:adjustRightInd w:val="0"/>
        <w:spacing w:after="0" w:line="240" w:lineRule="auto"/>
        <w:rPr>
          <w:rFonts w:ascii="Calibri" w:hAnsi="Calibri" w:cs="Calibri"/>
          <w:color w:val="000000"/>
          <w:sz w:val="23"/>
          <w:szCs w:val="23"/>
        </w:rPr>
      </w:pPr>
      <w:r w:rsidRPr="00205DDB">
        <w:rPr>
          <w:rFonts w:ascii="Calibri" w:hAnsi="Calibri" w:cs="Calibri"/>
          <w:color w:val="FF0000"/>
          <w:sz w:val="23"/>
          <w:szCs w:val="23"/>
        </w:rPr>
        <w:t>Déterminer, documenter et gérer</w:t>
      </w:r>
      <w:r w:rsidRPr="00205DDB">
        <w:rPr>
          <w:rFonts w:ascii="Calibri" w:hAnsi="Calibri" w:cs="Calibri"/>
          <w:color w:val="000000"/>
          <w:sz w:val="23"/>
          <w:szCs w:val="23"/>
        </w:rPr>
        <w:t xml:space="preserve"> les besoins et les exigences des parties prenantes. </w:t>
      </w:r>
    </w:p>
    <w:p w14:paraId="6CE71FE3" w14:textId="1EA5D452" w:rsidR="00205DDB" w:rsidRPr="00205DDB" w:rsidRDefault="00611319" w:rsidP="00205DDB">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w:t>
      </w:r>
      <w:r w:rsidR="00205DDB" w:rsidRPr="00205DDB">
        <w:rPr>
          <w:rFonts w:ascii="Calibri" w:hAnsi="Calibri" w:cs="Calibri"/>
          <w:color w:val="000000"/>
          <w:sz w:val="23"/>
          <w:szCs w:val="23"/>
        </w:rPr>
        <w:t>ecueillir les exigences</w:t>
      </w:r>
      <w:r>
        <w:rPr>
          <w:rFonts w:ascii="Calibri" w:hAnsi="Calibri" w:cs="Calibri"/>
          <w:color w:val="000000"/>
          <w:sz w:val="23"/>
          <w:szCs w:val="23"/>
        </w:rPr>
        <w:t xml:space="preserve"> à travers</w:t>
      </w:r>
      <w:r w:rsidR="00692397">
        <w:rPr>
          <w:rFonts w:ascii="Calibri" w:hAnsi="Calibri" w:cs="Calibri"/>
          <w:color w:val="000000"/>
          <w:sz w:val="23"/>
          <w:szCs w:val="23"/>
        </w:rPr>
        <w:t xml:space="preserve"> </w:t>
      </w:r>
      <w:r w:rsidR="00205DDB">
        <w:rPr>
          <w:rFonts w:ascii="Calibri" w:hAnsi="Calibri" w:cs="Calibri"/>
          <w:color w:val="000000"/>
          <w:sz w:val="23"/>
          <w:szCs w:val="23"/>
        </w:rPr>
        <w:t xml:space="preserve">: </w:t>
      </w:r>
      <w:r w:rsidR="00205DDB" w:rsidRPr="00205DDB">
        <w:rPr>
          <w:rFonts w:ascii="Calibri" w:hAnsi="Calibri" w:cs="Calibri"/>
          <w:color w:val="BE8F00"/>
          <w:sz w:val="23"/>
          <w:szCs w:val="23"/>
        </w:rPr>
        <w:t>Entretien – Observations – Questionnaires et enquêtes – Prototypes – Analyse de documents</w:t>
      </w:r>
      <w:r w:rsidR="00205DDB" w:rsidRPr="00205DDB">
        <w:rPr>
          <w:rFonts w:ascii="Calibri" w:hAnsi="Calibri" w:cs="Calibri"/>
          <w:color w:val="000000"/>
          <w:sz w:val="23"/>
          <w:szCs w:val="23"/>
        </w:rPr>
        <w:t xml:space="preserve">. </w:t>
      </w:r>
    </w:p>
    <w:p w14:paraId="79BF492A" w14:textId="77777777" w:rsidR="00205DDB" w:rsidRPr="00205DDB" w:rsidRDefault="00205DDB" w:rsidP="00205DDB">
      <w:pPr>
        <w:autoSpaceDE w:val="0"/>
        <w:autoSpaceDN w:val="0"/>
        <w:adjustRightInd w:val="0"/>
        <w:spacing w:after="0" w:line="240" w:lineRule="auto"/>
        <w:rPr>
          <w:rFonts w:ascii="Calibri" w:hAnsi="Calibri" w:cs="Calibri"/>
          <w:color w:val="000000"/>
          <w:sz w:val="23"/>
          <w:szCs w:val="23"/>
        </w:rPr>
      </w:pPr>
      <w:r w:rsidRPr="00205DDB">
        <w:rPr>
          <w:rFonts w:ascii="Calibri" w:hAnsi="Calibri" w:cs="Calibri"/>
          <w:b/>
          <w:bCs/>
          <w:color w:val="528135"/>
          <w:sz w:val="23"/>
          <w:szCs w:val="23"/>
        </w:rPr>
        <w:t xml:space="preserve">3. Définir le contenu : </w:t>
      </w:r>
    </w:p>
    <w:p w14:paraId="3A66BA48" w14:textId="77777777" w:rsidR="00205DDB" w:rsidRPr="00205DDB" w:rsidRDefault="00205DDB" w:rsidP="00205DDB">
      <w:pPr>
        <w:autoSpaceDE w:val="0"/>
        <w:autoSpaceDN w:val="0"/>
        <w:adjustRightInd w:val="0"/>
        <w:spacing w:after="0" w:line="240" w:lineRule="auto"/>
        <w:rPr>
          <w:rFonts w:ascii="Calibri" w:hAnsi="Calibri" w:cs="Calibri"/>
          <w:color w:val="000000"/>
          <w:sz w:val="23"/>
          <w:szCs w:val="23"/>
        </w:rPr>
      </w:pPr>
      <w:r w:rsidRPr="00205DDB">
        <w:rPr>
          <w:rFonts w:ascii="Calibri" w:hAnsi="Calibri" w:cs="Calibri"/>
          <w:color w:val="000000"/>
          <w:sz w:val="23"/>
          <w:szCs w:val="23"/>
        </w:rPr>
        <w:t xml:space="preserve">Elaborer le contenu du </w:t>
      </w:r>
      <w:r w:rsidRPr="00205DDB">
        <w:rPr>
          <w:rFonts w:ascii="Calibri" w:hAnsi="Calibri" w:cs="Calibri"/>
          <w:color w:val="FF0000"/>
          <w:sz w:val="23"/>
          <w:szCs w:val="23"/>
        </w:rPr>
        <w:t xml:space="preserve">Projet et du Produit </w:t>
      </w:r>
      <w:r w:rsidRPr="00205DDB">
        <w:rPr>
          <w:rFonts w:ascii="Calibri" w:hAnsi="Calibri" w:cs="Calibri"/>
          <w:color w:val="000000"/>
          <w:sz w:val="23"/>
          <w:szCs w:val="23"/>
        </w:rPr>
        <w:t xml:space="preserve">: </w:t>
      </w:r>
    </w:p>
    <w:p w14:paraId="248697D6" w14:textId="57396DEC" w:rsidR="00470118" w:rsidRDefault="00470118" w:rsidP="00470118">
      <w:pPr>
        <w:autoSpaceDE w:val="0"/>
        <w:autoSpaceDN w:val="0"/>
        <w:adjustRightInd w:val="0"/>
        <w:spacing w:after="181" w:line="240" w:lineRule="auto"/>
        <w:rPr>
          <w:rFonts w:ascii="Calibri" w:hAnsi="Calibri" w:cs="Calibri"/>
          <w:color w:val="000000"/>
          <w:sz w:val="23"/>
          <w:szCs w:val="23"/>
        </w:rPr>
      </w:pPr>
      <w:r w:rsidRPr="00470118">
        <w:rPr>
          <w:rFonts w:ascii="Calibri" w:hAnsi="Calibri" w:cs="Calibri"/>
          <w:color w:val="000000"/>
          <w:sz w:val="23"/>
          <w:szCs w:val="23"/>
        </w:rPr>
        <w:t>Contenu du Produit :</w:t>
      </w:r>
      <w:r>
        <w:rPr>
          <w:rFonts w:ascii="Calibri" w:hAnsi="Calibri" w:cs="Calibri"/>
          <w:color w:val="000000"/>
          <w:sz w:val="23"/>
          <w:szCs w:val="23"/>
        </w:rPr>
        <w:t xml:space="preserve"> </w:t>
      </w:r>
      <w:r w:rsidRPr="00470118">
        <w:rPr>
          <w:rFonts w:ascii="Calibri" w:hAnsi="Calibri" w:cs="Calibri"/>
          <w:color w:val="000000"/>
          <w:sz w:val="23"/>
          <w:szCs w:val="23"/>
        </w:rPr>
        <w:t>les particularités et les fonctions qui caractérisent un produit, un service ou un</w:t>
      </w:r>
      <w:r>
        <w:rPr>
          <w:rFonts w:ascii="Calibri" w:hAnsi="Calibri" w:cs="Calibri"/>
          <w:color w:val="000000"/>
          <w:sz w:val="23"/>
          <w:szCs w:val="23"/>
        </w:rPr>
        <w:t xml:space="preserve"> </w:t>
      </w:r>
      <w:r w:rsidRPr="00470118">
        <w:rPr>
          <w:rFonts w:ascii="Calibri" w:hAnsi="Calibri" w:cs="Calibri"/>
          <w:color w:val="000000"/>
          <w:sz w:val="23"/>
          <w:szCs w:val="23"/>
        </w:rPr>
        <w:t>résultat.</w:t>
      </w:r>
    </w:p>
    <w:p w14:paraId="42015F54" w14:textId="13D39345" w:rsidR="00957A22" w:rsidRDefault="00470118" w:rsidP="00470118">
      <w:pPr>
        <w:autoSpaceDE w:val="0"/>
        <w:autoSpaceDN w:val="0"/>
        <w:adjustRightInd w:val="0"/>
        <w:spacing w:after="181" w:line="240" w:lineRule="auto"/>
        <w:rPr>
          <w:rFonts w:ascii="Calibri" w:hAnsi="Calibri" w:cs="Calibri"/>
          <w:color w:val="000000"/>
          <w:sz w:val="23"/>
          <w:szCs w:val="23"/>
        </w:rPr>
      </w:pPr>
      <w:r w:rsidRPr="00470118">
        <w:rPr>
          <w:rFonts w:ascii="Calibri" w:hAnsi="Calibri" w:cs="Calibri"/>
          <w:color w:val="000000"/>
          <w:sz w:val="23"/>
          <w:szCs w:val="23"/>
        </w:rPr>
        <w:t>Contenu du Projet :</w:t>
      </w:r>
      <w:r>
        <w:rPr>
          <w:rFonts w:ascii="Calibri" w:hAnsi="Calibri" w:cs="Calibri"/>
          <w:color w:val="000000"/>
          <w:sz w:val="23"/>
          <w:szCs w:val="23"/>
        </w:rPr>
        <w:t xml:space="preserve"> </w:t>
      </w:r>
      <w:r w:rsidRPr="00470118">
        <w:rPr>
          <w:rFonts w:ascii="Calibri" w:hAnsi="Calibri" w:cs="Calibri"/>
          <w:color w:val="000000"/>
          <w:sz w:val="23"/>
          <w:szCs w:val="23"/>
        </w:rPr>
        <w:t>Le travail qui doit être accompli pour livrer un produit.</w:t>
      </w:r>
    </w:p>
    <w:p w14:paraId="47011E8F" w14:textId="77777777" w:rsidR="009B1A56" w:rsidRPr="009B1A56" w:rsidRDefault="009B1A56" w:rsidP="009B1A56">
      <w:pPr>
        <w:autoSpaceDE w:val="0"/>
        <w:autoSpaceDN w:val="0"/>
        <w:adjustRightInd w:val="0"/>
        <w:spacing w:after="0" w:line="240" w:lineRule="auto"/>
        <w:rPr>
          <w:rFonts w:ascii="Calibri" w:hAnsi="Calibri" w:cs="Calibri"/>
          <w:color w:val="000000"/>
          <w:sz w:val="23"/>
          <w:szCs w:val="23"/>
        </w:rPr>
      </w:pPr>
      <w:r w:rsidRPr="009B1A56">
        <w:rPr>
          <w:rFonts w:ascii="Calibri" w:hAnsi="Calibri" w:cs="Calibri"/>
          <w:b/>
          <w:bCs/>
          <w:color w:val="528135"/>
          <w:sz w:val="23"/>
          <w:szCs w:val="23"/>
        </w:rPr>
        <w:t xml:space="preserve">4. Créer la Structure de Découpage du Projet (WBS : Work Breakdown Structure) : </w:t>
      </w:r>
    </w:p>
    <w:p w14:paraId="78DF7496" w14:textId="6C70CA4C" w:rsidR="009B1A56" w:rsidRDefault="009B1A56" w:rsidP="009B1A56">
      <w:pPr>
        <w:autoSpaceDE w:val="0"/>
        <w:autoSpaceDN w:val="0"/>
        <w:adjustRightInd w:val="0"/>
        <w:spacing w:after="181" w:line="240" w:lineRule="auto"/>
        <w:rPr>
          <w:rFonts w:ascii="Calibri" w:hAnsi="Calibri" w:cs="Calibri"/>
          <w:color w:val="000000"/>
          <w:sz w:val="23"/>
          <w:szCs w:val="23"/>
        </w:rPr>
      </w:pPr>
      <w:r w:rsidRPr="009B1A56">
        <w:rPr>
          <w:rFonts w:ascii="Calibri" w:hAnsi="Calibri" w:cs="Calibri"/>
          <w:color w:val="000000"/>
          <w:sz w:val="23"/>
          <w:szCs w:val="23"/>
        </w:rPr>
        <w:t xml:space="preserve">Décomposition </w:t>
      </w:r>
      <w:r w:rsidRPr="009B1A56">
        <w:rPr>
          <w:rFonts w:ascii="Calibri" w:hAnsi="Calibri" w:cs="Calibri"/>
          <w:color w:val="FF0000"/>
          <w:sz w:val="23"/>
          <w:szCs w:val="23"/>
        </w:rPr>
        <w:t xml:space="preserve">hiérarchique </w:t>
      </w:r>
      <w:r w:rsidRPr="009B1A56">
        <w:rPr>
          <w:rFonts w:ascii="Calibri" w:hAnsi="Calibri" w:cs="Calibri"/>
          <w:color w:val="000000"/>
          <w:sz w:val="23"/>
          <w:szCs w:val="23"/>
        </w:rPr>
        <w:t xml:space="preserve">orientée </w:t>
      </w:r>
      <w:r w:rsidRPr="009B1A56">
        <w:rPr>
          <w:rFonts w:ascii="Calibri" w:hAnsi="Calibri" w:cs="Calibri"/>
          <w:color w:val="FF0000"/>
          <w:sz w:val="23"/>
          <w:szCs w:val="23"/>
        </w:rPr>
        <w:t>livrables</w:t>
      </w:r>
      <w:r w:rsidRPr="009B1A56">
        <w:rPr>
          <w:rFonts w:ascii="Calibri" w:hAnsi="Calibri" w:cs="Calibri"/>
          <w:color w:val="000000"/>
          <w:sz w:val="23"/>
          <w:szCs w:val="23"/>
        </w:rPr>
        <w:t xml:space="preserve">, qui organise et définit </w:t>
      </w:r>
      <w:r w:rsidRPr="009B1A56">
        <w:rPr>
          <w:rFonts w:ascii="Calibri" w:hAnsi="Calibri" w:cs="Calibri"/>
          <w:color w:val="FF0000"/>
          <w:sz w:val="23"/>
          <w:szCs w:val="23"/>
        </w:rPr>
        <w:t>tout le contenu du projet</w:t>
      </w:r>
      <w:r w:rsidRPr="009B1A56">
        <w:rPr>
          <w:rFonts w:ascii="Calibri" w:hAnsi="Calibri" w:cs="Calibri"/>
          <w:color w:val="000000"/>
          <w:sz w:val="23"/>
          <w:szCs w:val="23"/>
        </w:rPr>
        <w:t>.</w:t>
      </w:r>
    </w:p>
    <w:p w14:paraId="3E0DC0CB" w14:textId="17390009" w:rsidR="00C309D2" w:rsidRDefault="00C309D2" w:rsidP="009B1A56">
      <w:pPr>
        <w:autoSpaceDE w:val="0"/>
        <w:autoSpaceDN w:val="0"/>
        <w:adjustRightInd w:val="0"/>
        <w:spacing w:after="181" w:line="240" w:lineRule="auto"/>
        <w:rPr>
          <w:rFonts w:ascii="Calibri" w:hAnsi="Calibri" w:cs="Calibri"/>
          <w:color w:val="000000"/>
          <w:sz w:val="23"/>
          <w:szCs w:val="23"/>
        </w:rPr>
      </w:pPr>
      <w:r w:rsidRPr="00C309D2">
        <w:rPr>
          <w:rFonts w:ascii="Calibri" w:hAnsi="Calibri" w:cs="Calibri"/>
          <w:color w:val="000000"/>
          <w:sz w:val="23"/>
          <w:szCs w:val="23"/>
        </w:rPr>
        <w:t>Créée par l’Equipe</w:t>
      </w:r>
    </w:p>
    <w:p w14:paraId="00C3125E" w14:textId="7B8497A3" w:rsidR="008518CF" w:rsidRDefault="008518CF" w:rsidP="009B1A56">
      <w:pPr>
        <w:autoSpaceDE w:val="0"/>
        <w:autoSpaceDN w:val="0"/>
        <w:adjustRightInd w:val="0"/>
        <w:spacing w:after="181" w:line="240" w:lineRule="auto"/>
        <w:rPr>
          <w:rFonts w:ascii="Calibri" w:hAnsi="Calibri" w:cs="Calibri"/>
          <w:color w:val="000000"/>
          <w:sz w:val="23"/>
          <w:szCs w:val="23"/>
        </w:rPr>
      </w:pPr>
      <w:r>
        <w:rPr>
          <w:b/>
          <w:bCs/>
          <w:color w:val="528135"/>
          <w:sz w:val="23"/>
          <w:szCs w:val="23"/>
        </w:rPr>
        <w:t>5. Valider le Contenu :</w:t>
      </w:r>
    </w:p>
    <w:p w14:paraId="7A5A4B56" w14:textId="74A2D3CA" w:rsidR="00E76F72" w:rsidRDefault="00E76F72" w:rsidP="00E76F72">
      <w:pPr>
        <w:autoSpaceDE w:val="0"/>
        <w:autoSpaceDN w:val="0"/>
        <w:adjustRightInd w:val="0"/>
        <w:spacing w:after="181" w:line="240" w:lineRule="auto"/>
        <w:rPr>
          <w:rFonts w:ascii="Calibri" w:hAnsi="Calibri" w:cs="Calibri"/>
          <w:color w:val="000000"/>
          <w:sz w:val="23"/>
          <w:szCs w:val="23"/>
        </w:rPr>
      </w:pPr>
      <w:r w:rsidRPr="00E76F72">
        <w:rPr>
          <w:rFonts w:ascii="Calibri" w:hAnsi="Calibri" w:cs="Calibri"/>
          <w:color w:val="000000"/>
          <w:sz w:val="23"/>
          <w:szCs w:val="23"/>
        </w:rPr>
        <w:lastRenderedPageBreak/>
        <w:t xml:space="preserve">Ce processus consiste à obtenir </w:t>
      </w:r>
      <w:r w:rsidRPr="00E76F72">
        <w:rPr>
          <w:rFonts w:ascii="Calibri" w:hAnsi="Calibri" w:cs="Calibri"/>
          <w:color w:val="FF0000"/>
          <w:sz w:val="23"/>
          <w:szCs w:val="23"/>
        </w:rPr>
        <w:t xml:space="preserve">l’acceptation formelle </w:t>
      </w:r>
      <w:r w:rsidRPr="00E76F72">
        <w:rPr>
          <w:rFonts w:ascii="Calibri" w:hAnsi="Calibri" w:cs="Calibri"/>
          <w:color w:val="000000"/>
          <w:sz w:val="23"/>
          <w:szCs w:val="23"/>
        </w:rPr>
        <w:t>du contenu achevé du projet, et des livrables</w:t>
      </w:r>
      <w:r>
        <w:rPr>
          <w:rFonts w:ascii="Calibri" w:hAnsi="Calibri" w:cs="Calibri"/>
          <w:color w:val="000000"/>
          <w:sz w:val="23"/>
          <w:szCs w:val="23"/>
        </w:rPr>
        <w:t xml:space="preserve"> </w:t>
      </w:r>
      <w:r w:rsidRPr="00E76F72">
        <w:rPr>
          <w:rFonts w:ascii="Calibri" w:hAnsi="Calibri" w:cs="Calibri"/>
          <w:color w:val="000000"/>
          <w:sz w:val="23"/>
          <w:szCs w:val="23"/>
        </w:rPr>
        <w:t>correspondants.</w:t>
      </w:r>
    </w:p>
    <w:p w14:paraId="25A3DA61" w14:textId="5E3D2298" w:rsidR="008518CF" w:rsidRDefault="008518CF" w:rsidP="00E76F72">
      <w:pPr>
        <w:autoSpaceDE w:val="0"/>
        <w:autoSpaceDN w:val="0"/>
        <w:adjustRightInd w:val="0"/>
        <w:spacing w:after="181" w:line="240" w:lineRule="auto"/>
        <w:rPr>
          <w:rFonts w:ascii="Calibri" w:hAnsi="Calibri" w:cs="Calibri"/>
          <w:color w:val="000000"/>
          <w:sz w:val="23"/>
          <w:szCs w:val="23"/>
        </w:rPr>
      </w:pPr>
      <w:r>
        <w:rPr>
          <w:noProof/>
        </w:rPr>
        <w:drawing>
          <wp:inline distT="0" distB="0" distL="0" distR="0" wp14:anchorId="6A65113C" wp14:editId="661DB062">
            <wp:extent cx="5760720" cy="11188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18870"/>
                    </a:xfrm>
                    <a:prstGeom prst="rect">
                      <a:avLst/>
                    </a:prstGeom>
                  </pic:spPr>
                </pic:pic>
              </a:graphicData>
            </a:graphic>
          </wp:inline>
        </w:drawing>
      </w:r>
    </w:p>
    <w:p w14:paraId="5E08F92A" w14:textId="297E8547" w:rsidR="007E5D87" w:rsidRPr="007E5D87" w:rsidRDefault="007E5D87" w:rsidP="007E5D87">
      <w:pPr>
        <w:autoSpaceDE w:val="0"/>
        <w:autoSpaceDN w:val="0"/>
        <w:adjustRightInd w:val="0"/>
        <w:spacing w:after="181" w:line="240" w:lineRule="auto"/>
        <w:rPr>
          <w:rFonts w:ascii="Calibri" w:hAnsi="Calibri" w:cs="Calibri"/>
          <w:color w:val="000000"/>
          <w:sz w:val="23"/>
          <w:szCs w:val="23"/>
        </w:rPr>
      </w:pPr>
      <w:r w:rsidRPr="007E5D87">
        <w:rPr>
          <w:rFonts w:ascii="Calibri" w:hAnsi="Calibri" w:cs="Calibri"/>
          <w:color w:val="000000"/>
          <w:sz w:val="23"/>
          <w:szCs w:val="23"/>
        </w:rPr>
        <w:t xml:space="preserve">Le contrôle qualité est généralement effectué </w:t>
      </w:r>
      <w:r w:rsidRPr="008518CF">
        <w:rPr>
          <w:rFonts w:ascii="Calibri" w:hAnsi="Calibri" w:cs="Calibri"/>
          <w:color w:val="FF0000"/>
          <w:sz w:val="23"/>
          <w:szCs w:val="23"/>
        </w:rPr>
        <w:t xml:space="preserve">avant </w:t>
      </w:r>
      <w:r w:rsidRPr="007E5D87">
        <w:rPr>
          <w:rFonts w:ascii="Calibri" w:hAnsi="Calibri" w:cs="Calibri"/>
          <w:color w:val="000000"/>
          <w:sz w:val="23"/>
          <w:szCs w:val="23"/>
        </w:rPr>
        <w:t>la vérification du contenu</w:t>
      </w:r>
    </w:p>
    <w:p w14:paraId="0877658A" w14:textId="1C04977D" w:rsidR="007E5D87" w:rsidRDefault="007E5D87" w:rsidP="007E5D87">
      <w:pPr>
        <w:autoSpaceDE w:val="0"/>
        <w:autoSpaceDN w:val="0"/>
        <w:adjustRightInd w:val="0"/>
        <w:spacing w:after="181" w:line="240" w:lineRule="auto"/>
        <w:rPr>
          <w:rFonts w:ascii="Calibri" w:hAnsi="Calibri" w:cs="Calibri"/>
          <w:color w:val="FF0000"/>
          <w:sz w:val="23"/>
          <w:szCs w:val="23"/>
        </w:rPr>
      </w:pPr>
      <w:r w:rsidRPr="007E5D87">
        <w:rPr>
          <w:rFonts w:ascii="Calibri" w:hAnsi="Calibri" w:cs="Calibri"/>
          <w:color w:val="000000"/>
          <w:sz w:val="23"/>
          <w:szCs w:val="23"/>
        </w:rPr>
        <w:t xml:space="preserve">Les deux processus peuvent être exécutés </w:t>
      </w:r>
      <w:r w:rsidRPr="008518CF">
        <w:rPr>
          <w:rFonts w:ascii="Calibri" w:hAnsi="Calibri" w:cs="Calibri"/>
          <w:color w:val="FF0000"/>
          <w:sz w:val="23"/>
          <w:szCs w:val="23"/>
        </w:rPr>
        <w:t>en parallèle.</w:t>
      </w:r>
    </w:p>
    <w:p w14:paraId="6687213F" w14:textId="77777777" w:rsidR="008518CF" w:rsidRPr="008518CF" w:rsidRDefault="008518CF" w:rsidP="008518CF">
      <w:pPr>
        <w:autoSpaceDE w:val="0"/>
        <w:autoSpaceDN w:val="0"/>
        <w:adjustRightInd w:val="0"/>
        <w:spacing w:after="0" w:line="240" w:lineRule="auto"/>
        <w:rPr>
          <w:rFonts w:ascii="Calibri" w:hAnsi="Calibri" w:cs="Calibri"/>
          <w:color w:val="000000"/>
          <w:sz w:val="23"/>
          <w:szCs w:val="23"/>
        </w:rPr>
      </w:pPr>
      <w:r w:rsidRPr="008518CF">
        <w:rPr>
          <w:rFonts w:ascii="Calibri" w:hAnsi="Calibri" w:cs="Calibri"/>
          <w:b/>
          <w:bCs/>
          <w:color w:val="528135"/>
          <w:sz w:val="23"/>
          <w:szCs w:val="23"/>
        </w:rPr>
        <w:t xml:space="preserve">6. Maîtriser le Contenu : </w:t>
      </w:r>
    </w:p>
    <w:p w14:paraId="510C2609" w14:textId="211898AB" w:rsidR="00B91E07" w:rsidRPr="00B91E07" w:rsidRDefault="008518CF" w:rsidP="00B91E07">
      <w:pPr>
        <w:autoSpaceDE w:val="0"/>
        <w:autoSpaceDN w:val="0"/>
        <w:adjustRightInd w:val="0"/>
        <w:spacing w:after="181" w:line="240" w:lineRule="auto"/>
        <w:rPr>
          <w:rFonts w:ascii="Calibri" w:hAnsi="Calibri" w:cs="Calibri"/>
          <w:color w:val="000000"/>
          <w:sz w:val="23"/>
          <w:szCs w:val="23"/>
        </w:rPr>
      </w:pPr>
      <w:r w:rsidRPr="008518CF">
        <w:rPr>
          <w:rFonts w:ascii="Calibri" w:hAnsi="Calibri" w:cs="Calibri"/>
          <w:color w:val="000000"/>
          <w:sz w:val="23"/>
          <w:szCs w:val="23"/>
        </w:rPr>
        <w:t>Surveiller l’état du contenu du Projet et du Produit et gérer les modifications.</w:t>
      </w:r>
    </w:p>
    <w:p w14:paraId="78244238" w14:textId="4D15FBFE" w:rsidR="00B91E07" w:rsidRDefault="00E67BA3" w:rsidP="00E67BA3">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t>3</w:t>
      </w:r>
      <w:r w:rsidR="00B91E07" w:rsidRPr="00B91E07">
        <w:rPr>
          <w:rFonts w:ascii="Calibri" w:hAnsi="Calibri" w:cs="Calibri"/>
          <w:b/>
          <w:bCs/>
          <w:color w:val="C00000"/>
          <w:sz w:val="23"/>
          <w:szCs w:val="23"/>
        </w:rPr>
        <w:t xml:space="preserve">. MANAGEMENT DES APPROVISIONNEMENTS DU PROJET : </w:t>
      </w:r>
    </w:p>
    <w:p w14:paraId="4D7EA918" w14:textId="005BA8BC" w:rsidR="00B91E07" w:rsidRDefault="00B91E07" w:rsidP="00B91E07">
      <w:pPr>
        <w:autoSpaceDE w:val="0"/>
        <w:autoSpaceDN w:val="0"/>
        <w:adjustRightInd w:val="0"/>
        <w:spacing w:after="0" w:line="240" w:lineRule="auto"/>
        <w:rPr>
          <w:rFonts w:ascii="Calibri" w:hAnsi="Calibri" w:cs="Calibri"/>
          <w:color w:val="000000"/>
          <w:sz w:val="23"/>
          <w:szCs w:val="23"/>
        </w:rPr>
      </w:pPr>
    </w:p>
    <w:p w14:paraId="51C315E7" w14:textId="2C5466E2"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Acheter ou acquérir un produit, service ou résultat Externes à l’équipe projet (Contrat, bon</w:t>
      </w:r>
    </w:p>
    <w:p w14:paraId="442C2246"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proofErr w:type="gramStart"/>
      <w:r w:rsidRPr="00B91E07">
        <w:rPr>
          <w:rFonts w:ascii="Calibri" w:hAnsi="Calibri" w:cs="Calibri"/>
          <w:color w:val="000000"/>
          <w:sz w:val="23"/>
          <w:szCs w:val="23"/>
        </w:rPr>
        <w:t>de</w:t>
      </w:r>
      <w:proofErr w:type="gramEnd"/>
      <w:r w:rsidRPr="00B91E07">
        <w:rPr>
          <w:rFonts w:ascii="Calibri" w:hAnsi="Calibri" w:cs="Calibri"/>
          <w:color w:val="000000"/>
          <w:sz w:val="23"/>
          <w:szCs w:val="23"/>
        </w:rPr>
        <w:t xml:space="preserve"> commande, protocole d’accord, etc.)</w:t>
      </w:r>
    </w:p>
    <w:p w14:paraId="6C2BABB9" w14:textId="0883978F"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Gérer et administrer les contrats (client/fournisseurs)</w:t>
      </w:r>
    </w:p>
    <w:p w14:paraId="5764E9DF" w14:textId="207870A6" w:rsid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Contrôler les modifications.</w:t>
      </w:r>
    </w:p>
    <w:p w14:paraId="24A4537D" w14:textId="47A5A2F9" w:rsidR="00B91E07" w:rsidRDefault="00B91E07" w:rsidP="008518CF">
      <w:pPr>
        <w:autoSpaceDE w:val="0"/>
        <w:autoSpaceDN w:val="0"/>
        <w:adjustRightInd w:val="0"/>
        <w:spacing w:after="181" w:line="240" w:lineRule="auto"/>
        <w:rPr>
          <w:rFonts w:ascii="Calibri" w:hAnsi="Calibri" w:cs="Calibri"/>
          <w:color w:val="FF0000"/>
          <w:sz w:val="23"/>
          <w:szCs w:val="23"/>
        </w:rPr>
      </w:pPr>
      <w:r>
        <w:rPr>
          <w:noProof/>
        </w:rPr>
        <w:drawing>
          <wp:inline distT="0" distB="0" distL="0" distR="0" wp14:anchorId="3E6330CD" wp14:editId="61395439">
            <wp:extent cx="5760720" cy="18637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63725"/>
                    </a:xfrm>
                    <a:prstGeom prst="rect">
                      <a:avLst/>
                    </a:prstGeom>
                  </pic:spPr>
                </pic:pic>
              </a:graphicData>
            </a:graphic>
          </wp:inline>
        </w:drawing>
      </w:r>
    </w:p>
    <w:p w14:paraId="1D14F66A"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b/>
          <w:bCs/>
          <w:color w:val="528135"/>
          <w:sz w:val="23"/>
          <w:szCs w:val="23"/>
        </w:rPr>
        <w:t xml:space="preserve">1. Planifier le Management des Approvisionnements : </w:t>
      </w:r>
    </w:p>
    <w:p w14:paraId="483DF735"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 xml:space="preserve">Documenter les décisions concernant les achats : </w:t>
      </w:r>
    </w:p>
    <w:p w14:paraId="0C4176A9" w14:textId="77777777" w:rsidR="00B91E07" w:rsidRPr="00B91E07" w:rsidRDefault="00B91E07" w:rsidP="00B91E07">
      <w:pPr>
        <w:autoSpaceDE w:val="0"/>
        <w:autoSpaceDN w:val="0"/>
        <w:adjustRightInd w:val="0"/>
        <w:spacing w:after="183" w:line="240" w:lineRule="auto"/>
        <w:rPr>
          <w:rFonts w:ascii="Calibri" w:hAnsi="Calibri" w:cs="Calibri"/>
          <w:color w:val="000000"/>
          <w:sz w:val="23"/>
          <w:szCs w:val="23"/>
        </w:rPr>
      </w:pPr>
      <w:r w:rsidRPr="00B91E07">
        <w:rPr>
          <w:rFonts w:ascii="Calibri" w:hAnsi="Calibri" w:cs="Calibri"/>
          <w:color w:val="000000"/>
          <w:sz w:val="23"/>
          <w:szCs w:val="23"/>
        </w:rPr>
        <w:t xml:space="preserve">• Spécifier les approches, </w:t>
      </w:r>
    </w:p>
    <w:p w14:paraId="4671F308" w14:textId="77777777" w:rsidR="00B91E07" w:rsidRPr="00B91E07" w:rsidRDefault="00B91E07" w:rsidP="00B91E07">
      <w:pPr>
        <w:autoSpaceDE w:val="0"/>
        <w:autoSpaceDN w:val="0"/>
        <w:adjustRightInd w:val="0"/>
        <w:spacing w:after="183" w:line="240" w:lineRule="auto"/>
        <w:rPr>
          <w:rFonts w:ascii="Calibri" w:hAnsi="Calibri" w:cs="Calibri"/>
          <w:color w:val="000000"/>
          <w:sz w:val="23"/>
          <w:szCs w:val="23"/>
        </w:rPr>
      </w:pPr>
      <w:r w:rsidRPr="00B91E07">
        <w:rPr>
          <w:rFonts w:ascii="Calibri" w:hAnsi="Calibri" w:cs="Calibri"/>
          <w:color w:val="000000"/>
          <w:sz w:val="23"/>
          <w:szCs w:val="23"/>
        </w:rPr>
        <w:t xml:space="preserve">• Préparer une estimation des coûts et délais, </w:t>
      </w:r>
    </w:p>
    <w:p w14:paraId="1C85583E" w14:textId="77777777" w:rsidR="00B91E07" w:rsidRPr="00B91E07" w:rsidRDefault="00B91E07" w:rsidP="00B91E07">
      <w:pPr>
        <w:autoSpaceDE w:val="0"/>
        <w:autoSpaceDN w:val="0"/>
        <w:adjustRightInd w:val="0"/>
        <w:spacing w:after="183" w:line="240" w:lineRule="auto"/>
        <w:rPr>
          <w:rFonts w:ascii="Calibri" w:hAnsi="Calibri" w:cs="Calibri"/>
          <w:color w:val="000000"/>
          <w:sz w:val="23"/>
          <w:szCs w:val="23"/>
        </w:rPr>
      </w:pPr>
      <w:r w:rsidRPr="00B91E07">
        <w:rPr>
          <w:rFonts w:ascii="Calibri" w:hAnsi="Calibri" w:cs="Calibri"/>
          <w:color w:val="000000"/>
          <w:sz w:val="23"/>
          <w:szCs w:val="23"/>
        </w:rPr>
        <w:t xml:space="preserve">• Identifier les fournisseurs potentiels, </w:t>
      </w:r>
    </w:p>
    <w:p w14:paraId="4297104D"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 xml:space="preserve">• Préparer une évaluation (comment ?). </w:t>
      </w:r>
    </w:p>
    <w:p w14:paraId="38592247"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p>
    <w:p w14:paraId="4E84E27F" w14:textId="728DA026"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 xml:space="preserve">- </w:t>
      </w:r>
      <w:proofErr w:type="spellStart"/>
      <w:r w:rsidRPr="00B91E07">
        <w:rPr>
          <w:rFonts w:ascii="Calibri" w:hAnsi="Calibri" w:cs="Calibri"/>
          <w:i/>
          <w:iCs/>
          <w:color w:val="BE8F00"/>
          <w:sz w:val="23"/>
          <w:szCs w:val="23"/>
        </w:rPr>
        <w:t>Make</w:t>
      </w:r>
      <w:proofErr w:type="spellEnd"/>
      <w:r w:rsidRPr="00B91E07">
        <w:rPr>
          <w:rFonts w:ascii="Calibri" w:hAnsi="Calibri" w:cs="Calibri"/>
          <w:i/>
          <w:iCs/>
          <w:color w:val="BE8F00"/>
          <w:sz w:val="23"/>
          <w:szCs w:val="23"/>
        </w:rPr>
        <w:t xml:space="preserve"> or </w:t>
      </w:r>
      <w:proofErr w:type="spellStart"/>
      <w:r w:rsidRPr="00B91E07">
        <w:rPr>
          <w:rFonts w:ascii="Calibri" w:hAnsi="Calibri" w:cs="Calibri"/>
          <w:i/>
          <w:iCs/>
          <w:color w:val="BE8F00"/>
          <w:sz w:val="23"/>
          <w:szCs w:val="23"/>
        </w:rPr>
        <w:t>Buy</w:t>
      </w:r>
      <w:proofErr w:type="spellEnd"/>
      <w:r w:rsidRPr="00B91E07">
        <w:rPr>
          <w:rFonts w:ascii="Calibri" w:hAnsi="Calibri" w:cs="Calibri"/>
          <w:i/>
          <w:iCs/>
          <w:color w:val="BE8F00"/>
          <w:sz w:val="23"/>
          <w:szCs w:val="23"/>
        </w:rPr>
        <w:t xml:space="preserve"> </w:t>
      </w:r>
      <w:proofErr w:type="spellStart"/>
      <w:r w:rsidRPr="00B91E07">
        <w:rPr>
          <w:rFonts w:ascii="Calibri" w:hAnsi="Calibri" w:cs="Calibri"/>
          <w:i/>
          <w:iCs/>
          <w:color w:val="BE8F00"/>
          <w:sz w:val="23"/>
          <w:szCs w:val="23"/>
        </w:rPr>
        <w:t>Decisions</w:t>
      </w:r>
      <w:proofErr w:type="spellEnd"/>
      <w:r w:rsidRPr="00B91E07">
        <w:rPr>
          <w:rFonts w:ascii="Calibri" w:hAnsi="Calibri" w:cs="Calibri"/>
          <w:i/>
          <w:iCs/>
          <w:color w:val="BE8F00"/>
          <w:sz w:val="23"/>
          <w:szCs w:val="23"/>
        </w:rPr>
        <w:t xml:space="preserve"> </w:t>
      </w:r>
    </w:p>
    <w:p w14:paraId="386A15E8" w14:textId="132CBB60" w:rsidR="00B91E07" w:rsidRDefault="00B91E07" w:rsidP="00B91E07">
      <w:pPr>
        <w:autoSpaceDE w:val="0"/>
        <w:autoSpaceDN w:val="0"/>
        <w:adjustRightInd w:val="0"/>
        <w:spacing w:after="181" w:line="240" w:lineRule="auto"/>
        <w:rPr>
          <w:rFonts w:ascii="Calibri" w:hAnsi="Calibri" w:cs="Calibri"/>
          <w:color w:val="000000"/>
          <w:sz w:val="23"/>
          <w:szCs w:val="23"/>
        </w:rPr>
      </w:pPr>
      <w:r w:rsidRPr="00B91E07">
        <w:rPr>
          <w:rFonts w:ascii="Calibri" w:hAnsi="Calibri" w:cs="Calibri"/>
          <w:color w:val="000000"/>
          <w:sz w:val="23"/>
          <w:szCs w:val="23"/>
        </w:rPr>
        <w:t xml:space="preserve">- Choix du type de contrat </w:t>
      </w:r>
    </w:p>
    <w:p w14:paraId="46A2A745"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b/>
          <w:bCs/>
          <w:color w:val="528135"/>
          <w:sz w:val="23"/>
          <w:szCs w:val="23"/>
        </w:rPr>
        <w:t xml:space="preserve">2. Procéder aux Approvisionnements : </w:t>
      </w:r>
    </w:p>
    <w:p w14:paraId="68F7E26C" w14:textId="77777777" w:rsidR="00B91E07" w:rsidRPr="00B91E07" w:rsidRDefault="00B91E07" w:rsidP="00B91E07">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color w:val="000000"/>
          <w:sz w:val="23"/>
          <w:szCs w:val="23"/>
        </w:rPr>
        <w:t xml:space="preserve">Obtenir les réponses des fournisseurs – Sélectionner le fournisseur – Etablir le contrat. </w:t>
      </w:r>
    </w:p>
    <w:p w14:paraId="0AC1A7A6" w14:textId="5B4736C0" w:rsidR="00B91E07" w:rsidRDefault="00B91E07" w:rsidP="00D66C20">
      <w:pPr>
        <w:autoSpaceDE w:val="0"/>
        <w:autoSpaceDN w:val="0"/>
        <w:adjustRightInd w:val="0"/>
        <w:spacing w:after="0" w:line="240" w:lineRule="auto"/>
        <w:rPr>
          <w:rFonts w:ascii="Calibri" w:hAnsi="Calibri" w:cs="Calibri"/>
          <w:color w:val="000000"/>
          <w:sz w:val="23"/>
          <w:szCs w:val="23"/>
        </w:rPr>
      </w:pPr>
      <w:r w:rsidRPr="00B91E07">
        <w:rPr>
          <w:rFonts w:ascii="Calibri" w:hAnsi="Calibri" w:cs="Calibri"/>
          <w:b/>
          <w:bCs/>
          <w:color w:val="528135"/>
          <w:sz w:val="23"/>
          <w:szCs w:val="23"/>
        </w:rPr>
        <w:t xml:space="preserve">3. Maîtriser les Approvisionnements : </w:t>
      </w:r>
      <w:r w:rsidR="00D66C20">
        <w:rPr>
          <w:rFonts w:ascii="Calibri" w:hAnsi="Calibri" w:cs="Calibri"/>
          <w:color w:val="000000"/>
          <w:sz w:val="23"/>
          <w:szCs w:val="23"/>
        </w:rPr>
        <w:t xml:space="preserve">gérer les relations/suivre l’exécution des contrats/effectuer changements et corrections/ clore des contrats </w:t>
      </w:r>
    </w:p>
    <w:p w14:paraId="1315F1B3" w14:textId="77777777" w:rsidR="0043022E" w:rsidRPr="0043022E" w:rsidRDefault="0043022E" w:rsidP="0043022E">
      <w:pPr>
        <w:autoSpaceDE w:val="0"/>
        <w:autoSpaceDN w:val="0"/>
        <w:adjustRightInd w:val="0"/>
        <w:spacing w:after="0" w:line="240" w:lineRule="auto"/>
        <w:rPr>
          <w:rFonts w:ascii="Calibri" w:hAnsi="Calibri" w:cs="Calibri"/>
          <w:color w:val="000000"/>
          <w:sz w:val="24"/>
          <w:szCs w:val="24"/>
        </w:rPr>
      </w:pPr>
    </w:p>
    <w:p w14:paraId="4BE610CE" w14:textId="0EC3B765" w:rsidR="0043022E" w:rsidRPr="0043022E" w:rsidRDefault="00E67BA3" w:rsidP="00E67BA3">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lastRenderedPageBreak/>
        <w:t>4</w:t>
      </w:r>
      <w:r w:rsidR="0043022E" w:rsidRPr="0043022E">
        <w:rPr>
          <w:rFonts w:ascii="Calibri" w:hAnsi="Calibri" w:cs="Calibri"/>
          <w:b/>
          <w:bCs/>
          <w:color w:val="C00000"/>
          <w:sz w:val="23"/>
          <w:szCs w:val="23"/>
        </w:rPr>
        <w:t xml:space="preserve">. MANAGEMENT DES DELAIS DU PROJET : </w:t>
      </w:r>
    </w:p>
    <w:p w14:paraId="560C5438" w14:textId="7E03A15F" w:rsidR="0043022E" w:rsidRDefault="0043022E" w:rsidP="001970BD">
      <w:pPr>
        <w:autoSpaceDE w:val="0"/>
        <w:autoSpaceDN w:val="0"/>
        <w:adjustRightInd w:val="0"/>
        <w:spacing w:after="0" w:line="240" w:lineRule="auto"/>
        <w:rPr>
          <w:rFonts w:ascii="Calibri" w:hAnsi="Calibri" w:cs="Calibri"/>
          <w:color w:val="000000"/>
          <w:sz w:val="23"/>
          <w:szCs w:val="23"/>
        </w:rPr>
      </w:pPr>
      <w:r w:rsidRPr="0043022E">
        <w:rPr>
          <w:rFonts w:ascii="Calibri" w:hAnsi="Calibri" w:cs="Calibri"/>
          <w:color w:val="000000"/>
          <w:sz w:val="23"/>
          <w:szCs w:val="23"/>
        </w:rPr>
        <w:t xml:space="preserve">Le « </w:t>
      </w:r>
      <w:r w:rsidRPr="0043022E">
        <w:rPr>
          <w:rFonts w:ascii="Calibri" w:hAnsi="Calibri" w:cs="Calibri"/>
          <w:color w:val="C45811"/>
          <w:sz w:val="23"/>
          <w:szCs w:val="23"/>
        </w:rPr>
        <w:t xml:space="preserve">Management des délais du Projet </w:t>
      </w:r>
      <w:r w:rsidRPr="0043022E">
        <w:rPr>
          <w:rFonts w:ascii="Calibri" w:hAnsi="Calibri" w:cs="Calibri"/>
          <w:color w:val="000000"/>
          <w:sz w:val="23"/>
          <w:szCs w:val="23"/>
        </w:rPr>
        <w:t>» comprend les processus nécessaires pour maitriser l’échéancier du projet.</w:t>
      </w:r>
      <w:r w:rsidR="001970BD" w:rsidRPr="001970BD">
        <w:t xml:space="preserve"> </w:t>
      </w:r>
    </w:p>
    <w:p w14:paraId="3208BB47" w14:textId="0B269F28" w:rsidR="00F771D8" w:rsidRPr="00B91E07" w:rsidRDefault="00F771D8" w:rsidP="0043022E">
      <w:pPr>
        <w:autoSpaceDE w:val="0"/>
        <w:autoSpaceDN w:val="0"/>
        <w:adjustRightInd w:val="0"/>
        <w:spacing w:after="0" w:line="240" w:lineRule="auto"/>
        <w:rPr>
          <w:rFonts w:ascii="Calibri" w:hAnsi="Calibri" w:cs="Calibri"/>
          <w:color w:val="000000"/>
          <w:sz w:val="23"/>
          <w:szCs w:val="23"/>
        </w:rPr>
      </w:pPr>
      <w:r>
        <w:rPr>
          <w:noProof/>
        </w:rPr>
        <w:drawing>
          <wp:inline distT="0" distB="0" distL="0" distR="0" wp14:anchorId="63B47CBA" wp14:editId="3859D6E7">
            <wp:extent cx="5760720" cy="22447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44725"/>
                    </a:xfrm>
                    <a:prstGeom prst="rect">
                      <a:avLst/>
                    </a:prstGeom>
                  </pic:spPr>
                </pic:pic>
              </a:graphicData>
            </a:graphic>
          </wp:inline>
        </w:drawing>
      </w:r>
    </w:p>
    <w:p w14:paraId="361D1B28" w14:textId="713CD3DF" w:rsidR="00B91E07" w:rsidRDefault="00B91E07" w:rsidP="00B91E07">
      <w:pPr>
        <w:autoSpaceDE w:val="0"/>
        <w:autoSpaceDN w:val="0"/>
        <w:adjustRightInd w:val="0"/>
        <w:spacing w:after="181" w:line="240" w:lineRule="auto"/>
        <w:rPr>
          <w:rFonts w:ascii="Calibri" w:hAnsi="Calibri" w:cs="Calibri"/>
          <w:color w:val="FF0000"/>
          <w:sz w:val="23"/>
          <w:szCs w:val="23"/>
        </w:rPr>
      </w:pPr>
    </w:p>
    <w:p w14:paraId="29401C5F" w14:textId="77777777" w:rsidR="00D921F5" w:rsidRPr="00D921F5" w:rsidRDefault="00D921F5" w:rsidP="00D921F5">
      <w:pPr>
        <w:autoSpaceDE w:val="0"/>
        <w:autoSpaceDN w:val="0"/>
        <w:adjustRightInd w:val="0"/>
        <w:spacing w:after="0" w:line="240" w:lineRule="auto"/>
        <w:rPr>
          <w:rFonts w:ascii="Calibri" w:hAnsi="Calibri" w:cs="Calibri"/>
          <w:color w:val="000000"/>
          <w:sz w:val="23"/>
          <w:szCs w:val="23"/>
        </w:rPr>
      </w:pPr>
      <w:r w:rsidRPr="00D921F5">
        <w:rPr>
          <w:rFonts w:ascii="Calibri" w:hAnsi="Calibri" w:cs="Calibri"/>
          <w:b/>
          <w:bCs/>
          <w:color w:val="528135"/>
          <w:sz w:val="23"/>
          <w:szCs w:val="23"/>
        </w:rPr>
        <w:t xml:space="preserve">1. Planification des Délais : </w:t>
      </w:r>
    </w:p>
    <w:p w14:paraId="4598F9B6" w14:textId="16383666" w:rsidR="00D921F5" w:rsidRDefault="00D921F5" w:rsidP="00D921F5">
      <w:pPr>
        <w:autoSpaceDE w:val="0"/>
        <w:autoSpaceDN w:val="0"/>
        <w:adjustRightInd w:val="0"/>
        <w:spacing w:after="181" w:line="240" w:lineRule="auto"/>
        <w:rPr>
          <w:rFonts w:ascii="Calibri" w:hAnsi="Calibri" w:cs="Calibri"/>
          <w:color w:val="000000"/>
          <w:sz w:val="23"/>
          <w:szCs w:val="23"/>
        </w:rPr>
      </w:pPr>
      <w:r w:rsidRPr="00D921F5">
        <w:rPr>
          <w:rFonts w:ascii="Calibri" w:hAnsi="Calibri" w:cs="Calibri"/>
          <w:color w:val="000000"/>
          <w:sz w:val="23"/>
          <w:szCs w:val="23"/>
        </w:rPr>
        <w:t>Format de l’échéancier/ Critères d’élaboration/ Calcul de l’avancement/ Collecte des informations/ Critères de maîtrise/ Les outils et techniques à utiliser.</w:t>
      </w:r>
    </w:p>
    <w:p w14:paraId="058BAA92" w14:textId="71CB8D3D" w:rsidR="00D921F5" w:rsidRDefault="00D921F5" w:rsidP="00D921F5">
      <w:pPr>
        <w:autoSpaceDE w:val="0"/>
        <w:autoSpaceDN w:val="0"/>
        <w:adjustRightInd w:val="0"/>
        <w:spacing w:after="181" w:line="240" w:lineRule="auto"/>
        <w:rPr>
          <w:rFonts w:ascii="Calibri" w:hAnsi="Calibri" w:cs="Calibri"/>
          <w:color w:val="000000"/>
          <w:sz w:val="23"/>
          <w:szCs w:val="23"/>
        </w:rPr>
      </w:pPr>
      <w:r>
        <w:rPr>
          <w:b/>
          <w:bCs/>
          <w:color w:val="528135"/>
          <w:sz w:val="23"/>
          <w:szCs w:val="23"/>
        </w:rPr>
        <w:t>2. Identification des Activités :</w:t>
      </w:r>
    </w:p>
    <w:p w14:paraId="1B01D2E5" w14:textId="0602D6C5" w:rsidR="00D921F5" w:rsidRPr="00D921F5" w:rsidRDefault="00D921F5" w:rsidP="00D921F5">
      <w:pPr>
        <w:autoSpaceDE w:val="0"/>
        <w:autoSpaceDN w:val="0"/>
        <w:adjustRightInd w:val="0"/>
        <w:spacing w:after="0" w:line="240" w:lineRule="auto"/>
        <w:rPr>
          <w:rFonts w:ascii="Wingdings" w:hAnsi="Wingdings" w:cs="Wingdings"/>
          <w:color w:val="000000"/>
          <w:sz w:val="23"/>
          <w:szCs w:val="23"/>
        </w:rPr>
      </w:pPr>
      <w:r w:rsidRPr="00D921F5">
        <w:rPr>
          <w:rFonts w:ascii="Calibri" w:hAnsi="Calibri" w:cs="Calibri"/>
          <w:color w:val="000000"/>
          <w:sz w:val="23"/>
          <w:szCs w:val="23"/>
        </w:rPr>
        <w:t xml:space="preserve">Identifier les activités qui doivent être réalisées pour produire les divers livrables du projet. </w:t>
      </w:r>
    </w:p>
    <w:p w14:paraId="63DBCE41" w14:textId="335CA6E7" w:rsidR="00D921F5" w:rsidRDefault="00D921F5" w:rsidP="00D921F5">
      <w:pPr>
        <w:autoSpaceDE w:val="0"/>
        <w:autoSpaceDN w:val="0"/>
        <w:adjustRightInd w:val="0"/>
        <w:spacing w:after="181" w:line="240" w:lineRule="auto"/>
        <w:rPr>
          <w:rFonts w:ascii="Calibri" w:hAnsi="Calibri" w:cs="Calibri"/>
          <w:color w:val="000000"/>
          <w:sz w:val="23"/>
          <w:szCs w:val="23"/>
        </w:rPr>
      </w:pPr>
      <w:r w:rsidRPr="00D921F5">
        <w:rPr>
          <w:rFonts w:ascii="Calibri" w:hAnsi="Calibri" w:cs="Calibri"/>
          <w:color w:val="000000"/>
          <w:sz w:val="23"/>
          <w:szCs w:val="23"/>
        </w:rPr>
        <w:t>Les lots de travail du projet (le niveau le plus bas de la WBS) sont décomposés sous forme de composants plus petits appelés activités de l’échéancier.</w:t>
      </w:r>
    </w:p>
    <w:p w14:paraId="4AFE1B97" w14:textId="77777777" w:rsidR="0079599A" w:rsidRPr="0079599A" w:rsidRDefault="0079599A" w:rsidP="0079599A">
      <w:pPr>
        <w:autoSpaceDE w:val="0"/>
        <w:autoSpaceDN w:val="0"/>
        <w:adjustRightInd w:val="0"/>
        <w:spacing w:after="0" w:line="240" w:lineRule="auto"/>
        <w:rPr>
          <w:rFonts w:ascii="Calibri" w:hAnsi="Calibri" w:cs="Calibri"/>
          <w:color w:val="000000"/>
          <w:sz w:val="23"/>
          <w:szCs w:val="23"/>
        </w:rPr>
      </w:pPr>
      <w:r w:rsidRPr="0079599A">
        <w:rPr>
          <w:rFonts w:ascii="Calibri" w:hAnsi="Calibri" w:cs="Calibri"/>
          <w:b/>
          <w:bCs/>
          <w:color w:val="528135"/>
          <w:sz w:val="23"/>
          <w:szCs w:val="23"/>
        </w:rPr>
        <w:t xml:space="preserve">3. Séquencement des Activités : </w:t>
      </w:r>
    </w:p>
    <w:p w14:paraId="117543C7" w14:textId="463A2A71" w:rsidR="0079599A" w:rsidRPr="0079599A" w:rsidRDefault="0079599A" w:rsidP="0079599A">
      <w:pPr>
        <w:autoSpaceDE w:val="0"/>
        <w:autoSpaceDN w:val="0"/>
        <w:adjustRightInd w:val="0"/>
        <w:spacing w:after="0" w:line="240" w:lineRule="auto"/>
        <w:rPr>
          <w:rFonts w:ascii="Calibri" w:hAnsi="Calibri" w:cs="Calibri"/>
          <w:color w:val="000000"/>
          <w:sz w:val="23"/>
          <w:szCs w:val="23"/>
        </w:rPr>
      </w:pPr>
      <w:r w:rsidRPr="0079599A">
        <w:rPr>
          <w:rFonts w:ascii="Calibri" w:hAnsi="Calibri" w:cs="Calibri"/>
          <w:color w:val="000000"/>
          <w:sz w:val="23"/>
          <w:szCs w:val="23"/>
        </w:rPr>
        <w:t xml:space="preserve">Identifier et documenter </w:t>
      </w:r>
      <w:proofErr w:type="gramStart"/>
      <w:r w:rsidRPr="0079599A">
        <w:rPr>
          <w:rFonts w:ascii="Calibri" w:hAnsi="Calibri" w:cs="Calibri"/>
          <w:color w:val="000000"/>
          <w:sz w:val="23"/>
          <w:szCs w:val="23"/>
        </w:rPr>
        <w:t xml:space="preserve">les </w:t>
      </w:r>
      <w:r w:rsidR="00371A01">
        <w:rPr>
          <w:rFonts w:ascii="Calibri" w:hAnsi="Calibri" w:cs="Calibri"/>
          <w:color w:val="FF0000"/>
          <w:sz w:val="23"/>
          <w:szCs w:val="23"/>
        </w:rPr>
        <w:t xml:space="preserve"> </w:t>
      </w:r>
      <w:r w:rsidRPr="0079599A">
        <w:rPr>
          <w:rFonts w:ascii="Calibri" w:hAnsi="Calibri" w:cs="Calibri"/>
          <w:color w:val="000000"/>
          <w:sz w:val="23"/>
          <w:szCs w:val="23"/>
        </w:rPr>
        <w:t>entre</w:t>
      </w:r>
      <w:proofErr w:type="gramEnd"/>
      <w:r w:rsidRPr="0079599A">
        <w:rPr>
          <w:rFonts w:ascii="Calibri" w:hAnsi="Calibri" w:cs="Calibri"/>
          <w:color w:val="000000"/>
          <w:sz w:val="23"/>
          <w:szCs w:val="23"/>
        </w:rPr>
        <w:t xml:space="preserve"> les activités de l’échéancier. </w:t>
      </w:r>
    </w:p>
    <w:p w14:paraId="5AB5ED8D" w14:textId="77777777" w:rsidR="0079599A" w:rsidRPr="0079599A" w:rsidRDefault="0079599A" w:rsidP="0079599A">
      <w:pPr>
        <w:autoSpaceDE w:val="0"/>
        <w:autoSpaceDN w:val="0"/>
        <w:adjustRightInd w:val="0"/>
        <w:spacing w:after="0" w:line="240" w:lineRule="auto"/>
        <w:rPr>
          <w:rFonts w:ascii="Calibri" w:hAnsi="Calibri" w:cs="Calibri"/>
          <w:color w:val="000000"/>
          <w:sz w:val="23"/>
          <w:szCs w:val="23"/>
        </w:rPr>
      </w:pPr>
      <w:r w:rsidRPr="0079599A">
        <w:rPr>
          <w:rFonts w:ascii="Calibri" w:hAnsi="Calibri" w:cs="Calibri"/>
          <w:color w:val="000000"/>
          <w:sz w:val="23"/>
          <w:szCs w:val="23"/>
        </w:rPr>
        <w:t xml:space="preserve">La planification est initialisée au début d'un projet et mise à jour pendant toute sa durée de vie. </w:t>
      </w:r>
    </w:p>
    <w:p w14:paraId="047BCB61" w14:textId="4BF8D784" w:rsidR="0079599A" w:rsidRDefault="0079599A" w:rsidP="0079599A">
      <w:pPr>
        <w:autoSpaceDE w:val="0"/>
        <w:autoSpaceDN w:val="0"/>
        <w:adjustRightInd w:val="0"/>
        <w:spacing w:after="181" w:line="240" w:lineRule="auto"/>
        <w:rPr>
          <w:rFonts w:ascii="Calibri" w:hAnsi="Calibri" w:cs="Calibri"/>
          <w:color w:val="C45811"/>
          <w:sz w:val="23"/>
          <w:szCs w:val="23"/>
        </w:rPr>
      </w:pPr>
      <w:r w:rsidRPr="0079599A">
        <w:rPr>
          <w:rFonts w:ascii="Calibri" w:hAnsi="Calibri" w:cs="Calibri"/>
          <w:color w:val="C45811"/>
          <w:sz w:val="23"/>
          <w:szCs w:val="23"/>
        </w:rPr>
        <w:t xml:space="preserve">Méthode de </w:t>
      </w:r>
      <w:proofErr w:type="gramStart"/>
      <w:r w:rsidRPr="0079599A">
        <w:rPr>
          <w:rFonts w:ascii="Calibri" w:hAnsi="Calibri" w:cs="Calibri"/>
          <w:color w:val="C45811"/>
          <w:sz w:val="23"/>
          <w:szCs w:val="23"/>
        </w:rPr>
        <w:t>PERT:</w:t>
      </w:r>
      <w:proofErr w:type="gramEnd"/>
      <w:r w:rsidRPr="0079599A">
        <w:rPr>
          <w:rFonts w:ascii="Calibri" w:hAnsi="Calibri" w:cs="Calibri"/>
          <w:color w:val="C45811"/>
          <w:sz w:val="23"/>
          <w:szCs w:val="23"/>
        </w:rPr>
        <w:t xml:space="preserve"> Program Evaluation &amp; </w:t>
      </w:r>
      <w:proofErr w:type="spellStart"/>
      <w:r w:rsidRPr="0079599A">
        <w:rPr>
          <w:rFonts w:ascii="Calibri" w:hAnsi="Calibri" w:cs="Calibri"/>
          <w:color w:val="C45811"/>
          <w:sz w:val="23"/>
          <w:szCs w:val="23"/>
        </w:rPr>
        <w:t>Review</w:t>
      </w:r>
      <w:proofErr w:type="spellEnd"/>
      <w:r w:rsidRPr="0079599A">
        <w:rPr>
          <w:rFonts w:ascii="Calibri" w:hAnsi="Calibri" w:cs="Calibri"/>
          <w:color w:val="C45811"/>
          <w:sz w:val="23"/>
          <w:szCs w:val="23"/>
        </w:rPr>
        <w:t xml:space="preserve"> Technic (</w:t>
      </w:r>
      <w:r w:rsidRPr="0079599A">
        <w:rPr>
          <w:rFonts w:ascii="Calibri" w:hAnsi="Calibri" w:cs="Calibri"/>
          <w:color w:val="C45811"/>
        </w:rPr>
        <w:t xml:space="preserve">Technique d’élaboration et de mise à jour de programme) </w:t>
      </w:r>
    </w:p>
    <w:p w14:paraId="3F84E0DA" w14:textId="77777777" w:rsidR="00371A01" w:rsidRPr="00371A01" w:rsidRDefault="00371A01" w:rsidP="00371A01">
      <w:pPr>
        <w:autoSpaceDE w:val="0"/>
        <w:autoSpaceDN w:val="0"/>
        <w:adjustRightInd w:val="0"/>
        <w:spacing w:after="0" w:line="240" w:lineRule="auto"/>
        <w:rPr>
          <w:rFonts w:ascii="Calibri" w:hAnsi="Calibri" w:cs="Calibri"/>
          <w:color w:val="000000"/>
          <w:sz w:val="23"/>
          <w:szCs w:val="23"/>
        </w:rPr>
      </w:pPr>
      <w:r w:rsidRPr="00371A01">
        <w:rPr>
          <w:rFonts w:ascii="Calibri" w:hAnsi="Calibri" w:cs="Calibri"/>
          <w:b/>
          <w:bCs/>
          <w:color w:val="528135"/>
          <w:sz w:val="23"/>
          <w:szCs w:val="23"/>
        </w:rPr>
        <w:t xml:space="preserve">4. Estimation des Ressources Nécessaires aux Activités </w:t>
      </w:r>
    </w:p>
    <w:p w14:paraId="67B2E808" w14:textId="77777777" w:rsidR="00371A01" w:rsidRPr="00371A01" w:rsidRDefault="00371A01" w:rsidP="00371A01">
      <w:pPr>
        <w:autoSpaceDE w:val="0"/>
        <w:autoSpaceDN w:val="0"/>
        <w:adjustRightInd w:val="0"/>
        <w:spacing w:after="0" w:line="240" w:lineRule="auto"/>
        <w:rPr>
          <w:rFonts w:ascii="Calibri" w:hAnsi="Calibri" w:cs="Calibri"/>
          <w:color w:val="000000"/>
          <w:sz w:val="23"/>
          <w:szCs w:val="23"/>
        </w:rPr>
      </w:pPr>
      <w:r w:rsidRPr="00371A01">
        <w:rPr>
          <w:rFonts w:ascii="Calibri" w:hAnsi="Calibri" w:cs="Calibri"/>
          <w:b/>
          <w:bCs/>
          <w:color w:val="528135"/>
          <w:sz w:val="23"/>
          <w:szCs w:val="23"/>
        </w:rPr>
        <w:t xml:space="preserve">5. Estimation de la Durée des Activités </w:t>
      </w:r>
    </w:p>
    <w:p w14:paraId="529463C6" w14:textId="5E8C8F72" w:rsidR="00425ECD" w:rsidRDefault="00371A01" w:rsidP="00371A01">
      <w:pPr>
        <w:autoSpaceDE w:val="0"/>
        <w:autoSpaceDN w:val="0"/>
        <w:adjustRightInd w:val="0"/>
        <w:spacing w:after="181" w:line="240" w:lineRule="auto"/>
        <w:rPr>
          <w:rFonts w:ascii="Calibri" w:hAnsi="Calibri" w:cs="Calibri"/>
          <w:b/>
          <w:bCs/>
          <w:color w:val="528135"/>
          <w:sz w:val="23"/>
          <w:szCs w:val="23"/>
        </w:rPr>
      </w:pPr>
      <w:r w:rsidRPr="00371A01">
        <w:rPr>
          <w:rFonts w:ascii="Calibri" w:hAnsi="Calibri" w:cs="Calibri"/>
          <w:b/>
          <w:bCs/>
          <w:color w:val="528135"/>
          <w:sz w:val="23"/>
          <w:szCs w:val="23"/>
        </w:rPr>
        <w:t>6. Elaboration de l’Echéancier :</w:t>
      </w:r>
    </w:p>
    <w:p w14:paraId="6E261974" w14:textId="3B059D07" w:rsidR="00425ECD" w:rsidRDefault="00425ECD" w:rsidP="00371A01">
      <w:pPr>
        <w:autoSpaceDE w:val="0"/>
        <w:autoSpaceDN w:val="0"/>
        <w:adjustRightInd w:val="0"/>
        <w:spacing w:after="181" w:line="240" w:lineRule="auto"/>
        <w:rPr>
          <w:color w:val="C45811"/>
          <w:sz w:val="23"/>
          <w:szCs w:val="23"/>
        </w:rPr>
      </w:pPr>
      <w:r>
        <w:rPr>
          <w:color w:val="C45811"/>
          <w:sz w:val="23"/>
          <w:szCs w:val="23"/>
        </w:rPr>
        <w:t xml:space="preserve">1- Notions de tâches, dates, </w:t>
      </w:r>
      <w:proofErr w:type="gramStart"/>
      <w:r>
        <w:rPr>
          <w:color w:val="C45811"/>
          <w:sz w:val="23"/>
          <w:szCs w:val="23"/>
        </w:rPr>
        <w:t>durées,/</w:t>
      </w:r>
      <w:proofErr w:type="gramEnd"/>
      <w:r>
        <w:rPr>
          <w:color w:val="C45811"/>
          <w:sz w:val="23"/>
          <w:szCs w:val="23"/>
        </w:rPr>
        <w:t xml:space="preserve">2- Calcul de différentes dates  /3- Calcul des marges </w:t>
      </w:r>
    </w:p>
    <w:p w14:paraId="5167FD9A" w14:textId="5A2D7112" w:rsidR="00425ECD" w:rsidRDefault="00425ECD" w:rsidP="00371A01">
      <w:pPr>
        <w:autoSpaceDE w:val="0"/>
        <w:autoSpaceDN w:val="0"/>
        <w:adjustRightInd w:val="0"/>
        <w:spacing w:after="181" w:line="240" w:lineRule="auto"/>
        <w:rPr>
          <w:color w:val="C45811"/>
          <w:sz w:val="23"/>
          <w:szCs w:val="23"/>
        </w:rPr>
      </w:pPr>
      <w:r>
        <w:rPr>
          <w:color w:val="C45811"/>
          <w:sz w:val="23"/>
          <w:szCs w:val="23"/>
        </w:rPr>
        <w:t>/4- Attributs d’une Tâche :</w:t>
      </w:r>
    </w:p>
    <w:p w14:paraId="26D1D2E1" w14:textId="77777777" w:rsidR="0049263E" w:rsidRPr="0049263E" w:rsidRDefault="0049263E" w:rsidP="0049263E">
      <w:pPr>
        <w:autoSpaceDE w:val="0"/>
        <w:autoSpaceDN w:val="0"/>
        <w:adjustRightInd w:val="0"/>
        <w:spacing w:after="0" w:line="240" w:lineRule="auto"/>
        <w:rPr>
          <w:rFonts w:ascii="Calibri" w:hAnsi="Calibri" w:cs="Calibri"/>
          <w:color w:val="000000"/>
          <w:sz w:val="24"/>
          <w:szCs w:val="24"/>
        </w:rPr>
      </w:pPr>
    </w:p>
    <w:p w14:paraId="5A93CEC3" w14:textId="4A1979E0" w:rsidR="0049263E" w:rsidRDefault="005A6656" w:rsidP="005A6656">
      <w:pPr>
        <w:autoSpaceDE w:val="0"/>
        <w:autoSpaceDN w:val="0"/>
        <w:adjustRightInd w:val="0"/>
        <w:spacing w:after="0" w:line="240" w:lineRule="auto"/>
        <w:ind w:firstLine="708"/>
        <w:rPr>
          <w:rFonts w:ascii="Calibri" w:hAnsi="Calibri" w:cs="Calibri"/>
          <w:b/>
          <w:bCs/>
          <w:color w:val="C00000"/>
          <w:sz w:val="23"/>
          <w:szCs w:val="23"/>
        </w:rPr>
      </w:pPr>
      <w:r>
        <w:rPr>
          <w:rFonts w:ascii="Calibri" w:hAnsi="Calibri" w:cs="Calibri"/>
          <w:b/>
          <w:bCs/>
          <w:color w:val="C00000"/>
          <w:sz w:val="23"/>
          <w:szCs w:val="23"/>
        </w:rPr>
        <w:t>5</w:t>
      </w:r>
      <w:r w:rsidR="0049263E" w:rsidRPr="0049263E">
        <w:rPr>
          <w:rFonts w:ascii="Calibri" w:hAnsi="Calibri" w:cs="Calibri"/>
          <w:b/>
          <w:bCs/>
          <w:color w:val="C00000"/>
          <w:sz w:val="23"/>
          <w:szCs w:val="23"/>
        </w:rPr>
        <w:t xml:space="preserve">. MANAGEMENT DES COÛTS DU PROJET : </w:t>
      </w:r>
    </w:p>
    <w:p w14:paraId="2BBC9441" w14:textId="038E6B18" w:rsidR="0049263E" w:rsidRDefault="0049263E" w:rsidP="0049263E">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3D5EFACC" wp14:editId="31A62BF7">
            <wp:extent cx="5760720" cy="1737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37360"/>
                    </a:xfrm>
                    <a:prstGeom prst="rect">
                      <a:avLst/>
                    </a:prstGeom>
                  </pic:spPr>
                </pic:pic>
              </a:graphicData>
            </a:graphic>
          </wp:inline>
        </w:drawing>
      </w:r>
    </w:p>
    <w:p w14:paraId="6983C2DF" w14:textId="13CF7F2D" w:rsidR="00F45C9C" w:rsidRPr="00F45C9C" w:rsidRDefault="00F45C9C" w:rsidP="00F45C9C">
      <w:pPr>
        <w:autoSpaceDE w:val="0"/>
        <w:autoSpaceDN w:val="0"/>
        <w:adjustRightInd w:val="0"/>
        <w:spacing w:after="0" w:line="240" w:lineRule="auto"/>
        <w:rPr>
          <w:rFonts w:ascii="Calibri" w:hAnsi="Calibri" w:cs="Calibri"/>
          <w:color w:val="000000"/>
          <w:sz w:val="23"/>
          <w:szCs w:val="23"/>
        </w:rPr>
      </w:pPr>
      <w:r w:rsidRPr="00F45C9C">
        <w:rPr>
          <w:rFonts w:ascii="Calibri" w:hAnsi="Calibri" w:cs="Calibri"/>
          <w:b/>
          <w:bCs/>
          <w:color w:val="528135"/>
          <w:sz w:val="23"/>
          <w:szCs w:val="23"/>
        </w:rPr>
        <w:t>1. Planification des Coûts</w:t>
      </w:r>
      <w:r>
        <w:rPr>
          <w:rFonts w:ascii="Calibri" w:hAnsi="Calibri" w:cs="Calibri"/>
          <w:b/>
          <w:bCs/>
          <w:color w:val="528135"/>
          <w:sz w:val="23"/>
          <w:szCs w:val="23"/>
        </w:rPr>
        <w:t> : PMC (</w:t>
      </w:r>
      <w:r w:rsidRPr="00F45C9C">
        <w:rPr>
          <w:rFonts w:ascii="Calibri" w:hAnsi="Calibri" w:cs="Calibri"/>
          <w:b/>
          <w:bCs/>
          <w:color w:val="528135"/>
          <w:sz w:val="23"/>
          <w:szCs w:val="23"/>
        </w:rPr>
        <w:t>Plan de Management des Coûts</w:t>
      </w:r>
      <w:r>
        <w:rPr>
          <w:rFonts w:ascii="Calibri" w:hAnsi="Calibri" w:cs="Calibri"/>
          <w:b/>
          <w:bCs/>
          <w:color w:val="528135"/>
          <w:sz w:val="23"/>
          <w:szCs w:val="23"/>
        </w:rPr>
        <w:t>)</w:t>
      </w:r>
    </w:p>
    <w:p w14:paraId="7ED7D9AC" w14:textId="77777777" w:rsidR="00F45C9C" w:rsidRPr="00F45C9C" w:rsidRDefault="00F45C9C" w:rsidP="00100A8F">
      <w:pPr>
        <w:autoSpaceDE w:val="0"/>
        <w:autoSpaceDN w:val="0"/>
        <w:adjustRightInd w:val="0"/>
        <w:spacing w:after="181" w:line="240" w:lineRule="auto"/>
        <w:rPr>
          <w:rFonts w:ascii="Calibri" w:hAnsi="Calibri" w:cs="Calibri"/>
          <w:color w:val="000000"/>
          <w:sz w:val="23"/>
          <w:szCs w:val="23"/>
        </w:rPr>
      </w:pPr>
      <w:r w:rsidRPr="00F45C9C">
        <w:rPr>
          <w:rFonts w:ascii="Calibri" w:hAnsi="Calibri" w:cs="Calibri"/>
          <w:color w:val="000000"/>
          <w:sz w:val="23"/>
          <w:szCs w:val="23"/>
        </w:rPr>
        <w:t xml:space="preserve">• Définir et fixer les critères de Planification, Estimation, Budgétisation et Maîtrise des coûts. </w:t>
      </w:r>
    </w:p>
    <w:p w14:paraId="39C69492" w14:textId="77777777" w:rsidR="00F45C9C" w:rsidRPr="00F45C9C" w:rsidRDefault="00F45C9C" w:rsidP="00100A8F">
      <w:pPr>
        <w:autoSpaceDE w:val="0"/>
        <w:autoSpaceDN w:val="0"/>
        <w:adjustRightInd w:val="0"/>
        <w:spacing w:after="181" w:line="240" w:lineRule="auto"/>
        <w:rPr>
          <w:rFonts w:ascii="Calibri" w:hAnsi="Calibri" w:cs="Calibri"/>
          <w:color w:val="000000"/>
          <w:sz w:val="23"/>
          <w:szCs w:val="23"/>
        </w:rPr>
      </w:pPr>
      <w:r w:rsidRPr="00F45C9C">
        <w:rPr>
          <w:rFonts w:ascii="Calibri" w:hAnsi="Calibri" w:cs="Calibri"/>
          <w:color w:val="000000"/>
          <w:sz w:val="23"/>
          <w:szCs w:val="23"/>
        </w:rPr>
        <w:t xml:space="preserve">• Définir le choix des outils et techniques. </w:t>
      </w:r>
    </w:p>
    <w:p w14:paraId="123E6CE6" w14:textId="77777777" w:rsidR="00F45C9C" w:rsidRPr="00F45C9C" w:rsidRDefault="00F45C9C" w:rsidP="00100A8F">
      <w:pPr>
        <w:autoSpaceDE w:val="0"/>
        <w:autoSpaceDN w:val="0"/>
        <w:adjustRightInd w:val="0"/>
        <w:spacing w:after="181" w:line="240" w:lineRule="auto"/>
        <w:rPr>
          <w:rFonts w:ascii="Calibri" w:hAnsi="Calibri" w:cs="Calibri"/>
          <w:color w:val="000000"/>
          <w:sz w:val="23"/>
          <w:szCs w:val="23"/>
        </w:rPr>
      </w:pPr>
      <w:r w:rsidRPr="00F45C9C">
        <w:rPr>
          <w:rFonts w:ascii="Calibri" w:hAnsi="Calibri" w:cs="Calibri"/>
          <w:color w:val="000000"/>
          <w:sz w:val="23"/>
          <w:szCs w:val="23"/>
        </w:rPr>
        <w:t xml:space="preserve">• Planifier le suivi de la facturation client. </w:t>
      </w:r>
    </w:p>
    <w:p w14:paraId="7FE46E72" w14:textId="77777777" w:rsidR="00F45C9C" w:rsidRPr="00F45C9C" w:rsidRDefault="00F45C9C" w:rsidP="00100A8F">
      <w:pPr>
        <w:autoSpaceDE w:val="0"/>
        <w:autoSpaceDN w:val="0"/>
        <w:adjustRightInd w:val="0"/>
        <w:spacing w:after="0" w:line="240" w:lineRule="auto"/>
        <w:rPr>
          <w:rFonts w:ascii="Calibri" w:hAnsi="Calibri" w:cs="Calibri"/>
          <w:color w:val="000000"/>
          <w:sz w:val="23"/>
          <w:szCs w:val="23"/>
        </w:rPr>
      </w:pPr>
      <w:r w:rsidRPr="00F45C9C">
        <w:rPr>
          <w:rFonts w:ascii="Calibri" w:hAnsi="Calibri" w:cs="Calibri"/>
          <w:color w:val="000000"/>
          <w:sz w:val="23"/>
          <w:szCs w:val="23"/>
        </w:rPr>
        <w:t xml:space="preserve">• Planifier le suivi des contrats fournisseurs : Suivi des avancements/ facturations/ paiements. </w:t>
      </w:r>
    </w:p>
    <w:p w14:paraId="796E02C6" w14:textId="77777777" w:rsidR="00F45C9C" w:rsidRPr="00F45C9C" w:rsidRDefault="00F45C9C" w:rsidP="00F45C9C">
      <w:pPr>
        <w:autoSpaceDE w:val="0"/>
        <w:autoSpaceDN w:val="0"/>
        <w:adjustRightInd w:val="0"/>
        <w:spacing w:after="0" w:line="240" w:lineRule="auto"/>
        <w:rPr>
          <w:rFonts w:ascii="Calibri" w:hAnsi="Calibri" w:cs="Calibri"/>
          <w:color w:val="000000"/>
          <w:sz w:val="23"/>
          <w:szCs w:val="23"/>
        </w:rPr>
      </w:pPr>
    </w:p>
    <w:p w14:paraId="0C6D4D69" w14:textId="77777777" w:rsidR="00F45C9C" w:rsidRPr="00F45C9C" w:rsidRDefault="00F45C9C" w:rsidP="00F45C9C">
      <w:pPr>
        <w:autoSpaceDE w:val="0"/>
        <w:autoSpaceDN w:val="0"/>
        <w:adjustRightInd w:val="0"/>
        <w:spacing w:after="0" w:line="240" w:lineRule="auto"/>
        <w:rPr>
          <w:rFonts w:ascii="Calibri" w:hAnsi="Calibri" w:cs="Calibri"/>
          <w:color w:val="000000"/>
          <w:sz w:val="23"/>
          <w:szCs w:val="23"/>
        </w:rPr>
      </w:pPr>
      <w:r w:rsidRPr="00F45C9C">
        <w:rPr>
          <w:rFonts w:ascii="Calibri" w:hAnsi="Calibri" w:cs="Calibri"/>
          <w:b/>
          <w:bCs/>
          <w:color w:val="528135"/>
          <w:sz w:val="23"/>
          <w:szCs w:val="23"/>
        </w:rPr>
        <w:t xml:space="preserve">2. Estimation des Coûts </w:t>
      </w:r>
    </w:p>
    <w:p w14:paraId="513F43C2" w14:textId="54520D12" w:rsidR="00100A8F" w:rsidRDefault="00100A8F" w:rsidP="00100A8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C</w:t>
      </w:r>
      <w:r w:rsidRPr="00100A8F">
        <w:rPr>
          <w:rFonts w:ascii="Calibri" w:hAnsi="Calibri" w:cs="Calibri"/>
          <w:color w:val="000000"/>
          <w:sz w:val="23"/>
          <w:szCs w:val="23"/>
        </w:rPr>
        <w:t>alculer les coûts</w:t>
      </w:r>
      <w:r>
        <w:rPr>
          <w:rFonts w:ascii="Calibri" w:hAnsi="Calibri" w:cs="Calibri"/>
          <w:color w:val="000000"/>
          <w:sz w:val="23"/>
          <w:szCs w:val="23"/>
        </w:rPr>
        <w:t xml:space="preserve"> </w:t>
      </w:r>
      <w:r w:rsidRPr="00100A8F">
        <w:rPr>
          <w:rFonts w:ascii="Calibri" w:hAnsi="Calibri" w:cs="Calibri"/>
          <w:color w:val="000000"/>
          <w:sz w:val="23"/>
          <w:szCs w:val="23"/>
        </w:rPr>
        <w:t>approximatifs des ressources nécessaires</w:t>
      </w:r>
    </w:p>
    <w:p w14:paraId="1C57B09C" w14:textId="1EF80BAF" w:rsidR="0049263E" w:rsidRDefault="002D26D3" w:rsidP="00371A01">
      <w:pPr>
        <w:autoSpaceDE w:val="0"/>
        <w:autoSpaceDN w:val="0"/>
        <w:adjustRightInd w:val="0"/>
        <w:spacing w:after="181" w:line="240" w:lineRule="auto"/>
        <w:rPr>
          <w:color w:val="C45811"/>
          <w:sz w:val="23"/>
          <w:szCs w:val="23"/>
        </w:rPr>
      </w:pPr>
      <w:proofErr w:type="gramStart"/>
      <w:r w:rsidRPr="002D26D3">
        <w:rPr>
          <w:color w:val="C45811"/>
          <w:sz w:val="23"/>
          <w:szCs w:val="23"/>
        </w:rPr>
        <w:t>( Coûts</w:t>
      </w:r>
      <w:proofErr w:type="gramEnd"/>
      <w:r w:rsidRPr="002D26D3">
        <w:rPr>
          <w:color w:val="C45811"/>
          <w:sz w:val="23"/>
          <w:szCs w:val="23"/>
        </w:rPr>
        <w:t xml:space="preserve"> unitaires </w:t>
      </w:r>
      <w:r>
        <w:rPr>
          <w:color w:val="C45811"/>
          <w:sz w:val="23"/>
          <w:szCs w:val="23"/>
        </w:rPr>
        <w:t>*</w:t>
      </w:r>
      <w:r w:rsidRPr="002D26D3">
        <w:rPr>
          <w:color w:val="C45811"/>
          <w:sz w:val="23"/>
          <w:szCs w:val="23"/>
        </w:rPr>
        <w:t>Délais )</w:t>
      </w:r>
      <w:r>
        <w:rPr>
          <w:color w:val="C45811"/>
          <w:sz w:val="23"/>
          <w:szCs w:val="23"/>
        </w:rPr>
        <w:t>+</w:t>
      </w:r>
      <w:r w:rsidRPr="002D26D3">
        <w:rPr>
          <w:color w:val="C45811"/>
          <w:sz w:val="23"/>
          <w:szCs w:val="23"/>
        </w:rPr>
        <w:t xml:space="preserve"> Coûts risques</w:t>
      </w:r>
      <w:r>
        <w:rPr>
          <w:color w:val="C45811"/>
          <w:sz w:val="23"/>
          <w:szCs w:val="23"/>
        </w:rPr>
        <w:t>+</w:t>
      </w:r>
      <w:r w:rsidRPr="002D26D3">
        <w:rPr>
          <w:color w:val="C45811"/>
          <w:sz w:val="23"/>
          <w:szCs w:val="23"/>
        </w:rPr>
        <w:t xml:space="preserve"> Aléas</w:t>
      </w:r>
    </w:p>
    <w:p w14:paraId="67F362B1" w14:textId="77777777" w:rsidR="0050323A" w:rsidRPr="0050323A" w:rsidRDefault="0050323A" w:rsidP="0050323A">
      <w:pPr>
        <w:autoSpaceDE w:val="0"/>
        <w:autoSpaceDN w:val="0"/>
        <w:adjustRightInd w:val="0"/>
        <w:spacing w:after="0" w:line="240" w:lineRule="auto"/>
        <w:rPr>
          <w:rFonts w:ascii="Calibri" w:hAnsi="Calibri" w:cs="Calibri"/>
          <w:color w:val="000000"/>
          <w:sz w:val="23"/>
          <w:szCs w:val="23"/>
        </w:rPr>
      </w:pPr>
      <w:r w:rsidRPr="0050323A">
        <w:rPr>
          <w:rFonts w:ascii="Calibri" w:hAnsi="Calibri" w:cs="Calibri"/>
          <w:b/>
          <w:bCs/>
          <w:color w:val="528135"/>
          <w:sz w:val="23"/>
          <w:szCs w:val="23"/>
        </w:rPr>
        <w:t xml:space="preserve">3. Budgétisation </w:t>
      </w:r>
    </w:p>
    <w:p w14:paraId="2CE4ED1A" w14:textId="337EDF99" w:rsidR="0050323A" w:rsidRDefault="0050323A" w:rsidP="0050323A">
      <w:pPr>
        <w:autoSpaceDE w:val="0"/>
        <w:autoSpaceDN w:val="0"/>
        <w:adjustRightInd w:val="0"/>
        <w:spacing w:after="181" w:line="240" w:lineRule="auto"/>
        <w:rPr>
          <w:rFonts w:ascii="Calibri" w:hAnsi="Calibri" w:cs="Calibri"/>
          <w:color w:val="000000"/>
          <w:sz w:val="23"/>
          <w:szCs w:val="23"/>
        </w:rPr>
      </w:pPr>
      <w:r w:rsidRPr="0050323A">
        <w:rPr>
          <w:rFonts w:ascii="Calibri" w:hAnsi="Calibri" w:cs="Calibri"/>
          <w:color w:val="000000"/>
          <w:sz w:val="23"/>
          <w:szCs w:val="23"/>
        </w:rPr>
        <w:t>Agrégation des coûts estimés des activités individuelles ou des lots de travail pour déterminer une référence de base des coûts.</w:t>
      </w:r>
    </w:p>
    <w:p w14:paraId="709BE6A5" w14:textId="77777777" w:rsidR="0033554F" w:rsidRPr="0033554F" w:rsidRDefault="0033554F" w:rsidP="0033554F">
      <w:pPr>
        <w:autoSpaceDE w:val="0"/>
        <w:autoSpaceDN w:val="0"/>
        <w:adjustRightInd w:val="0"/>
        <w:spacing w:after="0" w:line="240" w:lineRule="auto"/>
        <w:rPr>
          <w:rFonts w:ascii="Calibri" w:hAnsi="Calibri" w:cs="Calibri"/>
          <w:color w:val="000000"/>
          <w:sz w:val="23"/>
          <w:szCs w:val="23"/>
        </w:rPr>
      </w:pPr>
      <w:r w:rsidRPr="0033554F">
        <w:rPr>
          <w:rFonts w:ascii="Calibri" w:hAnsi="Calibri" w:cs="Calibri"/>
          <w:b/>
          <w:bCs/>
          <w:color w:val="528135"/>
          <w:sz w:val="23"/>
          <w:szCs w:val="23"/>
        </w:rPr>
        <w:t xml:space="preserve">4. Maîtrise des coûts </w:t>
      </w:r>
    </w:p>
    <w:p w14:paraId="2554B1D9" w14:textId="73520FEC" w:rsidR="0050323A" w:rsidRDefault="0033554F" w:rsidP="0033554F">
      <w:pPr>
        <w:autoSpaceDE w:val="0"/>
        <w:autoSpaceDN w:val="0"/>
        <w:adjustRightInd w:val="0"/>
        <w:spacing w:after="181" w:line="240" w:lineRule="auto"/>
        <w:rPr>
          <w:rFonts w:ascii="Calibri" w:hAnsi="Calibri" w:cs="Calibri"/>
          <w:color w:val="000000"/>
          <w:sz w:val="23"/>
          <w:szCs w:val="23"/>
        </w:rPr>
      </w:pPr>
      <w:r w:rsidRPr="0033554F">
        <w:rPr>
          <w:rFonts w:ascii="Calibri" w:hAnsi="Calibri" w:cs="Calibri"/>
          <w:color w:val="000000"/>
          <w:sz w:val="23"/>
          <w:szCs w:val="23"/>
        </w:rPr>
        <w:t>Influencer les facteurs générateurs d’écarts et maîtriser les modifications du budget du projet</w:t>
      </w:r>
    </w:p>
    <w:p w14:paraId="0A8C8DEF" w14:textId="77777777" w:rsidR="00821C51" w:rsidRPr="00821C51" w:rsidRDefault="00821C51" w:rsidP="00821C51">
      <w:pPr>
        <w:autoSpaceDE w:val="0"/>
        <w:autoSpaceDN w:val="0"/>
        <w:adjustRightInd w:val="0"/>
        <w:spacing w:after="0" w:line="240" w:lineRule="auto"/>
        <w:rPr>
          <w:rFonts w:ascii="Calibri" w:hAnsi="Calibri" w:cs="Calibri"/>
          <w:color w:val="000000"/>
          <w:sz w:val="24"/>
          <w:szCs w:val="24"/>
        </w:rPr>
      </w:pPr>
    </w:p>
    <w:p w14:paraId="4D2DC7A4" w14:textId="0F1F5C43" w:rsidR="00821C51" w:rsidRPr="00821C51" w:rsidRDefault="00821C51" w:rsidP="00821C51">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t>6</w:t>
      </w:r>
      <w:r w:rsidRPr="00821C51">
        <w:rPr>
          <w:rFonts w:ascii="Calibri" w:hAnsi="Calibri" w:cs="Calibri"/>
          <w:b/>
          <w:bCs/>
          <w:color w:val="C00000"/>
          <w:sz w:val="23"/>
          <w:szCs w:val="23"/>
        </w:rPr>
        <w:t xml:space="preserve">. MANAGEMENT DES RESSOURCES HUMAINES DU PROJET : </w:t>
      </w:r>
    </w:p>
    <w:p w14:paraId="2E39BA29" w14:textId="71E48DEB" w:rsidR="00821C51" w:rsidRDefault="00821C51" w:rsidP="00821C51">
      <w:pPr>
        <w:autoSpaceDE w:val="0"/>
        <w:autoSpaceDN w:val="0"/>
        <w:adjustRightInd w:val="0"/>
        <w:spacing w:after="181" w:line="240" w:lineRule="auto"/>
        <w:rPr>
          <w:rFonts w:ascii="Calibri" w:hAnsi="Calibri" w:cs="Calibri"/>
          <w:color w:val="000000"/>
          <w:sz w:val="23"/>
          <w:szCs w:val="23"/>
        </w:rPr>
      </w:pPr>
      <w:r w:rsidRPr="00821C51">
        <w:rPr>
          <w:rFonts w:ascii="Calibri" w:hAnsi="Calibri" w:cs="Calibri"/>
          <w:color w:val="000000"/>
          <w:sz w:val="23"/>
          <w:szCs w:val="23"/>
        </w:rPr>
        <w:t xml:space="preserve">Le « </w:t>
      </w:r>
      <w:r w:rsidRPr="00821C51">
        <w:rPr>
          <w:rFonts w:ascii="Calibri" w:hAnsi="Calibri" w:cs="Calibri"/>
          <w:color w:val="C45811"/>
          <w:sz w:val="23"/>
          <w:szCs w:val="23"/>
        </w:rPr>
        <w:t xml:space="preserve">Management des </w:t>
      </w:r>
      <w:proofErr w:type="spellStart"/>
      <w:r w:rsidR="00C33D26">
        <w:rPr>
          <w:rFonts w:ascii="Calibri" w:hAnsi="Calibri" w:cs="Calibri"/>
          <w:color w:val="C45811"/>
          <w:sz w:val="23"/>
          <w:szCs w:val="23"/>
        </w:rPr>
        <w:t>rh</w:t>
      </w:r>
      <w:proofErr w:type="spellEnd"/>
      <w:r w:rsidRPr="00821C51">
        <w:rPr>
          <w:rFonts w:ascii="Calibri" w:hAnsi="Calibri" w:cs="Calibri"/>
          <w:color w:val="C45811"/>
          <w:sz w:val="23"/>
          <w:szCs w:val="23"/>
        </w:rPr>
        <w:t xml:space="preserve"> du Projet </w:t>
      </w:r>
      <w:r w:rsidRPr="00821C51">
        <w:rPr>
          <w:rFonts w:ascii="Calibri" w:hAnsi="Calibri" w:cs="Calibri"/>
          <w:color w:val="000000"/>
          <w:sz w:val="23"/>
          <w:szCs w:val="23"/>
        </w:rPr>
        <w:t>» comprend les processus d’organisation (organigramme, plan, intérim, etc.) et de management (suivi et màj, gestion des conflits, hygiènes, salaires, etc.) de l’équipe de projet.</w:t>
      </w:r>
    </w:p>
    <w:p w14:paraId="577CF544" w14:textId="682574EB" w:rsidR="00C33D26" w:rsidRDefault="00C33D26" w:rsidP="00821C51">
      <w:pPr>
        <w:autoSpaceDE w:val="0"/>
        <w:autoSpaceDN w:val="0"/>
        <w:adjustRightInd w:val="0"/>
        <w:spacing w:after="181" w:line="240" w:lineRule="auto"/>
        <w:rPr>
          <w:color w:val="C45811"/>
          <w:sz w:val="23"/>
          <w:szCs w:val="23"/>
        </w:rPr>
      </w:pPr>
      <w:r>
        <w:rPr>
          <w:noProof/>
        </w:rPr>
        <w:drawing>
          <wp:inline distT="0" distB="0" distL="0" distR="0" wp14:anchorId="2D2EDC6E" wp14:editId="6E794D38">
            <wp:extent cx="5760720" cy="22148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14880"/>
                    </a:xfrm>
                    <a:prstGeom prst="rect">
                      <a:avLst/>
                    </a:prstGeom>
                  </pic:spPr>
                </pic:pic>
              </a:graphicData>
            </a:graphic>
          </wp:inline>
        </w:drawing>
      </w:r>
    </w:p>
    <w:p w14:paraId="082EE31A" w14:textId="77777777" w:rsidR="00C33D26" w:rsidRPr="00C33D26" w:rsidRDefault="00C33D26" w:rsidP="00C33D26">
      <w:pPr>
        <w:autoSpaceDE w:val="0"/>
        <w:autoSpaceDN w:val="0"/>
        <w:adjustRightInd w:val="0"/>
        <w:spacing w:after="0" w:line="240" w:lineRule="auto"/>
        <w:rPr>
          <w:rFonts w:ascii="Calibri" w:hAnsi="Calibri" w:cs="Calibri"/>
          <w:color w:val="000000"/>
          <w:sz w:val="23"/>
          <w:szCs w:val="23"/>
        </w:rPr>
      </w:pPr>
      <w:r w:rsidRPr="00C33D26">
        <w:rPr>
          <w:rFonts w:ascii="Calibri" w:hAnsi="Calibri" w:cs="Calibri"/>
          <w:b/>
          <w:bCs/>
          <w:color w:val="528135"/>
          <w:sz w:val="23"/>
          <w:szCs w:val="23"/>
        </w:rPr>
        <w:t xml:space="preserve">1. Planification des Ressources Humaines </w:t>
      </w:r>
    </w:p>
    <w:p w14:paraId="09CB2069" w14:textId="77777777" w:rsidR="00C33D26" w:rsidRPr="00C33D26" w:rsidRDefault="00C33D26" w:rsidP="00C33D26">
      <w:pPr>
        <w:autoSpaceDE w:val="0"/>
        <w:autoSpaceDN w:val="0"/>
        <w:adjustRightInd w:val="0"/>
        <w:spacing w:after="0" w:line="240" w:lineRule="auto"/>
        <w:rPr>
          <w:rFonts w:ascii="Calibri" w:hAnsi="Calibri" w:cs="Calibri"/>
          <w:color w:val="C45811"/>
          <w:sz w:val="23"/>
          <w:szCs w:val="23"/>
        </w:rPr>
      </w:pPr>
      <w:r w:rsidRPr="00C33D26">
        <w:rPr>
          <w:rFonts w:ascii="Calibri" w:hAnsi="Calibri" w:cs="Calibri"/>
          <w:color w:val="C45811"/>
          <w:sz w:val="23"/>
          <w:szCs w:val="23"/>
        </w:rPr>
        <w:t xml:space="preserve">1 - Déterminer les rôles, les responsabilités, et les autorités : </w:t>
      </w:r>
    </w:p>
    <w:p w14:paraId="000341A7" w14:textId="0D94356C" w:rsidR="00C33D26" w:rsidRDefault="00C33D26" w:rsidP="00C33D26">
      <w:pPr>
        <w:autoSpaceDE w:val="0"/>
        <w:autoSpaceDN w:val="0"/>
        <w:adjustRightInd w:val="0"/>
        <w:spacing w:after="181" w:line="240" w:lineRule="auto"/>
        <w:rPr>
          <w:rFonts w:ascii="Calibri" w:hAnsi="Calibri" w:cs="Calibri"/>
          <w:color w:val="C45811"/>
          <w:sz w:val="23"/>
          <w:szCs w:val="23"/>
        </w:rPr>
      </w:pPr>
      <w:r w:rsidRPr="00C33D26">
        <w:rPr>
          <w:rFonts w:ascii="Calibri" w:hAnsi="Calibri" w:cs="Calibri"/>
          <w:color w:val="C45811"/>
          <w:sz w:val="23"/>
          <w:szCs w:val="23"/>
        </w:rPr>
        <w:lastRenderedPageBreak/>
        <w:t xml:space="preserve">2 - Organigramme et descriptif des postes </w:t>
      </w:r>
      <w:r w:rsidR="00096082">
        <w:rPr>
          <w:rFonts w:ascii="Calibri" w:hAnsi="Calibri" w:cs="Calibri"/>
          <w:color w:val="C45811"/>
          <w:sz w:val="23"/>
          <w:szCs w:val="23"/>
        </w:rPr>
        <w:t>(organigramme de type hiérarchique/grille matricielle de responsabilités)</w:t>
      </w:r>
    </w:p>
    <w:p w14:paraId="1C2083EA" w14:textId="356FAFA2" w:rsidR="00096082" w:rsidRPr="00096082" w:rsidRDefault="00096082" w:rsidP="00096082">
      <w:pPr>
        <w:autoSpaceDE w:val="0"/>
        <w:autoSpaceDN w:val="0"/>
        <w:adjustRightInd w:val="0"/>
        <w:spacing w:after="0" w:line="240" w:lineRule="auto"/>
        <w:rPr>
          <w:rFonts w:ascii="Calibri" w:hAnsi="Calibri" w:cs="Calibri"/>
          <w:color w:val="C45811"/>
          <w:sz w:val="23"/>
          <w:szCs w:val="23"/>
        </w:rPr>
      </w:pPr>
      <w:r w:rsidRPr="00096082">
        <w:rPr>
          <w:rFonts w:ascii="Calibri" w:hAnsi="Calibri" w:cs="Calibri"/>
          <w:color w:val="C45811"/>
          <w:sz w:val="23"/>
          <w:szCs w:val="23"/>
        </w:rPr>
        <w:t>3 - Préparer le plan de mobilisation des ressources humaines :</w:t>
      </w:r>
      <w:r>
        <w:rPr>
          <w:rFonts w:ascii="Calibri" w:hAnsi="Calibri" w:cs="Calibri"/>
          <w:color w:val="C45811"/>
          <w:sz w:val="23"/>
          <w:szCs w:val="23"/>
        </w:rPr>
        <w:t xml:space="preserve"> </w:t>
      </w:r>
      <w:r w:rsidRPr="00096082">
        <w:rPr>
          <w:rFonts w:ascii="Calibri" w:hAnsi="Calibri" w:cs="Calibri"/>
          <w:color w:val="000000"/>
          <w:sz w:val="23"/>
          <w:szCs w:val="23"/>
        </w:rPr>
        <w:t xml:space="preserve">PMRH indique : quand et comment les membres de l’équipe projet seront recrutés </w:t>
      </w:r>
    </w:p>
    <w:p w14:paraId="09D232B3" w14:textId="114B40AD" w:rsidR="00096082" w:rsidRDefault="00096082" w:rsidP="00096082">
      <w:pPr>
        <w:autoSpaceDE w:val="0"/>
        <w:autoSpaceDN w:val="0"/>
        <w:adjustRightInd w:val="0"/>
        <w:spacing w:after="0" w:line="240" w:lineRule="auto"/>
        <w:rPr>
          <w:rFonts w:ascii="Calibri" w:hAnsi="Calibri" w:cs="Calibri"/>
          <w:color w:val="000000"/>
          <w:sz w:val="23"/>
          <w:szCs w:val="23"/>
        </w:rPr>
      </w:pPr>
      <w:r w:rsidRPr="00096082">
        <w:rPr>
          <w:rFonts w:ascii="Calibri" w:hAnsi="Calibri" w:cs="Calibri"/>
          <w:color w:val="C45811"/>
          <w:sz w:val="23"/>
          <w:szCs w:val="23"/>
        </w:rPr>
        <w:t xml:space="preserve">4 - Définir les règles de comportement et de conduite : </w:t>
      </w:r>
      <w:r w:rsidRPr="00096082">
        <w:rPr>
          <w:rFonts w:ascii="Calibri" w:hAnsi="Calibri" w:cs="Calibri"/>
          <w:color w:val="000000"/>
          <w:sz w:val="23"/>
          <w:szCs w:val="23"/>
        </w:rPr>
        <w:t>Horaire de travail/ Tenue de travail/ Respect des exigences Client/ Comportement lors des réunions, etc.</w:t>
      </w:r>
    </w:p>
    <w:p w14:paraId="0EFCE32D" w14:textId="3FA1626F" w:rsidR="00A029C8" w:rsidRPr="003C408E" w:rsidRDefault="003C408E" w:rsidP="003C408E">
      <w:pPr>
        <w:autoSpaceDE w:val="0"/>
        <w:autoSpaceDN w:val="0"/>
        <w:adjustRightInd w:val="0"/>
        <w:spacing w:after="0" w:line="240" w:lineRule="auto"/>
        <w:rPr>
          <w:b/>
          <w:bCs/>
          <w:color w:val="528135"/>
          <w:sz w:val="23"/>
          <w:szCs w:val="23"/>
        </w:rPr>
      </w:pPr>
      <w:r>
        <w:rPr>
          <w:b/>
          <w:bCs/>
          <w:color w:val="528135"/>
          <w:sz w:val="23"/>
          <w:szCs w:val="23"/>
        </w:rPr>
        <w:t>2.</w:t>
      </w:r>
      <w:r w:rsidR="00A029C8" w:rsidRPr="003C408E">
        <w:rPr>
          <w:b/>
          <w:bCs/>
          <w:color w:val="528135"/>
          <w:sz w:val="23"/>
          <w:szCs w:val="23"/>
        </w:rPr>
        <w:t>Former l’équipe Projet</w:t>
      </w:r>
    </w:p>
    <w:p w14:paraId="3521D36C" w14:textId="1EEC38EB" w:rsidR="003C408E" w:rsidRDefault="003C408E" w:rsidP="003C408E">
      <w:pPr>
        <w:autoSpaceDE w:val="0"/>
        <w:autoSpaceDN w:val="0"/>
        <w:adjustRightInd w:val="0"/>
        <w:spacing w:after="0" w:line="240" w:lineRule="auto"/>
        <w:rPr>
          <w:rFonts w:ascii="Calibri" w:hAnsi="Calibri" w:cs="Calibri"/>
          <w:color w:val="000000" w:themeColor="text1"/>
          <w:sz w:val="23"/>
          <w:szCs w:val="23"/>
        </w:rPr>
      </w:pPr>
      <w:r w:rsidRPr="003C408E">
        <w:rPr>
          <w:rFonts w:ascii="Calibri" w:hAnsi="Calibri" w:cs="Calibri"/>
          <w:color w:val="000000" w:themeColor="text1"/>
          <w:sz w:val="23"/>
          <w:szCs w:val="23"/>
        </w:rPr>
        <w:t>Comment acquérir l'équipe Projet</w:t>
      </w:r>
      <w:r>
        <w:rPr>
          <w:rFonts w:ascii="Calibri" w:hAnsi="Calibri" w:cs="Calibri"/>
          <w:color w:val="000000" w:themeColor="text1"/>
          <w:sz w:val="23"/>
          <w:szCs w:val="23"/>
        </w:rPr>
        <w:t xml:space="preserve"> </w:t>
      </w:r>
      <w:r w:rsidRPr="003C408E">
        <w:rPr>
          <w:rFonts w:ascii="Calibri" w:hAnsi="Calibri" w:cs="Calibri"/>
          <w:color w:val="000000" w:themeColor="text1"/>
          <w:sz w:val="23"/>
          <w:szCs w:val="23"/>
        </w:rPr>
        <w:t>?</w:t>
      </w:r>
      <w:r>
        <w:rPr>
          <w:rFonts w:ascii="Calibri" w:hAnsi="Calibri" w:cs="Calibri"/>
          <w:color w:val="000000" w:themeColor="text1"/>
          <w:sz w:val="23"/>
          <w:szCs w:val="23"/>
        </w:rPr>
        <w:t xml:space="preserve"> </w:t>
      </w:r>
      <w:r w:rsidRPr="003C408E">
        <w:rPr>
          <w:rFonts w:ascii="Calibri" w:hAnsi="Calibri" w:cs="Calibri"/>
          <w:color w:val="000000" w:themeColor="text1"/>
          <w:sz w:val="23"/>
          <w:szCs w:val="23"/>
        </w:rPr>
        <w:t>Affectation préalable</w:t>
      </w:r>
      <w:r>
        <w:rPr>
          <w:rFonts w:ascii="Calibri" w:hAnsi="Calibri" w:cs="Calibri"/>
          <w:color w:val="000000" w:themeColor="text1"/>
          <w:sz w:val="23"/>
          <w:szCs w:val="23"/>
        </w:rPr>
        <w:t>/</w:t>
      </w:r>
      <w:r w:rsidRPr="003C408E">
        <w:rPr>
          <w:rFonts w:ascii="Calibri" w:hAnsi="Calibri" w:cs="Calibri"/>
          <w:color w:val="000000" w:themeColor="text1"/>
          <w:sz w:val="23"/>
          <w:szCs w:val="23"/>
        </w:rPr>
        <w:t>Négociation</w:t>
      </w:r>
      <w:r>
        <w:rPr>
          <w:rFonts w:ascii="Calibri" w:hAnsi="Calibri" w:cs="Calibri"/>
          <w:color w:val="000000" w:themeColor="text1"/>
          <w:sz w:val="23"/>
          <w:szCs w:val="23"/>
        </w:rPr>
        <w:t>/</w:t>
      </w:r>
      <w:r w:rsidRPr="003C408E">
        <w:rPr>
          <w:rFonts w:ascii="Calibri" w:hAnsi="Calibri" w:cs="Calibri"/>
          <w:color w:val="000000" w:themeColor="text1"/>
          <w:sz w:val="23"/>
          <w:szCs w:val="23"/>
        </w:rPr>
        <w:t>Acquisition</w:t>
      </w:r>
      <w:r>
        <w:rPr>
          <w:rFonts w:ascii="Calibri" w:hAnsi="Calibri" w:cs="Calibri"/>
          <w:color w:val="000000" w:themeColor="text1"/>
          <w:sz w:val="23"/>
          <w:szCs w:val="23"/>
        </w:rPr>
        <w:t>/</w:t>
      </w:r>
      <w:r w:rsidRPr="003C408E">
        <w:rPr>
          <w:rFonts w:ascii="Calibri" w:hAnsi="Calibri" w:cs="Calibri"/>
          <w:color w:val="000000" w:themeColor="text1"/>
          <w:sz w:val="23"/>
          <w:szCs w:val="23"/>
        </w:rPr>
        <w:t>Equipes virtuelles</w:t>
      </w:r>
    </w:p>
    <w:p w14:paraId="510E17CA" w14:textId="77777777" w:rsidR="003C408E" w:rsidRPr="003C408E" w:rsidRDefault="003C408E" w:rsidP="003C408E">
      <w:pPr>
        <w:autoSpaceDE w:val="0"/>
        <w:autoSpaceDN w:val="0"/>
        <w:adjustRightInd w:val="0"/>
        <w:spacing w:after="0" w:line="240" w:lineRule="auto"/>
        <w:rPr>
          <w:rFonts w:ascii="Calibri" w:hAnsi="Calibri" w:cs="Calibri"/>
          <w:color w:val="000000"/>
          <w:sz w:val="23"/>
          <w:szCs w:val="23"/>
        </w:rPr>
      </w:pPr>
      <w:r w:rsidRPr="003C408E">
        <w:rPr>
          <w:rFonts w:ascii="Calibri" w:hAnsi="Calibri" w:cs="Calibri"/>
          <w:b/>
          <w:bCs/>
          <w:color w:val="528135"/>
          <w:sz w:val="23"/>
          <w:szCs w:val="23"/>
        </w:rPr>
        <w:t xml:space="preserve">3. Développer l’équipe Projet </w:t>
      </w:r>
    </w:p>
    <w:p w14:paraId="24B37521" w14:textId="77777777" w:rsidR="003C408E" w:rsidRPr="003C408E" w:rsidRDefault="003C408E" w:rsidP="003C408E">
      <w:pPr>
        <w:autoSpaceDE w:val="0"/>
        <w:autoSpaceDN w:val="0"/>
        <w:adjustRightInd w:val="0"/>
        <w:spacing w:after="181" w:line="240" w:lineRule="auto"/>
        <w:rPr>
          <w:rFonts w:ascii="Calibri" w:hAnsi="Calibri" w:cs="Calibri"/>
          <w:color w:val="000000"/>
          <w:sz w:val="23"/>
          <w:szCs w:val="23"/>
        </w:rPr>
      </w:pPr>
      <w:r w:rsidRPr="003C408E">
        <w:rPr>
          <w:rFonts w:ascii="Calibri" w:hAnsi="Calibri" w:cs="Calibri"/>
          <w:color w:val="000000"/>
          <w:sz w:val="23"/>
          <w:szCs w:val="23"/>
        </w:rPr>
        <w:t xml:space="preserve">• Améliorer les compétences des membres de l’équipe. </w:t>
      </w:r>
    </w:p>
    <w:p w14:paraId="2ACE7810" w14:textId="2EF42B9E" w:rsidR="003C408E" w:rsidRPr="003C408E" w:rsidRDefault="003C408E" w:rsidP="003C408E">
      <w:pPr>
        <w:autoSpaceDE w:val="0"/>
        <w:autoSpaceDN w:val="0"/>
        <w:adjustRightInd w:val="0"/>
        <w:spacing w:after="0" w:line="240" w:lineRule="auto"/>
        <w:rPr>
          <w:rFonts w:ascii="Calibri" w:hAnsi="Calibri" w:cs="Calibri"/>
          <w:color w:val="000000"/>
          <w:sz w:val="23"/>
          <w:szCs w:val="23"/>
        </w:rPr>
      </w:pPr>
      <w:r w:rsidRPr="003C408E">
        <w:rPr>
          <w:rFonts w:ascii="Calibri" w:hAnsi="Calibri" w:cs="Calibri"/>
          <w:color w:val="000000"/>
          <w:sz w:val="23"/>
          <w:szCs w:val="23"/>
        </w:rPr>
        <w:t xml:space="preserve">• Améliorer le sentiment de confiance afin d’augmenter la productivité. </w:t>
      </w:r>
    </w:p>
    <w:p w14:paraId="4DE0D8ED" w14:textId="77777777" w:rsidR="003C408E" w:rsidRPr="003C408E" w:rsidRDefault="003C408E" w:rsidP="003C408E">
      <w:pPr>
        <w:autoSpaceDE w:val="0"/>
        <w:autoSpaceDN w:val="0"/>
        <w:adjustRightInd w:val="0"/>
        <w:spacing w:after="0" w:line="240" w:lineRule="auto"/>
        <w:rPr>
          <w:rFonts w:ascii="Calibri" w:hAnsi="Calibri" w:cs="Calibri"/>
          <w:color w:val="000000"/>
          <w:sz w:val="23"/>
          <w:szCs w:val="23"/>
        </w:rPr>
      </w:pPr>
      <w:r w:rsidRPr="003C408E">
        <w:rPr>
          <w:rFonts w:ascii="Calibri" w:hAnsi="Calibri" w:cs="Calibri"/>
          <w:b/>
          <w:bCs/>
          <w:color w:val="528135"/>
          <w:sz w:val="23"/>
          <w:szCs w:val="23"/>
        </w:rPr>
        <w:t xml:space="preserve">4. Gérer l’équipe Projet </w:t>
      </w:r>
    </w:p>
    <w:p w14:paraId="75DA3222" w14:textId="77777777" w:rsidR="003C408E" w:rsidRPr="003C408E" w:rsidRDefault="003C408E" w:rsidP="003C408E">
      <w:pPr>
        <w:autoSpaceDE w:val="0"/>
        <w:autoSpaceDN w:val="0"/>
        <w:adjustRightInd w:val="0"/>
        <w:spacing w:after="181" w:line="240" w:lineRule="auto"/>
        <w:rPr>
          <w:rFonts w:ascii="Calibri" w:hAnsi="Calibri" w:cs="Calibri"/>
          <w:color w:val="000000"/>
          <w:sz w:val="23"/>
          <w:szCs w:val="23"/>
        </w:rPr>
      </w:pPr>
      <w:r w:rsidRPr="003C408E">
        <w:rPr>
          <w:rFonts w:ascii="Calibri" w:hAnsi="Calibri" w:cs="Calibri"/>
          <w:color w:val="000000"/>
          <w:sz w:val="23"/>
          <w:szCs w:val="23"/>
        </w:rPr>
        <w:t xml:space="preserve">• Suivi de la performance des membres de l’équipe, </w:t>
      </w:r>
    </w:p>
    <w:p w14:paraId="4EC23D4F" w14:textId="77777777" w:rsidR="003C408E" w:rsidRPr="003C408E" w:rsidRDefault="003C408E" w:rsidP="003C408E">
      <w:pPr>
        <w:autoSpaceDE w:val="0"/>
        <w:autoSpaceDN w:val="0"/>
        <w:adjustRightInd w:val="0"/>
        <w:spacing w:after="181" w:line="240" w:lineRule="auto"/>
        <w:rPr>
          <w:rFonts w:ascii="Calibri" w:hAnsi="Calibri" w:cs="Calibri"/>
          <w:color w:val="000000"/>
          <w:sz w:val="23"/>
          <w:szCs w:val="23"/>
        </w:rPr>
      </w:pPr>
      <w:r w:rsidRPr="003C408E">
        <w:rPr>
          <w:rFonts w:ascii="Calibri" w:hAnsi="Calibri" w:cs="Calibri"/>
          <w:color w:val="000000"/>
          <w:sz w:val="23"/>
          <w:szCs w:val="23"/>
        </w:rPr>
        <w:t xml:space="preserve">• Retour d’information, </w:t>
      </w:r>
    </w:p>
    <w:p w14:paraId="0CB6DC64" w14:textId="77777777" w:rsidR="003C408E" w:rsidRPr="003C408E" w:rsidRDefault="003C408E" w:rsidP="003C408E">
      <w:pPr>
        <w:autoSpaceDE w:val="0"/>
        <w:autoSpaceDN w:val="0"/>
        <w:adjustRightInd w:val="0"/>
        <w:spacing w:after="181" w:line="240" w:lineRule="auto"/>
        <w:rPr>
          <w:rFonts w:ascii="Calibri" w:hAnsi="Calibri" w:cs="Calibri"/>
          <w:color w:val="000000"/>
          <w:sz w:val="23"/>
          <w:szCs w:val="23"/>
        </w:rPr>
      </w:pPr>
      <w:r w:rsidRPr="003C408E">
        <w:rPr>
          <w:rFonts w:ascii="Calibri" w:hAnsi="Calibri" w:cs="Calibri"/>
          <w:color w:val="000000"/>
          <w:sz w:val="23"/>
          <w:szCs w:val="23"/>
        </w:rPr>
        <w:t xml:space="preserve">• Résolution des problèmes, </w:t>
      </w:r>
    </w:p>
    <w:p w14:paraId="5E318FE4" w14:textId="683A13BA" w:rsidR="003C408E" w:rsidRDefault="003C408E" w:rsidP="003C408E">
      <w:pPr>
        <w:autoSpaceDE w:val="0"/>
        <w:autoSpaceDN w:val="0"/>
        <w:adjustRightInd w:val="0"/>
        <w:spacing w:after="0" w:line="240" w:lineRule="auto"/>
        <w:rPr>
          <w:rFonts w:ascii="Calibri" w:hAnsi="Calibri" w:cs="Calibri"/>
          <w:color w:val="000000"/>
          <w:sz w:val="23"/>
          <w:szCs w:val="23"/>
        </w:rPr>
      </w:pPr>
      <w:r w:rsidRPr="003C408E">
        <w:rPr>
          <w:rFonts w:ascii="Calibri" w:hAnsi="Calibri" w:cs="Calibri"/>
          <w:color w:val="000000"/>
          <w:sz w:val="23"/>
          <w:szCs w:val="23"/>
        </w:rPr>
        <w:t xml:space="preserve">• Coordination des modifications. </w:t>
      </w:r>
    </w:p>
    <w:p w14:paraId="1713C3C7" w14:textId="492635A3" w:rsidR="003C408E" w:rsidRDefault="003C408E" w:rsidP="003C408E">
      <w:pPr>
        <w:autoSpaceDE w:val="0"/>
        <w:autoSpaceDN w:val="0"/>
        <w:adjustRightInd w:val="0"/>
        <w:spacing w:after="0" w:line="240" w:lineRule="auto"/>
        <w:rPr>
          <w:b/>
          <w:bCs/>
          <w:color w:val="528135"/>
          <w:sz w:val="23"/>
          <w:szCs w:val="23"/>
        </w:rPr>
      </w:pPr>
      <w:r>
        <w:rPr>
          <w:b/>
          <w:bCs/>
          <w:color w:val="528135"/>
          <w:sz w:val="23"/>
          <w:szCs w:val="23"/>
        </w:rPr>
        <w:t>5. Maitriser les ressources (matérielles)</w:t>
      </w:r>
    </w:p>
    <w:p w14:paraId="0809FD33" w14:textId="77777777" w:rsidR="006A1AF4" w:rsidRPr="006A1AF4" w:rsidRDefault="006A1AF4" w:rsidP="006A1AF4">
      <w:pPr>
        <w:autoSpaceDE w:val="0"/>
        <w:autoSpaceDN w:val="0"/>
        <w:adjustRightInd w:val="0"/>
        <w:spacing w:after="0" w:line="240" w:lineRule="auto"/>
        <w:rPr>
          <w:rFonts w:ascii="Calibri" w:hAnsi="Calibri" w:cs="Calibri"/>
          <w:color w:val="000000"/>
          <w:sz w:val="24"/>
          <w:szCs w:val="24"/>
        </w:rPr>
      </w:pPr>
    </w:p>
    <w:p w14:paraId="024351CB" w14:textId="2109666C" w:rsidR="006A1AF4" w:rsidRPr="006A1AF4" w:rsidRDefault="006A1AF4" w:rsidP="006A1AF4">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t>7</w:t>
      </w:r>
      <w:r w:rsidRPr="006A1AF4">
        <w:rPr>
          <w:rFonts w:ascii="Calibri" w:hAnsi="Calibri" w:cs="Calibri"/>
          <w:b/>
          <w:bCs/>
          <w:color w:val="C00000"/>
          <w:sz w:val="23"/>
          <w:szCs w:val="23"/>
        </w:rPr>
        <w:t xml:space="preserve">. MANAGEMENT DES PARTIES PRENANTES DU PROJET : </w:t>
      </w:r>
    </w:p>
    <w:p w14:paraId="59E48DAC" w14:textId="77777777" w:rsidR="006A1AF4" w:rsidRPr="003C408E" w:rsidRDefault="006A1AF4" w:rsidP="003C408E">
      <w:pPr>
        <w:autoSpaceDE w:val="0"/>
        <w:autoSpaceDN w:val="0"/>
        <w:adjustRightInd w:val="0"/>
        <w:spacing w:after="0" w:line="240" w:lineRule="auto"/>
        <w:rPr>
          <w:rFonts w:ascii="Calibri" w:hAnsi="Calibri" w:cs="Calibri"/>
          <w:color w:val="000000"/>
          <w:sz w:val="23"/>
          <w:szCs w:val="23"/>
        </w:rPr>
      </w:pPr>
    </w:p>
    <w:p w14:paraId="67505E32" w14:textId="3843BDC4" w:rsidR="003C408E" w:rsidRPr="003C408E" w:rsidRDefault="00D85BDB" w:rsidP="003C408E">
      <w:pPr>
        <w:autoSpaceDE w:val="0"/>
        <w:autoSpaceDN w:val="0"/>
        <w:adjustRightInd w:val="0"/>
        <w:spacing w:after="0" w:line="240" w:lineRule="auto"/>
        <w:rPr>
          <w:rFonts w:ascii="Calibri" w:hAnsi="Calibri" w:cs="Calibri"/>
          <w:color w:val="000000" w:themeColor="text1"/>
          <w:sz w:val="23"/>
          <w:szCs w:val="23"/>
        </w:rPr>
      </w:pPr>
      <w:proofErr w:type="gramStart"/>
      <w:r>
        <w:t>comprend</w:t>
      </w:r>
      <w:proofErr w:type="gramEnd"/>
      <w:r>
        <w:t xml:space="preserve"> l’</w:t>
      </w:r>
      <w:r>
        <w:rPr>
          <w:color w:val="BE9000"/>
          <w:sz w:val="23"/>
          <w:szCs w:val="23"/>
        </w:rPr>
        <w:t xml:space="preserve">identification </w:t>
      </w:r>
      <w:r>
        <w:rPr>
          <w:sz w:val="23"/>
          <w:szCs w:val="23"/>
        </w:rPr>
        <w:t>des personnes, groupes et organisations susceptibles d’affecter le projet ou d’être affectés par celui-ci, l’</w:t>
      </w:r>
      <w:r>
        <w:rPr>
          <w:color w:val="BE9000"/>
          <w:sz w:val="23"/>
          <w:szCs w:val="23"/>
        </w:rPr>
        <w:t xml:space="preserve">analyse </w:t>
      </w:r>
      <w:r>
        <w:rPr>
          <w:sz w:val="23"/>
          <w:szCs w:val="23"/>
        </w:rPr>
        <w:t xml:space="preserve">de leurs attentes et impacts sur le projet et le </w:t>
      </w:r>
      <w:r>
        <w:rPr>
          <w:color w:val="BE9000"/>
          <w:sz w:val="23"/>
          <w:szCs w:val="23"/>
        </w:rPr>
        <w:t xml:space="preserve">développement </w:t>
      </w:r>
      <w:r>
        <w:rPr>
          <w:sz w:val="23"/>
          <w:szCs w:val="23"/>
        </w:rPr>
        <w:t>des stratégies de management (implication des parties prenantes).</w:t>
      </w:r>
    </w:p>
    <w:p w14:paraId="1792E62A" w14:textId="7D05B59F" w:rsidR="00C33D26" w:rsidRDefault="00D85BDB" w:rsidP="00C33D26">
      <w:pPr>
        <w:autoSpaceDE w:val="0"/>
        <w:autoSpaceDN w:val="0"/>
        <w:adjustRightInd w:val="0"/>
        <w:spacing w:after="181" w:line="240" w:lineRule="auto"/>
        <w:rPr>
          <w:color w:val="000000" w:themeColor="text1"/>
          <w:sz w:val="23"/>
          <w:szCs w:val="23"/>
        </w:rPr>
      </w:pPr>
      <w:r>
        <w:rPr>
          <w:noProof/>
        </w:rPr>
        <w:drawing>
          <wp:inline distT="0" distB="0" distL="0" distR="0" wp14:anchorId="5A041468" wp14:editId="7656DA68">
            <wp:extent cx="5760720" cy="22205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20595"/>
                    </a:xfrm>
                    <a:prstGeom prst="rect">
                      <a:avLst/>
                    </a:prstGeom>
                  </pic:spPr>
                </pic:pic>
              </a:graphicData>
            </a:graphic>
          </wp:inline>
        </w:drawing>
      </w:r>
    </w:p>
    <w:p w14:paraId="58FEE2DB" w14:textId="77777777" w:rsidR="00D85BDB" w:rsidRPr="00D85BDB" w:rsidRDefault="00D85BDB" w:rsidP="00D85BDB">
      <w:pPr>
        <w:autoSpaceDE w:val="0"/>
        <w:autoSpaceDN w:val="0"/>
        <w:adjustRightInd w:val="0"/>
        <w:spacing w:after="0" w:line="240" w:lineRule="auto"/>
        <w:rPr>
          <w:rFonts w:ascii="Calibri" w:hAnsi="Calibri" w:cs="Calibri"/>
          <w:color w:val="000000"/>
          <w:sz w:val="23"/>
          <w:szCs w:val="23"/>
        </w:rPr>
      </w:pPr>
      <w:r w:rsidRPr="00D85BDB">
        <w:rPr>
          <w:rFonts w:ascii="Calibri" w:hAnsi="Calibri" w:cs="Calibri"/>
          <w:b/>
          <w:bCs/>
          <w:color w:val="528135"/>
          <w:sz w:val="23"/>
          <w:szCs w:val="23"/>
        </w:rPr>
        <w:t xml:space="preserve">1. Identifier les Parties Prenantes </w:t>
      </w:r>
    </w:p>
    <w:p w14:paraId="4551C83F" w14:textId="77777777" w:rsidR="00D85BDB" w:rsidRPr="00D85BDB" w:rsidRDefault="00D85BDB" w:rsidP="00D85BDB">
      <w:pPr>
        <w:autoSpaceDE w:val="0"/>
        <w:autoSpaceDN w:val="0"/>
        <w:adjustRightInd w:val="0"/>
        <w:spacing w:after="0" w:line="240" w:lineRule="auto"/>
        <w:rPr>
          <w:rFonts w:ascii="Calibri" w:hAnsi="Calibri" w:cs="Calibri"/>
          <w:color w:val="000000"/>
          <w:sz w:val="23"/>
          <w:szCs w:val="23"/>
        </w:rPr>
      </w:pPr>
      <w:r w:rsidRPr="00D85BDB">
        <w:rPr>
          <w:rFonts w:ascii="Calibri" w:hAnsi="Calibri" w:cs="Calibri"/>
          <w:color w:val="C45811"/>
          <w:sz w:val="23"/>
          <w:szCs w:val="23"/>
        </w:rPr>
        <w:t xml:space="preserve">1 – Identification et analyse : </w:t>
      </w:r>
    </w:p>
    <w:p w14:paraId="6D58CA1B" w14:textId="77777777" w:rsidR="00D85BDB" w:rsidRPr="00D85BDB" w:rsidRDefault="00D85BDB" w:rsidP="00D85BDB">
      <w:pPr>
        <w:autoSpaceDE w:val="0"/>
        <w:autoSpaceDN w:val="0"/>
        <w:adjustRightInd w:val="0"/>
        <w:spacing w:after="0" w:line="240" w:lineRule="auto"/>
        <w:rPr>
          <w:rFonts w:ascii="Calibri" w:hAnsi="Calibri" w:cs="Calibri"/>
          <w:color w:val="000000" w:themeColor="text1"/>
          <w:sz w:val="23"/>
          <w:szCs w:val="23"/>
        </w:rPr>
      </w:pPr>
      <w:r w:rsidRPr="00D85BDB">
        <w:rPr>
          <w:rFonts w:ascii="Calibri" w:hAnsi="Calibri" w:cs="Calibri"/>
          <w:color w:val="000000" w:themeColor="text1"/>
          <w:sz w:val="23"/>
          <w:szCs w:val="23"/>
        </w:rPr>
        <w:t xml:space="preserve">A - Registre des parties prenantes identifier les parties prenantes. </w:t>
      </w:r>
    </w:p>
    <w:p w14:paraId="15DC5B0B" w14:textId="5161543D" w:rsidR="00D85BDB" w:rsidRPr="00D85BDB" w:rsidRDefault="00D85BDB" w:rsidP="00D85BDB">
      <w:pPr>
        <w:autoSpaceDE w:val="0"/>
        <w:autoSpaceDN w:val="0"/>
        <w:adjustRightInd w:val="0"/>
        <w:spacing w:after="0" w:line="240" w:lineRule="auto"/>
        <w:rPr>
          <w:rFonts w:ascii="Calibri" w:hAnsi="Calibri" w:cs="Calibri"/>
          <w:color w:val="000000" w:themeColor="text1"/>
          <w:sz w:val="23"/>
          <w:szCs w:val="23"/>
        </w:rPr>
      </w:pPr>
      <w:r w:rsidRPr="00D85BDB">
        <w:rPr>
          <w:rFonts w:ascii="Calibri" w:hAnsi="Calibri" w:cs="Calibri"/>
          <w:color w:val="000000" w:themeColor="text1"/>
          <w:sz w:val="23"/>
          <w:szCs w:val="23"/>
        </w:rPr>
        <w:t xml:space="preserve">B - Identifier les impacts potentiels et les classer par ordre d’importance. </w:t>
      </w:r>
    </w:p>
    <w:p w14:paraId="0A2558DE" w14:textId="25186A0D" w:rsidR="00D85BDB" w:rsidRPr="00D85BDB" w:rsidRDefault="00D85BDB" w:rsidP="00D85BDB">
      <w:pPr>
        <w:autoSpaceDE w:val="0"/>
        <w:autoSpaceDN w:val="0"/>
        <w:adjustRightInd w:val="0"/>
        <w:spacing w:after="0" w:line="240" w:lineRule="auto"/>
        <w:rPr>
          <w:rFonts w:ascii="Calibri" w:hAnsi="Calibri" w:cs="Calibri"/>
          <w:color w:val="000000" w:themeColor="text1"/>
          <w:sz w:val="23"/>
          <w:szCs w:val="23"/>
        </w:rPr>
      </w:pPr>
      <w:r w:rsidRPr="00D85BDB">
        <w:rPr>
          <w:rFonts w:ascii="Calibri" w:hAnsi="Calibri" w:cs="Calibri"/>
          <w:color w:val="000000" w:themeColor="text1"/>
          <w:sz w:val="23"/>
          <w:szCs w:val="23"/>
        </w:rPr>
        <w:t>C - Evaluer comment les parties prenantes clés réagissent dans diverses situations pour planifier comment : Augmenter leurs support/ Diminuer leurs impacts négatifs.</w:t>
      </w:r>
    </w:p>
    <w:p w14:paraId="55CEF4C5" w14:textId="77777777" w:rsidR="00D85BDB" w:rsidRPr="00D85BDB" w:rsidRDefault="00D85BDB" w:rsidP="00D85BDB">
      <w:pPr>
        <w:autoSpaceDE w:val="0"/>
        <w:autoSpaceDN w:val="0"/>
        <w:adjustRightInd w:val="0"/>
        <w:spacing w:after="0" w:line="240" w:lineRule="auto"/>
        <w:rPr>
          <w:rFonts w:ascii="Calibri" w:hAnsi="Calibri" w:cs="Calibri"/>
          <w:color w:val="C45811"/>
          <w:sz w:val="23"/>
          <w:szCs w:val="23"/>
        </w:rPr>
      </w:pPr>
      <w:r w:rsidRPr="00D85BDB">
        <w:rPr>
          <w:rFonts w:ascii="Calibri" w:hAnsi="Calibri" w:cs="Calibri"/>
          <w:color w:val="C45811"/>
          <w:sz w:val="23"/>
          <w:szCs w:val="23"/>
        </w:rPr>
        <w:t xml:space="preserve">2 - Modèles de classification : </w:t>
      </w:r>
    </w:p>
    <w:p w14:paraId="315BBF0B" w14:textId="292AAE60" w:rsidR="00D85BDB" w:rsidRPr="00D85BDB" w:rsidRDefault="00D85BDB" w:rsidP="00D85BDB">
      <w:pPr>
        <w:autoSpaceDE w:val="0"/>
        <w:autoSpaceDN w:val="0"/>
        <w:adjustRightInd w:val="0"/>
        <w:spacing w:after="169" w:line="240" w:lineRule="auto"/>
        <w:rPr>
          <w:rFonts w:ascii="Calibri" w:hAnsi="Calibri" w:cs="Calibri"/>
          <w:color w:val="000000"/>
          <w:sz w:val="23"/>
          <w:szCs w:val="23"/>
        </w:rPr>
      </w:pPr>
      <w:r w:rsidRPr="00D85BDB">
        <w:rPr>
          <w:rFonts w:ascii="Calibri" w:hAnsi="Calibri" w:cs="Calibri"/>
          <w:color w:val="000000"/>
          <w:sz w:val="23"/>
          <w:szCs w:val="23"/>
        </w:rPr>
        <w:lastRenderedPageBreak/>
        <w:t xml:space="preserve">Modèle de prépondérance : décrit les classes des parties prenantes en fonction de leurs pouvoirs, urgence et </w:t>
      </w:r>
      <w:proofErr w:type="gramStart"/>
      <w:r w:rsidRPr="00D85BDB">
        <w:rPr>
          <w:rFonts w:ascii="Calibri" w:hAnsi="Calibri" w:cs="Calibri"/>
          <w:color w:val="000000"/>
          <w:sz w:val="23"/>
          <w:szCs w:val="23"/>
        </w:rPr>
        <w:t>légitimité.</w:t>
      </w:r>
      <w:r>
        <w:rPr>
          <w:rFonts w:ascii="Calibri" w:hAnsi="Calibri" w:cs="Calibri"/>
          <w:color w:val="000000"/>
          <w:sz w:val="23"/>
          <w:szCs w:val="23"/>
        </w:rPr>
        <w:t>/</w:t>
      </w:r>
      <w:proofErr w:type="gramEnd"/>
      <w:r w:rsidRPr="00D85BDB">
        <w:rPr>
          <w:rFonts w:ascii="Calibri" w:hAnsi="Calibri" w:cs="Calibri"/>
          <w:color w:val="000000"/>
          <w:sz w:val="23"/>
          <w:szCs w:val="23"/>
        </w:rPr>
        <w:t>Grille Pouvoir</w:t>
      </w:r>
      <w:r>
        <w:rPr>
          <w:rFonts w:ascii="Calibri" w:hAnsi="Calibri" w:cs="Calibri"/>
          <w:color w:val="000000"/>
          <w:sz w:val="23"/>
          <w:szCs w:val="23"/>
        </w:rPr>
        <w:t>(</w:t>
      </w:r>
      <w:r w:rsidRPr="00D85BDB">
        <w:rPr>
          <w:rFonts w:ascii="Calibri" w:hAnsi="Calibri" w:cs="Calibri"/>
          <w:color w:val="000000"/>
          <w:sz w:val="23"/>
          <w:szCs w:val="23"/>
        </w:rPr>
        <w:t>Intérêt</w:t>
      </w:r>
      <w:r>
        <w:rPr>
          <w:rFonts w:ascii="Calibri" w:hAnsi="Calibri" w:cs="Calibri"/>
          <w:color w:val="000000"/>
          <w:sz w:val="23"/>
          <w:szCs w:val="23"/>
        </w:rPr>
        <w:t>),</w:t>
      </w:r>
      <w:r w:rsidRPr="00D85BDB">
        <w:rPr>
          <w:rFonts w:ascii="Calibri" w:hAnsi="Calibri" w:cs="Calibri"/>
          <w:color w:val="000000"/>
          <w:sz w:val="23"/>
          <w:szCs w:val="23"/>
        </w:rPr>
        <w:t xml:space="preserve">Grille Influence/ Impact </w:t>
      </w:r>
      <w:r>
        <w:rPr>
          <w:rFonts w:ascii="Calibri" w:hAnsi="Calibri" w:cs="Calibri"/>
          <w:color w:val="000000"/>
          <w:sz w:val="23"/>
          <w:szCs w:val="23"/>
        </w:rPr>
        <w:t>,</w:t>
      </w:r>
      <w:r w:rsidRPr="00D85BDB">
        <w:rPr>
          <w:rFonts w:ascii="Calibri" w:hAnsi="Calibri" w:cs="Calibri"/>
          <w:color w:val="000000"/>
          <w:sz w:val="23"/>
          <w:szCs w:val="23"/>
        </w:rPr>
        <w:t>Grille Soutien/ Influence</w:t>
      </w:r>
    </w:p>
    <w:p w14:paraId="27BCC8D6" w14:textId="77777777" w:rsidR="00D85BDB" w:rsidRPr="00D85BDB" w:rsidRDefault="00D85BDB" w:rsidP="00D85BDB">
      <w:pPr>
        <w:autoSpaceDE w:val="0"/>
        <w:autoSpaceDN w:val="0"/>
        <w:adjustRightInd w:val="0"/>
        <w:spacing w:after="0" w:line="240" w:lineRule="auto"/>
        <w:rPr>
          <w:rFonts w:ascii="Calibri" w:hAnsi="Calibri" w:cs="Calibri"/>
          <w:color w:val="C45811"/>
          <w:sz w:val="23"/>
          <w:szCs w:val="23"/>
        </w:rPr>
      </w:pPr>
      <w:r w:rsidRPr="00D85BDB">
        <w:rPr>
          <w:rFonts w:ascii="Calibri" w:hAnsi="Calibri" w:cs="Calibri"/>
          <w:color w:val="C45811"/>
          <w:sz w:val="23"/>
          <w:szCs w:val="23"/>
        </w:rPr>
        <w:t xml:space="preserve">3 - Informations sur les évaluations : </w:t>
      </w:r>
    </w:p>
    <w:p w14:paraId="10718A4B" w14:textId="77777777" w:rsidR="00D85BDB" w:rsidRPr="00D85BDB" w:rsidRDefault="00D85BDB" w:rsidP="00D85BDB">
      <w:pPr>
        <w:autoSpaceDE w:val="0"/>
        <w:autoSpaceDN w:val="0"/>
        <w:adjustRightInd w:val="0"/>
        <w:spacing w:after="0" w:line="240" w:lineRule="auto"/>
        <w:rPr>
          <w:rFonts w:ascii="Calibri" w:hAnsi="Calibri" w:cs="Calibri"/>
          <w:color w:val="000000"/>
          <w:sz w:val="23"/>
          <w:szCs w:val="23"/>
        </w:rPr>
      </w:pPr>
      <w:r w:rsidRPr="00D85BDB">
        <w:rPr>
          <w:rFonts w:ascii="Calibri" w:hAnsi="Calibri" w:cs="Calibri"/>
          <w:color w:val="000000"/>
          <w:sz w:val="23"/>
          <w:szCs w:val="23"/>
        </w:rPr>
        <w:t xml:space="preserve">Nom/ Exigences majeures/ Attentes principales/ Influences potentielles/ Phase dans le cycle de vie. </w:t>
      </w:r>
    </w:p>
    <w:p w14:paraId="6ED31CD6" w14:textId="77777777" w:rsidR="00D85BDB" w:rsidRPr="00D85BDB" w:rsidRDefault="00D85BDB" w:rsidP="00D85BDB">
      <w:pPr>
        <w:autoSpaceDE w:val="0"/>
        <w:autoSpaceDN w:val="0"/>
        <w:adjustRightInd w:val="0"/>
        <w:spacing w:after="0" w:line="240" w:lineRule="auto"/>
        <w:rPr>
          <w:rFonts w:ascii="Calibri" w:hAnsi="Calibri" w:cs="Calibri"/>
          <w:color w:val="000000"/>
          <w:sz w:val="23"/>
          <w:szCs w:val="23"/>
        </w:rPr>
      </w:pPr>
      <w:r w:rsidRPr="00D85BDB">
        <w:rPr>
          <w:rFonts w:ascii="Calibri" w:hAnsi="Calibri" w:cs="Calibri"/>
          <w:color w:val="C45811"/>
          <w:sz w:val="23"/>
          <w:szCs w:val="23"/>
        </w:rPr>
        <w:t xml:space="preserve">4 - Classifications : </w:t>
      </w:r>
    </w:p>
    <w:p w14:paraId="5F15A00D" w14:textId="47BBDBD5" w:rsidR="00D85BDB" w:rsidRDefault="00D85BDB" w:rsidP="00D85BDB">
      <w:pPr>
        <w:autoSpaceDE w:val="0"/>
        <w:autoSpaceDN w:val="0"/>
        <w:adjustRightInd w:val="0"/>
        <w:spacing w:after="181" w:line="240" w:lineRule="auto"/>
        <w:rPr>
          <w:rFonts w:ascii="Calibri" w:hAnsi="Calibri" w:cs="Calibri"/>
          <w:color w:val="000000"/>
          <w:sz w:val="23"/>
          <w:szCs w:val="23"/>
        </w:rPr>
      </w:pPr>
      <w:r w:rsidRPr="00D85BDB">
        <w:rPr>
          <w:rFonts w:ascii="Calibri" w:hAnsi="Calibri" w:cs="Calibri"/>
          <w:color w:val="000000"/>
          <w:sz w:val="23"/>
          <w:szCs w:val="23"/>
        </w:rPr>
        <w:t>Nom/ Interne ou Externe/ Supporteur ou Bloqueur ou Neutre/ Selon Grille (Surveiller/ Garder informer/ Garder satisfait/ Gérer attentivement).</w:t>
      </w:r>
    </w:p>
    <w:p w14:paraId="74C2A66D" w14:textId="77777777" w:rsidR="002951B8" w:rsidRPr="002951B8" w:rsidRDefault="002951B8" w:rsidP="002951B8">
      <w:pPr>
        <w:autoSpaceDE w:val="0"/>
        <w:autoSpaceDN w:val="0"/>
        <w:adjustRightInd w:val="0"/>
        <w:spacing w:after="0" w:line="240" w:lineRule="auto"/>
        <w:rPr>
          <w:rFonts w:ascii="Calibri" w:hAnsi="Calibri" w:cs="Calibri"/>
          <w:color w:val="000000"/>
          <w:sz w:val="23"/>
          <w:szCs w:val="23"/>
        </w:rPr>
      </w:pPr>
      <w:r w:rsidRPr="002951B8">
        <w:rPr>
          <w:rFonts w:ascii="Calibri" w:hAnsi="Calibri" w:cs="Calibri"/>
          <w:b/>
          <w:bCs/>
          <w:color w:val="528135"/>
          <w:sz w:val="23"/>
          <w:szCs w:val="23"/>
        </w:rPr>
        <w:t xml:space="preserve">2. Planifier l’engagement des parties prenantes </w:t>
      </w:r>
    </w:p>
    <w:p w14:paraId="0CED6814" w14:textId="47CA57C0" w:rsidR="002951B8" w:rsidRDefault="002951B8" w:rsidP="002951B8">
      <w:pPr>
        <w:autoSpaceDE w:val="0"/>
        <w:autoSpaceDN w:val="0"/>
        <w:adjustRightInd w:val="0"/>
        <w:spacing w:after="181" w:line="240" w:lineRule="auto"/>
        <w:rPr>
          <w:rFonts w:ascii="Calibri" w:hAnsi="Calibri" w:cs="Calibri"/>
          <w:color w:val="000000"/>
          <w:sz w:val="23"/>
          <w:szCs w:val="23"/>
        </w:rPr>
      </w:pPr>
      <w:r w:rsidRPr="002951B8">
        <w:rPr>
          <w:rFonts w:ascii="Calibri" w:hAnsi="Calibri" w:cs="Calibri"/>
          <w:color w:val="000000"/>
          <w:sz w:val="23"/>
          <w:szCs w:val="23"/>
        </w:rPr>
        <w:t xml:space="preserve">Préparer un </w:t>
      </w:r>
      <w:r w:rsidRPr="002951B8">
        <w:rPr>
          <w:rFonts w:ascii="Calibri" w:hAnsi="Calibri" w:cs="Calibri"/>
          <w:color w:val="BE9000"/>
          <w:sz w:val="23"/>
          <w:szCs w:val="23"/>
        </w:rPr>
        <w:t xml:space="preserve">Plan de Management des Parties </w:t>
      </w:r>
      <w:proofErr w:type="gramStart"/>
      <w:r w:rsidRPr="002951B8">
        <w:rPr>
          <w:rFonts w:ascii="Calibri" w:hAnsi="Calibri" w:cs="Calibri"/>
          <w:color w:val="BE9000"/>
          <w:sz w:val="23"/>
          <w:szCs w:val="23"/>
        </w:rPr>
        <w:t>Prenantes(</w:t>
      </w:r>
      <w:proofErr w:type="gramEnd"/>
      <w:r w:rsidRPr="002951B8">
        <w:rPr>
          <w:rFonts w:ascii="Calibri" w:hAnsi="Calibri" w:cs="Calibri"/>
          <w:color w:val="BE9000"/>
          <w:sz w:val="23"/>
          <w:szCs w:val="23"/>
        </w:rPr>
        <w:t>Stakeholders Management Plan)</w:t>
      </w:r>
      <w:r w:rsidRPr="002951B8">
        <w:rPr>
          <w:rFonts w:ascii="Calibri" w:hAnsi="Calibri" w:cs="Calibri"/>
          <w:color w:val="000000"/>
          <w:sz w:val="23"/>
          <w:szCs w:val="23"/>
        </w:rPr>
        <w:t>.</w:t>
      </w:r>
    </w:p>
    <w:p w14:paraId="3895411C" w14:textId="29E886EA" w:rsidR="000E07F1" w:rsidRDefault="000E07F1" w:rsidP="002951B8">
      <w:pPr>
        <w:autoSpaceDE w:val="0"/>
        <w:autoSpaceDN w:val="0"/>
        <w:adjustRightInd w:val="0"/>
        <w:spacing w:after="181" w:line="240" w:lineRule="auto"/>
        <w:rPr>
          <w:b/>
          <w:bCs/>
          <w:color w:val="528135"/>
          <w:sz w:val="23"/>
          <w:szCs w:val="23"/>
        </w:rPr>
      </w:pPr>
      <w:r>
        <w:rPr>
          <w:b/>
          <w:bCs/>
          <w:color w:val="528135"/>
          <w:sz w:val="23"/>
          <w:szCs w:val="23"/>
        </w:rPr>
        <w:t>3. Gérer l’engagement des parties prenantes</w:t>
      </w:r>
    </w:p>
    <w:p w14:paraId="6986CCD0" w14:textId="77777777" w:rsid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Communiquer, travailler avec, traiter les problèmes au fur et à mesure, </w:t>
      </w:r>
    </w:p>
    <w:p w14:paraId="00E3DF70" w14:textId="10FD893E" w:rsidR="000E07F1" w:rsidRP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Promouvoir une implication appropriée tout au long du cycle de vie du projet. </w:t>
      </w:r>
    </w:p>
    <w:p w14:paraId="588C7D92" w14:textId="736C37BA" w:rsidR="000E07F1" w:rsidRDefault="000E07F1" w:rsidP="000E07F1">
      <w:pPr>
        <w:autoSpaceDE w:val="0"/>
        <w:autoSpaceDN w:val="0"/>
        <w:adjustRightInd w:val="0"/>
        <w:spacing w:after="181" w:line="240" w:lineRule="auto"/>
        <w:rPr>
          <w:rFonts w:ascii="Calibri" w:hAnsi="Calibri" w:cs="Calibri"/>
          <w:color w:val="000000"/>
          <w:sz w:val="23"/>
          <w:szCs w:val="23"/>
        </w:rPr>
      </w:pPr>
      <w:r w:rsidRPr="000E07F1">
        <w:rPr>
          <w:rFonts w:ascii="Calibri" w:hAnsi="Calibri" w:cs="Calibri"/>
          <w:color w:val="000000"/>
          <w:sz w:val="23"/>
          <w:szCs w:val="23"/>
        </w:rPr>
        <w:t xml:space="preserve">Matrice d’évaluation de l’engagement des parties prenantes </w:t>
      </w:r>
    </w:p>
    <w:p w14:paraId="64B3D406" w14:textId="77777777" w:rsidR="000E07F1" w:rsidRPr="000E07F1" w:rsidRDefault="000E07F1" w:rsidP="000E07F1">
      <w:pPr>
        <w:autoSpaceDE w:val="0"/>
        <w:autoSpaceDN w:val="0"/>
        <w:adjustRightInd w:val="0"/>
        <w:spacing w:after="0" w:line="240" w:lineRule="auto"/>
        <w:rPr>
          <w:rFonts w:ascii="Calibri" w:hAnsi="Calibri" w:cs="Calibri"/>
          <w:color w:val="000000"/>
          <w:sz w:val="23"/>
          <w:szCs w:val="23"/>
        </w:rPr>
      </w:pPr>
      <w:r w:rsidRPr="000E07F1">
        <w:rPr>
          <w:rFonts w:ascii="Calibri" w:hAnsi="Calibri" w:cs="Calibri"/>
          <w:b/>
          <w:bCs/>
          <w:color w:val="528135"/>
          <w:sz w:val="23"/>
          <w:szCs w:val="23"/>
        </w:rPr>
        <w:t xml:space="preserve">4. Maîtriser l’engagement des parties prenantes </w:t>
      </w:r>
    </w:p>
    <w:p w14:paraId="61D9DA58" w14:textId="77777777" w:rsidR="000E07F1" w:rsidRP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 Effectuer un suivi global des relations avec les parties prenantes du projet, </w:t>
      </w:r>
    </w:p>
    <w:p w14:paraId="7D9A5EF2" w14:textId="77777777" w:rsidR="000E07F1" w:rsidRP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 Maitriser l’engagement des parties prenantes, </w:t>
      </w:r>
    </w:p>
    <w:p w14:paraId="26396938" w14:textId="77777777" w:rsidR="000E07F1" w:rsidRP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 Gérer activement les attentes, </w:t>
      </w:r>
    </w:p>
    <w:p w14:paraId="03865433" w14:textId="77777777" w:rsidR="000E07F1" w:rsidRPr="000E07F1" w:rsidRDefault="000E07F1" w:rsidP="000E07F1">
      <w:pPr>
        <w:autoSpaceDE w:val="0"/>
        <w:autoSpaceDN w:val="0"/>
        <w:adjustRightInd w:val="0"/>
        <w:spacing w:after="183" w:line="240" w:lineRule="auto"/>
        <w:rPr>
          <w:rFonts w:ascii="Calibri" w:hAnsi="Calibri" w:cs="Calibri"/>
          <w:color w:val="000000"/>
          <w:sz w:val="23"/>
          <w:szCs w:val="23"/>
        </w:rPr>
      </w:pPr>
      <w:r w:rsidRPr="000E07F1">
        <w:rPr>
          <w:rFonts w:ascii="Calibri" w:hAnsi="Calibri" w:cs="Calibri"/>
          <w:color w:val="000000"/>
          <w:sz w:val="23"/>
          <w:szCs w:val="23"/>
        </w:rPr>
        <w:t xml:space="preserve">• Dresser les malentendus avant de devenir des différends. </w:t>
      </w:r>
    </w:p>
    <w:p w14:paraId="5358ED9C" w14:textId="77777777" w:rsidR="000E07F1" w:rsidRPr="000E07F1" w:rsidRDefault="000E07F1" w:rsidP="000E07F1">
      <w:pPr>
        <w:autoSpaceDE w:val="0"/>
        <w:autoSpaceDN w:val="0"/>
        <w:adjustRightInd w:val="0"/>
        <w:spacing w:after="0" w:line="240" w:lineRule="auto"/>
        <w:rPr>
          <w:rFonts w:ascii="Calibri" w:hAnsi="Calibri" w:cs="Calibri"/>
          <w:color w:val="000000"/>
          <w:sz w:val="23"/>
          <w:szCs w:val="23"/>
        </w:rPr>
      </w:pPr>
      <w:r w:rsidRPr="000E07F1">
        <w:rPr>
          <w:rFonts w:ascii="Calibri" w:hAnsi="Calibri" w:cs="Calibri"/>
          <w:color w:val="000000"/>
          <w:sz w:val="23"/>
          <w:szCs w:val="23"/>
        </w:rPr>
        <w:t xml:space="preserve">• Clarifier et traiter les différends qui ont été identifiés. </w:t>
      </w:r>
    </w:p>
    <w:p w14:paraId="15A065A5" w14:textId="77777777" w:rsidR="000E07F1" w:rsidRPr="000E07F1" w:rsidRDefault="000E07F1" w:rsidP="000E07F1">
      <w:pPr>
        <w:autoSpaceDE w:val="0"/>
        <w:autoSpaceDN w:val="0"/>
        <w:adjustRightInd w:val="0"/>
        <w:spacing w:after="0" w:line="240" w:lineRule="auto"/>
        <w:rPr>
          <w:rFonts w:ascii="Calibri" w:hAnsi="Calibri" w:cs="Calibri"/>
          <w:color w:val="000000"/>
          <w:sz w:val="23"/>
          <w:szCs w:val="23"/>
        </w:rPr>
      </w:pPr>
    </w:p>
    <w:p w14:paraId="45683AF7" w14:textId="08366431" w:rsidR="000E07F1" w:rsidRPr="000E07F1" w:rsidRDefault="000E07F1" w:rsidP="000E07F1">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b/>
          <w:bCs/>
          <w:color w:val="C00000"/>
          <w:sz w:val="23"/>
          <w:szCs w:val="23"/>
        </w:rPr>
        <w:t>8</w:t>
      </w:r>
      <w:r w:rsidRPr="000E07F1">
        <w:rPr>
          <w:rFonts w:ascii="Calibri" w:hAnsi="Calibri" w:cs="Calibri"/>
          <w:b/>
          <w:bCs/>
          <w:color w:val="C00000"/>
          <w:sz w:val="23"/>
          <w:szCs w:val="23"/>
        </w:rPr>
        <w:t xml:space="preserve">. MANAGEMENT DE LA COMMUNICATION DU PROJET : </w:t>
      </w:r>
    </w:p>
    <w:p w14:paraId="19A2D78E" w14:textId="79A2D403" w:rsidR="000E07F1" w:rsidRDefault="000E07F1" w:rsidP="000E07F1">
      <w:pPr>
        <w:autoSpaceDE w:val="0"/>
        <w:autoSpaceDN w:val="0"/>
        <w:adjustRightInd w:val="0"/>
        <w:spacing w:after="181" w:line="240" w:lineRule="auto"/>
        <w:rPr>
          <w:color w:val="000000" w:themeColor="text1"/>
          <w:sz w:val="23"/>
          <w:szCs w:val="23"/>
        </w:rPr>
      </w:pPr>
      <w:r w:rsidRPr="000E07F1">
        <w:rPr>
          <w:color w:val="000000" w:themeColor="text1"/>
          <w:sz w:val="23"/>
          <w:szCs w:val="23"/>
        </w:rPr>
        <w:t xml:space="preserve">Le chef de projet passe </w:t>
      </w:r>
      <w:r w:rsidRPr="000E07F1">
        <w:rPr>
          <w:color w:val="FF0000"/>
          <w:sz w:val="23"/>
          <w:szCs w:val="23"/>
        </w:rPr>
        <w:t>90 %</w:t>
      </w:r>
      <w:r w:rsidRPr="000E07F1">
        <w:rPr>
          <w:color w:val="000000" w:themeColor="text1"/>
          <w:sz w:val="23"/>
          <w:szCs w:val="23"/>
        </w:rPr>
        <w:t xml:space="preserve"> de son temps en communication</w:t>
      </w:r>
    </w:p>
    <w:p w14:paraId="76AC7DA8" w14:textId="60C5882D" w:rsidR="000E07F1" w:rsidRDefault="000E07F1" w:rsidP="000E07F1">
      <w:pPr>
        <w:autoSpaceDE w:val="0"/>
        <w:autoSpaceDN w:val="0"/>
        <w:adjustRightInd w:val="0"/>
        <w:spacing w:after="181" w:line="240" w:lineRule="auto"/>
        <w:rPr>
          <w:color w:val="000000" w:themeColor="text1"/>
          <w:sz w:val="23"/>
          <w:szCs w:val="23"/>
        </w:rPr>
      </w:pPr>
      <w:r>
        <w:rPr>
          <w:noProof/>
        </w:rPr>
        <w:drawing>
          <wp:inline distT="0" distB="0" distL="0" distR="0" wp14:anchorId="42B75D3A" wp14:editId="6FD04773">
            <wp:extent cx="5760720" cy="21850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85035"/>
                    </a:xfrm>
                    <a:prstGeom prst="rect">
                      <a:avLst/>
                    </a:prstGeom>
                  </pic:spPr>
                </pic:pic>
              </a:graphicData>
            </a:graphic>
          </wp:inline>
        </w:drawing>
      </w:r>
    </w:p>
    <w:p w14:paraId="07F9266D" w14:textId="77777777" w:rsidR="00DB1607" w:rsidRPr="00DB1607" w:rsidRDefault="00DB1607" w:rsidP="00DB1607">
      <w:pPr>
        <w:autoSpaceDE w:val="0"/>
        <w:autoSpaceDN w:val="0"/>
        <w:adjustRightInd w:val="0"/>
        <w:spacing w:after="0" w:line="240" w:lineRule="auto"/>
        <w:rPr>
          <w:rFonts w:ascii="Calibri" w:hAnsi="Calibri" w:cs="Calibri"/>
          <w:color w:val="000000"/>
          <w:sz w:val="23"/>
          <w:szCs w:val="23"/>
        </w:rPr>
      </w:pPr>
      <w:r w:rsidRPr="00DB1607">
        <w:rPr>
          <w:rFonts w:ascii="Calibri" w:hAnsi="Calibri" w:cs="Calibri"/>
          <w:b/>
          <w:bCs/>
          <w:color w:val="528135"/>
          <w:sz w:val="23"/>
          <w:szCs w:val="23"/>
        </w:rPr>
        <w:t xml:space="preserve">1. Planifier le management de la communication </w:t>
      </w:r>
    </w:p>
    <w:p w14:paraId="7C43D13A" w14:textId="77777777" w:rsidR="00DB1607" w:rsidRPr="00DB1607" w:rsidRDefault="00DB1607" w:rsidP="00DB1607">
      <w:pPr>
        <w:autoSpaceDE w:val="0"/>
        <w:autoSpaceDN w:val="0"/>
        <w:adjustRightInd w:val="0"/>
        <w:spacing w:after="0" w:line="240" w:lineRule="auto"/>
        <w:rPr>
          <w:rFonts w:ascii="Calibri" w:hAnsi="Calibri" w:cs="Calibri"/>
          <w:color w:val="000000"/>
          <w:sz w:val="23"/>
          <w:szCs w:val="23"/>
        </w:rPr>
      </w:pPr>
      <w:r w:rsidRPr="00DB1607">
        <w:rPr>
          <w:rFonts w:ascii="Calibri" w:hAnsi="Calibri" w:cs="Calibri"/>
          <w:color w:val="000000"/>
          <w:sz w:val="23"/>
          <w:szCs w:val="23"/>
        </w:rPr>
        <w:t xml:space="preserve">Préparer un </w:t>
      </w:r>
      <w:r w:rsidRPr="00DB1607">
        <w:rPr>
          <w:rFonts w:ascii="Calibri" w:hAnsi="Calibri" w:cs="Calibri"/>
          <w:color w:val="BE9000"/>
          <w:sz w:val="23"/>
          <w:szCs w:val="23"/>
        </w:rPr>
        <w:t xml:space="preserve">Plan de Management de la </w:t>
      </w:r>
      <w:proofErr w:type="gramStart"/>
      <w:r w:rsidRPr="00DB1607">
        <w:rPr>
          <w:rFonts w:ascii="Calibri" w:hAnsi="Calibri" w:cs="Calibri"/>
          <w:color w:val="BE9000"/>
          <w:sz w:val="23"/>
          <w:szCs w:val="23"/>
        </w:rPr>
        <w:t>Communication(</w:t>
      </w:r>
      <w:proofErr w:type="gramEnd"/>
      <w:r w:rsidRPr="00DB1607">
        <w:rPr>
          <w:rFonts w:ascii="Calibri" w:hAnsi="Calibri" w:cs="Calibri"/>
          <w:color w:val="BE9000"/>
          <w:sz w:val="23"/>
          <w:szCs w:val="23"/>
        </w:rPr>
        <w:t>Communication Management Plan)</w:t>
      </w:r>
      <w:r w:rsidRPr="00DB1607">
        <w:rPr>
          <w:rFonts w:ascii="Calibri" w:hAnsi="Calibri" w:cs="Calibri"/>
          <w:color w:val="000000"/>
          <w:sz w:val="23"/>
          <w:szCs w:val="23"/>
        </w:rPr>
        <w:t xml:space="preserve">. </w:t>
      </w:r>
    </w:p>
    <w:p w14:paraId="15061073" w14:textId="4FBE17D9" w:rsidR="000D0B3D" w:rsidRDefault="00DB1607" w:rsidP="00DB1607">
      <w:pPr>
        <w:autoSpaceDE w:val="0"/>
        <w:autoSpaceDN w:val="0"/>
        <w:adjustRightInd w:val="0"/>
        <w:spacing w:after="181" w:line="240" w:lineRule="auto"/>
        <w:rPr>
          <w:rFonts w:ascii="Calibri" w:hAnsi="Calibri" w:cs="Calibri"/>
          <w:color w:val="000000"/>
          <w:sz w:val="23"/>
          <w:szCs w:val="23"/>
        </w:rPr>
      </w:pPr>
      <w:r w:rsidRPr="00DB1607">
        <w:rPr>
          <w:rFonts w:ascii="Calibri" w:hAnsi="Calibri" w:cs="Calibri"/>
          <w:color w:val="000000"/>
          <w:sz w:val="23"/>
          <w:szCs w:val="23"/>
        </w:rPr>
        <w:t xml:space="preserve">Déterminer les besoins en informations et en communications des parties prenantes : Qui doit donner les directives, et à qui a besoin de quelle information ? Quand ? Comment ? </w:t>
      </w:r>
    </w:p>
    <w:p w14:paraId="4AA5BBEB" w14:textId="6584A7F2" w:rsidR="00DB1607" w:rsidRDefault="00DB1607" w:rsidP="00DB1607">
      <w:pPr>
        <w:autoSpaceDE w:val="0"/>
        <w:autoSpaceDN w:val="0"/>
        <w:adjustRightInd w:val="0"/>
        <w:spacing w:after="181" w:line="240" w:lineRule="auto"/>
        <w:rPr>
          <w:color w:val="C00000"/>
          <w:sz w:val="23"/>
          <w:szCs w:val="23"/>
        </w:rPr>
      </w:pPr>
      <w:r>
        <w:rPr>
          <w:color w:val="C00000"/>
          <w:sz w:val="23"/>
          <w:szCs w:val="23"/>
        </w:rPr>
        <w:lastRenderedPageBreak/>
        <w:t xml:space="preserve">Calculer le nombre de canaux de communication : </w:t>
      </w:r>
      <w:r>
        <w:rPr>
          <w:b/>
          <w:bCs/>
          <w:color w:val="C00000"/>
          <w:sz w:val="23"/>
          <w:szCs w:val="23"/>
        </w:rPr>
        <w:t xml:space="preserve">C = n (n-1) / </w:t>
      </w:r>
      <w:proofErr w:type="gramStart"/>
      <w:r>
        <w:rPr>
          <w:b/>
          <w:bCs/>
          <w:color w:val="C00000"/>
          <w:sz w:val="23"/>
          <w:szCs w:val="23"/>
        </w:rPr>
        <w:t xml:space="preserve">2 </w:t>
      </w:r>
      <w:r>
        <w:rPr>
          <w:color w:val="C00000"/>
          <w:sz w:val="23"/>
          <w:szCs w:val="23"/>
        </w:rPr>
        <w:t>,</w:t>
      </w:r>
      <w:proofErr w:type="gramEnd"/>
      <w:r>
        <w:rPr>
          <w:color w:val="C00000"/>
          <w:sz w:val="23"/>
          <w:szCs w:val="23"/>
        </w:rPr>
        <w:t xml:space="preserve"> avec n : Nombre de parties prenantes.</w:t>
      </w:r>
    </w:p>
    <w:p w14:paraId="5C060E32" w14:textId="77777777" w:rsidR="00E13509" w:rsidRPr="00E13509" w:rsidRDefault="00E13509" w:rsidP="00E13509">
      <w:pPr>
        <w:autoSpaceDE w:val="0"/>
        <w:autoSpaceDN w:val="0"/>
        <w:adjustRightInd w:val="0"/>
        <w:spacing w:after="0" w:line="240" w:lineRule="auto"/>
        <w:rPr>
          <w:rFonts w:ascii="Calibri" w:hAnsi="Calibri" w:cs="Calibri"/>
          <w:color w:val="000000"/>
          <w:sz w:val="23"/>
          <w:szCs w:val="23"/>
        </w:rPr>
      </w:pPr>
      <w:r w:rsidRPr="00E13509">
        <w:rPr>
          <w:rFonts w:ascii="Calibri" w:hAnsi="Calibri" w:cs="Calibri"/>
          <w:b/>
          <w:bCs/>
          <w:color w:val="528135"/>
          <w:sz w:val="23"/>
          <w:szCs w:val="23"/>
        </w:rPr>
        <w:t xml:space="preserve">2. Gérer les communications </w:t>
      </w:r>
    </w:p>
    <w:p w14:paraId="6F5B7B0A" w14:textId="77777777" w:rsidR="00E13509" w:rsidRPr="00E13509" w:rsidRDefault="00E13509" w:rsidP="00E13509">
      <w:pPr>
        <w:autoSpaceDE w:val="0"/>
        <w:autoSpaceDN w:val="0"/>
        <w:adjustRightInd w:val="0"/>
        <w:spacing w:after="183" w:line="240" w:lineRule="auto"/>
        <w:rPr>
          <w:rFonts w:ascii="Calibri" w:hAnsi="Calibri" w:cs="Calibri"/>
          <w:color w:val="000000"/>
          <w:sz w:val="23"/>
          <w:szCs w:val="23"/>
        </w:rPr>
      </w:pPr>
      <w:r w:rsidRPr="00E13509">
        <w:rPr>
          <w:rFonts w:ascii="Calibri" w:hAnsi="Calibri" w:cs="Calibri"/>
          <w:color w:val="000000"/>
          <w:sz w:val="23"/>
          <w:szCs w:val="23"/>
        </w:rPr>
        <w:t xml:space="preserve">• Mettre les besoins en informations à la disposition des parties prenantes en temps utile conformément au plan de communication. </w:t>
      </w:r>
    </w:p>
    <w:p w14:paraId="238C1789" w14:textId="77777777" w:rsidR="00E13509" w:rsidRPr="00E13509" w:rsidRDefault="00E13509" w:rsidP="00E13509">
      <w:pPr>
        <w:autoSpaceDE w:val="0"/>
        <w:autoSpaceDN w:val="0"/>
        <w:adjustRightInd w:val="0"/>
        <w:spacing w:after="0" w:line="240" w:lineRule="auto"/>
        <w:rPr>
          <w:rFonts w:ascii="Calibri" w:hAnsi="Calibri" w:cs="Calibri"/>
          <w:color w:val="000000"/>
          <w:sz w:val="23"/>
          <w:szCs w:val="23"/>
        </w:rPr>
      </w:pPr>
      <w:r w:rsidRPr="00E13509">
        <w:rPr>
          <w:rFonts w:ascii="Calibri" w:hAnsi="Calibri" w:cs="Calibri"/>
          <w:color w:val="000000"/>
          <w:sz w:val="23"/>
          <w:szCs w:val="23"/>
        </w:rPr>
        <w:t xml:space="preserve">• Répondre aux besoins en communication non identifiés. </w:t>
      </w:r>
    </w:p>
    <w:p w14:paraId="5661B779" w14:textId="77777777" w:rsidR="00E13509" w:rsidRPr="00E13509" w:rsidRDefault="00E13509" w:rsidP="00E13509">
      <w:pPr>
        <w:autoSpaceDE w:val="0"/>
        <w:autoSpaceDN w:val="0"/>
        <w:adjustRightInd w:val="0"/>
        <w:spacing w:after="0" w:line="240" w:lineRule="auto"/>
        <w:rPr>
          <w:rFonts w:ascii="Calibri" w:hAnsi="Calibri" w:cs="Calibri"/>
          <w:color w:val="000000"/>
          <w:sz w:val="23"/>
          <w:szCs w:val="23"/>
        </w:rPr>
      </w:pPr>
      <w:r w:rsidRPr="00E13509">
        <w:rPr>
          <w:rFonts w:ascii="Calibri" w:hAnsi="Calibri" w:cs="Calibri"/>
          <w:b/>
          <w:bCs/>
          <w:color w:val="528135"/>
          <w:sz w:val="23"/>
          <w:szCs w:val="23"/>
        </w:rPr>
        <w:t xml:space="preserve">3. Maîtriser les communications </w:t>
      </w:r>
    </w:p>
    <w:p w14:paraId="7DC87751" w14:textId="77777777" w:rsidR="00E13509" w:rsidRPr="00E13509" w:rsidRDefault="00E13509" w:rsidP="00E13509">
      <w:pPr>
        <w:autoSpaceDE w:val="0"/>
        <w:autoSpaceDN w:val="0"/>
        <w:adjustRightInd w:val="0"/>
        <w:spacing w:after="0" w:line="240" w:lineRule="auto"/>
        <w:rPr>
          <w:rFonts w:ascii="Calibri" w:hAnsi="Calibri" w:cs="Calibri"/>
          <w:color w:val="000000"/>
          <w:sz w:val="23"/>
          <w:szCs w:val="23"/>
        </w:rPr>
      </w:pPr>
      <w:r w:rsidRPr="00E13509">
        <w:rPr>
          <w:rFonts w:ascii="Calibri" w:hAnsi="Calibri" w:cs="Calibri"/>
          <w:color w:val="000000"/>
          <w:sz w:val="23"/>
          <w:szCs w:val="23"/>
        </w:rPr>
        <w:t xml:space="preserve">Collecter et diffuser les informations sur les performances du projet y compris la mesure des avancements, le rapport d’avancement, les tendances, etc. </w:t>
      </w:r>
    </w:p>
    <w:p w14:paraId="7A45ED17" w14:textId="77777777" w:rsidR="006C4EB0" w:rsidRPr="006C4EB0" w:rsidRDefault="006C4EB0" w:rsidP="006C4EB0">
      <w:pPr>
        <w:autoSpaceDE w:val="0"/>
        <w:autoSpaceDN w:val="0"/>
        <w:adjustRightInd w:val="0"/>
        <w:spacing w:after="0" w:line="240" w:lineRule="auto"/>
        <w:rPr>
          <w:rFonts w:ascii="Calibri" w:hAnsi="Calibri" w:cs="Calibri"/>
          <w:color w:val="000000"/>
          <w:sz w:val="24"/>
          <w:szCs w:val="24"/>
        </w:rPr>
      </w:pPr>
    </w:p>
    <w:p w14:paraId="67A57228" w14:textId="65D01279" w:rsidR="006C4EB0" w:rsidRDefault="006C4EB0" w:rsidP="006C4EB0">
      <w:pPr>
        <w:autoSpaceDE w:val="0"/>
        <w:autoSpaceDN w:val="0"/>
        <w:adjustRightInd w:val="0"/>
        <w:spacing w:after="0" w:line="240" w:lineRule="auto"/>
        <w:ind w:firstLine="708"/>
        <w:rPr>
          <w:rFonts w:ascii="Calibri" w:hAnsi="Calibri" w:cs="Calibri"/>
          <w:b/>
          <w:bCs/>
          <w:color w:val="C00000"/>
          <w:sz w:val="23"/>
          <w:szCs w:val="23"/>
        </w:rPr>
      </w:pPr>
      <w:r>
        <w:rPr>
          <w:rFonts w:ascii="Calibri" w:hAnsi="Calibri" w:cs="Calibri"/>
          <w:b/>
          <w:bCs/>
          <w:color w:val="C00000"/>
          <w:sz w:val="23"/>
          <w:szCs w:val="23"/>
        </w:rPr>
        <w:t>9</w:t>
      </w:r>
      <w:r w:rsidRPr="006C4EB0">
        <w:rPr>
          <w:rFonts w:ascii="Calibri" w:hAnsi="Calibri" w:cs="Calibri"/>
          <w:b/>
          <w:bCs/>
          <w:color w:val="C00000"/>
          <w:sz w:val="23"/>
          <w:szCs w:val="23"/>
        </w:rPr>
        <w:t xml:space="preserve">. MANAGEMENT DE LA QUALITÉ DU PROJET : </w:t>
      </w:r>
    </w:p>
    <w:p w14:paraId="7A619DEB" w14:textId="07358042" w:rsidR="001314B7" w:rsidRDefault="001314B7" w:rsidP="001314B7">
      <w:pPr>
        <w:autoSpaceDE w:val="0"/>
        <w:autoSpaceDN w:val="0"/>
        <w:adjustRightInd w:val="0"/>
        <w:spacing w:after="0" w:line="240" w:lineRule="auto"/>
        <w:rPr>
          <w:rFonts w:ascii="Calibri" w:hAnsi="Calibri" w:cs="Calibri"/>
          <w:b/>
          <w:bCs/>
          <w:color w:val="C00000"/>
          <w:sz w:val="23"/>
          <w:szCs w:val="23"/>
        </w:rPr>
      </w:pPr>
      <w:r>
        <w:rPr>
          <w:noProof/>
        </w:rPr>
        <w:drawing>
          <wp:inline distT="0" distB="0" distL="0" distR="0" wp14:anchorId="2A8623AB" wp14:editId="30490BDB">
            <wp:extent cx="5760720" cy="22066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06625"/>
                    </a:xfrm>
                    <a:prstGeom prst="rect">
                      <a:avLst/>
                    </a:prstGeom>
                  </pic:spPr>
                </pic:pic>
              </a:graphicData>
            </a:graphic>
          </wp:inline>
        </w:drawing>
      </w:r>
    </w:p>
    <w:p w14:paraId="19438043" w14:textId="1CC96B0B" w:rsidR="00D61011" w:rsidRPr="00D61011" w:rsidRDefault="00D61011" w:rsidP="00D61011">
      <w:pPr>
        <w:autoSpaceDE w:val="0"/>
        <w:autoSpaceDN w:val="0"/>
        <w:adjustRightInd w:val="0"/>
        <w:spacing w:after="0" w:line="240" w:lineRule="auto"/>
        <w:rPr>
          <w:rFonts w:ascii="Calibri" w:hAnsi="Calibri" w:cs="Calibri"/>
          <w:color w:val="000000"/>
          <w:sz w:val="23"/>
          <w:szCs w:val="23"/>
        </w:rPr>
      </w:pPr>
      <w:r w:rsidRPr="00D61011">
        <w:rPr>
          <w:rFonts w:ascii="Calibri" w:hAnsi="Calibri" w:cs="Calibri"/>
          <w:color w:val="000000"/>
          <w:sz w:val="23"/>
          <w:szCs w:val="23"/>
        </w:rPr>
        <w:t>Une qualité médiocre est toujours un problème</w:t>
      </w:r>
    </w:p>
    <w:p w14:paraId="1226232B" w14:textId="4D9C5352" w:rsidR="00D61011" w:rsidRPr="006C4EB0" w:rsidRDefault="00D61011" w:rsidP="00D61011">
      <w:pPr>
        <w:autoSpaceDE w:val="0"/>
        <w:autoSpaceDN w:val="0"/>
        <w:adjustRightInd w:val="0"/>
        <w:spacing w:after="0" w:line="240" w:lineRule="auto"/>
        <w:rPr>
          <w:rFonts w:ascii="Calibri" w:hAnsi="Calibri" w:cs="Calibri"/>
          <w:color w:val="000000"/>
          <w:sz w:val="23"/>
          <w:szCs w:val="23"/>
        </w:rPr>
      </w:pPr>
      <w:r w:rsidRPr="00D61011">
        <w:rPr>
          <w:rFonts w:ascii="Calibri" w:hAnsi="Calibri" w:cs="Calibri"/>
          <w:color w:val="000000"/>
          <w:sz w:val="23"/>
          <w:szCs w:val="23"/>
        </w:rPr>
        <w:t>Une classe inférieure peut ne pas l’être.</w:t>
      </w:r>
    </w:p>
    <w:p w14:paraId="2B515B08" w14:textId="77777777" w:rsidR="00D264F7" w:rsidRPr="00D264F7" w:rsidRDefault="00D264F7" w:rsidP="00D264F7">
      <w:pPr>
        <w:autoSpaceDE w:val="0"/>
        <w:autoSpaceDN w:val="0"/>
        <w:adjustRightInd w:val="0"/>
        <w:spacing w:after="0" w:line="240" w:lineRule="auto"/>
        <w:rPr>
          <w:rFonts w:ascii="Calibri" w:hAnsi="Calibri" w:cs="Calibri"/>
          <w:color w:val="000000"/>
          <w:sz w:val="23"/>
          <w:szCs w:val="23"/>
        </w:rPr>
      </w:pPr>
      <w:r w:rsidRPr="00D264F7">
        <w:rPr>
          <w:rFonts w:ascii="Calibri" w:hAnsi="Calibri" w:cs="Calibri"/>
          <w:b/>
          <w:bCs/>
          <w:color w:val="528135"/>
          <w:sz w:val="23"/>
          <w:szCs w:val="23"/>
        </w:rPr>
        <w:t xml:space="preserve">1. Planification de la Qualité </w:t>
      </w:r>
    </w:p>
    <w:p w14:paraId="6B1E0B42" w14:textId="77777777" w:rsidR="00D264F7" w:rsidRPr="00D264F7" w:rsidRDefault="00D264F7" w:rsidP="00D264F7">
      <w:pPr>
        <w:autoSpaceDE w:val="0"/>
        <w:autoSpaceDN w:val="0"/>
        <w:adjustRightInd w:val="0"/>
        <w:spacing w:after="0" w:line="240" w:lineRule="auto"/>
        <w:rPr>
          <w:rFonts w:ascii="Calibri" w:hAnsi="Calibri" w:cs="Calibri"/>
          <w:color w:val="000000"/>
          <w:sz w:val="23"/>
          <w:szCs w:val="23"/>
        </w:rPr>
      </w:pPr>
      <w:r w:rsidRPr="00D264F7">
        <w:rPr>
          <w:rFonts w:ascii="Calibri" w:hAnsi="Calibri" w:cs="Calibri"/>
          <w:color w:val="000000"/>
          <w:sz w:val="23"/>
          <w:szCs w:val="23"/>
        </w:rPr>
        <w:t xml:space="preserve">Préparer un </w:t>
      </w:r>
      <w:r w:rsidRPr="00D264F7">
        <w:rPr>
          <w:rFonts w:ascii="Calibri" w:hAnsi="Calibri" w:cs="Calibri"/>
          <w:color w:val="BE9000"/>
          <w:sz w:val="23"/>
          <w:szCs w:val="23"/>
        </w:rPr>
        <w:t>Plan de Management de la Qualité</w:t>
      </w:r>
      <w:r w:rsidRPr="00D264F7">
        <w:rPr>
          <w:rFonts w:ascii="Calibri" w:hAnsi="Calibri" w:cs="Calibri"/>
          <w:color w:val="000000"/>
          <w:sz w:val="23"/>
          <w:szCs w:val="23"/>
        </w:rPr>
        <w:t xml:space="preserve">. </w:t>
      </w:r>
    </w:p>
    <w:p w14:paraId="7AA2DC82" w14:textId="77777777" w:rsidR="00D264F7" w:rsidRPr="00D264F7" w:rsidRDefault="00D264F7" w:rsidP="00D264F7">
      <w:pPr>
        <w:autoSpaceDE w:val="0"/>
        <w:autoSpaceDN w:val="0"/>
        <w:adjustRightInd w:val="0"/>
        <w:spacing w:after="181" w:line="240" w:lineRule="auto"/>
        <w:rPr>
          <w:rFonts w:ascii="Calibri" w:hAnsi="Calibri" w:cs="Calibri"/>
          <w:color w:val="000000"/>
          <w:sz w:val="23"/>
          <w:szCs w:val="23"/>
        </w:rPr>
      </w:pPr>
      <w:r w:rsidRPr="00D264F7">
        <w:rPr>
          <w:rFonts w:ascii="Calibri" w:hAnsi="Calibri" w:cs="Calibri"/>
          <w:color w:val="000000"/>
          <w:sz w:val="23"/>
          <w:szCs w:val="23"/>
        </w:rPr>
        <w:t xml:space="preserve">• Identifier les normes et exigences de qualité applicables au projet. </w:t>
      </w:r>
    </w:p>
    <w:p w14:paraId="54F2590B" w14:textId="77777777" w:rsidR="00D264F7" w:rsidRPr="00D264F7" w:rsidRDefault="00D264F7" w:rsidP="00D264F7">
      <w:pPr>
        <w:autoSpaceDE w:val="0"/>
        <w:autoSpaceDN w:val="0"/>
        <w:adjustRightInd w:val="0"/>
        <w:spacing w:after="0" w:line="240" w:lineRule="auto"/>
        <w:rPr>
          <w:rFonts w:ascii="Calibri" w:hAnsi="Calibri" w:cs="Calibri"/>
          <w:color w:val="000000"/>
          <w:sz w:val="23"/>
          <w:szCs w:val="23"/>
        </w:rPr>
      </w:pPr>
      <w:r w:rsidRPr="00D264F7">
        <w:rPr>
          <w:rFonts w:ascii="Calibri" w:hAnsi="Calibri" w:cs="Calibri"/>
          <w:color w:val="000000"/>
          <w:sz w:val="23"/>
          <w:szCs w:val="23"/>
        </w:rPr>
        <w:t xml:space="preserve">• Déterminer les moyens pour respecter ces normes. </w:t>
      </w:r>
    </w:p>
    <w:p w14:paraId="704ED189" w14:textId="77777777" w:rsidR="00D264F7" w:rsidRPr="00D264F7" w:rsidRDefault="00D264F7" w:rsidP="00D264F7">
      <w:pPr>
        <w:autoSpaceDE w:val="0"/>
        <w:autoSpaceDN w:val="0"/>
        <w:adjustRightInd w:val="0"/>
        <w:spacing w:after="0" w:line="240" w:lineRule="auto"/>
        <w:rPr>
          <w:rFonts w:ascii="Calibri" w:hAnsi="Calibri" w:cs="Calibri"/>
          <w:color w:val="000000"/>
          <w:sz w:val="23"/>
          <w:szCs w:val="23"/>
        </w:rPr>
      </w:pPr>
    </w:p>
    <w:p w14:paraId="1AC96D1B" w14:textId="77777777" w:rsidR="00D264F7" w:rsidRPr="00D264F7" w:rsidRDefault="00D264F7" w:rsidP="00D264F7">
      <w:pPr>
        <w:autoSpaceDE w:val="0"/>
        <w:autoSpaceDN w:val="0"/>
        <w:adjustRightInd w:val="0"/>
        <w:spacing w:after="0" w:line="240" w:lineRule="auto"/>
        <w:rPr>
          <w:rFonts w:ascii="Calibri" w:hAnsi="Calibri" w:cs="Calibri"/>
          <w:color w:val="C55A11"/>
          <w:sz w:val="23"/>
          <w:szCs w:val="23"/>
        </w:rPr>
      </w:pPr>
      <w:r w:rsidRPr="00D264F7">
        <w:rPr>
          <w:rFonts w:ascii="Calibri" w:hAnsi="Calibri" w:cs="Calibri"/>
          <w:color w:val="C55A11"/>
          <w:sz w:val="23"/>
          <w:szCs w:val="23"/>
        </w:rPr>
        <w:t xml:space="preserve">Traitement des </w:t>
      </w:r>
      <w:proofErr w:type="gramStart"/>
      <w:r w:rsidRPr="00D264F7">
        <w:rPr>
          <w:rFonts w:ascii="Calibri" w:hAnsi="Calibri" w:cs="Calibri"/>
          <w:color w:val="C55A11"/>
          <w:sz w:val="23"/>
          <w:szCs w:val="23"/>
        </w:rPr>
        <w:t>écarts:</w:t>
      </w:r>
      <w:proofErr w:type="gramEnd"/>
    </w:p>
    <w:p w14:paraId="3C6B73DC" w14:textId="77777777" w:rsidR="00D264F7" w:rsidRPr="00D264F7" w:rsidRDefault="00D264F7" w:rsidP="00D264F7">
      <w:pPr>
        <w:autoSpaceDE w:val="0"/>
        <w:autoSpaceDN w:val="0"/>
        <w:adjustRightInd w:val="0"/>
        <w:spacing w:after="0" w:line="240" w:lineRule="auto"/>
        <w:rPr>
          <w:rFonts w:ascii="Calibri" w:hAnsi="Calibri" w:cs="Calibri"/>
          <w:color w:val="000000"/>
          <w:sz w:val="23"/>
          <w:szCs w:val="23"/>
        </w:rPr>
      </w:pPr>
      <w:r w:rsidRPr="00D264F7">
        <w:rPr>
          <w:rFonts w:ascii="Calibri" w:hAnsi="Calibri" w:cs="Calibri"/>
          <w:color w:val="000000"/>
          <w:sz w:val="23"/>
          <w:szCs w:val="23"/>
        </w:rPr>
        <w:t xml:space="preserve">- Ecart : Déviation par rapport à une référence. </w:t>
      </w:r>
    </w:p>
    <w:p w14:paraId="37A9986F" w14:textId="65336A08" w:rsidR="00AE4A91" w:rsidRDefault="00D264F7" w:rsidP="00D264F7">
      <w:pPr>
        <w:autoSpaceDE w:val="0"/>
        <w:autoSpaceDN w:val="0"/>
        <w:adjustRightInd w:val="0"/>
        <w:spacing w:after="181" w:line="240" w:lineRule="auto"/>
        <w:rPr>
          <w:rFonts w:ascii="Calibri" w:hAnsi="Calibri" w:cs="Calibri"/>
          <w:color w:val="000000"/>
          <w:sz w:val="23"/>
          <w:szCs w:val="23"/>
        </w:rPr>
      </w:pPr>
      <w:r w:rsidRPr="00D264F7">
        <w:rPr>
          <w:rFonts w:ascii="Calibri" w:hAnsi="Calibri" w:cs="Calibri"/>
          <w:color w:val="000000"/>
          <w:sz w:val="23"/>
          <w:szCs w:val="23"/>
        </w:rPr>
        <w:t>- Enoncé de l’écart : L’énoncé de l’écart doit être le plus réaliste possible pour que les analyses et les actions soient efficaces.</w:t>
      </w:r>
    </w:p>
    <w:p w14:paraId="08AB0271" w14:textId="77777777" w:rsidR="003734C7" w:rsidRPr="003734C7" w:rsidRDefault="003734C7" w:rsidP="003734C7">
      <w:pPr>
        <w:autoSpaceDE w:val="0"/>
        <w:autoSpaceDN w:val="0"/>
        <w:adjustRightInd w:val="0"/>
        <w:spacing w:after="0" w:line="240" w:lineRule="auto"/>
        <w:rPr>
          <w:rFonts w:ascii="Calibri" w:hAnsi="Calibri" w:cs="Calibri"/>
          <w:color w:val="000000"/>
          <w:sz w:val="23"/>
          <w:szCs w:val="23"/>
        </w:rPr>
      </w:pPr>
      <w:r w:rsidRPr="003734C7">
        <w:rPr>
          <w:rFonts w:ascii="Calibri" w:hAnsi="Calibri" w:cs="Calibri"/>
          <w:color w:val="000000"/>
          <w:sz w:val="23"/>
          <w:szCs w:val="23"/>
        </w:rPr>
        <w:t xml:space="preserve">- Analyse : Utilisation des techniques « Contrôle Qualité ». </w:t>
      </w:r>
    </w:p>
    <w:p w14:paraId="0077A9F3" w14:textId="246DC39D" w:rsidR="003734C7" w:rsidRDefault="003734C7" w:rsidP="003734C7">
      <w:pPr>
        <w:autoSpaceDE w:val="0"/>
        <w:autoSpaceDN w:val="0"/>
        <w:adjustRightInd w:val="0"/>
        <w:spacing w:after="181" w:line="240" w:lineRule="auto"/>
        <w:rPr>
          <w:rFonts w:ascii="Calibri" w:hAnsi="Calibri" w:cs="Calibri"/>
          <w:color w:val="000000"/>
          <w:sz w:val="23"/>
          <w:szCs w:val="23"/>
        </w:rPr>
      </w:pPr>
      <w:r w:rsidRPr="003734C7">
        <w:rPr>
          <w:rFonts w:ascii="Calibri" w:hAnsi="Calibri" w:cs="Calibri"/>
          <w:color w:val="000000"/>
          <w:sz w:val="23"/>
          <w:szCs w:val="23"/>
        </w:rPr>
        <w:t>- Actions : Correction de défauts (Action immédiate) / Actions correctives/ Actions préventives.</w:t>
      </w:r>
    </w:p>
    <w:p w14:paraId="21F61C4D" w14:textId="167C7AE5" w:rsidR="003734C7" w:rsidRDefault="003734C7" w:rsidP="003734C7">
      <w:pPr>
        <w:autoSpaceDE w:val="0"/>
        <w:autoSpaceDN w:val="0"/>
        <w:adjustRightInd w:val="0"/>
        <w:spacing w:after="181" w:line="240" w:lineRule="auto"/>
        <w:rPr>
          <w:b/>
          <w:bCs/>
          <w:color w:val="528135"/>
          <w:sz w:val="23"/>
          <w:szCs w:val="23"/>
        </w:rPr>
      </w:pPr>
      <w:r>
        <w:rPr>
          <w:b/>
          <w:bCs/>
          <w:color w:val="528135"/>
          <w:sz w:val="23"/>
          <w:szCs w:val="23"/>
        </w:rPr>
        <w:t xml:space="preserve">2. Mettre en </w:t>
      </w:r>
      <w:r w:rsidR="00E479DD">
        <w:rPr>
          <w:b/>
          <w:bCs/>
          <w:color w:val="528135"/>
          <w:sz w:val="23"/>
          <w:szCs w:val="23"/>
        </w:rPr>
        <w:t>œuvre</w:t>
      </w:r>
      <w:r>
        <w:rPr>
          <w:b/>
          <w:bCs/>
          <w:color w:val="528135"/>
          <w:sz w:val="23"/>
          <w:szCs w:val="23"/>
        </w:rPr>
        <w:t xml:space="preserve"> l’Assurance Qualité</w:t>
      </w:r>
    </w:p>
    <w:p w14:paraId="027A8B5E" w14:textId="2ADC7B45" w:rsidR="003734C7" w:rsidRDefault="003734C7" w:rsidP="003734C7">
      <w:pPr>
        <w:autoSpaceDE w:val="0"/>
        <w:autoSpaceDN w:val="0"/>
        <w:adjustRightInd w:val="0"/>
        <w:spacing w:after="181" w:line="240" w:lineRule="auto"/>
        <w:rPr>
          <w:b/>
          <w:bCs/>
          <w:color w:val="528135"/>
          <w:sz w:val="23"/>
          <w:szCs w:val="23"/>
        </w:rPr>
      </w:pPr>
      <w:r>
        <w:rPr>
          <w:b/>
          <w:bCs/>
          <w:color w:val="528135"/>
          <w:sz w:val="23"/>
          <w:szCs w:val="23"/>
        </w:rPr>
        <w:t xml:space="preserve">3. Mettre en </w:t>
      </w:r>
      <w:r w:rsidR="00E479DD">
        <w:rPr>
          <w:b/>
          <w:bCs/>
          <w:color w:val="528135"/>
          <w:sz w:val="23"/>
          <w:szCs w:val="23"/>
        </w:rPr>
        <w:t>œuvre</w:t>
      </w:r>
      <w:r>
        <w:rPr>
          <w:b/>
          <w:bCs/>
          <w:color w:val="528135"/>
          <w:sz w:val="23"/>
          <w:szCs w:val="23"/>
        </w:rPr>
        <w:t xml:space="preserve"> le Contrôle Qualité</w:t>
      </w:r>
    </w:p>
    <w:p w14:paraId="2D334633" w14:textId="40836DAC" w:rsidR="003734C7" w:rsidRDefault="003734C7" w:rsidP="003734C7">
      <w:pPr>
        <w:autoSpaceDE w:val="0"/>
        <w:autoSpaceDN w:val="0"/>
        <w:adjustRightInd w:val="0"/>
        <w:spacing w:after="181" w:line="240" w:lineRule="auto"/>
        <w:rPr>
          <w:color w:val="C55A11"/>
          <w:sz w:val="23"/>
          <w:szCs w:val="23"/>
        </w:rPr>
      </w:pPr>
      <w:r>
        <w:rPr>
          <w:sz w:val="23"/>
          <w:szCs w:val="23"/>
        </w:rPr>
        <w:t xml:space="preserve">Ce processus est nécessaire pour la surveillance des résultats spécifiques du projet afin de déterminer s’ils sont conformes aux normes de qualité applicables et d’identifier les moyens d’éliminer les causes de performances non satisfaisantes. </w:t>
      </w:r>
      <w:r>
        <w:rPr>
          <w:color w:val="C55A11"/>
          <w:sz w:val="23"/>
          <w:szCs w:val="23"/>
        </w:rPr>
        <w:t xml:space="preserve">Diagramme de cause/ </w:t>
      </w:r>
      <w:proofErr w:type="gramStart"/>
      <w:r>
        <w:rPr>
          <w:color w:val="C55A11"/>
          <w:sz w:val="23"/>
          <w:szCs w:val="23"/>
        </w:rPr>
        <w:t xml:space="preserve">effet, </w:t>
      </w:r>
      <w:r w:rsidRPr="003734C7">
        <w:rPr>
          <w:color w:val="C55A11"/>
          <w:sz w:val="23"/>
          <w:szCs w:val="23"/>
        </w:rPr>
        <w:t xml:space="preserve"> </w:t>
      </w:r>
      <w:r>
        <w:rPr>
          <w:color w:val="C55A11"/>
          <w:sz w:val="23"/>
          <w:szCs w:val="23"/>
        </w:rPr>
        <w:t>Diagramme</w:t>
      </w:r>
      <w:proofErr w:type="gramEnd"/>
      <w:r>
        <w:rPr>
          <w:color w:val="C55A11"/>
          <w:sz w:val="23"/>
          <w:szCs w:val="23"/>
        </w:rPr>
        <w:t xml:space="preserve"> de corrélation</w:t>
      </w:r>
    </w:p>
    <w:p w14:paraId="68C16DD3" w14:textId="77777777" w:rsidR="00E479DD" w:rsidRPr="00E479DD" w:rsidRDefault="00E479DD" w:rsidP="00E479DD">
      <w:pPr>
        <w:autoSpaceDE w:val="0"/>
        <w:autoSpaceDN w:val="0"/>
        <w:adjustRightInd w:val="0"/>
        <w:spacing w:after="0" w:line="240" w:lineRule="auto"/>
        <w:rPr>
          <w:rFonts w:ascii="Calibri" w:hAnsi="Calibri" w:cs="Calibri"/>
          <w:color w:val="000000"/>
          <w:sz w:val="24"/>
          <w:szCs w:val="24"/>
        </w:rPr>
      </w:pPr>
    </w:p>
    <w:p w14:paraId="5F9F21E6" w14:textId="68E60384" w:rsidR="00E479DD" w:rsidRDefault="00E479DD" w:rsidP="00E479DD">
      <w:pPr>
        <w:autoSpaceDE w:val="0"/>
        <w:autoSpaceDN w:val="0"/>
        <w:adjustRightInd w:val="0"/>
        <w:spacing w:after="0" w:line="240" w:lineRule="auto"/>
        <w:ind w:firstLine="708"/>
        <w:rPr>
          <w:rFonts w:ascii="Calibri" w:hAnsi="Calibri" w:cs="Calibri"/>
          <w:b/>
          <w:bCs/>
          <w:color w:val="C00000"/>
          <w:sz w:val="23"/>
          <w:szCs w:val="23"/>
        </w:rPr>
      </w:pPr>
      <w:r>
        <w:rPr>
          <w:rFonts w:ascii="Calibri" w:hAnsi="Calibri" w:cs="Calibri"/>
          <w:b/>
          <w:bCs/>
          <w:color w:val="C00000"/>
          <w:sz w:val="23"/>
          <w:szCs w:val="23"/>
        </w:rPr>
        <w:t>10</w:t>
      </w:r>
      <w:r w:rsidRPr="00E479DD">
        <w:rPr>
          <w:rFonts w:ascii="Calibri" w:hAnsi="Calibri" w:cs="Calibri"/>
          <w:b/>
          <w:bCs/>
          <w:color w:val="C00000"/>
          <w:sz w:val="23"/>
          <w:szCs w:val="23"/>
        </w:rPr>
        <w:t xml:space="preserve">. MANAGEMENT DU RISQUE DU PROJET </w:t>
      </w:r>
    </w:p>
    <w:p w14:paraId="5B21D3EA" w14:textId="1446BE49" w:rsidR="00E479DD" w:rsidRDefault="00E479DD" w:rsidP="00E479DD">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6AADF0FF" wp14:editId="75ECA24D">
            <wp:extent cx="5760720" cy="2230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30755"/>
                    </a:xfrm>
                    <a:prstGeom prst="rect">
                      <a:avLst/>
                    </a:prstGeom>
                  </pic:spPr>
                </pic:pic>
              </a:graphicData>
            </a:graphic>
          </wp:inline>
        </w:drawing>
      </w:r>
    </w:p>
    <w:p w14:paraId="16717078" w14:textId="5505725C"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1. Planification du Management des Risques</w:t>
      </w:r>
      <w:r>
        <w:rPr>
          <w:rFonts w:ascii="Calibri" w:hAnsi="Calibri" w:cs="Calibri"/>
          <w:b/>
          <w:bCs/>
          <w:color w:val="528135"/>
          <w:sz w:val="23"/>
          <w:szCs w:val="23"/>
        </w:rPr>
        <w:t> : PMR</w:t>
      </w:r>
    </w:p>
    <w:p w14:paraId="18F46E22" w14:textId="3F5DEDC4"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Préparer </w:t>
      </w:r>
      <w:r w:rsidRPr="00BE223C">
        <w:rPr>
          <w:rFonts w:ascii="Calibri" w:hAnsi="Calibri" w:cs="Calibri"/>
          <w:color w:val="BE9000"/>
          <w:sz w:val="23"/>
          <w:szCs w:val="23"/>
        </w:rPr>
        <w:t>Plan de Management des risques</w:t>
      </w:r>
      <w:r>
        <w:rPr>
          <w:rFonts w:ascii="Calibri" w:hAnsi="Calibri" w:cs="Calibri"/>
          <w:color w:val="BE9000"/>
          <w:sz w:val="23"/>
          <w:szCs w:val="23"/>
        </w:rPr>
        <w:t xml:space="preserve"> </w:t>
      </w:r>
      <w:r w:rsidRPr="00BE223C">
        <w:rPr>
          <w:rFonts w:ascii="Calibri" w:hAnsi="Calibri" w:cs="Calibri"/>
          <w:color w:val="000000"/>
          <w:sz w:val="23"/>
          <w:szCs w:val="23"/>
        </w:rPr>
        <w:t xml:space="preserve">qui devrait être achevé tôt pendant la planification. </w:t>
      </w:r>
    </w:p>
    <w:p w14:paraId="7431CD37"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 xml:space="preserve">2. Identification des Risques </w:t>
      </w:r>
    </w:p>
    <w:p w14:paraId="359AA008"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L’identification des risques est un processus </w:t>
      </w:r>
      <w:r w:rsidRPr="00BE223C">
        <w:rPr>
          <w:rFonts w:ascii="Calibri" w:hAnsi="Calibri" w:cs="Calibri"/>
          <w:color w:val="FF0000"/>
          <w:sz w:val="23"/>
          <w:szCs w:val="23"/>
        </w:rPr>
        <w:t xml:space="preserve">itératif </w:t>
      </w:r>
      <w:r w:rsidRPr="00BE223C">
        <w:rPr>
          <w:rFonts w:ascii="Calibri" w:hAnsi="Calibri" w:cs="Calibri"/>
          <w:color w:val="000000"/>
          <w:sz w:val="23"/>
          <w:szCs w:val="23"/>
        </w:rPr>
        <w:t xml:space="preserve">car de nouveaux risques peuvent se révéler pendant que le projet progresse dans son cycle de vie. </w:t>
      </w:r>
    </w:p>
    <w:p w14:paraId="78FEBCF3" w14:textId="4D0109AA" w:rsid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Le point de départ est le </w:t>
      </w:r>
      <w:r w:rsidRPr="00BE223C">
        <w:rPr>
          <w:rFonts w:ascii="Calibri" w:hAnsi="Calibri" w:cs="Calibri"/>
          <w:color w:val="C55A11"/>
          <w:sz w:val="23"/>
          <w:szCs w:val="23"/>
        </w:rPr>
        <w:t>lot de travail (Work Package</w:t>
      </w:r>
      <w:proofErr w:type="gramStart"/>
      <w:r w:rsidRPr="00BE223C">
        <w:rPr>
          <w:rFonts w:ascii="Calibri" w:hAnsi="Calibri" w:cs="Calibri"/>
          <w:color w:val="C55A11"/>
          <w:sz w:val="23"/>
          <w:szCs w:val="23"/>
        </w:rPr>
        <w:t>)</w:t>
      </w:r>
      <w:r w:rsidRPr="00BE223C">
        <w:rPr>
          <w:rFonts w:ascii="Calibri" w:hAnsi="Calibri" w:cs="Calibri"/>
          <w:color w:val="000000"/>
          <w:sz w:val="23"/>
          <w:szCs w:val="23"/>
        </w:rPr>
        <w:t>:</w:t>
      </w:r>
      <w:proofErr w:type="gramEnd"/>
      <w:r w:rsidRPr="00BE223C">
        <w:rPr>
          <w:rFonts w:ascii="Calibri" w:hAnsi="Calibri" w:cs="Calibri"/>
          <w:color w:val="000000"/>
          <w:sz w:val="23"/>
          <w:szCs w:val="23"/>
        </w:rPr>
        <w:t xml:space="preserve"> pour réduire la probabilité d’oublier l’identification d’un risque.</w:t>
      </w:r>
    </w:p>
    <w:p w14:paraId="606FE485"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 xml:space="preserve">3. Analyse qualitative des Risques </w:t>
      </w:r>
    </w:p>
    <w:p w14:paraId="3F9EBC60"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Définir les priorités relatives aux risques, par évaluation et combinaison de la probabilité qui se produit et de son impact. </w:t>
      </w:r>
    </w:p>
    <w:p w14:paraId="3BDC9B38" w14:textId="3481E5C2" w:rsid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La performance du projet peut être sensiblement améliorée en se concentrant sur les risques à </w:t>
      </w:r>
      <w:r w:rsidRPr="00BE223C">
        <w:rPr>
          <w:rFonts w:ascii="Calibri" w:hAnsi="Calibri" w:cs="Calibri"/>
          <w:color w:val="2D75B6"/>
          <w:sz w:val="23"/>
          <w:szCs w:val="23"/>
        </w:rPr>
        <w:t>forte priorité</w:t>
      </w:r>
      <w:r w:rsidRPr="00BE223C">
        <w:rPr>
          <w:rFonts w:ascii="Calibri" w:hAnsi="Calibri" w:cs="Calibri"/>
          <w:color w:val="000000"/>
          <w:sz w:val="23"/>
          <w:szCs w:val="23"/>
        </w:rPr>
        <w:t>.</w:t>
      </w:r>
    </w:p>
    <w:p w14:paraId="24A9C457"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 xml:space="preserve">4. Analyse quantitative des Risques </w:t>
      </w:r>
    </w:p>
    <w:p w14:paraId="1FDE0A09" w14:textId="7A40216A"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E</w:t>
      </w:r>
      <w:r w:rsidRPr="00BE223C">
        <w:rPr>
          <w:rFonts w:ascii="Calibri" w:hAnsi="Calibri" w:cs="Calibri"/>
          <w:color w:val="000000"/>
          <w:sz w:val="23"/>
          <w:szCs w:val="23"/>
        </w:rPr>
        <w:t xml:space="preserve">ffectuée sur les risques que le processus Analyse qualitative des risques a classé comme prioritaires </w:t>
      </w:r>
      <w:r w:rsidRPr="00BE223C">
        <w:rPr>
          <w:rFonts w:ascii="Calibri" w:hAnsi="Calibri" w:cs="Calibri"/>
          <w:color w:val="C55A11"/>
          <w:sz w:val="23"/>
          <w:szCs w:val="23"/>
        </w:rPr>
        <w:t>(Analyse chiffrée des effets des</w:t>
      </w:r>
      <w:r>
        <w:rPr>
          <w:rFonts w:ascii="Calibri" w:hAnsi="Calibri" w:cs="Calibri"/>
          <w:color w:val="C55A11"/>
          <w:sz w:val="23"/>
          <w:szCs w:val="23"/>
        </w:rPr>
        <w:t xml:space="preserve"> </w:t>
      </w:r>
      <w:r w:rsidRPr="00BE223C">
        <w:rPr>
          <w:rFonts w:ascii="Calibri" w:hAnsi="Calibri" w:cs="Calibri"/>
          <w:color w:val="C55A11"/>
          <w:sz w:val="23"/>
          <w:szCs w:val="23"/>
        </w:rPr>
        <w:t>risques identifiés)</w:t>
      </w:r>
      <w:r w:rsidRPr="00BE223C">
        <w:rPr>
          <w:rFonts w:ascii="Calibri" w:hAnsi="Calibri" w:cs="Calibri"/>
          <w:color w:val="000000"/>
          <w:sz w:val="23"/>
          <w:szCs w:val="23"/>
        </w:rPr>
        <w:t xml:space="preserve">. </w:t>
      </w:r>
    </w:p>
    <w:p w14:paraId="2433B93D"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lang w:val="en-US"/>
        </w:rPr>
      </w:pPr>
      <w:proofErr w:type="spellStart"/>
      <w:r w:rsidRPr="00BE223C">
        <w:rPr>
          <w:rFonts w:ascii="Calibri" w:hAnsi="Calibri" w:cs="Calibri"/>
          <w:b/>
          <w:bCs/>
          <w:color w:val="BE9000"/>
          <w:sz w:val="23"/>
          <w:szCs w:val="23"/>
          <w:lang w:val="en-US"/>
        </w:rPr>
        <w:t>PROBABILITÉx</w:t>
      </w:r>
      <w:proofErr w:type="spellEnd"/>
      <w:r w:rsidRPr="00BE223C">
        <w:rPr>
          <w:rFonts w:ascii="Calibri" w:hAnsi="Calibri" w:cs="Calibri"/>
          <w:b/>
          <w:bCs/>
          <w:color w:val="BE9000"/>
          <w:sz w:val="23"/>
          <w:szCs w:val="23"/>
          <w:lang w:val="en-US"/>
        </w:rPr>
        <w:t xml:space="preserve"> IMPACT = EMV </w:t>
      </w:r>
      <w:r w:rsidRPr="00BE223C">
        <w:rPr>
          <w:rFonts w:ascii="Calibri" w:hAnsi="Calibri" w:cs="Calibri"/>
          <w:color w:val="000000"/>
          <w:sz w:val="23"/>
          <w:szCs w:val="23"/>
          <w:lang w:val="en-US"/>
        </w:rPr>
        <w:t xml:space="preserve">(Expected Monetary Value) </w:t>
      </w:r>
    </w:p>
    <w:p w14:paraId="6F5614F3"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 xml:space="preserve">5. Planification des Réponses aux Risques </w:t>
      </w:r>
    </w:p>
    <w:p w14:paraId="0D132818" w14:textId="09DF31CE" w:rsidR="00E479DD"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color w:val="000000"/>
          <w:sz w:val="23"/>
          <w:szCs w:val="23"/>
        </w:rPr>
        <w:t xml:space="preserve">Développer des options et des actions afin d’améliorer les opportunités et de réduire les menaces </w:t>
      </w:r>
    </w:p>
    <w:p w14:paraId="345A87F1" w14:textId="77777777" w:rsidR="00BE223C" w:rsidRPr="00BE223C" w:rsidRDefault="00BE223C" w:rsidP="00BE223C">
      <w:pPr>
        <w:autoSpaceDE w:val="0"/>
        <w:autoSpaceDN w:val="0"/>
        <w:adjustRightInd w:val="0"/>
        <w:spacing w:after="0" w:line="240" w:lineRule="auto"/>
        <w:rPr>
          <w:rFonts w:ascii="Calibri" w:hAnsi="Calibri" w:cs="Calibri"/>
          <w:color w:val="000000"/>
          <w:sz w:val="23"/>
          <w:szCs w:val="23"/>
        </w:rPr>
      </w:pPr>
      <w:r w:rsidRPr="00BE223C">
        <w:rPr>
          <w:rFonts w:ascii="Calibri" w:hAnsi="Calibri" w:cs="Calibri"/>
          <w:b/>
          <w:bCs/>
          <w:color w:val="528135"/>
          <w:sz w:val="23"/>
          <w:szCs w:val="23"/>
        </w:rPr>
        <w:t xml:space="preserve">6. Appliquer les réponses aux risques </w:t>
      </w:r>
    </w:p>
    <w:p w14:paraId="52865951" w14:textId="4BAA5A6D" w:rsidR="00BE223C" w:rsidRDefault="00BE223C" w:rsidP="00BE223C">
      <w:pPr>
        <w:autoSpaceDE w:val="0"/>
        <w:autoSpaceDN w:val="0"/>
        <w:adjustRightInd w:val="0"/>
        <w:spacing w:after="0" w:line="240" w:lineRule="auto"/>
        <w:rPr>
          <w:rFonts w:ascii="Calibri" w:hAnsi="Calibri" w:cs="Calibri"/>
          <w:b/>
          <w:bCs/>
          <w:color w:val="528135"/>
          <w:sz w:val="23"/>
          <w:szCs w:val="23"/>
        </w:rPr>
      </w:pPr>
      <w:r w:rsidRPr="00BE223C">
        <w:rPr>
          <w:rFonts w:ascii="Calibri" w:hAnsi="Calibri" w:cs="Calibri"/>
          <w:b/>
          <w:bCs/>
          <w:color w:val="528135"/>
          <w:sz w:val="23"/>
          <w:szCs w:val="23"/>
        </w:rPr>
        <w:t>7. Surveillance et Maîtrise des Risques</w:t>
      </w:r>
    </w:p>
    <w:p w14:paraId="615BF717" w14:textId="7C75C836" w:rsidR="00BE223C" w:rsidRPr="003734C7" w:rsidRDefault="00BE223C" w:rsidP="00BE223C">
      <w:pPr>
        <w:autoSpaceDE w:val="0"/>
        <w:autoSpaceDN w:val="0"/>
        <w:adjustRightInd w:val="0"/>
        <w:spacing w:after="0" w:line="240" w:lineRule="auto"/>
        <w:rPr>
          <w:sz w:val="23"/>
          <w:szCs w:val="23"/>
        </w:rPr>
      </w:pPr>
      <w:r>
        <w:rPr>
          <w:sz w:val="23"/>
          <w:szCs w:val="23"/>
        </w:rPr>
        <w:t>Ce processus est nécessaire, tout au long du cycle de vie du projet, pour suivre les risques identifiés/ surveiller les risques résiduels/ identifier les risques nouveaux/ exécuter les plans de réponse aux risques/ évaluer l’efficacité des réponses aux risques.</w:t>
      </w:r>
    </w:p>
    <w:sectPr w:rsidR="00BE223C" w:rsidRPr="003734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D165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36E4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0E2F463"/>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33E5E5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001A6C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4B45A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7BD9C01"/>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3F08CAB"/>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960B5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967DC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381BD8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BF986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7E8BF8C"/>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D64943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DC72E81"/>
    <w:multiLevelType w:val="hybridMultilevel"/>
    <w:tmpl w:val="751667E8"/>
    <w:lvl w:ilvl="0" w:tplc="A26C9A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16752D0"/>
    <w:multiLevelType w:val="hybridMultilevel"/>
    <w:tmpl w:val="65A61446"/>
    <w:lvl w:ilvl="0" w:tplc="DE16B106">
      <w:start w:val="3"/>
      <w:numFmt w:val="bullet"/>
      <w:lvlText w:val=""/>
      <w:lvlJc w:val="left"/>
      <w:pPr>
        <w:ind w:left="720" w:hanging="360"/>
      </w:pPr>
      <w:rPr>
        <w:rFonts w:ascii="Wingdings" w:eastAsiaTheme="minorHAns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8FD5D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0254061"/>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14BC9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60D6E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7AF664E"/>
    <w:multiLevelType w:val="hybridMultilevel"/>
    <w:tmpl w:val="0EB0CB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9DB0BD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61071D4"/>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8940C30"/>
    <w:multiLevelType w:val="hybridMultilevel"/>
    <w:tmpl w:val="AB8A4B0E"/>
    <w:lvl w:ilvl="0" w:tplc="F6F0E5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A03736"/>
    <w:multiLevelType w:val="hybridMultilevel"/>
    <w:tmpl w:val="A0545430"/>
    <w:lvl w:ilvl="0" w:tplc="97169D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E4496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1FB88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66A2BE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6740C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6A75C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04587842">
    <w:abstractNumId w:val="12"/>
  </w:num>
  <w:num w:numId="2" w16cid:durableId="1472210741">
    <w:abstractNumId w:val="14"/>
  </w:num>
  <w:num w:numId="3" w16cid:durableId="1945645606">
    <w:abstractNumId w:val="25"/>
  </w:num>
  <w:num w:numId="4" w16cid:durableId="915358176">
    <w:abstractNumId w:val="19"/>
  </w:num>
  <w:num w:numId="5" w16cid:durableId="1498808996">
    <w:abstractNumId w:val="15"/>
  </w:num>
  <w:num w:numId="6" w16cid:durableId="448011798">
    <w:abstractNumId w:val="1"/>
  </w:num>
  <w:num w:numId="7" w16cid:durableId="1571619424">
    <w:abstractNumId w:val="5"/>
  </w:num>
  <w:num w:numId="8" w16cid:durableId="1001852404">
    <w:abstractNumId w:val="21"/>
  </w:num>
  <w:num w:numId="9" w16cid:durableId="1554849497">
    <w:abstractNumId w:val="6"/>
  </w:num>
  <w:num w:numId="10" w16cid:durableId="885407015">
    <w:abstractNumId w:val="11"/>
  </w:num>
  <w:num w:numId="11" w16cid:durableId="988559720">
    <w:abstractNumId w:val="13"/>
  </w:num>
  <w:num w:numId="12" w16cid:durableId="1018700217">
    <w:abstractNumId w:val="3"/>
  </w:num>
  <w:num w:numId="13" w16cid:durableId="1816095607">
    <w:abstractNumId w:val="4"/>
  </w:num>
  <w:num w:numId="14" w16cid:durableId="637612406">
    <w:abstractNumId w:val="24"/>
  </w:num>
  <w:num w:numId="15" w16cid:durableId="104857799">
    <w:abstractNumId w:val="23"/>
  </w:num>
  <w:num w:numId="16" w16cid:durableId="49042725">
    <w:abstractNumId w:val="17"/>
  </w:num>
  <w:num w:numId="17" w16cid:durableId="790246323">
    <w:abstractNumId w:val="16"/>
  </w:num>
  <w:num w:numId="18" w16cid:durableId="411856372">
    <w:abstractNumId w:val="7"/>
  </w:num>
  <w:num w:numId="19" w16cid:durableId="111829083">
    <w:abstractNumId w:val="29"/>
  </w:num>
  <w:num w:numId="20" w16cid:durableId="1105420528">
    <w:abstractNumId w:val="8"/>
  </w:num>
  <w:num w:numId="21" w16cid:durableId="2022465741">
    <w:abstractNumId w:val="2"/>
  </w:num>
  <w:num w:numId="22" w16cid:durableId="1089235596">
    <w:abstractNumId w:val="0"/>
  </w:num>
  <w:num w:numId="23" w16cid:durableId="374936440">
    <w:abstractNumId w:val="10"/>
  </w:num>
  <w:num w:numId="24" w16cid:durableId="1038504349">
    <w:abstractNumId w:val="20"/>
  </w:num>
  <w:num w:numId="25" w16cid:durableId="1285582308">
    <w:abstractNumId w:val="18"/>
  </w:num>
  <w:num w:numId="26" w16cid:durableId="272902649">
    <w:abstractNumId w:val="27"/>
  </w:num>
  <w:num w:numId="27" w16cid:durableId="1924757291">
    <w:abstractNumId w:val="26"/>
  </w:num>
  <w:num w:numId="28" w16cid:durableId="343479679">
    <w:abstractNumId w:val="22"/>
  </w:num>
  <w:num w:numId="29" w16cid:durableId="448360099">
    <w:abstractNumId w:val="9"/>
  </w:num>
  <w:num w:numId="30" w16cid:durableId="13767374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D9"/>
    <w:rsid w:val="00060E00"/>
    <w:rsid w:val="00086AF6"/>
    <w:rsid w:val="00096082"/>
    <w:rsid w:val="000D027D"/>
    <w:rsid w:val="000D0B3D"/>
    <w:rsid w:val="000E07F1"/>
    <w:rsid w:val="00100A8F"/>
    <w:rsid w:val="001314B7"/>
    <w:rsid w:val="001970BD"/>
    <w:rsid w:val="00205DDB"/>
    <w:rsid w:val="00206267"/>
    <w:rsid w:val="0022117A"/>
    <w:rsid w:val="002951B8"/>
    <w:rsid w:val="002D26D3"/>
    <w:rsid w:val="0033554F"/>
    <w:rsid w:val="00371A01"/>
    <w:rsid w:val="003734C7"/>
    <w:rsid w:val="003C408E"/>
    <w:rsid w:val="003F3774"/>
    <w:rsid w:val="00425ECD"/>
    <w:rsid w:val="0043022E"/>
    <w:rsid w:val="00470118"/>
    <w:rsid w:val="0049263E"/>
    <w:rsid w:val="004952A3"/>
    <w:rsid w:val="004F746C"/>
    <w:rsid w:val="0050323A"/>
    <w:rsid w:val="005A6656"/>
    <w:rsid w:val="005E4FB8"/>
    <w:rsid w:val="00611319"/>
    <w:rsid w:val="00692397"/>
    <w:rsid w:val="006A1AF4"/>
    <w:rsid w:val="006C4EB0"/>
    <w:rsid w:val="00703A0E"/>
    <w:rsid w:val="00765389"/>
    <w:rsid w:val="00774201"/>
    <w:rsid w:val="0079599A"/>
    <w:rsid w:val="007E5D87"/>
    <w:rsid w:val="007F1266"/>
    <w:rsid w:val="00821C51"/>
    <w:rsid w:val="008518CF"/>
    <w:rsid w:val="00913EEC"/>
    <w:rsid w:val="00957A22"/>
    <w:rsid w:val="009B1A56"/>
    <w:rsid w:val="009F5394"/>
    <w:rsid w:val="00A029C8"/>
    <w:rsid w:val="00AE4A91"/>
    <w:rsid w:val="00B91E07"/>
    <w:rsid w:val="00BE223C"/>
    <w:rsid w:val="00C04B85"/>
    <w:rsid w:val="00C13688"/>
    <w:rsid w:val="00C309D2"/>
    <w:rsid w:val="00C33D26"/>
    <w:rsid w:val="00CC7231"/>
    <w:rsid w:val="00D033D9"/>
    <w:rsid w:val="00D264F7"/>
    <w:rsid w:val="00D61011"/>
    <w:rsid w:val="00D66C20"/>
    <w:rsid w:val="00D76848"/>
    <w:rsid w:val="00D85BDB"/>
    <w:rsid w:val="00D921F5"/>
    <w:rsid w:val="00DA1E1F"/>
    <w:rsid w:val="00DA241C"/>
    <w:rsid w:val="00DB1607"/>
    <w:rsid w:val="00E13509"/>
    <w:rsid w:val="00E479DD"/>
    <w:rsid w:val="00E67BA3"/>
    <w:rsid w:val="00E76F72"/>
    <w:rsid w:val="00ED7E9D"/>
    <w:rsid w:val="00F206B3"/>
    <w:rsid w:val="00F45C9C"/>
    <w:rsid w:val="00F7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4C89"/>
  <w15:chartTrackingRefBased/>
  <w15:docId w15:val="{3C88E1C9-4B4D-4601-8678-A9838C98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7E9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5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2378</Words>
  <Characters>13084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besbes</dc:creator>
  <cp:keywords/>
  <dc:description/>
  <cp:lastModifiedBy>emna besbes</cp:lastModifiedBy>
  <cp:revision>57</cp:revision>
  <dcterms:created xsi:type="dcterms:W3CDTF">2022-04-03T23:06:00Z</dcterms:created>
  <dcterms:modified xsi:type="dcterms:W3CDTF">2022-04-05T12:44:00Z</dcterms:modified>
</cp:coreProperties>
</file>