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A2DFB" w14:textId="08883B56" w:rsidR="004B37B9" w:rsidRPr="002C1B3C" w:rsidRDefault="004B37B9" w:rsidP="00032CD6">
      <w:pPr>
        <w:spacing w:before="120" w:after="0"/>
        <w:ind w:left="284" w:right="77" w:hanging="284"/>
        <w:jc w:val="center"/>
        <w:rPr>
          <w:rFonts w:ascii="Bebas Neue Bold" w:hAnsi="Bebas Neue Bold"/>
          <w:b/>
          <w:sz w:val="48"/>
          <w:szCs w:val="2"/>
          <w:lang w:val="en-US"/>
        </w:rPr>
      </w:pPr>
      <w:r w:rsidRPr="002C1B3C">
        <w:rPr>
          <w:rFonts w:ascii="Bebas Neue Bold" w:hAnsi="Bebas Neue Bold"/>
          <w:b/>
          <w:sz w:val="48"/>
          <w:szCs w:val="2"/>
          <w:lang w:val="en-US"/>
        </w:rPr>
        <w:t>MAHABUB HASAN</w:t>
      </w:r>
    </w:p>
    <w:p w14:paraId="22D4BC2E" w14:textId="2A4EDC77" w:rsidR="004B37B9" w:rsidRDefault="004B37B9" w:rsidP="00032CD6">
      <w:pPr>
        <w:spacing w:after="0" w:line="240" w:lineRule="auto"/>
        <w:ind w:left="284" w:right="77" w:hanging="284"/>
        <w:jc w:val="center"/>
        <w:rPr>
          <w:rFonts w:ascii="Times New Roman" w:hAnsi="Times New Roman" w:cs="Times New Roman"/>
          <w:noProof/>
          <w:sz w:val="20"/>
          <w:szCs w:val="20"/>
          <w:lang w:val="fi-FI"/>
        </w:rPr>
      </w:pPr>
      <w:r>
        <w:rPr>
          <w:rFonts w:ascii="Times New Roman" w:hAnsi="Times New Roman" w:cs="Times New Roman"/>
          <w:noProof/>
          <w:sz w:val="20"/>
          <w:szCs w:val="20"/>
          <w:lang w:val="fi-FI"/>
        </w:rPr>
        <w:t>Karakalliontie 2, Espoo</w:t>
      </w:r>
      <w:r w:rsidRPr="00062D0A">
        <w:rPr>
          <w:rFonts w:ascii="Times New Roman" w:hAnsi="Times New Roman" w:cs="Times New Roman"/>
          <w:noProof/>
          <w:sz w:val="20"/>
          <w:szCs w:val="20"/>
          <w:lang w:val="fi-FI"/>
        </w:rPr>
        <w:t>, Finland</w:t>
      </w:r>
      <w:r w:rsidR="00032CD6">
        <w:rPr>
          <w:rFonts w:ascii="Times New Roman" w:hAnsi="Times New Roman" w:cs="Times New Roman"/>
          <w:noProof/>
          <w:sz w:val="20"/>
          <w:szCs w:val="20"/>
          <w:lang w:val="fi-FI"/>
        </w:rPr>
        <w:t xml:space="preserve">; </w:t>
      </w:r>
      <w:r w:rsidRPr="00062D0A">
        <w:rPr>
          <w:rFonts w:ascii="Times New Roman" w:hAnsi="Times New Roman" w:cs="Times New Roman"/>
          <w:noProof/>
          <w:sz w:val="20"/>
          <w:szCs w:val="20"/>
          <w:lang w:val="fi-FI"/>
        </w:rPr>
        <w:t>+358 46 5473201</w:t>
      </w:r>
      <w:r w:rsidR="00032CD6">
        <w:rPr>
          <w:rFonts w:ascii="Times New Roman" w:hAnsi="Times New Roman" w:cs="Times New Roman"/>
          <w:noProof/>
          <w:sz w:val="20"/>
          <w:szCs w:val="20"/>
          <w:lang w:val="fi-FI"/>
        </w:rPr>
        <w:t xml:space="preserve">; </w:t>
      </w:r>
      <w:hyperlink r:id="rId6" w:history="1">
        <w:r w:rsidR="00032CD6" w:rsidRPr="002023C6">
          <w:rPr>
            <w:rStyle w:val="Hyperlink"/>
            <w:rFonts w:ascii="Times New Roman" w:hAnsi="Times New Roman" w:cs="Times New Roman"/>
            <w:sz w:val="20"/>
            <w:szCs w:val="20"/>
            <w:lang w:val="fi-FI"/>
          </w:rPr>
          <w:t>mahabubhasan.austbd@gmail.com</w:t>
        </w:r>
      </w:hyperlink>
      <w:r>
        <w:rPr>
          <w:rFonts w:ascii="Times New Roman" w:hAnsi="Times New Roman" w:cs="Times New Roman"/>
          <w:sz w:val="20"/>
          <w:szCs w:val="20"/>
          <w:lang w:val="fi-FI"/>
        </w:rPr>
        <w:t xml:space="preserve">  </w:t>
      </w:r>
    </w:p>
    <w:p w14:paraId="304E429C" w14:textId="5CCECDD5" w:rsidR="003C4B91" w:rsidRPr="00032CD6" w:rsidRDefault="006A64C5" w:rsidP="00032CD6">
      <w:pPr>
        <w:spacing w:after="0" w:line="240" w:lineRule="auto"/>
        <w:ind w:left="284" w:right="77" w:hanging="284"/>
        <w:jc w:val="center"/>
        <w:rPr>
          <w:rFonts w:ascii="Times New Roman" w:hAnsi="Times New Roman" w:cs="Times New Roman"/>
          <w:color w:val="000000" w:themeColor="text1"/>
          <w:sz w:val="20"/>
          <w:szCs w:val="20"/>
          <w:u w:val="single"/>
          <w:lang w:val="fi-FI"/>
        </w:rPr>
      </w:pPr>
      <w:hyperlink r:id="rId7" w:history="1">
        <w:r w:rsidR="004B37B9" w:rsidRPr="005C78F8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lang w:val="fi-FI"/>
          </w:rPr>
          <w:t>https://www.linkedin.com/in/mahabub-hasan/</w:t>
        </w:r>
      </w:hyperlink>
      <w:r w:rsidR="004B37B9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lang w:val="fi-FI"/>
        </w:rPr>
        <w:t xml:space="preserve">  </w:t>
      </w:r>
      <w:hyperlink r:id="rId8" w:history="1">
        <w:r w:rsidR="00922484" w:rsidRPr="002023C6">
          <w:rPr>
            <w:rStyle w:val="Hyperlink"/>
            <w:rFonts w:ascii="Times New Roman" w:hAnsi="Times New Roman" w:cs="Times New Roman"/>
            <w:sz w:val="20"/>
            <w:szCs w:val="20"/>
            <w:lang w:val="fi-FI"/>
          </w:rPr>
          <w:t>https://mahabub281749.github.io/Portfolio-Mahabub-Hasan/</w:t>
        </w:r>
      </w:hyperlink>
      <w:r w:rsidR="003C4B91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lang w:val="fi-FI"/>
        </w:rPr>
        <w:t xml:space="preserve">  </w:t>
      </w:r>
      <w:r w:rsidR="003C4B91" w:rsidRPr="003C4B91">
        <w:rPr>
          <w:noProof/>
        </w:rPr>
        <w:t xml:space="preserve"> </w:t>
      </w:r>
    </w:p>
    <w:p w14:paraId="7A859ACB" w14:textId="101C1952" w:rsidR="00636BFB" w:rsidRDefault="005C78F8" w:rsidP="005C78F8">
      <w:pPr>
        <w:spacing w:after="0" w:line="240" w:lineRule="auto"/>
        <w:ind w:left="284" w:right="77" w:hanging="284"/>
        <w:jc w:val="center"/>
        <w:rPr>
          <w:rStyle w:val="Hyperlink"/>
          <w:rFonts w:ascii="Times New Roman" w:hAnsi="Times New Roman" w:cs="Times New Roman"/>
          <w:sz w:val="20"/>
          <w:szCs w:val="20"/>
          <w:lang w:val="fi-FI"/>
        </w:rPr>
      </w:pPr>
      <w:hyperlink r:id="rId9" w:history="1">
        <w:r w:rsidRPr="00427DC0">
          <w:rPr>
            <w:rStyle w:val="Hyperlink"/>
            <w:rFonts w:ascii="Times New Roman" w:hAnsi="Times New Roman" w:cs="Times New Roman"/>
            <w:sz w:val="20"/>
            <w:szCs w:val="20"/>
            <w:lang w:val="fi-FI"/>
          </w:rPr>
          <w:t>https://github.com/Mahabub281749</w:t>
        </w:r>
      </w:hyperlink>
    </w:p>
    <w:p w14:paraId="25AB9FE5" w14:textId="77777777" w:rsidR="005C78F8" w:rsidRDefault="005C78F8" w:rsidP="005C78F8">
      <w:pPr>
        <w:spacing w:after="0" w:line="240" w:lineRule="auto"/>
        <w:ind w:left="284" w:right="77" w:hanging="284"/>
        <w:jc w:val="center"/>
        <w:rPr>
          <w:rStyle w:val="Hyperlink"/>
          <w:rFonts w:ascii="Times New Roman" w:hAnsi="Times New Roman" w:cs="Times New Roman"/>
          <w:sz w:val="20"/>
          <w:szCs w:val="20"/>
          <w:lang w:val="fi-FI"/>
        </w:rPr>
      </w:pPr>
    </w:p>
    <w:p w14:paraId="6C921427" w14:textId="77777777" w:rsidR="006A64C5" w:rsidRPr="005C78F8" w:rsidRDefault="006A64C5" w:rsidP="005C78F8">
      <w:pPr>
        <w:spacing w:after="0" w:line="240" w:lineRule="auto"/>
        <w:ind w:left="284" w:right="77" w:hanging="284"/>
        <w:jc w:val="center"/>
        <w:rPr>
          <w:rStyle w:val="Hyperlink"/>
          <w:rFonts w:ascii="Times New Roman" w:hAnsi="Times New Roman" w:cs="Times New Roman"/>
          <w:sz w:val="20"/>
          <w:szCs w:val="20"/>
          <w:lang w:val="fi-FI"/>
        </w:rPr>
      </w:pPr>
    </w:p>
    <w:p w14:paraId="1F8B1CC7" w14:textId="0E6666B2" w:rsidR="007816E0" w:rsidRPr="00677590" w:rsidRDefault="00EB742F" w:rsidP="00FF2CEB">
      <w:pPr>
        <w:pBdr>
          <w:top w:val="single" w:sz="12" w:space="1" w:color="auto"/>
        </w:pBdr>
        <w:tabs>
          <w:tab w:val="left" w:pos="3060"/>
        </w:tabs>
        <w:ind w:left="2880" w:hanging="2880"/>
        <w:jc w:val="both"/>
        <w:rPr>
          <w:sz w:val="18"/>
          <w:szCs w:val="18"/>
        </w:rPr>
      </w:pPr>
      <w:r>
        <w:t>PROFILE</w:t>
      </w:r>
      <w:r w:rsidR="005F51DF">
        <w:tab/>
      </w:r>
      <w:r w:rsidR="00BF5E61">
        <w:rPr>
          <w:sz w:val="18"/>
          <w:szCs w:val="18"/>
        </w:rPr>
        <w:t>A</w:t>
      </w:r>
      <w:r w:rsidR="00677590" w:rsidRPr="00677590">
        <w:rPr>
          <w:sz w:val="18"/>
          <w:szCs w:val="18"/>
        </w:rPr>
        <w:t>n aspiring cloud engineer</w:t>
      </w:r>
      <w:r w:rsidR="00BF5E61">
        <w:rPr>
          <w:sz w:val="18"/>
          <w:szCs w:val="18"/>
        </w:rPr>
        <w:t xml:space="preserve"> who is</w:t>
      </w:r>
      <w:r w:rsidR="00677590" w:rsidRPr="00677590">
        <w:rPr>
          <w:sz w:val="18"/>
          <w:szCs w:val="18"/>
        </w:rPr>
        <w:t xml:space="preserve"> passionate about utilizing cloud technologies to optimize business processes and deliver innovative solutions to clients. </w:t>
      </w:r>
      <w:r w:rsidR="00343E47">
        <w:rPr>
          <w:sz w:val="18"/>
          <w:szCs w:val="18"/>
        </w:rPr>
        <w:t>H</w:t>
      </w:r>
      <w:r w:rsidR="00343E47" w:rsidRPr="00677590">
        <w:rPr>
          <w:sz w:val="18"/>
          <w:szCs w:val="18"/>
        </w:rPr>
        <w:t>ave gained hands-on experience in configuring, deploying, and managing cloud infrastructures, leveraging various cloud platforms such as AWS, and Azure</w:t>
      </w:r>
      <w:r w:rsidR="007816E0">
        <w:rPr>
          <w:sz w:val="18"/>
          <w:szCs w:val="18"/>
        </w:rPr>
        <w:t xml:space="preserve"> </w:t>
      </w:r>
      <w:r w:rsidR="007816E0" w:rsidRPr="00677590">
        <w:rPr>
          <w:sz w:val="18"/>
          <w:szCs w:val="18"/>
        </w:rPr>
        <w:t>By doing different projects</w:t>
      </w:r>
      <w:r w:rsidR="006A0AFE">
        <w:rPr>
          <w:sz w:val="18"/>
          <w:szCs w:val="18"/>
        </w:rPr>
        <w:t xml:space="preserve"> and </w:t>
      </w:r>
      <w:r w:rsidR="006A0AFE" w:rsidRPr="00195263">
        <w:rPr>
          <w:sz w:val="18"/>
          <w:szCs w:val="18"/>
        </w:rPr>
        <w:t>certified courses</w:t>
      </w:r>
      <w:r w:rsidR="0036562A">
        <w:rPr>
          <w:sz w:val="18"/>
          <w:szCs w:val="18"/>
        </w:rPr>
        <w:t xml:space="preserve">. </w:t>
      </w:r>
      <w:r w:rsidR="0036562A" w:rsidRPr="004E3FDD">
        <w:rPr>
          <w:sz w:val="18"/>
          <w:szCs w:val="18"/>
        </w:rPr>
        <w:t>Familiar with</w:t>
      </w:r>
      <w:r w:rsidR="0036562A">
        <w:rPr>
          <w:sz w:val="18"/>
          <w:szCs w:val="18"/>
        </w:rPr>
        <w:t xml:space="preserve"> </w:t>
      </w:r>
      <w:r w:rsidR="0036562A" w:rsidRPr="00677590">
        <w:rPr>
          <w:sz w:val="18"/>
          <w:szCs w:val="18"/>
        </w:rPr>
        <w:t>automating deployment pipelines using tools like Jenkins and GitLab CI/CD</w:t>
      </w:r>
      <w:r w:rsidR="007816E0">
        <w:rPr>
          <w:sz w:val="18"/>
          <w:szCs w:val="18"/>
        </w:rPr>
        <w:t xml:space="preserve">, </w:t>
      </w:r>
      <w:r w:rsidR="007816E0" w:rsidRPr="00677590">
        <w:rPr>
          <w:sz w:val="18"/>
          <w:szCs w:val="18"/>
        </w:rPr>
        <w:t>infrastructure-as-code tools such as Terraform, programming language such as Python, and possess knowledge of containerization technologies like Docker.</w:t>
      </w:r>
    </w:p>
    <w:p w14:paraId="5DBAFE13" w14:textId="5C2922C8" w:rsidR="00677590" w:rsidRDefault="005F51DF" w:rsidP="00FF2CEB">
      <w:pPr>
        <w:spacing w:line="276" w:lineRule="auto"/>
        <w:ind w:left="2880"/>
        <w:jc w:val="both"/>
        <w:rPr>
          <w:sz w:val="18"/>
          <w:szCs w:val="18"/>
        </w:rPr>
      </w:pPr>
      <w:r>
        <w:rPr>
          <w:sz w:val="18"/>
          <w:szCs w:val="18"/>
        </w:rPr>
        <w:t>H</w:t>
      </w:r>
      <w:r w:rsidR="00677590" w:rsidRPr="00677590">
        <w:rPr>
          <w:sz w:val="18"/>
          <w:szCs w:val="18"/>
        </w:rPr>
        <w:t xml:space="preserve">ave experience with Agile practices such as </w:t>
      </w:r>
      <w:r w:rsidR="007A1338" w:rsidRPr="00677590">
        <w:rPr>
          <w:sz w:val="18"/>
          <w:szCs w:val="18"/>
        </w:rPr>
        <w:t>Jira and</w:t>
      </w:r>
      <w:r w:rsidR="00677590" w:rsidRPr="00677590">
        <w:rPr>
          <w:sz w:val="18"/>
          <w:szCs w:val="18"/>
        </w:rPr>
        <w:t xml:space="preserve"> have used it to track and manage project progress, sprint planning, and issue tracking.</w:t>
      </w:r>
      <w:r w:rsidR="00FF2CEB">
        <w:rPr>
          <w:sz w:val="18"/>
          <w:szCs w:val="18"/>
        </w:rPr>
        <w:t xml:space="preserve"> </w:t>
      </w:r>
      <w:r w:rsidR="007A1338">
        <w:rPr>
          <w:sz w:val="18"/>
          <w:szCs w:val="18"/>
        </w:rPr>
        <w:t>E</w:t>
      </w:r>
      <w:r w:rsidR="00677590" w:rsidRPr="00677590">
        <w:rPr>
          <w:sz w:val="18"/>
          <w:szCs w:val="18"/>
        </w:rPr>
        <w:t xml:space="preserve">xcellent communication and collaboration skills, </w:t>
      </w:r>
      <w:r w:rsidR="00FF2CEB" w:rsidRPr="00195263">
        <w:rPr>
          <w:sz w:val="18"/>
          <w:szCs w:val="18"/>
        </w:rPr>
        <w:t xml:space="preserve">along with the ability </w:t>
      </w:r>
      <w:r w:rsidR="00677590" w:rsidRPr="00677590">
        <w:rPr>
          <w:sz w:val="18"/>
          <w:szCs w:val="18"/>
        </w:rPr>
        <w:t xml:space="preserve">to work effectively with cross-functional teams and stakeholders to identify project needs, communicate project status, and manage project risks. </w:t>
      </w:r>
      <w:r w:rsidR="00990BEB" w:rsidRPr="00195263">
        <w:rPr>
          <w:sz w:val="18"/>
          <w:szCs w:val="18"/>
        </w:rPr>
        <w:t>Currently seeking to work in a dynamic environment, as a team to contribute effectively for attaining organisation goals, thereby, building experience in new technologies providing scope for the upward movement of the career graph.</w:t>
      </w:r>
    </w:p>
    <w:p w14:paraId="4A8594C6" w14:textId="2859A369" w:rsidR="00636BFB" w:rsidRDefault="00636BFB" w:rsidP="00B45C1E">
      <w:pPr>
        <w:pBdr>
          <w:top w:val="single" w:sz="12" w:space="1" w:color="auto"/>
        </w:pBdr>
      </w:pPr>
      <w:r>
        <w:t>EXPERIENCE</w:t>
      </w:r>
    </w:p>
    <w:p w14:paraId="7300BCC6" w14:textId="77777777" w:rsidR="00C85301" w:rsidRDefault="00C85301" w:rsidP="00403994">
      <w:pPr>
        <w:sectPr w:rsidR="00C85301" w:rsidSect="000A083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78D0705" w14:textId="00045CBD" w:rsidR="003A3454" w:rsidRDefault="00A72BE9" w:rsidP="00ED019F">
      <w:pPr>
        <w:jc w:val="both"/>
        <w:rPr>
          <w:b/>
          <w:bCs/>
          <w:color w:val="0070C0"/>
          <w:sz w:val="20"/>
          <w:szCs w:val="20"/>
        </w:rPr>
      </w:pPr>
      <w:r>
        <w:rPr>
          <w:b/>
          <w:bCs/>
          <w:color w:val="7030A0"/>
          <w:sz w:val="20"/>
          <w:szCs w:val="20"/>
        </w:rPr>
        <w:t xml:space="preserve">Dec 2022 – Present </w:t>
      </w:r>
      <w:r>
        <w:rPr>
          <w:b/>
          <w:bCs/>
          <w:color w:val="7030A0"/>
          <w:sz w:val="20"/>
          <w:szCs w:val="20"/>
        </w:rPr>
        <w:tab/>
      </w:r>
      <w:r>
        <w:rPr>
          <w:b/>
          <w:bCs/>
          <w:color w:val="7030A0"/>
          <w:sz w:val="20"/>
          <w:szCs w:val="20"/>
        </w:rPr>
        <w:tab/>
      </w:r>
      <w:r w:rsidR="00C513CF">
        <w:rPr>
          <w:b/>
          <w:bCs/>
          <w:color w:val="7030A0"/>
          <w:sz w:val="20"/>
          <w:szCs w:val="20"/>
        </w:rPr>
        <w:t xml:space="preserve">Project Engineer </w:t>
      </w:r>
      <w:r w:rsidRPr="00FF1C37">
        <w:rPr>
          <w:sz w:val="20"/>
          <w:szCs w:val="20"/>
        </w:rPr>
        <w:t xml:space="preserve">| </w:t>
      </w:r>
      <w:r w:rsidRPr="00FF1C37">
        <w:rPr>
          <w:b/>
          <w:bCs/>
          <w:color w:val="0070C0"/>
          <w:sz w:val="20"/>
          <w:szCs w:val="20"/>
        </w:rPr>
        <w:t>Nanoform Finland</w:t>
      </w:r>
      <w:r w:rsidR="00EA409F">
        <w:rPr>
          <w:b/>
          <w:bCs/>
          <w:color w:val="0070C0"/>
          <w:sz w:val="20"/>
          <w:szCs w:val="20"/>
        </w:rPr>
        <w:tab/>
      </w:r>
      <w:r w:rsidR="00EA409F">
        <w:rPr>
          <w:b/>
          <w:bCs/>
          <w:color w:val="0070C0"/>
          <w:sz w:val="20"/>
          <w:szCs w:val="20"/>
        </w:rPr>
        <w:tab/>
      </w:r>
      <w:r w:rsidR="00EA409F">
        <w:rPr>
          <w:b/>
          <w:bCs/>
          <w:color w:val="0070C0"/>
          <w:sz w:val="20"/>
          <w:szCs w:val="20"/>
        </w:rPr>
        <w:tab/>
      </w:r>
      <w:r w:rsidR="00EA409F">
        <w:rPr>
          <w:b/>
          <w:bCs/>
          <w:color w:val="0070C0"/>
          <w:sz w:val="20"/>
          <w:szCs w:val="20"/>
        </w:rPr>
        <w:tab/>
      </w:r>
      <w:r w:rsidR="00723113">
        <w:rPr>
          <w:b/>
          <w:bCs/>
          <w:color w:val="0070C0"/>
          <w:sz w:val="20"/>
          <w:szCs w:val="20"/>
        </w:rPr>
        <w:t xml:space="preserve">             </w:t>
      </w:r>
      <w:r w:rsidR="00EA409F">
        <w:rPr>
          <w:b/>
          <w:bCs/>
          <w:color w:val="0070C0"/>
          <w:sz w:val="20"/>
          <w:szCs w:val="20"/>
        </w:rPr>
        <w:t>Espoo, Finland</w:t>
      </w:r>
    </w:p>
    <w:p w14:paraId="23822612" w14:textId="16ECF3F1" w:rsidR="003B6A37" w:rsidRDefault="003B6A37" w:rsidP="002814D6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auto"/>
          <w:sz w:val="18"/>
          <w:szCs w:val="18"/>
        </w:rPr>
      </w:pPr>
      <w:r w:rsidRPr="003B6A37">
        <w:rPr>
          <w:color w:val="auto"/>
          <w:sz w:val="18"/>
          <w:szCs w:val="18"/>
        </w:rPr>
        <w:t>To lead, manage and deliver CAPEX projects (Pharmaceutical GMP sector). Particularly in expansion of GMP manufacturing facilities (Cleanroom/HVAC (BMS, EMS)), including a portfolio of GMP equipment/</w:t>
      </w:r>
      <w:r w:rsidR="009C624D" w:rsidRPr="003B6A37">
        <w:rPr>
          <w:color w:val="auto"/>
          <w:sz w:val="18"/>
          <w:szCs w:val="18"/>
        </w:rPr>
        <w:t>utilities.</w:t>
      </w:r>
    </w:p>
    <w:p w14:paraId="52D65472" w14:textId="33C2219D" w:rsidR="00855843" w:rsidRPr="002814D6" w:rsidRDefault="00F633B7" w:rsidP="002814D6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D</w:t>
      </w:r>
      <w:r w:rsidR="00855843" w:rsidRPr="00855843">
        <w:rPr>
          <w:color w:val="auto"/>
          <w:sz w:val="18"/>
          <w:szCs w:val="18"/>
        </w:rPr>
        <w:t>esign</w:t>
      </w:r>
      <w:r>
        <w:rPr>
          <w:color w:val="auto"/>
          <w:sz w:val="18"/>
          <w:szCs w:val="18"/>
        </w:rPr>
        <w:t>ing</w:t>
      </w:r>
      <w:r w:rsidR="00855843" w:rsidRPr="00855843">
        <w:rPr>
          <w:color w:val="auto"/>
          <w:sz w:val="18"/>
          <w:szCs w:val="18"/>
        </w:rPr>
        <w:t xml:space="preserve"> and implement</w:t>
      </w:r>
      <w:r>
        <w:rPr>
          <w:color w:val="auto"/>
          <w:sz w:val="18"/>
          <w:szCs w:val="18"/>
        </w:rPr>
        <w:t>ing</w:t>
      </w:r>
      <w:r w:rsidR="00855843" w:rsidRPr="00855843">
        <w:rPr>
          <w:color w:val="auto"/>
          <w:sz w:val="18"/>
          <w:szCs w:val="18"/>
        </w:rPr>
        <w:t xml:space="preserve"> new </w:t>
      </w:r>
      <w:r w:rsidR="00226E86">
        <w:rPr>
          <w:color w:val="auto"/>
          <w:sz w:val="18"/>
          <w:szCs w:val="18"/>
        </w:rPr>
        <w:t>R&amp;D</w:t>
      </w:r>
      <w:r w:rsidR="00855843" w:rsidRPr="00855843">
        <w:rPr>
          <w:color w:val="auto"/>
          <w:sz w:val="18"/>
          <w:szCs w:val="18"/>
        </w:rPr>
        <w:t xml:space="preserve"> </w:t>
      </w:r>
      <w:r w:rsidR="00226E86">
        <w:rPr>
          <w:color w:val="auto"/>
          <w:sz w:val="18"/>
          <w:szCs w:val="18"/>
        </w:rPr>
        <w:t>line</w:t>
      </w:r>
      <w:r w:rsidR="000006AF">
        <w:rPr>
          <w:color w:val="auto"/>
          <w:sz w:val="18"/>
          <w:szCs w:val="18"/>
        </w:rPr>
        <w:t>s</w:t>
      </w:r>
      <w:r w:rsidR="00AA46BD">
        <w:rPr>
          <w:color w:val="auto"/>
          <w:sz w:val="18"/>
          <w:szCs w:val="18"/>
        </w:rPr>
        <w:t>.</w:t>
      </w:r>
      <w:r w:rsidR="002814D6">
        <w:rPr>
          <w:color w:val="auto"/>
          <w:sz w:val="18"/>
          <w:szCs w:val="18"/>
        </w:rPr>
        <w:t xml:space="preserve"> Configuring CO</w:t>
      </w:r>
      <w:r w:rsidR="002814D6" w:rsidRPr="00AB4161">
        <w:rPr>
          <w:color w:val="auto"/>
          <w:sz w:val="18"/>
          <w:szCs w:val="18"/>
          <w:vertAlign w:val="subscript"/>
        </w:rPr>
        <w:t xml:space="preserve">2 </w:t>
      </w:r>
      <w:r w:rsidR="002814D6">
        <w:rPr>
          <w:color w:val="auto"/>
          <w:sz w:val="18"/>
          <w:szCs w:val="18"/>
        </w:rPr>
        <w:t>Pump motor drives, Line HMI, Pump PID values, CO</w:t>
      </w:r>
      <w:r w:rsidR="002814D6" w:rsidRPr="00357CDE">
        <w:rPr>
          <w:color w:val="auto"/>
          <w:sz w:val="18"/>
          <w:szCs w:val="18"/>
          <w:vertAlign w:val="subscript"/>
        </w:rPr>
        <w:t>2</w:t>
      </w:r>
      <w:r w:rsidR="002814D6">
        <w:rPr>
          <w:color w:val="auto"/>
          <w:sz w:val="18"/>
          <w:szCs w:val="18"/>
        </w:rPr>
        <w:t xml:space="preserve"> alarm equipment. </w:t>
      </w:r>
    </w:p>
    <w:p w14:paraId="3C90DA58" w14:textId="0FF49722" w:rsidR="001938A9" w:rsidRDefault="001938A9" w:rsidP="00855843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auto"/>
          <w:sz w:val="18"/>
          <w:szCs w:val="18"/>
        </w:rPr>
      </w:pPr>
      <w:r w:rsidRPr="001938A9">
        <w:rPr>
          <w:color w:val="auto"/>
          <w:sz w:val="18"/>
          <w:szCs w:val="18"/>
        </w:rPr>
        <w:t>Coordinat</w:t>
      </w:r>
      <w:r w:rsidR="005661FB">
        <w:rPr>
          <w:color w:val="auto"/>
          <w:sz w:val="18"/>
          <w:szCs w:val="18"/>
        </w:rPr>
        <w:t>ing</w:t>
      </w:r>
      <w:r w:rsidRPr="001938A9">
        <w:rPr>
          <w:color w:val="auto"/>
          <w:sz w:val="18"/>
          <w:szCs w:val="18"/>
        </w:rPr>
        <w:t xml:space="preserve"> with cross-functional teams </w:t>
      </w:r>
      <w:r w:rsidR="004777DD">
        <w:rPr>
          <w:color w:val="auto"/>
          <w:sz w:val="18"/>
          <w:szCs w:val="18"/>
        </w:rPr>
        <w:t>and suppliers t</w:t>
      </w:r>
      <w:r w:rsidRPr="001938A9">
        <w:rPr>
          <w:color w:val="auto"/>
          <w:sz w:val="18"/>
          <w:szCs w:val="18"/>
        </w:rPr>
        <w:t xml:space="preserve">o ensure project deliverables </w:t>
      </w:r>
      <w:r w:rsidR="00B76D25">
        <w:rPr>
          <w:color w:val="auto"/>
          <w:sz w:val="18"/>
          <w:szCs w:val="18"/>
        </w:rPr>
        <w:t>are</w:t>
      </w:r>
      <w:r w:rsidRPr="001938A9">
        <w:rPr>
          <w:color w:val="auto"/>
          <w:sz w:val="18"/>
          <w:szCs w:val="18"/>
        </w:rPr>
        <w:t xml:space="preserve"> met on time and within budget</w:t>
      </w:r>
      <w:r w:rsidR="00B76D25">
        <w:rPr>
          <w:color w:val="auto"/>
          <w:sz w:val="18"/>
          <w:szCs w:val="18"/>
        </w:rPr>
        <w:t xml:space="preserve">. </w:t>
      </w:r>
      <w:r w:rsidR="00B76D25" w:rsidRPr="00B76D25">
        <w:rPr>
          <w:color w:val="auto"/>
          <w:sz w:val="18"/>
          <w:szCs w:val="18"/>
        </w:rPr>
        <w:t>Develop</w:t>
      </w:r>
      <w:r w:rsidR="00B76D25">
        <w:rPr>
          <w:color w:val="auto"/>
          <w:sz w:val="18"/>
          <w:szCs w:val="18"/>
        </w:rPr>
        <w:t>ing</w:t>
      </w:r>
      <w:r w:rsidR="00B76D25" w:rsidRPr="00B76D25">
        <w:rPr>
          <w:color w:val="auto"/>
          <w:sz w:val="18"/>
          <w:szCs w:val="18"/>
        </w:rPr>
        <w:t xml:space="preserve"> project plans and progress reports for management review</w:t>
      </w:r>
      <w:r w:rsidR="00891CD0">
        <w:rPr>
          <w:color w:val="auto"/>
          <w:sz w:val="18"/>
          <w:szCs w:val="18"/>
        </w:rPr>
        <w:t>.</w:t>
      </w:r>
    </w:p>
    <w:p w14:paraId="2D5B819A" w14:textId="445E269E" w:rsidR="00891CD0" w:rsidRDefault="00891CD0" w:rsidP="00F45786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auto"/>
          <w:sz w:val="18"/>
          <w:szCs w:val="18"/>
        </w:rPr>
      </w:pPr>
      <w:r w:rsidRPr="00891CD0">
        <w:rPr>
          <w:color w:val="auto"/>
          <w:sz w:val="18"/>
          <w:szCs w:val="18"/>
        </w:rPr>
        <w:t>Conduct</w:t>
      </w:r>
      <w:r>
        <w:rPr>
          <w:color w:val="auto"/>
          <w:sz w:val="18"/>
          <w:szCs w:val="18"/>
        </w:rPr>
        <w:t>ing</w:t>
      </w:r>
      <w:r w:rsidRPr="00891CD0">
        <w:rPr>
          <w:color w:val="auto"/>
          <w:sz w:val="18"/>
          <w:szCs w:val="18"/>
        </w:rPr>
        <w:t xml:space="preserve"> risk assessments and implement</w:t>
      </w:r>
      <w:r w:rsidR="00961B2D">
        <w:rPr>
          <w:color w:val="auto"/>
          <w:sz w:val="18"/>
          <w:szCs w:val="18"/>
        </w:rPr>
        <w:t>ing</w:t>
      </w:r>
      <w:r w:rsidRPr="00891CD0">
        <w:rPr>
          <w:color w:val="auto"/>
          <w:sz w:val="18"/>
          <w:szCs w:val="18"/>
        </w:rPr>
        <w:t xml:space="preserve"> risk mitigation strategies</w:t>
      </w:r>
      <w:r w:rsidR="00961B2D">
        <w:rPr>
          <w:color w:val="auto"/>
          <w:sz w:val="18"/>
          <w:szCs w:val="18"/>
        </w:rPr>
        <w:t>. Performing FAT</w:t>
      </w:r>
      <w:r w:rsidR="0063093A">
        <w:rPr>
          <w:color w:val="auto"/>
          <w:sz w:val="18"/>
          <w:szCs w:val="18"/>
        </w:rPr>
        <w:t>, SAT, IQOQ and PQ</w:t>
      </w:r>
      <w:r w:rsidR="000D168F">
        <w:rPr>
          <w:color w:val="auto"/>
          <w:sz w:val="18"/>
          <w:szCs w:val="18"/>
        </w:rPr>
        <w:t>.</w:t>
      </w:r>
      <w:r w:rsidR="00F45786">
        <w:rPr>
          <w:color w:val="auto"/>
          <w:sz w:val="18"/>
          <w:szCs w:val="18"/>
        </w:rPr>
        <w:t xml:space="preserve"> Writing URS, CRFs, FDS, HDS and Qualification protocols.</w:t>
      </w:r>
    </w:p>
    <w:p w14:paraId="0BE30F49" w14:textId="4E6B2970" w:rsidR="00403994" w:rsidRPr="00FF1C37" w:rsidRDefault="00A72BE9" w:rsidP="00ED019F">
      <w:pPr>
        <w:jc w:val="both"/>
        <w:rPr>
          <w:sz w:val="20"/>
          <w:szCs w:val="20"/>
        </w:rPr>
      </w:pPr>
      <w:r>
        <w:rPr>
          <w:b/>
          <w:bCs/>
          <w:color w:val="7030A0"/>
          <w:sz w:val="20"/>
          <w:szCs w:val="20"/>
        </w:rPr>
        <w:t>May 2021 – Nov 2022</w:t>
      </w:r>
      <w:r>
        <w:rPr>
          <w:b/>
          <w:bCs/>
          <w:color w:val="7030A0"/>
          <w:sz w:val="20"/>
          <w:szCs w:val="20"/>
        </w:rPr>
        <w:tab/>
      </w:r>
      <w:r>
        <w:rPr>
          <w:b/>
          <w:bCs/>
          <w:color w:val="7030A0"/>
          <w:sz w:val="20"/>
          <w:szCs w:val="20"/>
        </w:rPr>
        <w:tab/>
      </w:r>
      <w:r w:rsidR="00403994" w:rsidRPr="00FF1C37">
        <w:rPr>
          <w:b/>
          <w:bCs/>
          <w:color w:val="7030A0"/>
          <w:sz w:val="20"/>
          <w:szCs w:val="20"/>
        </w:rPr>
        <w:t>Engineering Operator</w:t>
      </w:r>
      <w:r w:rsidR="00403994" w:rsidRPr="00FF1C37">
        <w:rPr>
          <w:color w:val="7030A0"/>
          <w:sz w:val="20"/>
          <w:szCs w:val="20"/>
        </w:rPr>
        <w:t xml:space="preserve"> </w:t>
      </w:r>
      <w:r w:rsidR="00403994" w:rsidRPr="00FF1C37">
        <w:rPr>
          <w:sz w:val="20"/>
          <w:szCs w:val="20"/>
        </w:rPr>
        <w:t xml:space="preserve">| </w:t>
      </w:r>
      <w:r w:rsidR="00403994" w:rsidRPr="00FF1C37">
        <w:rPr>
          <w:b/>
          <w:bCs/>
          <w:color w:val="0070C0"/>
          <w:sz w:val="20"/>
          <w:szCs w:val="20"/>
        </w:rPr>
        <w:t>Nanoform Finland</w:t>
      </w:r>
      <w:r w:rsidR="00EA409F">
        <w:rPr>
          <w:b/>
          <w:bCs/>
          <w:color w:val="0070C0"/>
          <w:sz w:val="20"/>
          <w:szCs w:val="20"/>
        </w:rPr>
        <w:tab/>
      </w:r>
      <w:r w:rsidR="00EA409F">
        <w:rPr>
          <w:b/>
          <w:bCs/>
          <w:color w:val="0070C0"/>
          <w:sz w:val="20"/>
          <w:szCs w:val="20"/>
        </w:rPr>
        <w:tab/>
      </w:r>
      <w:r w:rsidR="00EA409F">
        <w:rPr>
          <w:b/>
          <w:bCs/>
          <w:color w:val="0070C0"/>
          <w:sz w:val="20"/>
          <w:szCs w:val="20"/>
        </w:rPr>
        <w:tab/>
      </w:r>
      <w:r w:rsidR="00EA409F">
        <w:rPr>
          <w:b/>
          <w:bCs/>
          <w:color w:val="0070C0"/>
          <w:sz w:val="20"/>
          <w:szCs w:val="20"/>
        </w:rPr>
        <w:tab/>
      </w:r>
      <w:r w:rsidR="00723113">
        <w:rPr>
          <w:b/>
          <w:bCs/>
          <w:color w:val="0070C0"/>
          <w:sz w:val="20"/>
          <w:szCs w:val="20"/>
        </w:rPr>
        <w:t xml:space="preserve">             </w:t>
      </w:r>
      <w:r w:rsidR="00EA409F">
        <w:rPr>
          <w:b/>
          <w:bCs/>
          <w:color w:val="0070C0"/>
          <w:sz w:val="20"/>
          <w:szCs w:val="20"/>
        </w:rPr>
        <w:t>Espoo, Finland</w:t>
      </w:r>
    </w:p>
    <w:p w14:paraId="1E1E98D6" w14:textId="3A110E7A" w:rsidR="00DC65A8" w:rsidRPr="002814D6" w:rsidRDefault="00DC65A8" w:rsidP="002814D6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auto"/>
          <w:sz w:val="18"/>
          <w:szCs w:val="18"/>
        </w:rPr>
      </w:pPr>
      <w:r w:rsidRPr="00DC65A8">
        <w:rPr>
          <w:color w:val="auto"/>
          <w:sz w:val="18"/>
          <w:szCs w:val="18"/>
        </w:rPr>
        <w:t>Perform</w:t>
      </w:r>
      <w:r w:rsidR="009E7869">
        <w:rPr>
          <w:color w:val="auto"/>
          <w:sz w:val="18"/>
          <w:szCs w:val="18"/>
        </w:rPr>
        <w:t>ed</w:t>
      </w:r>
      <w:r w:rsidRPr="00DC65A8">
        <w:rPr>
          <w:color w:val="auto"/>
          <w:sz w:val="18"/>
          <w:szCs w:val="18"/>
        </w:rPr>
        <w:t xml:space="preserve"> maintenance </w:t>
      </w:r>
      <w:r w:rsidR="00EA1FCB">
        <w:rPr>
          <w:color w:val="auto"/>
          <w:sz w:val="18"/>
          <w:szCs w:val="18"/>
        </w:rPr>
        <w:t xml:space="preserve">and calibration </w:t>
      </w:r>
      <w:r w:rsidRPr="00DC65A8">
        <w:rPr>
          <w:color w:val="auto"/>
          <w:sz w:val="18"/>
          <w:szCs w:val="18"/>
        </w:rPr>
        <w:t xml:space="preserve">on the tools </w:t>
      </w:r>
      <w:r w:rsidR="00EA1FCB">
        <w:rPr>
          <w:color w:val="auto"/>
          <w:sz w:val="18"/>
          <w:szCs w:val="18"/>
        </w:rPr>
        <w:t xml:space="preserve">and equipment </w:t>
      </w:r>
      <w:r w:rsidRPr="00DC65A8">
        <w:rPr>
          <w:color w:val="auto"/>
          <w:sz w:val="18"/>
          <w:szCs w:val="18"/>
        </w:rPr>
        <w:t>for optimization and fault prevention.</w:t>
      </w:r>
      <w:r w:rsidR="002814D6">
        <w:rPr>
          <w:color w:val="auto"/>
          <w:sz w:val="18"/>
          <w:szCs w:val="18"/>
        </w:rPr>
        <w:t xml:space="preserve"> </w:t>
      </w:r>
      <w:r w:rsidR="002814D6" w:rsidRPr="00C063F9">
        <w:rPr>
          <w:color w:val="auto"/>
          <w:sz w:val="18"/>
          <w:szCs w:val="18"/>
        </w:rPr>
        <w:t>Perform</w:t>
      </w:r>
      <w:r w:rsidR="002814D6">
        <w:rPr>
          <w:color w:val="auto"/>
          <w:sz w:val="18"/>
          <w:szCs w:val="18"/>
        </w:rPr>
        <w:t>ed</w:t>
      </w:r>
      <w:r w:rsidR="002814D6" w:rsidRPr="00C063F9">
        <w:rPr>
          <w:color w:val="auto"/>
          <w:sz w:val="18"/>
          <w:szCs w:val="18"/>
        </w:rPr>
        <w:t xml:space="preserve"> equipment qualification and validation activities.</w:t>
      </w:r>
    </w:p>
    <w:p w14:paraId="2C5387EE" w14:textId="77777777" w:rsidR="00763991" w:rsidRPr="00C063F9" w:rsidRDefault="00763991" w:rsidP="00763991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auto"/>
          <w:sz w:val="18"/>
          <w:szCs w:val="18"/>
        </w:rPr>
      </w:pPr>
      <w:r w:rsidRPr="00C063F9">
        <w:rPr>
          <w:color w:val="auto"/>
          <w:sz w:val="18"/>
          <w:szCs w:val="18"/>
        </w:rPr>
        <w:t>Utiliz</w:t>
      </w:r>
      <w:r>
        <w:rPr>
          <w:color w:val="auto"/>
          <w:sz w:val="18"/>
          <w:szCs w:val="18"/>
        </w:rPr>
        <w:t>ed</w:t>
      </w:r>
      <w:r w:rsidRPr="00C063F9">
        <w:rPr>
          <w:color w:val="auto"/>
          <w:sz w:val="18"/>
          <w:szCs w:val="18"/>
        </w:rPr>
        <w:t xml:space="preserve"> various measurement tools and loggers to gather data for troubleshooting equipment and operational issues.</w:t>
      </w:r>
    </w:p>
    <w:p w14:paraId="5CFBCBEA" w14:textId="4D2A91EE" w:rsidR="00403994" w:rsidRPr="00C063F9" w:rsidRDefault="00A70B31" w:rsidP="00C063F9">
      <w:pPr>
        <w:jc w:val="both"/>
        <w:rPr>
          <w:sz w:val="18"/>
          <w:szCs w:val="18"/>
        </w:rPr>
      </w:pPr>
      <w:r>
        <w:rPr>
          <w:b/>
          <w:bCs/>
          <w:color w:val="7030A0"/>
          <w:sz w:val="20"/>
          <w:szCs w:val="20"/>
        </w:rPr>
        <w:t>Apr 2020 – Apr 2021</w:t>
      </w:r>
      <w:r>
        <w:rPr>
          <w:b/>
          <w:bCs/>
          <w:color w:val="7030A0"/>
          <w:sz w:val="20"/>
          <w:szCs w:val="20"/>
        </w:rPr>
        <w:tab/>
      </w:r>
      <w:r>
        <w:rPr>
          <w:b/>
          <w:bCs/>
          <w:color w:val="7030A0"/>
          <w:sz w:val="20"/>
          <w:szCs w:val="20"/>
        </w:rPr>
        <w:tab/>
      </w:r>
      <w:r w:rsidR="00403994" w:rsidRPr="00FF1C37">
        <w:rPr>
          <w:b/>
          <w:bCs/>
          <w:color w:val="7030A0"/>
          <w:sz w:val="20"/>
          <w:szCs w:val="20"/>
        </w:rPr>
        <w:t>As</w:t>
      </w:r>
      <w:r w:rsidR="005E72F4">
        <w:rPr>
          <w:b/>
          <w:bCs/>
          <w:color w:val="7030A0"/>
          <w:sz w:val="20"/>
          <w:szCs w:val="20"/>
        </w:rPr>
        <w:t>-</w:t>
      </w:r>
      <w:r w:rsidR="00403994" w:rsidRPr="00FF1C37">
        <w:rPr>
          <w:b/>
          <w:bCs/>
          <w:color w:val="7030A0"/>
          <w:sz w:val="20"/>
          <w:szCs w:val="20"/>
        </w:rPr>
        <w:t>Built Electrical Engineer</w:t>
      </w:r>
      <w:r w:rsidR="00403994" w:rsidRPr="00FF1C37">
        <w:rPr>
          <w:sz w:val="20"/>
          <w:szCs w:val="20"/>
        </w:rPr>
        <w:t xml:space="preserve"> </w:t>
      </w:r>
      <w:r w:rsidR="00403994" w:rsidRPr="00C063F9">
        <w:rPr>
          <w:sz w:val="18"/>
          <w:szCs w:val="18"/>
        </w:rPr>
        <w:t xml:space="preserve">| </w:t>
      </w:r>
      <w:proofErr w:type="spellStart"/>
      <w:r w:rsidR="00403994" w:rsidRPr="00FF1C37">
        <w:rPr>
          <w:b/>
          <w:bCs/>
          <w:color w:val="0070C0"/>
          <w:sz w:val="20"/>
          <w:szCs w:val="20"/>
        </w:rPr>
        <w:t>Enersense</w:t>
      </w:r>
      <w:proofErr w:type="spellEnd"/>
      <w:r w:rsidR="00403994" w:rsidRPr="00FF1C37">
        <w:rPr>
          <w:b/>
          <w:bCs/>
          <w:color w:val="0070C0"/>
          <w:sz w:val="20"/>
          <w:szCs w:val="20"/>
        </w:rPr>
        <w:t xml:space="preserve"> </w:t>
      </w:r>
      <w:proofErr w:type="spellStart"/>
      <w:r w:rsidR="00403994" w:rsidRPr="00FF1C37">
        <w:rPr>
          <w:b/>
          <w:bCs/>
          <w:color w:val="0070C0"/>
          <w:sz w:val="20"/>
          <w:szCs w:val="20"/>
        </w:rPr>
        <w:t>Internation</w:t>
      </w:r>
      <w:proofErr w:type="spellEnd"/>
      <w:r w:rsidR="00403994" w:rsidRPr="00FF1C37">
        <w:rPr>
          <w:b/>
          <w:bCs/>
          <w:color w:val="0070C0"/>
          <w:sz w:val="20"/>
          <w:szCs w:val="20"/>
        </w:rPr>
        <w:t xml:space="preserve"> </w:t>
      </w:r>
      <w:proofErr w:type="spellStart"/>
      <w:r w:rsidR="00403994" w:rsidRPr="00FF1C37">
        <w:rPr>
          <w:b/>
          <w:bCs/>
          <w:color w:val="0070C0"/>
          <w:sz w:val="20"/>
          <w:szCs w:val="20"/>
        </w:rPr>
        <w:t>Oyj</w:t>
      </w:r>
      <w:proofErr w:type="spellEnd"/>
      <w:r w:rsidR="00EA409F">
        <w:rPr>
          <w:b/>
          <w:bCs/>
          <w:color w:val="0070C0"/>
          <w:sz w:val="20"/>
          <w:szCs w:val="20"/>
        </w:rPr>
        <w:tab/>
      </w:r>
      <w:r w:rsidR="00EA409F">
        <w:rPr>
          <w:b/>
          <w:bCs/>
          <w:color w:val="0070C0"/>
          <w:sz w:val="20"/>
          <w:szCs w:val="20"/>
        </w:rPr>
        <w:tab/>
      </w:r>
      <w:r w:rsidR="00723113">
        <w:rPr>
          <w:b/>
          <w:bCs/>
          <w:color w:val="0070C0"/>
          <w:sz w:val="20"/>
          <w:szCs w:val="20"/>
        </w:rPr>
        <w:t xml:space="preserve">         </w:t>
      </w:r>
      <w:proofErr w:type="spellStart"/>
      <w:r w:rsidR="00EA409F">
        <w:rPr>
          <w:b/>
          <w:bCs/>
          <w:color w:val="0070C0"/>
          <w:sz w:val="20"/>
          <w:szCs w:val="20"/>
        </w:rPr>
        <w:t>Eurajoki</w:t>
      </w:r>
      <w:proofErr w:type="spellEnd"/>
      <w:r w:rsidR="00EA409F">
        <w:rPr>
          <w:b/>
          <w:bCs/>
          <w:color w:val="0070C0"/>
          <w:sz w:val="20"/>
          <w:szCs w:val="20"/>
        </w:rPr>
        <w:t>, Finland</w:t>
      </w:r>
    </w:p>
    <w:p w14:paraId="6BD49515" w14:textId="04220432" w:rsidR="00403994" w:rsidRPr="005B3D67" w:rsidRDefault="00403994" w:rsidP="005B3D67">
      <w:pPr>
        <w:pStyle w:val="ListParagraph"/>
        <w:numPr>
          <w:ilvl w:val="0"/>
          <w:numId w:val="4"/>
        </w:numPr>
        <w:spacing w:line="276" w:lineRule="auto"/>
        <w:jc w:val="both"/>
        <w:rPr>
          <w:color w:val="auto"/>
          <w:sz w:val="18"/>
          <w:szCs w:val="18"/>
        </w:rPr>
      </w:pPr>
      <w:r w:rsidRPr="00FF1C37">
        <w:rPr>
          <w:color w:val="auto"/>
          <w:sz w:val="18"/>
          <w:szCs w:val="18"/>
        </w:rPr>
        <w:t>Technical check of files (Electrical and mechanical design of the product, Data Sheet, Layout) from sub-suppliers using the AIMS server.</w:t>
      </w:r>
      <w:r w:rsidR="005B3D67">
        <w:rPr>
          <w:color w:val="auto"/>
          <w:sz w:val="18"/>
          <w:szCs w:val="18"/>
        </w:rPr>
        <w:t xml:space="preserve"> </w:t>
      </w:r>
      <w:r w:rsidRPr="005B3D67">
        <w:rPr>
          <w:color w:val="auto"/>
          <w:sz w:val="18"/>
          <w:szCs w:val="18"/>
        </w:rPr>
        <w:t>Fill-up review sheets about the technical check of the files and return to doc-center by issuing tickets using GLPI for sending it to the supplier.</w:t>
      </w:r>
    </w:p>
    <w:p w14:paraId="556837D8" w14:textId="23404901" w:rsidR="00403994" w:rsidRPr="004E3FDD" w:rsidRDefault="00F5512E" w:rsidP="00ED019F">
      <w:pPr>
        <w:jc w:val="both"/>
        <w:rPr>
          <w:sz w:val="18"/>
          <w:szCs w:val="18"/>
        </w:rPr>
      </w:pPr>
      <w:r>
        <w:rPr>
          <w:b/>
          <w:bCs/>
          <w:color w:val="7030A0"/>
          <w:sz w:val="20"/>
          <w:szCs w:val="20"/>
        </w:rPr>
        <w:t>Sep 2015 – Aug 2018</w:t>
      </w:r>
      <w:r>
        <w:rPr>
          <w:b/>
          <w:bCs/>
          <w:color w:val="7030A0"/>
          <w:sz w:val="20"/>
          <w:szCs w:val="20"/>
        </w:rPr>
        <w:tab/>
      </w:r>
      <w:r>
        <w:rPr>
          <w:b/>
          <w:bCs/>
          <w:color w:val="7030A0"/>
          <w:sz w:val="20"/>
          <w:szCs w:val="20"/>
        </w:rPr>
        <w:tab/>
      </w:r>
      <w:r w:rsidR="00403994" w:rsidRPr="00FF1C37">
        <w:rPr>
          <w:b/>
          <w:bCs/>
          <w:color w:val="7030A0"/>
          <w:sz w:val="20"/>
          <w:szCs w:val="20"/>
        </w:rPr>
        <w:t>Assistant Engineer</w:t>
      </w:r>
      <w:r w:rsidR="00403994" w:rsidRPr="004E3FDD">
        <w:rPr>
          <w:sz w:val="18"/>
          <w:szCs w:val="18"/>
        </w:rPr>
        <w:t xml:space="preserve">| </w:t>
      </w:r>
      <w:r w:rsidR="00403994" w:rsidRPr="00FF1C37">
        <w:rPr>
          <w:b/>
          <w:bCs/>
          <w:color w:val="0070C0"/>
          <w:sz w:val="20"/>
          <w:szCs w:val="20"/>
        </w:rPr>
        <w:t>Summit Communications Limited</w:t>
      </w:r>
      <w:r w:rsidR="00EA409F">
        <w:rPr>
          <w:b/>
          <w:bCs/>
          <w:color w:val="0070C0"/>
          <w:sz w:val="20"/>
          <w:szCs w:val="20"/>
        </w:rPr>
        <w:tab/>
      </w:r>
      <w:r w:rsidR="00EA409F">
        <w:rPr>
          <w:b/>
          <w:bCs/>
          <w:color w:val="0070C0"/>
          <w:sz w:val="20"/>
          <w:szCs w:val="20"/>
        </w:rPr>
        <w:tab/>
      </w:r>
      <w:r w:rsidR="00723113">
        <w:rPr>
          <w:b/>
          <w:bCs/>
          <w:color w:val="0070C0"/>
          <w:sz w:val="20"/>
          <w:szCs w:val="20"/>
        </w:rPr>
        <w:t xml:space="preserve">     </w:t>
      </w:r>
      <w:r w:rsidR="00EA409F">
        <w:rPr>
          <w:b/>
          <w:bCs/>
          <w:color w:val="0070C0"/>
          <w:sz w:val="20"/>
          <w:szCs w:val="20"/>
        </w:rPr>
        <w:t>Dhaka, Bangladesh</w:t>
      </w:r>
    </w:p>
    <w:p w14:paraId="6F6CA528" w14:textId="0CF0B2EE" w:rsidR="00FF1C37" w:rsidRPr="00FF1C37" w:rsidRDefault="00FF1C37" w:rsidP="00FF1C37">
      <w:pPr>
        <w:pStyle w:val="ListParagraph"/>
        <w:numPr>
          <w:ilvl w:val="0"/>
          <w:numId w:val="6"/>
        </w:numPr>
        <w:spacing w:line="276" w:lineRule="auto"/>
        <w:jc w:val="both"/>
        <w:rPr>
          <w:color w:val="auto"/>
          <w:sz w:val="18"/>
          <w:szCs w:val="18"/>
        </w:rPr>
      </w:pPr>
      <w:r w:rsidRPr="00FF1C37">
        <w:rPr>
          <w:color w:val="auto"/>
          <w:sz w:val="18"/>
          <w:szCs w:val="18"/>
        </w:rPr>
        <w:t>Designed test plans, wrote test procedures, reviewed schematics, and prepared test environment.</w:t>
      </w:r>
    </w:p>
    <w:p w14:paraId="064490B6" w14:textId="39F8FFC2" w:rsidR="00FF1C37" w:rsidRPr="005749F6" w:rsidRDefault="00403994" w:rsidP="005749F6">
      <w:pPr>
        <w:pStyle w:val="ListParagraph"/>
        <w:numPr>
          <w:ilvl w:val="0"/>
          <w:numId w:val="6"/>
        </w:numPr>
        <w:spacing w:line="276" w:lineRule="auto"/>
        <w:jc w:val="both"/>
        <w:rPr>
          <w:color w:val="auto"/>
          <w:sz w:val="18"/>
          <w:szCs w:val="18"/>
        </w:rPr>
      </w:pPr>
      <w:r w:rsidRPr="00FF1C37">
        <w:rPr>
          <w:color w:val="auto"/>
          <w:sz w:val="18"/>
          <w:szCs w:val="18"/>
        </w:rPr>
        <w:t>Completed test runs to verify design parameters. Documented and presented test results to senior engineers for analysis.</w:t>
      </w:r>
      <w:r w:rsidR="005749F6" w:rsidRPr="005749F6">
        <w:rPr>
          <w:color w:val="auto"/>
          <w:sz w:val="18"/>
          <w:szCs w:val="18"/>
        </w:rPr>
        <w:t xml:space="preserve"> U</w:t>
      </w:r>
      <w:r w:rsidR="00FF1C37" w:rsidRPr="005749F6">
        <w:rPr>
          <w:color w:val="auto"/>
          <w:sz w:val="18"/>
          <w:szCs w:val="18"/>
        </w:rPr>
        <w:t xml:space="preserve">ploaded script into Juniper ACX 2200, MX 480, MX  240, Huawei ATN 910 telecom network router. </w:t>
      </w:r>
    </w:p>
    <w:p w14:paraId="60964F8B" w14:textId="0A741378" w:rsidR="00FF1C37" w:rsidRPr="00FF1C37" w:rsidRDefault="00403994" w:rsidP="00FF1C37">
      <w:pPr>
        <w:pStyle w:val="ListParagraph"/>
        <w:numPr>
          <w:ilvl w:val="0"/>
          <w:numId w:val="6"/>
        </w:numPr>
        <w:spacing w:line="276" w:lineRule="auto"/>
        <w:jc w:val="both"/>
        <w:rPr>
          <w:color w:val="auto"/>
          <w:sz w:val="18"/>
          <w:szCs w:val="18"/>
        </w:rPr>
      </w:pPr>
      <w:r w:rsidRPr="00FF1C37">
        <w:rPr>
          <w:color w:val="auto"/>
          <w:sz w:val="18"/>
          <w:szCs w:val="18"/>
        </w:rPr>
        <w:t xml:space="preserve">Identified errors and recommended possible </w:t>
      </w:r>
      <w:r w:rsidR="003110B8" w:rsidRPr="00FF1C37">
        <w:rPr>
          <w:color w:val="auto"/>
          <w:sz w:val="18"/>
          <w:szCs w:val="18"/>
        </w:rPr>
        <w:t>solutions</w:t>
      </w:r>
      <w:r w:rsidRPr="00FF1C37">
        <w:rPr>
          <w:color w:val="auto"/>
          <w:sz w:val="18"/>
          <w:szCs w:val="18"/>
        </w:rPr>
        <w:t xml:space="preserve"> after conducting monthly planned maintenance of power system and electrical tools.</w:t>
      </w:r>
    </w:p>
    <w:p w14:paraId="00AC431B" w14:textId="2F12ECCE" w:rsidR="00D83A25" w:rsidRPr="004E3FDD" w:rsidRDefault="00F5512E" w:rsidP="00D83A25">
      <w:pPr>
        <w:jc w:val="both"/>
        <w:rPr>
          <w:sz w:val="18"/>
          <w:szCs w:val="18"/>
        </w:rPr>
      </w:pPr>
      <w:r>
        <w:rPr>
          <w:b/>
          <w:bCs/>
          <w:color w:val="7030A0"/>
          <w:sz w:val="20"/>
          <w:szCs w:val="20"/>
        </w:rPr>
        <w:t>May 2014 – Aug 2015</w:t>
      </w:r>
      <w:r>
        <w:rPr>
          <w:b/>
          <w:bCs/>
          <w:color w:val="7030A0"/>
          <w:sz w:val="20"/>
          <w:szCs w:val="20"/>
        </w:rPr>
        <w:tab/>
      </w:r>
      <w:r>
        <w:rPr>
          <w:b/>
          <w:bCs/>
          <w:color w:val="7030A0"/>
          <w:sz w:val="20"/>
          <w:szCs w:val="20"/>
        </w:rPr>
        <w:tab/>
      </w:r>
      <w:r w:rsidR="009232CD">
        <w:rPr>
          <w:b/>
          <w:bCs/>
          <w:color w:val="7030A0"/>
          <w:sz w:val="20"/>
          <w:szCs w:val="20"/>
        </w:rPr>
        <w:t>System Engineer</w:t>
      </w:r>
      <w:r w:rsidR="00D83A25" w:rsidRPr="004E3FDD">
        <w:rPr>
          <w:sz w:val="18"/>
          <w:szCs w:val="18"/>
        </w:rPr>
        <w:t xml:space="preserve">| </w:t>
      </w:r>
      <w:r w:rsidR="009232CD" w:rsidRPr="009232CD">
        <w:rPr>
          <w:b/>
          <w:bCs/>
          <w:color w:val="0070C0"/>
          <w:sz w:val="20"/>
          <w:szCs w:val="20"/>
        </w:rPr>
        <w:t>Transcom</w:t>
      </w:r>
      <w:r w:rsidR="00D83A25" w:rsidRPr="009232CD">
        <w:rPr>
          <w:b/>
          <w:bCs/>
          <w:color w:val="0070C0"/>
          <w:sz w:val="20"/>
          <w:szCs w:val="20"/>
        </w:rPr>
        <w:t xml:space="preserve"> Limited</w:t>
      </w:r>
      <w:r w:rsidR="00723113">
        <w:rPr>
          <w:b/>
          <w:bCs/>
          <w:color w:val="0070C0"/>
          <w:sz w:val="20"/>
          <w:szCs w:val="20"/>
        </w:rPr>
        <w:tab/>
      </w:r>
      <w:r w:rsidR="00723113">
        <w:rPr>
          <w:b/>
          <w:bCs/>
          <w:color w:val="0070C0"/>
          <w:sz w:val="20"/>
          <w:szCs w:val="20"/>
        </w:rPr>
        <w:tab/>
      </w:r>
      <w:r w:rsidR="00723113">
        <w:rPr>
          <w:b/>
          <w:bCs/>
          <w:color w:val="0070C0"/>
          <w:sz w:val="20"/>
          <w:szCs w:val="20"/>
        </w:rPr>
        <w:tab/>
      </w:r>
      <w:r w:rsidR="00723113">
        <w:rPr>
          <w:b/>
          <w:bCs/>
          <w:color w:val="0070C0"/>
          <w:sz w:val="20"/>
          <w:szCs w:val="20"/>
        </w:rPr>
        <w:tab/>
        <w:t xml:space="preserve">     Dhaka, Bangladesh</w:t>
      </w:r>
    </w:p>
    <w:p w14:paraId="6C91AC60" w14:textId="6B84AD45" w:rsidR="00C85301" w:rsidRPr="005749F6" w:rsidRDefault="00FF1C37" w:rsidP="005749F6">
      <w:pPr>
        <w:pStyle w:val="ListParagraph"/>
        <w:numPr>
          <w:ilvl w:val="0"/>
          <w:numId w:val="7"/>
        </w:numPr>
        <w:spacing w:line="276" w:lineRule="auto"/>
        <w:jc w:val="both"/>
        <w:rPr>
          <w:color w:val="auto"/>
          <w:sz w:val="18"/>
          <w:szCs w:val="18"/>
        </w:rPr>
      </w:pPr>
      <w:r w:rsidRPr="009232CD">
        <w:rPr>
          <w:color w:val="auto"/>
          <w:sz w:val="18"/>
          <w:szCs w:val="18"/>
        </w:rPr>
        <w:t xml:space="preserve">Hardware and Microsoft support for the Client machines through the </w:t>
      </w:r>
      <w:r w:rsidR="009232CD" w:rsidRPr="009232CD">
        <w:rPr>
          <w:color w:val="auto"/>
          <w:sz w:val="18"/>
          <w:szCs w:val="18"/>
        </w:rPr>
        <w:t>online network</w:t>
      </w:r>
      <w:r w:rsidRPr="009232CD">
        <w:rPr>
          <w:color w:val="auto"/>
          <w:sz w:val="18"/>
          <w:szCs w:val="18"/>
        </w:rPr>
        <w:t xml:space="preserve">. </w:t>
      </w:r>
      <w:r w:rsidRPr="005749F6">
        <w:rPr>
          <w:color w:val="auto"/>
          <w:sz w:val="18"/>
          <w:szCs w:val="18"/>
        </w:rPr>
        <w:t>Implemented and configured the corporate LAN and WLAN</w:t>
      </w:r>
    </w:p>
    <w:p w14:paraId="02E313FE" w14:textId="77777777" w:rsidR="0013261D" w:rsidRDefault="0013261D" w:rsidP="00403994">
      <w:pPr>
        <w:rPr>
          <w:sz w:val="18"/>
          <w:szCs w:val="18"/>
        </w:rPr>
        <w:sectPr w:rsidR="0013261D" w:rsidSect="00F52B9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E56E4F2" w14:textId="768C72A6" w:rsidR="00C85301" w:rsidRDefault="00C85301" w:rsidP="00403994">
      <w:pPr>
        <w:sectPr w:rsidR="00C85301" w:rsidSect="0013261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914A791" w14:textId="49452168" w:rsidR="00C85301" w:rsidRDefault="00C85301" w:rsidP="0013261D">
      <w:pPr>
        <w:pBdr>
          <w:top w:val="single" w:sz="12" w:space="1" w:color="auto"/>
        </w:pBdr>
      </w:pPr>
      <w:r>
        <w:t>EDUCATION</w:t>
      </w:r>
    </w:p>
    <w:p w14:paraId="5B218C7C" w14:textId="77777777" w:rsidR="00705F06" w:rsidRDefault="00705F06" w:rsidP="00705F06">
      <w:pPr>
        <w:sectPr w:rsidR="00705F06" w:rsidSect="000A083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DB169C7" w14:textId="71D159E9" w:rsidR="009C1303" w:rsidRDefault="0036594F" w:rsidP="00C92D03">
      <w:pPr>
        <w:spacing w:after="0"/>
        <w:rPr>
          <w:b/>
          <w:bCs/>
          <w:sz w:val="20"/>
          <w:szCs w:val="20"/>
        </w:rPr>
      </w:pPr>
      <w:r w:rsidRPr="00157849">
        <w:rPr>
          <w:sz w:val="20"/>
          <w:szCs w:val="20"/>
        </w:rPr>
        <w:lastRenderedPageBreak/>
        <w:t>2018 – 2022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proofErr w:type="gramStart"/>
      <w:r w:rsidR="00705F06" w:rsidRPr="0036594F">
        <w:rPr>
          <w:b/>
          <w:bCs/>
          <w:sz w:val="20"/>
          <w:szCs w:val="20"/>
        </w:rPr>
        <w:t xml:space="preserve">Master’s </w:t>
      </w:r>
      <w:r w:rsidR="00E65B62" w:rsidRPr="0036594F">
        <w:rPr>
          <w:b/>
          <w:bCs/>
          <w:sz w:val="20"/>
          <w:szCs w:val="20"/>
        </w:rPr>
        <w:t>in</w:t>
      </w:r>
      <w:r w:rsidR="00705F06" w:rsidRPr="0036594F">
        <w:rPr>
          <w:b/>
          <w:bCs/>
          <w:sz w:val="20"/>
          <w:szCs w:val="20"/>
        </w:rPr>
        <w:t xml:space="preserve"> </w:t>
      </w:r>
      <w:r w:rsidR="00943E13">
        <w:rPr>
          <w:b/>
          <w:bCs/>
          <w:sz w:val="20"/>
          <w:szCs w:val="20"/>
        </w:rPr>
        <w:t>E</w:t>
      </w:r>
      <w:r w:rsidR="00705F06" w:rsidRPr="0036594F">
        <w:rPr>
          <w:b/>
          <w:bCs/>
          <w:sz w:val="20"/>
          <w:szCs w:val="20"/>
        </w:rPr>
        <w:t>lectrical</w:t>
      </w:r>
      <w:proofErr w:type="gramEnd"/>
      <w:r w:rsidR="00705F06" w:rsidRPr="0036594F">
        <w:rPr>
          <w:b/>
          <w:bCs/>
          <w:sz w:val="20"/>
          <w:szCs w:val="20"/>
        </w:rPr>
        <w:t xml:space="preserve"> engineering </w:t>
      </w:r>
    </w:p>
    <w:p w14:paraId="6D2127D7" w14:textId="3F222D46" w:rsidR="009232CD" w:rsidRPr="005C49DB" w:rsidRDefault="00705F06" w:rsidP="005C49DB">
      <w:pPr>
        <w:ind w:left="2160" w:firstLine="720"/>
        <w:rPr>
          <w:b/>
          <w:bCs/>
          <w:sz w:val="20"/>
          <w:szCs w:val="20"/>
        </w:rPr>
      </w:pPr>
      <w:r w:rsidRPr="004E3FDD">
        <w:rPr>
          <w:sz w:val="18"/>
          <w:szCs w:val="18"/>
        </w:rPr>
        <w:t>Tampere University, Finland</w:t>
      </w:r>
    </w:p>
    <w:p w14:paraId="37690C63" w14:textId="59BF7FF6" w:rsidR="009C1303" w:rsidRDefault="009C1303" w:rsidP="00C92D03">
      <w:pPr>
        <w:spacing w:after="0"/>
        <w:rPr>
          <w:b/>
          <w:bCs/>
          <w:sz w:val="20"/>
          <w:szCs w:val="20"/>
        </w:rPr>
      </w:pPr>
      <w:r w:rsidRPr="00157849">
        <w:rPr>
          <w:sz w:val="20"/>
          <w:szCs w:val="20"/>
        </w:rPr>
        <w:t>2010 – 2014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proofErr w:type="gramStart"/>
      <w:r w:rsidR="00705F06" w:rsidRPr="009C1303">
        <w:rPr>
          <w:b/>
          <w:bCs/>
          <w:sz w:val="20"/>
          <w:szCs w:val="20"/>
        </w:rPr>
        <w:t>Bachelor’s in Electrical</w:t>
      </w:r>
      <w:proofErr w:type="gramEnd"/>
      <w:r w:rsidR="00705F06" w:rsidRPr="009C1303">
        <w:rPr>
          <w:b/>
          <w:bCs/>
          <w:sz w:val="20"/>
          <w:szCs w:val="20"/>
        </w:rPr>
        <w:t xml:space="preserve"> &amp; Electronic Engineering</w:t>
      </w:r>
    </w:p>
    <w:p w14:paraId="5C5D0F0E" w14:textId="739BB483" w:rsidR="00705F06" w:rsidRPr="009C1303" w:rsidRDefault="00705F06" w:rsidP="009C1303">
      <w:pPr>
        <w:ind w:left="2160" w:firstLine="720"/>
        <w:rPr>
          <w:b/>
          <w:bCs/>
          <w:sz w:val="20"/>
          <w:szCs w:val="20"/>
        </w:rPr>
      </w:pPr>
      <w:proofErr w:type="spellStart"/>
      <w:r w:rsidRPr="004E3FDD">
        <w:rPr>
          <w:sz w:val="18"/>
          <w:szCs w:val="18"/>
        </w:rPr>
        <w:t>Ahsanullah</w:t>
      </w:r>
      <w:proofErr w:type="spellEnd"/>
      <w:r w:rsidRPr="004E3FDD">
        <w:rPr>
          <w:sz w:val="18"/>
          <w:szCs w:val="18"/>
        </w:rPr>
        <w:t xml:space="preserve"> University of Science &amp; Technology, Bangladesh </w:t>
      </w:r>
    </w:p>
    <w:p w14:paraId="018FB4B3" w14:textId="77777777" w:rsidR="001B5CBD" w:rsidRDefault="001B5CBD" w:rsidP="00705F06">
      <w:pPr>
        <w:sectPr w:rsidR="001B5CBD" w:rsidSect="001B5CB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72790FB" w14:textId="77777777" w:rsidR="00705F06" w:rsidRDefault="00705F06" w:rsidP="00705F06"/>
    <w:p w14:paraId="31174E1C" w14:textId="03F1C9CD" w:rsidR="009232CD" w:rsidRDefault="009232CD" w:rsidP="00705F06">
      <w:pPr>
        <w:sectPr w:rsidR="009232CD" w:rsidSect="000A083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7C1F5BC2" w14:textId="050EF6BB" w:rsidR="00705F06" w:rsidRDefault="00705F06" w:rsidP="009C1303">
      <w:pPr>
        <w:pBdr>
          <w:top w:val="single" w:sz="12" w:space="1" w:color="auto"/>
        </w:pBdr>
      </w:pPr>
      <w:r w:rsidRPr="00705F06">
        <w:t>CERTIFICATION</w:t>
      </w:r>
    </w:p>
    <w:p w14:paraId="77B77476" w14:textId="77777777" w:rsidR="00B64248" w:rsidRDefault="00B64248" w:rsidP="00705F06">
      <w:pPr>
        <w:sectPr w:rsidR="00B64248" w:rsidSect="000A083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2DDA33A" w14:textId="57DBE0FF" w:rsidR="00F87858" w:rsidRPr="006F5EA5" w:rsidRDefault="006A64C5" w:rsidP="00EE4415">
      <w:pPr>
        <w:pStyle w:val="ListParagraph"/>
        <w:numPr>
          <w:ilvl w:val="0"/>
          <w:numId w:val="7"/>
        </w:numPr>
        <w:spacing w:line="276" w:lineRule="auto"/>
        <w:ind w:left="426" w:hanging="426"/>
        <w:rPr>
          <w:b/>
          <w:bCs/>
          <w:color w:val="auto"/>
          <w:sz w:val="18"/>
          <w:szCs w:val="18"/>
        </w:rPr>
      </w:pPr>
      <w:hyperlink r:id="rId10" w:history="1">
        <w:r w:rsidR="003227C5" w:rsidRPr="006F5EA5">
          <w:rPr>
            <w:rStyle w:val="Hyperlink"/>
            <w:b/>
            <w:bCs/>
            <w:color w:val="auto"/>
            <w:sz w:val="18"/>
            <w:szCs w:val="18"/>
          </w:rPr>
          <w:t>Microsoft Certified: Azure Fundamentals</w:t>
        </w:r>
      </w:hyperlink>
      <w:r w:rsidR="00FA2F97" w:rsidRPr="006F5EA5">
        <w:rPr>
          <w:b/>
          <w:bCs/>
          <w:color w:val="auto"/>
          <w:sz w:val="18"/>
          <w:szCs w:val="18"/>
        </w:rPr>
        <w:tab/>
      </w:r>
      <w:r w:rsidR="00FA2F97" w:rsidRPr="006F5EA5">
        <w:rPr>
          <w:b/>
          <w:bCs/>
          <w:color w:val="auto"/>
          <w:sz w:val="18"/>
          <w:szCs w:val="18"/>
        </w:rPr>
        <w:tab/>
      </w:r>
      <w:r w:rsidR="00FA2F97" w:rsidRPr="006F5EA5">
        <w:rPr>
          <w:b/>
          <w:bCs/>
          <w:color w:val="auto"/>
          <w:sz w:val="18"/>
          <w:szCs w:val="18"/>
        </w:rPr>
        <w:tab/>
      </w:r>
      <w:r w:rsidR="00FA2F97" w:rsidRPr="006F5EA5">
        <w:rPr>
          <w:b/>
          <w:bCs/>
          <w:color w:val="auto"/>
          <w:sz w:val="18"/>
          <w:szCs w:val="18"/>
        </w:rPr>
        <w:tab/>
      </w:r>
      <w:r w:rsidR="00FA2F97" w:rsidRPr="006F5EA5">
        <w:rPr>
          <w:b/>
          <w:bCs/>
          <w:color w:val="auto"/>
          <w:sz w:val="18"/>
          <w:szCs w:val="18"/>
        </w:rPr>
        <w:tab/>
      </w:r>
      <w:r w:rsidR="00F87858" w:rsidRPr="006F5EA5">
        <w:rPr>
          <w:b/>
          <w:bCs/>
          <w:color w:val="auto"/>
          <w:sz w:val="18"/>
          <w:szCs w:val="18"/>
        </w:rPr>
        <w:t xml:space="preserve">                              </w:t>
      </w:r>
      <w:r w:rsidR="005631DE">
        <w:rPr>
          <w:b/>
          <w:bCs/>
          <w:color w:val="auto"/>
          <w:sz w:val="18"/>
          <w:szCs w:val="18"/>
        </w:rPr>
        <w:tab/>
      </w:r>
      <w:r w:rsidR="005631DE">
        <w:rPr>
          <w:b/>
          <w:bCs/>
          <w:color w:val="auto"/>
          <w:sz w:val="18"/>
          <w:szCs w:val="18"/>
        </w:rPr>
        <w:tab/>
        <w:t xml:space="preserve">   </w:t>
      </w:r>
      <w:r w:rsidR="00FA2F97" w:rsidRPr="006F5EA5">
        <w:rPr>
          <w:color w:val="auto"/>
          <w:sz w:val="18"/>
          <w:szCs w:val="18"/>
        </w:rPr>
        <w:t>Microsoft | 28.12.2022</w:t>
      </w:r>
    </w:p>
    <w:p w14:paraId="5D7420C2" w14:textId="02324412" w:rsidR="00F87858" w:rsidRPr="006F5EA5" w:rsidRDefault="006A64C5" w:rsidP="00EE4415">
      <w:pPr>
        <w:pStyle w:val="ListParagraph"/>
        <w:numPr>
          <w:ilvl w:val="0"/>
          <w:numId w:val="7"/>
        </w:numPr>
        <w:spacing w:line="276" w:lineRule="auto"/>
        <w:ind w:left="426" w:hanging="426"/>
        <w:rPr>
          <w:b/>
          <w:bCs/>
          <w:color w:val="auto"/>
          <w:sz w:val="18"/>
          <w:szCs w:val="18"/>
        </w:rPr>
      </w:pPr>
      <w:hyperlink r:id="rId11" w:history="1">
        <w:proofErr w:type="spellStart"/>
        <w:r w:rsidR="00122880" w:rsidRPr="006F5EA5">
          <w:rPr>
            <w:rStyle w:val="Hyperlink"/>
            <w:b/>
            <w:bCs/>
            <w:color w:val="auto"/>
            <w:sz w:val="18"/>
            <w:szCs w:val="18"/>
          </w:rPr>
          <w:t>HashiCorp</w:t>
        </w:r>
        <w:proofErr w:type="spellEnd"/>
        <w:r w:rsidR="00122880" w:rsidRPr="006F5EA5">
          <w:rPr>
            <w:rStyle w:val="Hyperlink"/>
            <w:b/>
            <w:bCs/>
            <w:color w:val="auto"/>
            <w:sz w:val="18"/>
            <w:szCs w:val="18"/>
          </w:rPr>
          <w:t xml:space="preserve"> Certified: Terraform Associate (002)</w:t>
        </w:r>
      </w:hyperlink>
      <w:r w:rsidR="002A1046" w:rsidRPr="006F5EA5">
        <w:rPr>
          <w:b/>
          <w:bCs/>
          <w:color w:val="auto"/>
          <w:sz w:val="18"/>
          <w:szCs w:val="18"/>
        </w:rPr>
        <w:tab/>
      </w:r>
      <w:r w:rsidR="002A1046" w:rsidRPr="006F5EA5">
        <w:rPr>
          <w:b/>
          <w:bCs/>
          <w:color w:val="auto"/>
          <w:sz w:val="18"/>
          <w:szCs w:val="18"/>
        </w:rPr>
        <w:tab/>
      </w:r>
      <w:r w:rsidR="002A1046" w:rsidRPr="006F5EA5">
        <w:rPr>
          <w:b/>
          <w:bCs/>
          <w:color w:val="auto"/>
          <w:sz w:val="18"/>
          <w:szCs w:val="18"/>
        </w:rPr>
        <w:tab/>
      </w:r>
      <w:r w:rsidR="002A1046" w:rsidRPr="006F5EA5">
        <w:rPr>
          <w:b/>
          <w:bCs/>
          <w:color w:val="auto"/>
          <w:sz w:val="18"/>
          <w:szCs w:val="18"/>
        </w:rPr>
        <w:tab/>
      </w:r>
      <w:r w:rsidR="002A1046" w:rsidRPr="006F5EA5">
        <w:rPr>
          <w:b/>
          <w:bCs/>
          <w:color w:val="auto"/>
          <w:sz w:val="18"/>
          <w:szCs w:val="18"/>
        </w:rPr>
        <w:tab/>
      </w:r>
      <w:r w:rsidR="00F87858" w:rsidRPr="006F5EA5">
        <w:rPr>
          <w:b/>
          <w:bCs/>
          <w:color w:val="auto"/>
          <w:sz w:val="18"/>
          <w:szCs w:val="18"/>
        </w:rPr>
        <w:t xml:space="preserve">                            </w:t>
      </w:r>
      <w:r w:rsidR="006F5EA5" w:rsidRPr="006F5EA5">
        <w:rPr>
          <w:b/>
          <w:bCs/>
          <w:color w:val="auto"/>
          <w:sz w:val="18"/>
          <w:szCs w:val="18"/>
        </w:rPr>
        <w:t xml:space="preserve"> </w:t>
      </w:r>
      <w:proofErr w:type="gramStart"/>
      <w:r w:rsidR="005631DE">
        <w:rPr>
          <w:b/>
          <w:bCs/>
          <w:color w:val="auto"/>
          <w:sz w:val="18"/>
          <w:szCs w:val="18"/>
        </w:rPr>
        <w:tab/>
        <w:t xml:space="preserve">  </w:t>
      </w:r>
      <w:proofErr w:type="spellStart"/>
      <w:r w:rsidR="002A1046" w:rsidRPr="006F5EA5">
        <w:rPr>
          <w:color w:val="auto"/>
          <w:sz w:val="18"/>
          <w:szCs w:val="18"/>
        </w:rPr>
        <w:t>HashiCorp</w:t>
      </w:r>
      <w:proofErr w:type="spellEnd"/>
      <w:proofErr w:type="gramEnd"/>
      <w:r w:rsidR="002A1046" w:rsidRPr="006F5EA5">
        <w:rPr>
          <w:color w:val="auto"/>
          <w:sz w:val="18"/>
          <w:szCs w:val="18"/>
        </w:rPr>
        <w:t xml:space="preserve"> | 18.10.2022</w:t>
      </w:r>
    </w:p>
    <w:p w14:paraId="5651A731" w14:textId="7498EF5F" w:rsidR="00F87858" w:rsidRPr="006F5EA5" w:rsidRDefault="006A64C5" w:rsidP="00EE4415">
      <w:pPr>
        <w:pStyle w:val="ListParagraph"/>
        <w:numPr>
          <w:ilvl w:val="0"/>
          <w:numId w:val="7"/>
        </w:numPr>
        <w:spacing w:line="276" w:lineRule="auto"/>
        <w:ind w:left="426" w:hanging="426"/>
        <w:rPr>
          <w:b/>
          <w:bCs/>
          <w:color w:val="auto"/>
          <w:sz w:val="18"/>
          <w:szCs w:val="18"/>
        </w:rPr>
      </w:pPr>
      <w:hyperlink r:id="rId12" w:history="1">
        <w:r w:rsidR="00B64248" w:rsidRPr="006F5EA5">
          <w:rPr>
            <w:rStyle w:val="Hyperlink"/>
            <w:b/>
            <w:bCs/>
            <w:color w:val="auto"/>
            <w:sz w:val="18"/>
            <w:szCs w:val="18"/>
          </w:rPr>
          <w:t>AWS Certified Cloud Practitioner</w:t>
        </w:r>
      </w:hyperlink>
      <w:r w:rsidR="001677AF" w:rsidRPr="006F5EA5">
        <w:rPr>
          <w:b/>
          <w:bCs/>
          <w:color w:val="auto"/>
          <w:sz w:val="18"/>
          <w:szCs w:val="18"/>
        </w:rPr>
        <w:tab/>
      </w:r>
      <w:r w:rsidR="001677AF" w:rsidRPr="006F5EA5">
        <w:rPr>
          <w:b/>
          <w:bCs/>
          <w:color w:val="auto"/>
          <w:sz w:val="18"/>
          <w:szCs w:val="18"/>
        </w:rPr>
        <w:tab/>
      </w:r>
      <w:r w:rsidR="001677AF" w:rsidRPr="006F5EA5">
        <w:rPr>
          <w:b/>
          <w:bCs/>
          <w:color w:val="auto"/>
          <w:sz w:val="18"/>
          <w:szCs w:val="18"/>
        </w:rPr>
        <w:tab/>
      </w:r>
      <w:r w:rsidR="001677AF" w:rsidRPr="006F5EA5">
        <w:rPr>
          <w:b/>
          <w:bCs/>
          <w:color w:val="auto"/>
          <w:sz w:val="18"/>
          <w:szCs w:val="18"/>
        </w:rPr>
        <w:tab/>
      </w:r>
      <w:r w:rsidR="001677AF" w:rsidRPr="006F5EA5">
        <w:rPr>
          <w:b/>
          <w:bCs/>
          <w:color w:val="auto"/>
          <w:sz w:val="18"/>
          <w:szCs w:val="18"/>
        </w:rPr>
        <w:tab/>
      </w:r>
      <w:r w:rsidR="001677AF" w:rsidRPr="006F5EA5">
        <w:rPr>
          <w:b/>
          <w:bCs/>
          <w:color w:val="auto"/>
          <w:sz w:val="18"/>
          <w:szCs w:val="18"/>
        </w:rPr>
        <w:tab/>
      </w:r>
      <w:r w:rsidR="001677AF" w:rsidRPr="006F5EA5">
        <w:rPr>
          <w:b/>
          <w:bCs/>
          <w:color w:val="auto"/>
          <w:sz w:val="18"/>
          <w:szCs w:val="18"/>
        </w:rPr>
        <w:tab/>
      </w:r>
      <w:r w:rsidR="00F87858" w:rsidRPr="006F5EA5">
        <w:rPr>
          <w:color w:val="auto"/>
          <w:sz w:val="18"/>
          <w:szCs w:val="18"/>
        </w:rPr>
        <w:t xml:space="preserve">                       </w:t>
      </w:r>
      <w:r w:rsidR="005631DE">
        <w:rPr>
          <w:color w:val="auto"/>
          <w:sz w:val="18"/>
          <w:szCs w:val="18"/>
        </w:rPr>
        <w:tab/>
        <w:t xml:space="preserve">            </w:t>
      </w:r>
      <w:r w:rsidR="001677AF" w:rsidRPr="006F5EA5">
        <w:rPr>
          <w:color w:val="auto"/>
          <w:sz w:val="18"/>
          <w:szCs w:val="18"/>
        </w:rPr>
        <w:t>AWS | 07.07.2022</w:t>
      </w:r>
    </w:p>
    <w:p w14:paraId="109C39D5" w14:textId="5FE30BE6" w:rsidR="001677AF" w:rsidRPr="006F5EA5" w:rsidRDefault="006A64C5" w:rsidP="00EE4415">
      <w:pPr>
        <w:pStyle w:val="ListParagraph"/>
        <w:numPr>
          <w:ilvl w:val="0"/>
          <w:numId w:val="7"/>
        </w:numPr>
        <w:spacing w:line="276" w:lineRule="auto"/>
        <w:ind w:left="426" w:hanging="426"/>
        <w:rPr>
          <w:b/>
          <w:bCs/>
          <w:color w:val="auto"/>
          <w:sz w:val="18"/>
          <w:szCs w:val="18"/>
        </w:rPr>
      </w:pPr>
      <w:hyperlink r:id="rId13" w:history="1">
        <w:r w:rsidR="00B64248" w:rsidRPr="006F5EA5">
          <w:rPr>
            <w:rStyle w:val="Hyperlink"/>
            <w:b/>
            <w:bCs/>
            <w:color w:val="auto"/>
            <w:sz w:val="18"/>
            <w:szCs w:val="18"/>
          </w:rPr>
          <w:t>Introduction To Web Development and Programming</w:t>
        </w:r>
      </w:hyperlink>
      <w:r w:rsidR="00F87858" w:rsidRPr="006F5EA5">
        <w:rPr>
          <w:b/>
          <w:bCs/>
          <w:color w:val="auto"/>
          <w:sz w:val="18"/>
          <w:szCs w:val="18"/>
        </w:rPr>
        <w:t xml:space="preserve">                 </w:t>
      </w:r>
      <w:r w:rsidR="006F5EA5" w:rsidRPr="006F5EA5">
        <w:rPr>
          <w:b/>
          <w:bCs/>
          <w:color w:val="auto"/>
          <w:sz w:val="18"/>
          <w:szCs w:val="18"/>
        </w:rPr>
        <w:t xml:space="preserve">   </w:t>
      </w:r>
      <w:r w:rsidR="005631DE">
        <w:rPr>
          <w:b/>
          <w:bCs/>
          <w:color w:val="auto"/>
          <w:sz w:val="18"/>
          <w:szCs w:val="18"/>
        </w:rPr>
        <w:tab/>
        <w:t xml:space="preserve">           </w:t>
      </w:r>
      <w:proofErr w:type="spellStart"/>
      <w:r w:rsidR="001677AF" w:rsidRPr="006F5EA5">
        <w:rPr>
          <w:color w:val="auto"/>
          <w:sz w:val="18"/>
          <w:szCs w:val="18"/>
        </w:rPr>
        <w:t>FiTech</w:t>
      </w:r>
      <w:proofErr w:type="spellEnd"/>
      <w:r w:rsidR="001677AF" w:rsidRPr="006F5EA5">
        <w:rPr>
          <w:color w:val="auto"/>
          <w:sz w:val="18"/>
          <w:szCs w:val="18"/>
        </w:rPr>
        <w:t xml:space="preserve"> Network University (Aalto University) | 14.06.2022</w:t>
      </w:r>
    </w:p>
    <w:p w14:paraId="7D22002F" w14:textId="54634970" w:rsidR="00B64248" w:rsidRPr="001677AF" w:rsidRDefault="00B64248" w:rsidP="001677AF">
      <w:pPr>
        <w:ind w:left="-360" w:firstLine="720"/>
        <w:rPr>
          <w:b/>
          <w:bCs/>
          <w:color w:val="7030A0"/>
          <w:sz w:val="20"/>
          <w:szCs w:val="20"/>
        </w:rPr>
      </w:pPr>
    </w:p>
    <w:p w14:paraId="04EDAF2B" w14:textId="695EAE67" w:rsidR="00207779" w:rsidRDefault="00207779" w:rsidP="006E1FBC">
      <w:pPr>
        <w:sectPr w:rsidR="00207779" w:rsidSect="000A083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E859930" w14:textId="5202C59A" w:rsidR="00B64248" w:rsidRDefault="00B64248" w:rsidP="00157849">
      <w:pPr>
        <w:pBdr>
          <w:top w:val="single" w:sz="12" w:space="1" w:color="auto"/>
        </w:pBdr>
        <w:tabs>
          <w:tab w:val="left" w:pos="6555"/>
        </w:tabs>
      </w:pPr>
      <w:r>
        <w:t>SKILLS</w:t>
      </w:r>
    </w:p>
    <w:p w14:paraId="0038D317" w14:textId="77777777" w:rsidR="00B64248" w:rsidRDefault="00B64248" w:rsidP="00B64248">
      <w:pPr>
        <w:sectPr w:rsidR="00B64248" w:rsidSect="002077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6243D1E" w14:textId="6183A29E" w:rsidR="00D31D2F" w:rsidRDefault="000D3FA4" w:rsidP="00C92D03">
      <w:pPr>
        <w:spacing w:after="120" w:line="276" w:lineRule="auto"/>
        <w:rPr>
          <w:sz w:val="18"/>
          <w:szCs w:val="18"/>
        </w:rPr>
      </w:pPr>
      <w:r>
        <w:rPr>
          <w:sz w:val="18"/>
          <w:szCs w:val="18"/>
        </w:rPr>
        <w:t>Platforms: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Amazon web Services, Azure, Docker</w:t>
      </w:r>
      <w:r w:rsidR="00FA1BB3">
        <w:rPr>
          <w:sz w:val="18"/>
          <w:szCs w:val="18"/>
        </w:rPr>
        <w:t xml:space="preserve">, </w:t>
      </w:r>
      <w:r w:rsidR="005814AC" w:rsidRPr="005814AC">
        <w:rPr>
          <w:sz w:val="18"/>
          <w:szCs w:val="18"/>
        </w:rPr>
        <w:t>Robot Framework</w:t>
      </w:r>
    </w:p>
    <w:p w14:paraId="17E3457E" w14:textId="77777777" w:rsidR="00207779" w:rsidRDefault="00FA1BB3" w:rsidP="00C92D03">
      <w:pPr>
        <w:spacing w:after="120" w:line="276" w:lineRule="auto"/>
        <w:rPr>
          <w:sz w:val="18"/>
          <w:szCs w:val="18"/>
        </w:rPr>
      </w:pPr>
      <w:r>
        <w:rPr>
          <w:sz w:val="18"/>
          <w:szCs w:val="18"/>
        </w:rPr>
        <w:t>Languages: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Python, </w:t>
      </w:r>
      <w:r w:rsidR="009D4880">
        <w:rPr>
          <w:sz w:val="18"/>
          <w:szCs w:val="18"/>
        </w:rPr>
        <w:t>Shell Script</w:t>
      </w:r>
    </w:p>
    <w:p w14:paraId="7478E5C2" w14:textId="48C284DD" w:rsidR="00D31D2F" w:rsidRDefault="00600B51" w:rsidP="00E9221B">
      <w:p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Tools: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Terraform, Git, </w:t>
      </w:r>
      <w:r w:rsidR="006B73F9">
        <w:rPr>
          <w:sz w:val="18"/>
          <w:szCs w:val="18"/>
        </w:rPr>
        <w:t>Gitlab</w:t>
      </w:r>
      <w:r w:rsidR="00F2640D">
        <w:rPr>
          <w:sz w:val="18"/>
          <w:szCs w:val="18"/>
        </w:rPr>
        <w:t xml:space="preserve">, </w:t>
      </w:r>
      <w:r>
        <w:rPr>
          <w:sz w:val="18"/>
          <w:szCs w:val="18"/>
        </w:rPr>
        <w:t>AWS CLI</w:t>
      </w:r>
      <w:r w:rsidR="00F2640D">
        <w:rPr>
          <w:sz w:val="18"/>
          <w:szCs w:val="18"/>
        </w:rPr>
        <w:t>, Postman</w:t>
      </w:r>
    </w:p>
    <w:p w14:paraId="696FECCC" w14:textId="77777777" w:rsidR="00E9221B" w:rsidRDefault="00E9221B" w:rsidP="00E9221B">
      <w:pPr>
        <w:spacing w:line="276" w:lineRule="auto"/>
        <w:rPr>
          <w:sz w:val="18"/>
          <w:szCs w:val="18"/>
        </w:rPr>
      </w:pPr>
    </w:p>
    <w:p w14:paraId="4F638215" w14:textId="368819D1" w:rsidR="00B64248" w:rsidRDefault="00B64248" w:rsidP="004838D4">
      <w:pPr>
        <w:pBdr>
          <w:top w:val="single" w:sz="12" w:space="1" w:color="auto"/>
        </w:pBdr>
        <w:tabs>
          <w:tab w:val="left" w:pos="6555"/>
        </w:tabs>
      </w:pPr>
      <w:r w:rsidRPr="00B64248">
        <w:t>COURSES</w:t>
      </w:r>
    </w:p>
    <w:p w14:paraId="75F3F987" w14:textId="77777777" w:rsidR="00B64248" w:rsidRDefault="00B64248" w:rsidP="00B64248">
      <w:pPr>
        <w:sectPr w:rsidR="00B64248" w:rsidSect="000A083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981C92F" w14:textId="1B4EDED8" w:rsidR="006D5138" w:rsidRDefault="00B64248" w:rsidP="006A16A9">
      <w:pPr>
        <w:pStyle w:val="ListParagraph"/>
        <w:numPr>
          <w:ilvl w:val="0"/>
          <w:numId w:val="9"/>
        </w:numPr>
        <w:spacing w:line="276" w:lineRule="auto"/>
        <w:rPr>
          <w:color w:val="auto"/>
          <w:sz w:val="18"/>
          <w:szCs w:val="18"/>
        </w:rPr>
      </w:pPr>
      <w:r w:rsidRPr="006A16A9">
        <w:rPr>
          <w:color w:val="auto"/>
          <w:sz w:val="18"/>
          <w:szCs w:val="18"/>
        </w:rPr>
        <w:t>Ultimate AWS Certified Cloud Practitioner – 2022</w:t>
      </w:r>
      <w:r w:rsidR="003C7DA9">
        <w:rPr>
          <w:color w:val="auto"/>
          <w:sz w:val="18"/>
          <w:szCs w:val="18"/>
        </w:rPr>
        <w:tab/>
      </w:r>
      <w:r w:rsidR="003C7DA9">
        <w:rPr>
          <w:color w:val="auto"/>
          <w:sz w:val="18"/>
          <w:szCs w:val="18"/>
        </w:rPr>
        <w:tab/>
      </w:r>
      <w:r w:rsidR="003C7DA9">
        <w:rPr>
          <w:color w:val="auto"/>
          <w:sz w:val="18"/>
          <w:szCs w:val="18"/>
        </w:rPr>
        <w:tab/>
      </w:r>
      <w:r w:rsidR="003C7DA9">
        <w:rPr>
          <w:color w:val="auto"/>
          <w:sz w:val="18"/>
          <w:szCs w:val="18"/>
        </w:rPr>
        <w:tab/>
      </w:r>
      <w:r w:rsidR="003C7DA9">
        <w:rPr>
          <w:color w:val="auto"/>
          <w:sz w:val="18"/>
          <w:szCs w:val="18"/>
        </w:rPr>
        <w:tab/>
      </w:r>
      <w:r w:rsidR="003C7DA9">
        <w:rPr>
          <w:color w:val="auto"/>
          <w:sz w:val="18"/>
          <w:szCs w:val="18"/>
        </w:rPr>
        <w:tab/>
      </w:r>
      <w:r w:rsidR="003C7DA9">
        <w:rPr>
          <w:color w:val="auto"/>
          <w:sz w:val="18"/>
          <w:szCs w:val="18"/>
        </w:rPr>
        <w:tab/>
      </w:r>
      <w:r w:rsidR="003C7DA9">
        <w:rPr>
          <w:color w:val="auto"/>
          <w:sz w:val="18"/>
          <w:szCs w:val="18"/>
        </w:rPr>
        <w:tab/>
        <w:t xml:space="preserve">              </w:t>
      </w:r>
      <w:r w:rsidR="003C7DA9" w:rsidRPr="006A16A9">
        <w:rPr>
          <w:color w:val="auto"/>
          <w:sz w:val="18"/>
          <w:szCs w:val="18"/>
        </w:rPr>
        <w:t>Udemy</w:t>
      </w:r>
    </w:p>
    <w:p w14:paraId="264BAFF1" w14:textId="4CD73873" w:rsidR="006A16A9" w:rsidRPr="006A16A9" w:rsidRDefault="003C7DA9" w:rsidP="006A16A9">
      <w:pPr>
        <w:pStyle w:val="ListParagraph"/>
        <w:numPr>
          <w:ilvl w:val="0"/>
          <w:numId w:val="9"/>
        </w:numPr>
        <w:spacing w:line="276" w:lineRule="auto"/>
        <w:rPr>
          <w:color w:val="auto"/>
          <w:sz w:val="18"/>
          <w:szCs w:val="18"/>
        </w:rPr>
      </w:pPr>
      <w:r w:rsidRPr="003C7DA9">
        <w:rPr>
          <w:color w:val="auto"/>
          <w:sz w:val="18"/>
          <w:szCs w:val="18"/>
        </w:rPr>
        <w:t xml:space="preserve">Deploy </w:t>
      </w:r>
      <w:proofErr w:type="spellStart"/>
      <w:r w:rsidRPr="003C7DA9">
        <w:rPr>
          <w:color w:val="auto"/>
          <w:sz w:val="18"/>
          <w:szCs w:val="18"/>
        </w:rPr>
        <w:t>Fargate</w:t>
      </w:r>
      <w:proofErr w:type="spellEnd"/>
      <w:r w:rsidRPr="003C7DA9">
        <w:rPr>
          <w:color w:val="auto"/>
          <w:sz w:val="18"/>
          <w:szCs w:val="18"/>
        </w:rPr>
        <w:t xml:space="preserve"> ECS Apps &amp; Infrastructure: AWS With Terraform</w:t>
      </w:r>
      <w:r w:rsidR="00883CB5"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  <w:t xml:space="preserve">              </w:t>
      </w:r>
      <w:r w:rsidRPr="006A16A9">
        <w:rPr>
          <w:color w:val="auto"/>
          <w:sz w:val="18"/>
          <w:szCs w:val="18"/>
        </w:rPr>
        <w:t>Udemy</w:t>
      </w:r>
    </w:p>
    <w:p w14:paraId="14C79884" w14:textId="519396F6" w:rsidR="006A16A9" w:rsidRPr="006A16A9" w:rsidRDefault="00B64248" w:rsidP="00161233">
      <w:pPr>
        <w:pStyle w:val="ListParagraph"/>
        <w:numPr>
          <w:ilvl w:val="0"/>
          <w:numId w:val="9"/>
        </w:numPr>
        <w:spacing w:line="276" w:lineRule="auto"/>
        <w:rPr>
          <w:color w:val="auto"/>
          <w:sz w:val="18"/>
          <w:szCs w:val="18"/>
        </w:rPr>
      </w:pPr>
      <w:r w:rsidRPr="006A16A9">
        <w:rPr>
          <w:color w:val="auto"/>
          <w:sz w:val="18"/>
          <w:szCs w:val="18"/>
        </w:rPr>
        <w:t>Deploying Your AWS Application to The Cloud with Docker</w:t>
      </w:r>
      <w:r w:rsidR="00883CB5">
        <w:rPr>
          <w:color w:val="auto"/>
          <w:sz w:val="18"/>
          <w:szCs w:val="18"/>
        </w:rPr>
        <w:tab/>
      </w:r>
      <w:r w:rsidR="00883CB5">
        <w:rPr>
          <w:color w:val="auto"/>
          <w:sz w:val="18"/>
          <w:szCs w:val="18"/>
        </w:rPr>
        <w:tab/>
      </w:r>
      <w:r w:rsidR="00883CB5">
        <w:rPr>
          <w:color w:val="auto"/>
          <w:sz w:val="18"/>
          <w:szCs w:val="18"/>
        </w:rPr>
        <w:tab/>
      </w:r>
      <w:r w:rsidR="00883CB5">
        <w:rPr>
          <w:color w:val="auto"/>
          <w:sz w:val="18"/>
          <w:szCs w:val="18"/>
        </w:rPr>
        <w:tab/>
      </w:r>
      <w:r w:rsidR="00883CB5">
        <w:rPr>
          <w:color w:val="auto"/>
          <w:sz w:val="18"/>
          <w:szCs w:val="18"/>
        </w:rPr>
        <w:tab/>
      </w:r>
      <w:r w:rsidR="00883CB5">
        <w:rPr>
          <w:color w:val="auto"/>
          <w:sz w:val="18"/>
          <w:szCs w:val="18"/>
        </w:rPr>
        <w:tab/>
      </w:r>
      <w:r w:rsidR="00883CB5">
        <w:rPr>
          <w:color w:val="auto"/>
          <w:sz w:val="18"/>
          <w:szCs w:val="18"/>
        </w:rPr>
        <w:tab/>
      </w:r>
      <w:r w:rsidRPr="006A16A9">
        <w:rPr>
          <w:color w:val="auto"/>
          <w:sz w:val="18"/>
          <w:szCs w:val="18"/>
        </w:rPr>
        <w:t xml:space="preserve"> </w:t>
      </w:r>
      <w:r w:rsidR="00161233">
        <w:rPr>
          <w:color w:val="auto"/>
          <w:sz w:val="18"/>
          <w:szCs w:val="18"/>
        </w:rPr>
        <w:t xml:space="preserve">           </w:t>
      </w:r>
      <w:r w:rsidRPr="006A16A9">
        <w:rPr>
          <w:color w:val="auto"/>
          <w:sz w:val="18"/>
          <w:szCs w:val="18"/>
        </w:rPr>
        <w:t>LinkedIn</w:t>
      </w:r>
    </w:p>
    <w:p w14:paraId="17032085" w14:textId="56B84C42" w:rsidR="006A16A9" w:rsidRPr="006A16A9" w:rsidRDefault="00B64248" w:rsidP="006A16A9">
      <w:pPr>
        <w:pStyle w:val="ListParagraph"/>
        <w:numPr>
          <w:ilvl w:val="0"/>
          <w:numId w:val="9"/>
        </w:numPr>
        <w:spacing w:line="276" w:lineRule="auto"/>
        <w:rPr>
          <w:color w:val="auto"/>
          <w:sz w:val="18"/>
          <w:szCs w:val="18"/>
        </w:rPr>
      </w:pPr>
      <w:r w:rsidRPr="006A16A9">
        <w:rPr>
          <w:color w:val="auto"/>
          <w:sz w:val="18"/>
          <w:szCs w:val="18"/>
        </w:rPr>
        <w:t>Programming For Everybody (Getting Started with Python)</w:t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  <w:t xml:space="preserve">          </w:t>
      </w:r>
      <w:r w:rsidRPr="006A16A9">
        <w:rPr>
          <w:color w:val="auto"/>
          <w:sz w:val="18"/>
          <w:szCs w:val="18"/>
        </w:rPr>
        <w:t xml:space="preserve"> Coursera</w:t>
      </w:r>
    </w:p>
    <w:p w14:paraId="591EE1A5" w14:textId="621A2062" w:rsidR="006A16A9" w:rsidRPr="006A16A9" w:rsidRDefault="00B64248" w:rsidP="006A16A9">
      <w:pPr>
        <w:pStyle w:val="ListParagraph"/>
        <w:numPr>
          <w:ilvl w:val="0"/>
          <w:numId w:val="9"/>
        </w:numPr>
        <w:spacing w:line="276" w:lineRule="auto"/>
        <w:rPr>
          <w:color w:val="auto"/>
          <w:sz w:val="18"/>
          <w:szCs w:val="18"/>
        </w:rPr>
      </w:pPr>
      <w:r w:rsidRPr="006A16A9">
        <w:rPr>
          <w:color w:val="auto"/>
          <w:sz w:val="18"/>
          <w:szCs w:val="18"/>
        </w:rPr>
        <w:t>Introduction To Git and GitHub</w:t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  <w:t xml:space="preserve">          </w:t>
      </w:r>
      <w:r w:rsidRPr="006A16A9">
        <w:rPr>
          <w:color w:val="auto"/>
          <w:sz w:val="18"/>
          <w:szCs w:val="18"/>
        </w:rPr>
        <w:t xml:space="preserve"> Coursera</w:t>
      </w:r>
    </w:p>
    <w:p w14:paraId="0148A12F" w14:textId="722AA262" w:rsidR="006A16A9" w:rsidRPr="00AF6309" w:rsidRDefault="00B64248" w:rsidP="00AF6309">
      <w:pPr>
        <w:pStyle w:val="ListParagraph"/>
        <w:numPr>
          <w:ilvl w:val="0"/>
          <w:numId w:val="9"/>
        </w:numPr>
        <w:spacing w:line="276" w:lineRule="auto"/>
        <w:rPr>
          <w:color w:val="auto"/>
          <w:sz w:val="18"/>
          <w:szCs w:val="18"/>
        </w:rPr>
      </w:pPr>
      <w:r w:rsidRPr="006A16A9">
        <w:rPr>
          <w:color w:val="auto"/>
          <w:sz w:val="18"/>
          <w:szCs w:val="18"/>
        </w:rPr>
        <w:t>Docker For the Absolute Beginner - Hands On – DevOps</w:t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  <w:t xml:space="preserve">             </w:t>
      </w:r>
      <w:r w:rsidRPr="006A16A9">
        <w:rPr>
          <w:color w:val="auto"/>
          <w:sz w:val="18"/>
          <w:szCs w:val="18"/>
        </w:rPr>
        <w:t xml:space="preserve"> Udemy</w:t>
      </w:r>
    </w:p>
    <w:p w14:paraId="1C6EB67F" w14:textId="2AE179C3" w:rsidR="006A16A9" w:rsidRPr="006A16A9" w:rsidRDefault="00B64248" w:rsidP="006A16A9">
      <w:pPr>
        <w:pStyle w:val="ListParagraph"/>
        <w:numPr>
          <w:ilvl w:val="0"/>
          <w:numId w:val="9"/>
        </w:numPr>
        <w:spacing w:line="276" w:lineRule="auto"/>
        <w:rPr>
          <w:color w:val="auto"/>
          <w:sz w:val="18"/>
          <w:szCs w:val="18"/>
        </w:rPr>
      </w:pPr>
      <w:r w:rsidRPr="006A16A9">
        <w:rPr>
          <w:color w:val="auto"/>
          <w:sz w:val="18"/>
          <w:szCs w:val="18"/>
        </w:rPr>
        <w:t>DevOps Foundations: Continuous Delivery/Continuous Integration</w:t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  <w:t xml:space="preserve">           </w:t>
      </w:r>
      <w:r w:rsidRPr="006A16A9">
        <w:rPr>
          <w:color w:val="auto"/>
          <w:sz w:val="18"/>
          <w:szCs w:val="18"/>
        </w:rPr>
        <w:t xml:space="preserve"> LinkedIn</w:t>
      </w:r>
    </w:p>
    <w:p w14:paraId="7BDCCE2F" w14:textId="5594EB49" w:rsidR="006A16A9" w:rsidRPr="006A16A9" w:rsidRDefault="00B64248" w:rsidP="006A16A9">
      <w:pPr>
        <w:pStyle w:val="ListParagraph"/>
        <w:numPr>
          <w:ilvl w:val="0"/>
          <w:numId w:val="9"/>
        </w:numPr>
        <w:spacing w:line="276" w:lineRule="auto"/>
        <w:rPr>
          <w:color w:val="auto"/>
          <w:sz w:val="18"/>
          <w:szCs w:val="18"/>
        </w:rPr>
      </w:pPr>
      <w:r w:rsidRPr="006A16A9">
        <w:rPr>
          <w:color w:val="auto"/>
          <w:sz w:val="18"/>
          <w:szCs w:val="18"/>
        </w:rPr>
        <w:t>Learning Linux Command Line</w:t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  <w:t xml:space="preserve">           </w:t>
      </w:r>
      <w:r w:rsidRPr="006A16A9">
        <w:rPr>
          <w:color w:val="auto"/>
          <w:sz w:val="18"/>
          <w:szCs w:val="18"/>
        </w:rPr>
        <w:t xml:space="preserve"> LinkedIn</w:t>
      </w:r>
    </w:p>
    <w:p w14:paraId="1C483BE3" w14:textId="0B60EBCC" w:rsidR="006A16A9" w:rsidRPr="006A16A9" w:rsidRDefault="00B64248" w:rsidP="006A16A9">
      <w:pPr>
        <w:pStyle w:val="ListParagraph"/>
        <w:numPr>
          <w:ilvl w:val="0"/>
          <w:numId w:val="9"/>
        </w:numPr>
        <w:spacing w:line="276" w:lineRule="auto"/>
        <w:rPr>
          <w:color w:val="auto"/>
          <w:sz w:val="18"/>
          <w:szCs w:val="18"/>
        </w:rPr>
      </w:pPr>
      <w:r w:rsidRPr="006A16A9">
        <w:rPr>
          <w:color w:val="auto"/>
          <w:sz w:val="18"/>
          <w:szCs w:val="18"/>
        </w:rPr>
        <w:t>Linux: Bash Shell and Scripts</w:t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</w:r>
      <w:r w:rsidR="007C7639">
        <w:rPr>
          <w:color w:val="auto"/>
          <w:sz w:val="18"/>
          <w:szCs w:val="18"/>
        </w:rPr>
        <w:tab/>
        <w:t xml:space="preserve">           </w:t>
      </w:r>
      <w:r w:rsidRPr="006A16A9">
        <w:rPr>
          <w:color w:val="auto"/>
          <w:sz w:val="18"/>
          <w:szCs w:val="18"/>
        </w:rPr>
        <w:t xml:space="preserve"> LinkedIn</w:t>
      </w:r>
    </w:p>
    <w:p w14:paraId="2BB8AB9A" w14:textId="77777777" w:rsidR="00B64248" w:rsidRPr="004E3FDD" w:rsidRDefault="00B64248" w:rsidP="00B64248">
      <w:pPr>
        <w:rPr>
          <w:sz w:val="20"/>
          <w:szCs w:val="20"/>
        </w:rPr>
        <w:sectPr w:rsidR="00B64248" w:rsidRPr="004E3FDD" w:rsidSect="008C03E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E5339A6" w14:textId="428F3AAE" w:rsidR="00B64248" w:rsidRDefault="00B64248" w:rsidP="00B64248"/>
    <w:p w14:paraId="0BCB0439" w14:textId="7FE0FFC2" w:rsidR="00ED019F" w:rsidRDefault="00ED019F" w:rsidP="00540BF4">
      <w:pPr>
        <w:pBdr>
          <w:top w:val="single" w:sz="12" w:space="1" w:color="auto"/>
        </w:pBdr>
        <w:tabs>
          <w:tab w:val="left" w:pos="6555"/>
        </w:tabs>
      </w:pPr>
      <w:r>
        <w:t>PROJECTS</w:t>
      </w:r>
    </w:p>
    <w:p w14:paraId="328C0628" w14:textId="77777777" w:rsidR="00ED019F" w:rsidRDefault="00ED019F" w:rsidP="00ED019F">
      <w:pPr>
        <w:sectPr w:rsidR="00ED019F" w:rsidSect="000A083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2477AE4" w14:textId="480BE072" w:rsidR="006C7FBC" w:rsidRPr="007F0A3C" w:rsidRDefault="006A64C5" w:rsidP="00602E23">
      <w:pPr>
        <w:pStyle w:val="ListParagraph"/>
        <w:numPr>
          <w:ilvl w:val="0"/>
          <w:numId w:val="10"/>
        </w:numPr>
        <w:spacing w:line="276" w:lineRule="auto"/>
        <w:jc w:val="both"/>
        <w:rPr>
          <w:color w:val="auto"/>
          <w:sz w:val="18"/>
          <w:szCs w:val="18"/>
        </w:rPr>
      </w:pPr>
      <w:hyperlink r:id="rId14" w:history="1">
        <w:r w:rsidR="008452C5" w:rsidRPr="007F0A3C">
          <w:rPr>
            <w:rStyle w:val="Hyperlink"/>
            <w:color w:val="auto"/>
            <w:sz w:val="18"/>
            <w:szCs w:val="18"/>
            <w:u w:val="none"/>
          </w:rPr>
          <w:t xml:space="preserve">AWS ECS </w:t>
        </w:r>
        <w:proofErr w:type="spellStart"/>
        <w:r w:rsidR="008452C5" w:rsidRPr="007F0A3C">
          <w:rPr>
            <w:rStyle w:val="Hyperlink"/>
            <w:color w:val="auto"/>
            <w:sz w:val="18"/>
            <w:szCs w:val="18"/>
            <w:u w:val="none"/>
          </w:rPr>
          <w:t>Fargate</w:t>
        </w:r>
        <w:proofErr w:type="spellEnd"/>
        <w:r w:rsidR="008452C5" w:rsidRPr="007F0A3C">
          <w:rPr>
            <w:rStyle w:val="Hyperlink"/>
            <w:color w:val="auto"/>
            <w:sz w:val="18"/>
            <w:szCs w:val="18"/>
            <w:u w:val="none"/>
          </w:rPr>
          <w:t xml:space="preserve"> - Spring Boot App</w:t>
        </w:r>
      </w:hyperlink>
      <w:r w:rsidR="008452C5" w:rsidRPr="007F0A3C">
        <w:rPr>
          <w:color w:val="auto"/>
          <w:sz w:val="18"/>
          <w:szCs w:val="18"/>
        </w:rPr>
        <w:t xml:space="preserve"> </w:t>
      </w:r>
      <w:r w:rsidR="00661E4A">
        <w:rPr>
          <w:color w:val="auto"/>
          <w:sz w:val="18"/>
          <w:szCs w:val="18"/>
        </w:rPr>
        <w:t>(</w:t>
      </w:r>
      <w:hyperlink r:id="rId15" w:history="1">
        <w:r w:rsidR="00661E4A" w:rsidRPr="00C81F91">
          <w:rPr>
            <w:rStyle w:val="Hyperlink"/>
            <w:sz w:val="18"/>
            <w:szCs w:val="18"/>
          </w:rPr>
          <w:t>Git</w:t>
        </w:r>
        <w:r w:rsidR="00DB041B" w:rsidRPr="00C81F91">
          <w:rPr>
            <w:rStyle w:val="Hyperlink"/>
            <w:sz w:val="18"/>
            <w:szCs w:val="18"/>
          </w:rPr>
          <w:t xml:space="preserve"> Link</w:t>
        </w:r>
      </w:hyperlink>
      <w:r w:rsidR="00DB041B">
        <w:rPr>
          <w:color w:val="auto"/>
          <w:sz w:val="18"/>
          <w:szCs w:val="18"/>
        </w:rPr>
        <w:t>)</w:t>
      </w:r>
    </w:p>
    <w:p w14:paraId="7EE19E4A" w14:textId="1366E102" w:rsidR="00EF0CC5" w:rsidRPr="007F0A3C" w:rsidRDefault="006A64C5" w:rsidP="0013316D">
      <w:pPr>
        <w:pStyle w:val="ListParagraph"/>
        <w:numPr>
          <w:ilvl w:val="0"/>
          <w:numId w:val="10"/>
        </w:numPr>
        <w:spacing w:line="276" w:lineRule="auto"/>
        <w:jc w:val="both"/>
        <w:rPr>
          <w:color w:val="auto"/>
          <w:sz w:val="18"/>
          <w:szCs w:val="18"/>
        </w:rPr>
      </w:pPr>
      <w:hyperlink r:id="rId16" w:history="1">
        <w:r w:rsidR="00300885" w:rsidRPr="007F0A3C">
          <w:rPr>
            <w:rStyle w:val="Hyperlink"/>
            <w:color w:val="auto"/>
            <w:sz w:val="18"/>
            <w:szCs w:val="18"/>
            <w:u w:val="none"/>
          </w:rPr>
          <w:t>React-app-testing-and-deployment-by-CI-CD-workflow</w:t>
        </w:r>
      </w:hyperlink>
      <w:r w:rsidR="00EF0CC5" w:rsidRPr="007F0A3C">
        <w:rPr>
          <w:color w:val="auto"/>
          <w:sz w:val="18"/>
          <w:szCs w:val="18"/>
        </w:rPr>
        <w:t xml:space="preserve"> </w:t>
      </w:r>
      <w:r w:rsidR="00DB041B">
        <w:rPr>
          <w:color w:val="auto"/>
          <w:sz w:val="18"/>
          <w:szCs w:val="18"/>
        </w:rPr>
        <w:t>(</w:t>
      </w:r>
      <w:hyperlink r:id="rId17" w:history="1">
        <w:r w:rsidR="00DB041B" w:rsidRPr="00DB041B">
          <w:rPr>
            <w:rStyle w:val="Hyperlink"/>
            <w:sz w:val="18"/>
            <w:szCs w:val="18"/>
          </w:rPr>
          <w:t>Git Link</w:t>
        </w:r>
      </w:hyperlink>
      <w:r w:rsidR="00DB041B">
        <w:rPr>
          <w:color w:val="auto"/>
          <w:sz w:val="18"/>
          <w:szCs w:val="18"/>
        </w:rPr>
        <w:t>)</w:t>
      </w:r>
    </w:p>
    <w:p w14:paraId="651FF99D" w14:textId="5FA54742" w:rsidR="00ED019F" w:rsidRPr="007F0A3C" w:rsidRDefault="006A64C5" w:rsidP="0013316D">
      <w:pPr>
        <w:pStyle w:val="ListParagraph"/>
        <w:numPr>
          <w:ilvl w:val="0"/>
          <w:numId w:val="10"/>
        </w:numPr>
        <w:spacing w:line="276" w:lineRule="auto"/>
        <w:jc w:val="both"/>
        <w:rPr>
          <w:color w:val="auto"/>
          <w:sz w:val="18"/>
          <w:szCs w:val="18"/>
        </w:rPr>
      </w:pPr>
      <w:hyperlink r:id="rId18" w:history="1">
        <w:r w:rsidR="00ED019F" w:rsidRPr="007F0A3C">
          <w:rPr>
            <w:rStyle w:val="Hyperlink"/>
            <w:color w:val="auto"/>
            <w:sz w:val="18"/>
            <w:szCs w:val="18"/>
            <w:u w:val="none"/>
          </w:rPr>
          <w:t>Portfolio</w:t>
        </w:r>
      </w:hyperlink>
      <w:r w:rsidR="00ED019F" w:rsidRPr="007F0A3C">
        <w:rPr>
          <w:color w:val="auto"/>
          <w:sz w:val="18"/>
          <w:szCs w:val="18"/>
        </w:rPr>
        <w:t>: Create</w:t>
      </w:r>
      <w:r w:rsidR="00E108F3" w:rsidRPr="007F0A3C">
        <w:rPr>
          <w:color w:val="auto"/>
          <w:sz w:val="18"/>
          <w:szCs w:val="18"/>
        </w:rPr>
        <w:t>d</w:t>
      </w:r>
      <w:r w:rsidR="00ED019F" w:rsidRPr="007F0A3C">
        <w:rPr>
          <w:color w:val="auto"/>
          <w:sz w:val="18"/>
          <w:szCs w:val="18"/>
        </w:rPr>
        <w:t xml:space="preserve"> a responsive personal portfolio website design by using HTML</w:t>
      </w:r>
      <w:r w:rsidR="00E65B62">
        <w:rPr>
          <w:color w:val="auto"/>
          <w:sz w:val="18"/>
          <w:szCs w:val="18"/>
        </w:rPr>
        <w:t>,</w:t>
      </w:r>
      <w:r w:rsidR="00ED019F" w:rsidRPr="007F0A3C">
        <w:rPr>
          <w:color w:val="auto"/>
          <w:sz w:val="18"/>
          <w:szCs w:val="18"/>
        </w:rPr>
        <w:t xml:space="preserve"> </w:t>
      </w:r>
      <w:r w:rsidR="00E65B62" w:rsidRPr="007F0A3C">
        <w:rPr>
          <w:color w:val="auto"/>
          <w:sz w:val="18"/>
          <w:szCs w:val="18"/>
        </w:rPr>
        <w:t>CSS,</w:t>
      </w:r>
      <w:r w:rsidR="00ED019F" w:rsidRPr="007F0A3C">
        <w:rPr>
          <w:color w:val="auto"/>
          <w:sz w:val="18"/>
          <w:szCs w:val="18"/>
        </w:rPr>
        <w:t xml:space="preserve"> and JavaScript from scratch.</w:t>
      </w:r>
      <w:r w:rsidR="00E108F3" w:rsidRPr="007F0A3C">
        <w:rPr>
          <w:color w:val="auto"/>
          <w:sz w:val="18"/>
          <w:szCs w:val="18"/>
        </w:rPr>
        <w:t xml:space="preserve"> </w:t>
      </w:r>
      <w:r w:rsidR="00A50B69">
        <w:rPr>
          <w:color w:val="auto"/>
          <w:sz w:val="18"/>
          <w:szCs w:val="18"/>
        </w:rPr>
        <w:t>(</w:t>
      </w:r>
      <w:hyperlink r:id="rId19" w:history="1">
        <w:r w:rsidR="00A50B69" w:rsidRPr="00A50B69">
          <w:rPr>
            <w:rStyle w:val="Hyperlink"/>
            <w:sz w:val="18"/>
            <w:szCs w:val="18"/>
          </w:rPr>
          <w:t>Git Link</w:t>
        </w:r>
      </w:hyperlink>
      <w:r w:rsidR="00A50B69">
        <w:rPr>
          <w:color w:val="auto"/>
          <w:sz w:val="18"/>
          <w:szCs w:val="18"/>
        </w:rPr>
        <w:t>)</w:t>
      </w:r>
    </w:p>
    <w:p w14:paraId="04F71DFB" w14:textId="45444688" w:rsidR="00485553" w:rsidRPr="007F0A3C" w:rsidRDefault="006A64C5" w:rsidP="005E72F4">
      <w:pPr>
        <w:pStyle w:val="ListParagraph"/>
        <w:numPr>
          <w:ilvl w:val="0"/>
          <w:numId w:val="10"/>
        </w:numPr>
        <w:spacing w:line="276" w:lineRule="auto"/>
        <w:jc w:val="both"/>
        <w:rPr>
          <w:color w:val="auto"/>
          <w:sz w:val="18"/>
          <w:szCs w:val="18"/>
        </w:rPr>
      </w:pPr>
      <w:hyperlink r:id="rId20" w:history="1">
        <w:r w:rsidR="00ED019F" w:rsidRPr="007F0A3C">
          <w:rPr>
            <w:rStyle w:val="Hyperlink"/>
            <w:color w:val="auto"/>
            <w:sz w:val="18"/>
            <w:szCs w:val="18"/>
            <w:u w:val="none"/>
          </w:rPr>
          <w:t>Python Rest APIs With Flask</w:t>
        </w:r>
      </w:hyperlink>
      <w:r w:rsidR="00CE5DEE">
        <w:rPr>
          <w:rStyle w:val="Hyperlink"/>
          <w:color w:val="auto"/>
          <w:sz w:val="18"/>
          <w:szCs w:val="18"/>
          <w:u w:val="none"/>
        </w:rPr>
        <w:t xml:space="preserve"> (</w:t>
      </w:r>
      <w:hyperlink r:id="rId21" w:history="1">
        <w:r w:rsidR="00CE5DEE" w:rsidRPr="00CE5DEE">
          <w:rPr>
            <w:rStyle w:val="Hyperlink"/>
            <w:sz w:val="18"/>
            <w:szCs w:val="18"/>
          </w:rPr>
          <w:t>Git Link</w:t>
        </w:r>
      </w:hyperlink>
      <w:r w:rsidR="00CE5DEE">
        <w:rPr>
          <w:rStyle w:val="Hyperlink"/>
          <w:color w:val="auto"/>
          <w:sz w:val="18"/>
          <w:szCs w:val="18"/>
          <w:u w:val="none"/>
        </w:rPr>
        <w:t>)</w:t>
      </w:r>
    </w:p>
    <w:p w14:paraId="23ADC146" w14:textId="79038D58" w:rsidR="00ED019F" w:rsidRPr="007F0A3C" w:rsidRDefault="006A64C5" w:rsidP="005E72F4">
      <w:pPr>
        <w:pStyle w:val="ListParagraph"/>
        <w:numPr>
          <w:ilvl w:val="0"/>
          <w:numId w:val="10"/>
        </w:numPr>
        <w:spacing w:line="276" w:lineRule="auto"/>
        <w:jc w:val="both"/>
        <w:rPr>
          <w:color w:val="auto"/>
          <w:sz w:val="18"/>
          <w:szCs w:val="18"/>
        </w:rPr>
      </w:pPr>
      <w:hyperlink r:id="rId22" w:history="1">
        <w:proofErr w:type="spellStart"/>
        <w:r w:rsidR="00ED019F" w:rsidRPr="007F0A3C">
          <w:rPr>
            <w:rStyle w:val="Hyperlink"/>
            <w:color w:val="auto"/>
            <w:sz w:val="18"/>
            <w:szCs w:val="18"/>
            <w:u w:val="none"/>
          </w:rPr>
          <w:t>Dockerizing</w:t>
        </w:r>
        <w:proofErr w:type="spellEnd"/>
        <w:r w:rsidR="00ED019F" w:rsidRPr="007F0A3C">
          <w:rPr>
            <w:rStyle w:val="Hyperlink"/>
            <w:color w:val="auto"/>
            <w:sz w:val="18"/>
            <w:szCs w:val="18"/>
            <w:u w:val="none"/>
          </w:rPr>
          <w:t xml:space="preserve"> Rest API</w:t>
        </w:r>
      </w:hyperlink>
      <w:r w:rsidR="00474DA9">
        <w:rPr>
          <w:rStyle w:val="Hyperlink"/>
          <w:color w:val="auto"/>
          <w:sz w:val="18"/>
          <w:szCs w:val="18"/>
          <w:u w:val="none"/>
        </w:rPr>
        <w:t xml:space="preserve"> (</w:t>
      </w:r>
      <w:hyperlink r:id="rId23" w:history="1">
        <w:r w:rsidR="00474DA9" w:rsidRPr="00474DA9">
          <w:rPr>
            <w:rStyle w:val="Hyperlink"/>
            <w:sz w:val="18"/>
            <w:szCs w:val="18"/>
          </w:rPr>
          <w:t>Git Link</w:t>
        </w:r>
      </w:hyperlink>
      <w:r w:rsidR="00474DA9">
        <w:rPr>
          <w:rStyle w:val="Hyperlink"/>
          <w:color w:val="auto"/>
          <w:sz w:val="18"/>
          <w:szCs w:val="18"/>
          <w:u w:val="none"/>
        </w:rPr>
        <w:t>)</w:t>
      </w:r>
    </w:p>
    <w:p w14:paraId="2FA537EF" w14:textId="7641FDD1" w:rsidR="00ED019F" w:rsidRPr="007F0A3C" w:rsidRDefault="006A64C5" w:rsidP="005E72F4">
      <w:pPr>
        <w:pStyle w:val="ListParagraph"/>
        <w:numPr>
          <w:ilvl w:val="0"/>
          <w:numId w:val="12"/>
        </w:numPr>
        <w:spacing w:line="276" w:lineRule="auto"/>
        <w:jc w:val="both"/>
        <w:rPr>
          <w:color w:val="auto"/>
          <w:sz w:val="18"/>
          <w:szCs w:val="18"/>
        </w:rPr>
      </w:pPr>
      <w:hyperlink r:id="rId24" w:history="1">
        <w:r w:rsidR="00ED019F" w:rsidRPr="007F0A3C">
          <w:rPr>
            <w:rStyle w:val="Hyperlink"/>
            <w:color w:val="auto"/>
            <w:sz w:val="18"/>
            <w:szCs w:val="18"/>
            <w:u w:val="none"/>
          </w:rPr>
          <w:t>Project Database as A Service Restful API</w:t>
        </w:r>
      </w:hyperlink>
      <w:r w:rsidR="005B25B4">
        <w:rPr>
          <w:rStyle w:val="Hyperlink"/>
          <w:color w:val="auto"/>
          <w:sz w:val="18"/>
          <w:szCs w:val="18"/>
          <w:u w:val="none"/>
        </w:rPr>
        <w:t xml:space="preserve"> (</w:t>
      </w:r>
      <w:hyperlink r:id="rId25" w:history="1">
        <w:r w:rsidR="005B25B4" w:rsidRPr="005B25B4">
          <w:rPr>
            <w:rStyle w:val="Hyperlink"/>
            <w:sz w:val="18"/>
            <w:szCs w:val="18"/>
          </w:rPr>
          <w:t>Git Link</w:t>
        </w:r>
      </w:hyperlink>
      <w:r w:rsidR="005B25B4">
        <w:rPr>
          <w:rStyle w:val="Hyperlink"/>
          <w:color w:val="auto"/>
          <w:sz w:val="18"/>
          <w:szCs w:val="18"/>
          <w:u w:val="none"/>
        </w:rPr>
        <w:t>)</w:t>
      </w:r>
    </w:p>
    <w:p w14:paraId="7BB2D96A" w14:textId="32A97C2C" w:rsidR="00AE567B" w:rsidRPr="009E64D5" w:rsidRDefault="006A64C5" w:rsidP="009E64D5">
      <w:pPr>
        <w:pStyle w:val="ListParagraph"/>
        <w:numPr>
          <w:ilvl w:val="0"/>
          <w:numId w:val="12"/>
        </w:numPr>
        <w:spacing w:line="276" w:lineRule="auto"/>
        <w:jc w:val="both"/>
        <w:rPr>
          <w:color w:val="auto"/>
          <w:sz w:val="18"/>
          <w:szCs w:val="18"/>
        </w:rPr>
      </w:pPr>
      <w:hyperlink r:id="rId26" w:history="1">
        <w:r w:rsidR="00C15FF6" w:rsidRPr="007F0A3C">
          <w:rPr>
            <w:rStyle w:val="Hyperlink"/>
            <w:color w:val="auto"/>
            <w:sz w:val="18"/>
            <w:szCs w:val="18"/>
            <w:u w:val="none"/>
          </w:rPr>
          <w:t>AWS Hands on</w:t>
        </w:r>
      </w:hyperlink>
      <w:r w:rsidR="00287CA1">
        <w:rPr>
          <w:rStyle w:val="Hyperlink"/>
          <w:color w:val="auto"/>
          <w:sz w:val="18"/>
          <w:szCs w:val="18"/>
          <w:u w:val="none"/>
        </w:rPr>
        <w:t xml:space="preserve"> (</w:t>
      </w:r>
      <w:hyperlink r:id="rId27" w:history="1">
        <w:r w:rsidR="00287CA1" w:rsidRPr="00287CA1">
          <w:rPr>
            <w:rStyle w:val="Hyperlink"/>
            <w:sz w:val="18"/>
            <w:szCs w:val="18"/>
          </w:rPr>
          <w:t>Git Link</w:t>
        </w:r>
      </w:hyperlink>
      <w:r w:rsidR="00287CA1">
        <w:rPr>
          <w:rStyle w:val="Hyperlink"/>
          <w:color w:val="auto"/>
          <w:sz w:val="18"/>
          <w:szCs w:val="18"/>
          <w:u w:val="none"/>
        </w:rPr>
        <w:t>)</w:t>
      </w:r>
    </w:p>
    <w:p w14:paraId="4D94C942" w14:textId="5FF9C13E" w:rsidR="00F73E98" w:rsidRDefault="00F73E98" w:rsidP="00ED019F">
      <w:pPr>
        <w:rPr>
          <w:sz w:val="18"/>
          <w:szCs w:val="18"/>
        </w:rPr>
      </w:pPr>
    </w:p>
    <w:p w14:paraId="18D3D84B" w14:textId="77777777" w:rsidR="00F73E98" w:rsidRDefault="00F73E98" w:rsidP="00F73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tabs>
          <w:tab w:val="left" w:pos="6555"/>
        </w:tabs>
        <w:jc w:val="center"/>
        <w:sectPr w:rsidR="00F73E98" w:rsidSect="00540BF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B774051" w14:textId="7C7A66F0" w:rsidR="00F73E98" w:rsidRDefault="00F73E98" w:rsidP="004F47F3">
      <w:pPr>
        <w:pBdr>
          <w:top w:val="single" w:sz="12" w:space="1" w:color="auto"/>
        </w:pBdr>
        <w:tabs>
          <w:tab w:val="left" w:pos="6555"/>
        </w:tabs>
      </w:pPr>
      <w:r w:rsidRPr="00F73E98">
        <w:t>LANGUAGE</w:t>
      </w:r>
    </w:p>
    <w:p w14:paraId="4B703812" w14:textId="77777777" w:rsidR="00F73E98" w:rsidRDefault="00F73E98" w:rsidP="00F73E98">
      <w:pPr>
        <w:sectPr w:rsidR="00F73E98" w:rsidSect="000A083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B621780" w14:textId="77777777" w:rsidR="005E72F4" w:rsidRPr="005E72F4" w:rsidRDefault="005E72F4" w:rsidP="005E72F4">
      <w:pPr>
        <w:pStyle w:val="ListParagraph"/>
        <w:numPr>
          <w:ilvl w:val="0"/>
          <w:numId w:val="12"/>
        </w:numPr>
        <w:spacing w:line="276" w:lineRule="auto"/>
        <w:rPr>
          <w:color w:val="auto"/>
          <w:sz w:val="18"/>
          <w:szCs w:val="18"/>
        </w:rPr>
      </w:pPr>
      <w:r w:rsidRPr="005E72F4">
        <w:rPr>
          <w:b/>
          <w:bCs/>
          <w:color w:val="7030A0"/>
          <w:sz w:val="20"/>
          <w:szCs w:val="20"/>
        </w:rPr>
        <w:t>Bengali</w:t>
      </w:r>
      <w:r w:rsidRPr="005E72F4">
        <w:rPr>
          <w:color w:val="7030A0"/>
          <w:sz w:val="20"/>
          <w:szCs w:val="20"/>
        </w:rPr>
        <w:t>:</w:t>
      </w:r>
      <w:r w:rsidR="00F73E98" w:rsidRPr="005E72F4">
        <w:rPr>
          <w:color w:val="7030A0"/>
          <w:sz w:val="20"/>
          <w:szCs w:val="20"/>
        </w:rPr>
        <w:t xml:space="preserve"> </w:t>
      </w:r>
      <w:r w:rsidR="00F73E98" w:rsidRPr="005E72F4">
        <w:rPr>
          <w:color w:val="auto"/>
          <w:sz w:val="18"/>
          <w:szCs w:val="18"/>
        </w:rPr>
        <w:t>Native proficiency</w:t>
      </w:r>
    </w:p>
    <w:p w14:paraId="7ECC0E61" w14:textId="57566E74" w:rsidR="00F73E98" w:rsidRDefault="00F73E98" w:rsidP="005E72F4">
      <w:pPr>
        <w:pStyle w:val="ListParagraph"/>
        <w:numPr>
          <w:ilvl w:val="0"/>
          <w:numId w:val="12"/>
        </w:numPr>
        <w:spacing w:line="276" w:lineRule="auto"/>
        <w:rPr>
          <w:color w:val="auto"/>
          <w:sz w:val="18"/>
          <w:szCs w:val="18"/>
        </w:rPr>
      </w:pPr>
      <w:r w:rsidRPr="005E72F4">
        <w:rPr>
          <w:b/>
          <w:bCs/>
          <w:color w:val="7030A0"/>
          <w:sz w:val="20"/>
          <w:szCs w:val="20"/>
        </w:rPr>
        <w:t>English:</w:t>
      </w:r>
      <w:r w:rsidRPr="005E72F4">
        <w:rPr>
          <w:color w:val="7030A0"/>
          <w:sz w:val="20"/>
          <w:szCs w:val="20"/>
        </w:rPr>
        <w:t xml:space="preserve"> </w:t>
      </w:r>
      <w:r w:rsidRPr="005E72F4">
        <w:rPr>
          <w:color w:val="auto"/>
          <w:sz w:val="18"/>
          <w:szCs w:val="18"/>
        </w:rPr>
        <w:t>Professional proficiency</w:t>
      </w:r>
    </w:p>
    <w:p w14:paraId="29D83AAC" w14:textId="77777777" w:rsidR="00AE567B" w:rsidRPr="005E72F4" w:rsidRDefault="00AE567B" w:rsidP="00AE567B">
      <w:pPr>
        <w:pStyle w:val="ListParagraph"/>
        <w:spacing w:line="276" w:lineRule="auto"/>
        <w:ind w:left="360"/>
        <w:rPr>
          <w:color w:val="auto"/>
          <w:sz w:val="18"/>
          <w:szCs w:val="18"/>
        </w:rPr>
      </w:pPr>
    </w:p>
    <w:p w14:paraId="24E9D7D3" w14:textId="18A53895" w:rsidR="00F73E98" w:rsidRPr="00457F9E" w:rsidRDefault="00F73E98" w:rsidP="00457F9E">
      <w:pPr>
        <w:pBdr>
          <w:top w:val="single" w:sz="12" w:space="1" w:color="auto"/>
        </w:pBdr>
        <w:tabs>
          <w:tab w:val="left" w:pos="6555"/>
        </w:tabs>
      </w:pPr>
      <w:r>
        <w:t>REFERENCE</w:t>
      </w:r>
    </w:p>
    <w:p w14:paraId="2F464129" w14:textId="15787AE2" w:rsidR="00457F9E" w:rsidRPr="00457F9E" w:rsidRDefault="00457F9E" w:rsidP="00457F9E">
      <w:pPr>
        <w:pStyle w:val="ListParagraph"/>
        <w:numPr>
          <w:ilvl w:val="0"/>
          <w:numId w:val="10"/>
        </w:numPr>
        <w:spacing w:line="276" w:lineRule="auto"/>
        <w:jc w:val="both"/>
        <w:rPr>
          <w:rStyle w:val="Hyperlink"/>
          <w:color w:val="auto"/>
          <w:sz w:val="18"/>
          <w:szCs w:val="18"/>
          <w:u w:val="none"/>
        </w:rPr>
        <w:sectPr w:rsidR="00457F9E" w:rsidRPr="00457F9E" w:rsidSect="000A083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457F9E">
        <w:rPr>
          <w:rStyle w:val="Hyperlink"/>
          <w:color w:val="auto"/>
          <w:sz w:val="18"/>
          <w:szCs w:val="18"/>
          <w:u w:val="none"/>
        </w:rPr>
        <w:t>References available upon request</w:t>
      </w:r>
    </w:p>
    <w:p w14:paraId="0F6BAF0C" w14:textId="7ECCD11E" w:rsidR="00F73E98" w:rsidRPr="00F73E98" w:rsidRDefault="00F73E98" w:rsidP="00F73E98">
      <w:pPr>
        <w:rPr>
          <w:sz w:val="18"/>
          <w:szCs w:val="18"/>
        </w:rPr>
      </w:pPr>
    </w:p>
    <w:sectPr w:rsidR="00F73E98" w:rsidRPr="00F73E98" w:rsidSect="000A0832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bas Neue Bold">
    <w:altName w:val="Calibri"/>
    <w:charset w:val="00"/>
    <w:family w:val="swiss"/>
    <w:pitch w:val="variable"/>
    <w:sig w:usb0="A000022F" w:usb1="0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3CD4"/>
    <w:multiLevelType w:val="hybridMultilevel"/>
    <w:tmpl w:val="AFFAAC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D7163"/>
    <w:multiLevelType w:val="hybridMultilevel"/>
    <w:tmpl w:val="6BF2BA5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3C7C1A"/>
    <w:multiLevelType w:val="hybridMultilevel"/>
    <w:tmpl w:val="87CAD5FE"/>
    <w:lvl w:ilvl="0" w:tplc="5FFA873E">
      <w:start w:val="2018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3C05"/>
    <w:multiLevelType w:val="hybridMultilevel"/>
    <w:tmpl w:val="96D0534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4A2D4A"/>
    <w:multiLevelType w:val="hybridMultilevel"/>
    <w:tmpl w:val="0DE45EAE"/>
    <w:lvl w:ilvl="0" w:tplc="4C4EC4B0">
      <w:start w:val="20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F30EA"/>
    <w:multiLevelType w:val="hybridMultilevel"/>
    <w:tmpl w:val="68FC2C3C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95C1777"/>
    <w:multiLevelType w:val="hybridMultilevel"/>
    <w:tmpl w:val="845E89E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AF0B06"/>
    <w:multiLevelType w:val="hybridMultilevel"/>
    <w:tmpl w:val="FA5C523A"/>
    <w:lvl w:ilvl="0" w:tplc="5FFA873E">
      <w:start w:val="2018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C580F"/>
    <w:multiLevelType w:val="hybridMultilevel"/>
    <w:tmpl w:val="EA02080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393902"/>
    <w:multiLevelType w:val="hybridMultilevel"/>
    <w:tmpl w:val="E09A306A"/>
    <w:lvl w:ilvl="0" w:tplc="5FFA873E">
      <w:start w:val="2018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8B275F"/>
    <w:multiLevelType w:val="hybridMultilevel"/>
    <w:tmpl w:val="6F662B4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E66F9D"/>
    <w:multiLevelType w:val="hybridMultilevel"/>
    <w:tmpl w:val="61685D0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CE20ED"/>
    <w:multiLevelType w:val="hybridMultilevel"/>
    <w:tmpl w:val="C8F4F43C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8DF6825"/>
    <w:multiLevelType w:val="hybridMultilevel"/>
    <w:tmpl w:val="2C867C48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78EE1CA2"/>
    <w:multiLevelType w:val="hybridMultilevel"/>
    <w:tmpl w:val="3B942700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973554771">
    <w:abstractNumId w:val="6"/>
  </w:num>
  <w:num w:numId="2" w16cid:durableId="727654844">
    <w:abstractNumId w:val="8"/>
  </w:num>
  <w:num w:numId="3" w16cid:durableId="427894628">
    <w:abstractNumId w:val="12"/>
  </w:num>
  <w:num w:numId="4" w16cid:durableId="1105728784">
    <w:abstractNumId w:val="5"/>
  </w:num>
  <w:num w:numId="5" w16cid:durableId="542329307">
    <w:abstractNumId w:val="4"/>
  </w:num>
  <w:num w:numId="6" w16cid:durableId="1609580163">
    <w:abstractNumId w:val="13"/>
  </w:num>
  <w:num w:numId="7" w16cid:durableId="1434091351">
    <w:abstractNumId w:val="14"/>
  </w:num>
  <w:num w:numId="8" w16cid:durableId="358286734">
    <w:abstractNumId w:val="10"/>
  </w:num>
  <w:num w:numId="9" w16cid:durableId="246960377">
    <w:abstractNumId w:val="1"/>
  </w:num>
  <w:num w:numId="10" w16cid:durableId="859509853">
    <w:abstractNumId w:val="11"/>
  </w:num>
  <w:num w:numId="11" w16cid:durableId="814641107">
    <w:abstractNumId w:val="9"/>
  </w:num>
  <w:num w:numId="12" w16cid:durableId="1779133699">
    <w:abstractNumId w:val="7"/>
  </w:num>
  <w:num w:numId="13" w16cid:durableId="1624575163">
    <w:abstractNumId w:val="2"/>
  </w:num>
  <w:num w:numId="14" w16cid:durableId="2117404509">
    <w:abstractNumId w:val="3"/>
  </w:num>
  <w:num w:numId="15" w16cid:durableId="939485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FB"/>
    <w:rsid w:val="000006AF"/>
    <w:rsid w:val="00032CD6"/>
    <w:rsid w:val="00034AB5"/>
    <w:rsid w:val="000A01D3"/>
    <w:rsid w:val="000A0832"/>
    <w:rsid w:val="000D168F"/>
    <w:rsid w:val="000D3FA4"/>
    <w:rsid w:val="001117AA"/>
    <w:rsid w:val="00122880"/>
    <w:rsid w:val="0013261D"/>
    <w:rsid w:val="0013316D"/>
    <w:rsid w:val="00157849"/>
    <w:rsid w:val="00161233"/>
    <w:rsid w:val="001677AF"/>
    <w:rsid w:val="001938A9"/>
    <w:rsid w:val="00194009"/>
    <w:rsid w:val="00195263"/>
    <w:rsid w:val="001A6894"/>
    <w:rsid w:val="001B2C43"/>
    <w:rsid w:val="001B5CBD"/>
    <w:rsid w:val="00207779"/>
    <w:rsid w:val="00226E86"/>
    <w:rsid w:val="00244525"/>
    <w:rsid w:val="002814D6"/>
    <w:rsid w:val="00287CA1"/>
    <w:rsid w:val="0029380A"/>
    <w:rsid w:val="002A1046"/>
    <w:rsid w:val="002A5B88"/>
    <w:rsid w:val="002D2558"/>
    <w:rsid w:val="00300885"/>
    <w:rsid w:val="003110B8"/>
    <w:rsid w:val="003227C5"/>
    <w:rsid w:val="00336433"/>
    <w:rsid w:val="00343E47"/>
    <w:rsid w:val="003462AE"/>
    <w:rsid w:val="00357CDE"/>
    <w:rsid w:val="0036562A"/>
    <w:rsid w:val="0036594F"/>
    <w:rsid w:val="00371ECA"/>
    <w:rsid w:val="0038515A"/>
    <w:rsid w:val="003A3454"/>
    <w:rsid w:val="003B6A37"/>
    <w:rsid w:val="003C4B91"/>
    <w:rsid w:val="003C50C8"/>
    <w:rsid w:val="003C7DA9"/>
    <w:rsid w:val="003E4D96"/>
    <w:rsid w:val="003E5B73"/>
    <w:rsid w:val="00403994"/>
    <w:rsid w:val="00403F72"/>
    <w:rsid w:val="00457F9E"/>
    <w:rsid w:val="00474DA9"/>
    <w:rsid w:val="004777DD"/>
    <w:rsid w:val="0048325E"/>
    <w:rsid w:val="004838D4"/>
    <w:rsid w:val="00485553"/>
    <w:rsid w:val="004B37B9"/>
    <w:rsid w:val="004D2970"/>
    <w:rsid w:val="004E3FDD"/>
    <w:rsid w:val="004F47F3"/>
    <w:rsid w:val="00506364"/>
    <w:rsid w:val="00513172"/>
    <w:rsid w:val="00536580"/>
    <w:rsid w:val="00540BF4"/>
    <w:rsid w:val="00546C4B"/>
    <w:rsid w:val="005631DE"/>
    <w:rsid w:val="005661FB"/>
    <w:rsid w:val="005749F6"/>
    <w:rsid w:val="005814AC"/>
    <w:rsid w:val="005B25B4"/>
    <w:rsid w:val="005B3D67"/>
    <w:rsid w:val="005C49DB"/>
    <w:rsid w:val="005C78F8"/>
    <w:rsid w:val="005E72F4"/>
    <w:rsid w:val="005F51DF"/>
    <w:rsid w:val="00600B51"/>
    <w:rsid w:val="00602E23"/>
    <w:rsid w:val="0063093A"/>
    <w:rsid w:val="00636BFB"/>
    <w:rsid w:val="00643E2A"/>
    <w:rsid w:val="00661E4A"/>
    <w:rsid w:val="006653BC"/>
    <w:rsid w:val="00677590"/>
    <w:rsid w:val="00683191"/>
    <w:rsid w:val="006A0AFE"/>
    <w:rsid w:val="006A16A9"/>
    <w:rsid w:val="006A5BAA"/>
    <w:rsid w:val="006A64C5"/>
    <w:rsid w:val="006B73F9"/>
    <w:rsid w:val="006C7FBC"/>
    <w:rsid w:val="006D5138"/>
    <w:rsid w:val="006D6FF8"/>
    <w:rsid w:val="006E1FBC"/>
    <w:rsid w:val="006E499B"/>
    <w:rsid w:val="006E570F"/>
    <w:rsid w:val="006F20AA"/>
    <w:rsid w:val="006F5EA5"/>
    <w:rsid w:val="00705F06"/>
    <w:rsid w:val="00711350"/>
    <w:rsid w:val="00713DD1"/>
    <w:rsid w:val="00723113"/>
    <w:rsid w:val="00725D4E"/>
    <w:rsid w:val="00763991"/>
    <w:rsid w:val="0077762C"/>
    <w:rsid w:val="007816E0"/>
    <w:rsid w:val="007A1338"/>
    <w:rsid w:val="007C7639"/>
    <w:rsid w:val="007D5B1B"/>
    <w:rsid w:val="007E00DE"/>
    <w:rsid w:val="007F0A3C"/>
    <w:rsid w:val="008452C5"/>
    <w:rsid w:val="00855843"/>
    <w:rsid w:val="0088208D"/>
    <w:rsid w:val="00883CB5"/>
    <w:rsid w:val="00891CD0"/>
    <w:rsid w:val="008A1B38"/>
    <w:rsid w:val="008C03E5"/>
    <w:rsid w:val="008D7BC4"/>
    <w:rsid w:val="008F20EC"/>
    <w:rsid w:val="00922484"/>
    <w:rsid w:val="009232CD"/>
    <w:rsid w:val="00943E13"/>
    <w:rsid w:val="00961B2D"/>
    <w:rsid w:val="009837F3"/>
    <w:rsid w:val="00985EA1"/>
    <w:rsid w:val="00990BEB"/>
    <w:rsid w:val="009A1D02"/>
    <w:rsid w:val="009C1303"/>
    <w:rsid w:val="009C624D"/>
    <w:rsid w:val="009D4880"/>
    <w:rsid w:val="009E64D5"/>
    <w:rsid w:val="009E7869"/>
    <w:rsid w:val="00A50B69"/>
    <w:rsid w:val="00A70B31"/>
    <w:rsid w:val="00A72BE9"/>
    <w:rsid w:val="00AA46BD"/>
    <w:rsid w:val="00AB4161"/>
    <w:rsid w:val="00AE446E"/>
    <w:rsid w:val="00AE567B"/>
    <w:rsid w:val="00AF6309"/>
    <w:rsid w:val="00B42226"/>
    <w:rsid w:val="00B45C1E"/>
    <w:rsid w:val="00B64248"/>
    <w:rsid w:val="00B70F36"/>
    <w:rsid w:val="00B76D25"/>
    <w:rsid w:val="00B773C9"/>
    <w:rsid w:val="00BF5E61"/>
    <w:rsid w:val="00C063F9"/>
    <w:rsid w:val="00C15FF6"/>
    <w:rsid w:val="00C30D82"/>
    <w:rsid w:val="00C513CF"/>
    <w:rsid w:val="00C81F91"/>
    <w:rsid w:val="00C85301"/>
    <w:rsid w:val="00C92D03"/>
    <w:rsid w:val="00CA4997"/>
    <w:rsid w:val="00CD764E"/>
    <w:rsid w:val="00CE5DEE"/>
    <w:rsid w:val="00D27670"/>
    <w:rsid w:val="00D279F8"/>
    <w:rsid w:val="00D31D2F"/>
    <w:rsid w:val="00D62038"/>
    <w:rsid w:val="00D83A25"/>
    <w:rsid w:val="00DB041B"/>
    <w:rsid w:val="00DB6B57"/>
    <w:rsid w:val="00DC65A8"/>
    <w:rsid w:val="00DF1B37"/>
    <w:rsid w:val="00DF34D4"/>
    <w:rsid w:val="00E108F3"/>
    <w:rsid w:val="00E65B62"/>
    <w:rsid w:val="00E9221B"/>
    <w:rsid w:val="00E943C5"/>
    <w:rsid w:val="00EA1FCB"/>
    <w:rsid w:val="00EA409F"/>
    <w:rsid w:val="00EB6224"/>
    <w:rsid w:val="00EB742F"/>
    <w:rsid w:val="00ED019F"/>
    <w:rsid w:val="00EE4415"/>
    <w:rsid w:val="00EF0CC5"/>
    <w:rsid w:val="00F2640D"/>
    <w:rsid w:val="00F45786"/>
    <w:rsid w:val="00F5039D"/>
    <w:rsid w:val="00F52B9D"/>
    <w:rsid w:val="00F5512E"/>
    <w:rsid w:val="00F633B7"/>
    <w:rsid w:val="00F73E98"/>
    <w:rsid w:val="00F87858"/>
    <w:rsid w:val="00F9719B"/>
    <w:rsid w:val="00FA1BB3"/>
    <w:rsid w:val="00FA2F97"/>
    <w:rsid w:val="00FE66A5"/>
    <w:rsid w:val="00FF1C37"/>
    <w:rsid w:val="00FF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5DE6C9"/>
  <w15:chartTrackingRefBased/>
  <w15:docId w15:val="{45904AE9-95B3-4927-80FE-45F1E7C8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rsid w:val="00B64248"/>
    <w:pPr>
      <w:spacing w:after="80" w:line="240" w:lineRule="auto"/>
      <w:ind w:left="720"/>
      <w:contextualSpacing/>
    </w:pPr>
    <w:rPr>
      <w:color w:val="657C9C" w:themeColor="text2" w:themeTint="BF"/>
      <w:lang w:val="en-US"/>
    </w:rPr>
  </w:style>
  <w:style w:type="character" w:styleId="Hyperlink">
    <w:name w:val="Hyperlink"/>
    <w:basedOn w:val="DefaultParagraphFont"/>
    <w:uiPriority w:val="99"/>
    <w:unhideWhenUsed/>
    <w:rsid w:val="00B6424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7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74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habub281749.github.io/Portfolio-Mahabub-Hasan/" TargetMode="External"/><Relationship Id="rId13" Type="http://schemas.openxmlformats.org/officeDocument/2006/relationships/hyperlink" Target="https://openbadgepassport.com/app/badge/info/461082" TargetMode="External"/><Relationship Id="rId18" Type="http://schemas.openxmlformats.org/officeDocument/2006/relationships/hyperlink" Target="https://mahabub281749.github.io/Portfolio-Mahabub-Hasan/" TargetMode="External"/><Relationship Id="rId26" Type="http://schemas.openxmlformats.org/officeDocument/2006/relationships/hyperlink" Target="https://github.com/Mahabub281749/AWS_Hands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Mahabub281749/Python-Rest-APis-with-Flask" TargetMode="External"/><Relationship Id="rId7" Type="http://schemas.openxmlformats.org/officeDocument/2006/relationships/hyperlink" Target="https://www.linkedin.com/in/mahabub-hasan/" TargetMode="External"/><Relationship Id="rId12" Type="http://schemas.openxmlformats.org/officeDocument/2006/relationships/hyperlink" Target="https://www.credly.com/badges/a20a4c59-c952-4126-a315-bd19953ba0e9/public_url" TargetMode="External"/><Relationship Id="rId17" Type="http://schemas.openxmlformats.org/officeDocument/2006/relationships/hyperlink" Target="https://github.com/Mahabub281749/React-app-testing-and-deployment-by-CI-CD-workflow" TargetMode="External"/><Relationship Id="rId25" Type="http://schemas.openxmlformats.org/officeDocument/2006/relationships/hyperlink" Target="https://github.com/Mahabub281749/Project-Database-As-A-Service-Restful-AP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ahabub281749/React-app-testing-and-deployment-by-CI-CD-workflow" TargetMode="External"/><Relationship Id="rId20" Type="http://schemas.openxmlformats.org/officeDocument/2006/relationships/hyperlink" Target="https://github.com/Mahabub281749/Python-Rest-APis-with-Flask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mahabubhasan.austbd@gmail.com" TargetMode="External"/><Relationship Id="rId11" Type="http://schemas.openxmlformats.org/officeDocument/2006/relationships/hyperlink" Target="https://www.credly.com/earner/earned/badge/1953827b-28c6-4c62-ae68-0d5faaccaf4d" TargetMode="External"/><Relationship Id="rId24" Type="http://schemas.openxmlformats.org/officeDocument/2006/relationships/hyperlink" Target="https://github.com/Mahabub281749/Project-Database-As-A-Service-Restful-AP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habub281749/Deploy-Spring-Boot-App-with-AWS-ECS-Fargate" TargetMode="External"/><Relationship Id="rId23" Type="http://schemas.openxmlformats.org/officeDocument/2006/relationships/hyperlink" Target="https://github.com/Mahabub281749/Dockerizing-REST-API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credly.com/badges/94e4530c-3daf-4110-8fb2-c10869a30a1b" TargetMode="External"/><Relationship Id="rId19" Type="http://schemas.openxmlformats.org/officeDocument/2006/relationships/hyperlink" Target="https://github.com/Mahabub281749/Portfolio-Mahabub-Has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habub281749" TargetMode="External"/><Relationship Id="rId14" Type="http://schemas.openxmlformats.org/officeDocument/2006/relationships/hyperlink" Target="https://github.com/Mahabub281749/Deploy-Spring-Boot-App-with-AWS-ECS-Fargate" TargetMode="External"/><Relationship Id="rId22" Type="http://schemas.openxmlformats.org/officeDocument/2006/relationships/hyperlink" Target="https://github.com/Mahabub281749/Dockerizing-REST-API" TargetMode="External"/><Relationship Id="rId27" Type="http://schemas.openxmlformats.org/officeDocument/2006/relationships/hyperlink" Target="https://github.com/Mahabub281749/AWS_Hand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DF0F4-0CBA-48A6-A033-982597958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2737</TotalTime>
  <Pages>2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Mahabub Hasan</dc:creator>
  <cp:keywords/>
  <dc:description/>
  <cp:lastModifiedBy>Mahabub Hasan</cp:lastModifiedBy>
  <cp:revision>155</cp:revision>
  <dcterms:created xsi:type="dcterms:W3CDTF">2023-01-09T12:55:00Z</dcterms:created>
  <dcterms:modified xsi:type="dcterms:W3CDTF">2023-05-08T08:47:00Z</dcterms:modified>
</cp:coreProperties>
</file>