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F97316"/>
      </w:pPr>
      <w:r>
        <w:rPr>
          <w:sz w:val="8"/>
        </w:rPr>
        <w:t xml:space="preserve">                                                                                                                        </w:t>
      </w:r>
    </w:p>
    <w:p/>
    <w:p/>
    <w:p/>
    <w:p/>
    <w:p>
      <w:pPr>
        <w:jc w:val="center"/>
      </w:pPr>
      <w:r>
        <w:rPr>
          <w:rFonts w:ascii="Calibri" w:hAnsi="Calibri"/>
          <w:b/>
          <w:color w:val="F97316"/>
          <w:sz w:val="108"/>
        </w:rPr>
        <w:t>NightFuel</w:t>
      </w:r>
    </w:p>
    <w:p>
      <w:pPr>
        <w:spacing w:before="80"/>
        <w:jc w:val="center"/>
      </w:pPr>
      <w:r>
        <w:rPr>
          <w:rFonts w:ascii="Calibri" w:hAnsi="Calibri"/>
          <w:i/>
          <w:color w:val="475569"/>
          <w:sz w:val="34"/>
        </w:rPr>
        <w:t>Chrono-Nutrition &amp; Fitness Platform for Shift Workers</w:t>
      </w:r>
    </w:p>
    <w:p/>
    <w:p>
      <w:pPr>
        <w:spacing w:before="160" w:after="160"/>
        <w:jc w:val="center"/>
        <w:pBdr>
          <w:bottom w:val="single" w:sz="12" w:space="6" w:color="F97316"/>
        </w:pBdr>
      </w:pP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3"/>
        <w:gridCol w:w="4533"/>
      </w:tblGrid>
      <w:tr>
        <w:tc>
          <w:tcPr>
            <w:tcW w:type="dxa" w:w="4533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/>
            <w:r>
              <w:rPr>
                <w:b/>
                <w:color w:val="F97316"/>
                <w:sz w:val="20"/>
              </w:rPr>
              <w:t>Version</w:t>
            </w:r>
          </w:p>
        </w:tc>
        <w:tc>
          <w:tcPr>
            <w:tcW w:type="dxa" w:w="4533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color w:val="1E293B"/>
                <w:sz w:val="20"/>
              </w:rPr>
              <w:t>2.0</w:t>
            </w:r>
          </w:p>
        </w:tc>
      </w:tr>
      <w:tr>
        <w:tc>
          <w:tcPr>
            <w:tcW w:type="dxa" w:w="4533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/>
            <w:r>
              <w:rPr>
                <w:b/>
                <w:color w:val="F97316"/>
                <w:sz w:val="20"/>
              </w:rPr>
              <w:t>Date</w:t>
            </w:r>
          </w:p>
        </w:tc>
        <w:tc>
          <w:tcPr>
            <w:tcW w:type="dxa" w:w="4533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color w:val="1E293B"/>
                <w:sz w:val="20"/>
              </w:rPr>
              <w:t>February 2026</w:t>
            </w:r>
          </w:p>
        </w:tc>
      </w:tr>
      <w:tr>
        <w:tc>
          <w:tcPr>
            <w:tcW w:type="dxa" w:w="4533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/>
            <w:r>
              <w:rPr>
                <w:b/>
                <w:color w:val="F97316"/>
                <w:sz w:val="20"/>
              </w:rPr>
              <w:t>Stack</w:t>
            </w:r>
          </w:p>
        </w:tc>
        <w:tc>
          <w:tcPr>
            <w:tcW w:type="dxa" w:w="4533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color w:val="1E293B"/>
                <w:sz w:val="20"/>
              </w:rPr>
              <w:t>TypeScript 5.5 + Python 3.12 + Next.js 15</w:t>
            </w:r>
          </w:p>
        </w:tc>
      </w:tr>
      <w:tr>
        <w:tc>
          <w:tcPr>
            <w:tcW w:type="dxa" w:w="4533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/>
            <w:r>
              <w:rPr>
                <w:b/>
                <w:color w:val="F97316"/>
                <w:sz w:val="20"/>
              </w:rPr>
              <w:t>Architecture</w:t>
            </w:r>
          </w:p>
        </w:tc>
        <w:tc>
          <w:tcPr>
            <w:tcW w:type="dxa" w:w="4533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/>
            <w:r>
              <w:rPr>
                <w:color w:val="1E293B"/>
                <w:sz w:val="20"/>
              </w:rPr>
              <w:t>14 Microservices + Turborepo Monorepo</w:t>
            </w:r>
          </w:p>
        </w:tc>
      </w:tr>
    </w:tbl>
    <w:p/>
    <w:p/>
    <w:p/>
    <w:p/>
    <w:p/>
    <w:p>
      <w:pPr>
        <w:spacing w:before="0" w:after="0"/>
        <w:shd w:val="clear" w:color="auto" w:fill="0F172A"/>
      </w:pPr>
      <w:r>
        <w:rPr>
          <w:rFonts w:ascii="Calibri" w:hAnsi="Calibri"/>
          <w:color w:val="94A3B8"/>
          <w:sz w:val="18"/>
        </w:rPr>
        <w:t xml:space="preserve">   NightFuel Project Design Document v2.0   |   Confidential</w:t>
      </w:r>
    </w:p>
    <w:p>
      <w:r>
        <w:br w:type="page"/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Version 2.0 | Last Updated: February 2026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Table of Contents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[Executive Summary](#1-executive-summary)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[Problem Statement](#2-problem-statement)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[Target Users](#3-target-users)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[Core Features](#4-core-features)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[System Architecture](#5-system-architecture)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[Technology Stack](#6-technology-stack)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[Microservices — Detailed Breakdown](#7-microservices--detailed-breakdown)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[AI Architecture (3-Layer Model)](#8-ai-architecture-3-layer-model)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[Data Models](#9-data-models)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[Web Client — Pages &amp; Flows](#10-web-client--pages--flows)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[Food Database Strategy](#11-food-database-strategy)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[Security Architecture](#12-security-architecture)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[Database &amp; Migration Strategy](#13-database--migration-strategy)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[Event-Driven Communication](#14-event-driven-communication)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[Deployment Architecture](#15-deployment-architecture)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[Environment Variables Reference](#16-environment-variables-reference)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[Development Workflows](#17-development-workflows)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[Roadmap](#18-roadmap)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1. Executive Summary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NightFuel</w:t>
      </w:r>
      <w:r>
        <w:rPr>
          <w:rFonts w:ascii="Calibri" w:hAnsi="Calibri"/>
          <w:color w:val="1E293B"/>
          <w:sz w:val="22"/>
        </w:rPr>
        <w:t xml:space="preserve"> is a production-grade, enterprise-level chrono-nutrition and fitness platform designed specifically for </w:t>
      </w:r>
      <w:r>
        <w:rPr>
          <w:rFonts w:ascii="Calibri" w:hAnsi="Calibri"/>
          <w:b/>
          <w:color w:val="1E293B"/>
          <w:sz w:val="22"/>
        </w:rPr>
        <w:t>shift workers</w:t>
      </w:r>
      <w:r>
        <w:rPr>
          <w:rFonts w:ascii="Calibri" w:hAnsi="Calibri"/>
          <w:color w:val="1E293B"/>
          <w:sz w:val="22"/>
        </w:rPr>
        <w:t xml:space="preserve"> — nurses, security guards, factory workers, call centre agents, truck drivers, and anyone whose work schedule disrupts normal circadian rhythms.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 xml:space="preserve">While mainstream fitness apps (MyFitnessPal, Fitbit, etc.) are built for people who sleep 11 PM–7 AM and work 9 AM–5 PM, NightFuel is built for the estimated </w:t>
      </w:r>
      <w:r>
        <w:rPr>
          <w:rFonts w:ascii="Calibri" w:hAnsi="Calibri"/>
          <w:b/>
          <w:color w:val="1E293B"/>
          <w:sz w:val="22"/>
        </w:rPr>
        <w:t>1.8 billion shift workers worldwide</w:t>
      </w:r>
      <w:r>
        <w:rPr>
          <w:rFonts w:ascii="Calibri" w:hAnsi="Calibri"/>
          <w:color w:val="1E293B"/>
          <w:sz w:val="22"/>
        </w:rPr>
        <w:t xml:space="preserve"> whose biology operates on completely different timing.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>The platform combines: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 </w:t>
      </w:r>
      <w:r>
        <w:rPr>
          <w:rFonts w:ascii="Calibri" w:hAnsi="Calibri"/>
          <w:b/>
          <w:color w:val="1E293B"/>
          <w:sz w:val="22"/>
        </w:rPr>
        <w:t>deterministic Python circadian model</w:t>
      </w:r>
      <w:r>
        <w:rPr>
          <w:rFonts w:ascii="Calibri" w:hAnsi="Calibri"/>
          <w:color w:val="1E293B"/>
          <w:sz w:val="22"/>
        </w:rPr>
        <w:t xml:space="preserve"> that computes each user's unique biological clock from their shift schedule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Chrono-nutrition science</w:t>
      </w:r>
      <w:r>
        <w:rPr>
          <w:rFonts w:ascii="Calibri" w:hAnsi="Calibri"/>
          <w:color w:val="1E293B"/>
          <w:sz w:val="22"/>
        </w:rPr>
        <w:t xml:space="preserve"> — aligning meal types, macros, and timing to circadian phases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 </w:t>
      </w:r>
      <w:r>
        <w:rPr>
          <w:rFonts w:ascii="Calibri" w:hAnsi="Calibri"/>
          <w:b/>
          <w:color w:val="1E293B"/>
          <w:sz w:val="22"/>
        </w:rPr>
        <w:t>3-layer AI system</w:t>
      </w:r>
      <w:r>
        <w:rPr>
          <w:rFonts w:ascii="Calibri" w:hAnsi="Calibri"/>
          <w:color w:val="1E293B"/>
          <w:sz w:val="22"/>
        </w:rPr>
        <w:t xml:space="preserve"> using Anthropic Claude to generate highly personalised, adaptive plans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 </w:t>
      </w:r>
      <w:r>
        <w:rPr>
          <w:rFonts w:ascii="Calibri" w:hAnsi="Calibri"/>
          <w:b/>
          <w:color w:val="1E293B"/>
          <w:sz w:val="22"/>
        </w:rPr>
        <w:t>dual food database</w:t>
      </w:r>
      <w:r>
        <w:rPr>
          <w:rFonts w:ascii="Calibri" w:hAnsi="Calibri"/>
          <w:color w:val="1E293B"/>
          <w:sz w:val="22"/>
        </w:rPr>
        <w:t xml:space="preserve"> — 3M+ global foods plus an offline whole-foods library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2. Problem Statement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The Challenge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>Shift workers face compounded health risks compared to day workers: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23% higher risk</w:t>
      </w:r>
      <w:r>
        <w:rPr>
          <w:rFonts w:ascii="Calibri" w:hAnsi="Calibri"/>
          <w:color w:val="1E293B"/>
          <w:sz w:val="22"/>
        </w:rPr>
        <w:t xml:space="preserve"> of type 2 diabetes (misaligned insulin sensitivity windows)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29% higher risk</w:t>
      </w:r>
      <w:r>
        <w:rPr>
          <w:rFonts w:ascii="Calibri" w:hAnsi="Calibri"/>
          <w:color w:val="1E293B"/>
          <w:sz w:val="22"/>
        </w:rPr>
        <w:t xml:space="preserve"> of cardiovascular disease (chronic circadian disruption)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Severely impacted</w:t>
      </w:r>
      <w:r>
        <w:rPr>
          <w:rFonts w:ascii="Calibri" w:hAnsi="Calibri"/>
          <w:color w:val="1E293B"/>
          <w:sz w:val="22"/>
        </w:rPr>
        <w:t xml:space="preserve"> metabolism — same food eaten at the wrong circadian phase has different metabolic effects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Poor food choices</w:t>
      </w:r>
      <w:r>
        <w:rPr>
          <w:rFonts w:ascii="Calibri" w:hAnsi="Calibri"/>
          <w:color w:val="1E293B"/>
          <w:sz w:val="22"/>
        </w:rPr>
        <w:t xml:space="preserve"> at night — no appropriate nutrition guidance for night-time eating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Workout scheduling impossible</w:t>
      </w:r>
      <w:r>
        <w:rPr>
          <w:rFonts w:ascii="Calibri" w:hAnsi="Calibri"/>
          <w:color w:val="1E293B"/>
          <w:sz w:val="22"/>
        </w:rPr>
        <w:t xml:space="preserve"> — standard workout apps assume daytime energy peaks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What Existing Apps Get Wrong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 Current Apps Handle It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 NightFuel Handles It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Meal timing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Fixed 3-meal structure (B/L/D)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Reverse-engineered from sleep window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Workout scheduling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Morning/evening presets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Computed from shift type, fatigue, circadian phase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Food quality at night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Generic calorie counting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Night-appropriate foods (easily digestible, sleep-friendly)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Caffeine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Ignored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Precise cut-off windows per circadian phase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Energy management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Not tracked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Fatigue-integrated intensity adjustment</w:t>
            </w:r>
          </w:p>
        </w:tc>
      </w:tr>
    </w:tbl>
    <w:p>
      <w:pPr>
        <w:spacing w:before="40"/>
      </w:pP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3. Target Users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Primary Segment: Shift Workers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Healthcare</w:t>
      </w:r>
      <w:r>
        <w:rPr>
          <w:rFonts w:ascii="Calibri" w:hAnsi="Calibri"/>
          <w:color w:val="1E293B"/>
          <w:sz w:val="22"/>
        </w:rPr>
        <w:t>: Nurses, doctors, paramedics (rotating 12-hour shifts)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Security &amp; Law enforcement</w:t>
      </w:r>
      <w:r>
        <w:rPr>
          <w:rFonts w:ascii="Calibri" w:hAnsi="Calibri"/>
          <w:color w:val="1E293B"/>
          <w:sz w:val="22"/>
        </w:rPr>
        <w:t>: Night guards, police officers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Manufacturing &amp; Logistics</w:t>
      </w:r>
      <w:r>
        <w:rPr>
          <w:rFonts w:ascii="Calibri" w:hAnsi="Calibri"/>
          <w:color w:val="1E293B"/>
          <w:sz w:val="22"/>
        </w:rPr>
        <w:t>: Factory workers, warehouse staff, truck drivers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Hospitality</w:t>
      </w:r>
      <w:r>
        <w:rPr>
          <w:rFonts w:ascii="Calibri" w:hAnsi="Calibri"/>
          <w:color w:val="1E293B"/>
          <w:sz w:val="22"/>
        </w:rPr>
        <w:t>: Hotel staff, restaurant workers, bartenders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Tech &amp; Call Centres</w:t>
      </w:r>
      <w:r>
        <w:rPr>
          <w:rFonts w:ascii="Calibri" w:hAnsi="Calibri"/>
          <w:color w:val="1E293B"/>
          <w:sz w:val="22"/>
        </w:rPr>
        <w:t>: Customer support agents, network operations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Secondary Segment: Premium Users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Coaches</w:t>
      </w:r>
      <w:r>
        <w:rPr>
          <w:rFonts w:ascii="Calibri" w:hAnsi="Calibri"/>
          <w:color w:val="1E293B"/>
          <w:sz w:val="22"/>
        </w:rPr>
        <w:t xml:space="preserve"> — Certified fitness and nutrition coaches who manage shift-worker clients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Athletes</w:t>
      </w:r>
      <w:r>
        <w:rPr>
          <w:rFonts w:ascii="Calibri" w:hAnsi="Calibri"/>
          <w:color w:val="1E293B"/>
          <w:sz w:val="22"/>
        </w:rPr>
        <w:t xml:space="preserve"> — Bodybuilders and strength athletes who track periodisation and macros precisely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Health-conscious general users</w:t>
      </w:r>
      <w:r>
        <w:rPr>
          <w:rFonts w:ascii="Calibri" w:hAnsi="Calibri"/>
          <w:color w:val="1E293B"/>
          <w:sz w:val="22"/>
        </w:rPr>
        <w:t xml:space="preserve"> — who want detailed nutrition tracking and AI coaching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User Personas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"Night Nurse Nadia"</w:t>
      </w:r>
      <w:r>
        <w:rPr>
          <w:rFonts w:ascii="Calibri" w:hAnsi="Calibri"/>
          <w:color w:val="1E293B"/>
          <w:sz w:val="22"/>
        </w:rPr>
        <w:t xml:space="preserve"> — 34, works 3×12h night shifts per week in a hospital ICU. Eats at 2 AM, 5 AM, and struggles with weight gain despite counting calories. Needs a plan that respects her sleep window (8 AM–4 PM) and recommends the right foods for the right phases of her shift.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"Rotating Raza"</w:t>
      </w:r>
      <w:r>
        <w:rPr>
          <w:rFonts w:ascii="Calibri" w:hAnsi="Calibri"/>
          <w:color w:val="1E293B"/>
          <w:sz w:val="22"/>
        </w:rPr>
        <w:t xml:space="preserve"> — 28, works a 2-week day / 2-week night rotating schedule at a factory. Needs a system that adapts his entire workout and meal plan every two weeks as his schedule rotates.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"Coach Carlos"</w:t>
      </w:r>
      <w:r>
        <w:rPr>
          <w:rFonts w:ascii="Calibri" w:hAnsi="Calibri"/>
          <w:color w:val="1E293B"/>
          <w:sz w:val="22"/>
        </w:rPr>
        <w:t xml:space="preserve"> — 42, certified personal trainer with 12 night-shift clients. Needs a dashboard to manage all clients, create custom plans, and track their adherence.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4. Core Features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4.1 User &amp; Profiles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Multi-step onboarding</w:t>
      </w:r>
      <w:r>
        <w:rPr>
          <w:rFonts w:ascii="Calibri" w:hAnsi="Calibri"/>
          <w:color w:val="1E293B"/>
          <w:sz w:val="22"/>
        </w:rPr>
        <w:t>: age, gender, height, weight, fitness goals, experience level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Lifestyle &amp; Sleep input</w:t>
      </w:r>
      <w:r>
        <w:rPr>
          <w:rFonts w:ascii="Calibri" w:hAnsi="Calibri"/>
          <w:color w:val="1E293B"/>
          <w:sz w:val="22"/>
        </w:rPr>
        <w:t>: night-worker toggle, exact sleep schedule, custom routine setup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Auto-calculations</w:t>
      </w:r>
      <w:r>
        <w:rPr>
          <w:rFonts w:ascii="Calibri" w:hAnsi="Calibri"/>
          <w:color w:val="1E293B"/>
          <w:sz w:val="22"/>
        </w:rPr>
        <w:t>: BMI, BMR (Mifflin-St Jeor), TDEE (Harris-Benedict × activity multiplier)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Shift scheduling</w:t>
      </w:r>
      <w:r>
        <w:rPr>
          <w:rFonts w:ascii="Calibri" w:hAnsi="Calibri"/>
          <w:color w:val="1E293B"/>
          <w:sz w:val="22"/>
        </w:rPr>
        <w:t>: regular, rotating, variable, on-call patterns with rotation period support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Dietary preferences</w:t>
      </w:r>
      <w:r>
        <w:rPr>
          <w:rFonts w:ascii="Calibri" w:hAnsi="Calibri"/>
          <w:color w:val="1E293B"/>
          <w:sz w:val="22"/>
        </w:rPr>
        <w:t>: vegan, vegetarian, keto, paleo, halal, budget-friendly, acne-safe, Ramadan mode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4.2 AI Nutrition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Night-shift optimised meal timing</w:t>
      </w:r>
      <w:r>
        <w:rPr>
          <w:rFonts w:ascii="Calibri" w:hAnsi="Calibri"/>
          <w:color w:val="1E293B"/>
          <w:sz w:val="22"/>
        </w:rPr>
        <w:t>: Pre-shift, mid-shift, recovery, and sleep-prep meals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Reverse meal planner</w:t>
      </w:r>
      <w:r>
        <w:rPr>
          <w:rFonts w:ascii="Calibri" w:hAnsi="Calibri"/>
          <w:color w:val="1E293B"/>
          <w:sz w:val="22"/>
        </w:rPr>
        <w:t>: Constructs meal schedule backwards from user's sleep window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Circadian-aligned macros</w:t>
      </w:r>
      <w:r>
        <w:rPr>
          <w:rFonts w:ascii="Calibri" w:hAnsi="Calibri"/>
          <w:color w:val="1E293B"/>
          <w:sz w:val="22"/>
        </w:rPr>
        <w:t>: Protein timing, carb manipulation, fat type recommendations per phase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Grocery list generation</w:t>
      </w:r>
      <w:r>
        <w:rPr>
          <w:rFonts w:ascii="Calibri" w:hAnsi="Calibri"/>
          <w:color w:val="1E293B"/>
          <w:sz w:val="22"/>
        </w:rPr>
        <w:t>: Auto-generated from the week's plan, budget-filtered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Acne-safe mode</w:t>
      </w:r>
      <w:r>
        <w:rPr>
          <w:rFonts w:ascii="Calibri" w:hAnsi="Calibri"/>
          <w:color w:val="1E293B"/>
          <w:sz w:val="22"/>
        </w:rPr>
        <w:t>: Eliminates high-glycaemic and dairy-heavy foods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Ramadan mode</w:t>
      </w:r>
      <w:r>
        <w:rPr>
          <w:rFonts w:ascii="Calibri" w:hAnsi="Calibri"/>
          <w:color w:val="1E293B"/>
          <w:sz w:val="22"/>
        </w:rPr>
        <w:t>: Adjusts to Suhoor/Iftar structure with hydration reminders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Weekly adaptive optimisation</w:t>
      </w:r>
      <w:r>
        <w:rPr>
          <w:rFonts w:ascii="Calibri" w:hAnsi="Calibri"/>
          <w:color w:val="1E293B"/>
          <w:sz w:val="22"/>
        </w:rPr>
        <w:t>: AI adjusts next week's plan based on adherence data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4.3 AI Workout Recommendation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Personalised plans</w:t>
      </w:r>
      <w:r>
        <w:rPr>
          <w:rFonts w:ascii="Calibri" w:hAnsi="Calibri"/>
          <w:color w:val="1E293B"/>
          <w:sz w:val="22"/>
        </w:rPr>
        <w:t>: Home, gym, or hybrid; equipment-aware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Bodybuilder mode</w:t>
      </w:r>
      <w:r>
        <w:rPr>
          <w:rFonts w:ascii="Calibri" w:hAnsi="Calibri"/>
          <w:color w:val="1E293B"/>
          <w:sz w:val="22"/>
        </w:rPr>
        <w:t>: Hypertrophy-focused, progressive overload with deload weeks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Split routines</w:t>
      </w:r>
      <w:r>
        <w:rPr>
          <w:rFonts w:ascii="Calibri" w:hAnsi="Calibri"/>
          <w:color w:val="1E293B"/>
          <w:sz w:val="22"/>
        </w:rPr>
        <w:t>: PPL (Push-Pull-Legs), Bro split, Full body, Upper-Lower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Night-shift-friendly scheduling</w:t>
      </w:r>
      <w:r>
        <w:rPr>
          <w:rFonts w:ascii="Calibri" w:hAnsi="Calibri"/>
          <w:color w:val="1E293B"/>
          <w:sz w:val="22"/>
        </w:rPr>
        <w:t>: Avoids high-intensity workouts within 3 hours of sleep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Smart rest day recommendations</w:t>
      </w:r>
      <w:r>
        <w:rPr>
          <w:rFonts w:ascii="Calibri" w:hAnsi="Calibri"/>
          <w:color w:val="1E293B"/>
          <w:sz w:val="22"/>
        </w:rPr>
        <w:t>: Based on fatigue score + sleep quality + shift intensity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Intensity auto-adjustment</w:t>
      </w:r>
      <w:r>
        <w:rPr>
          <w:rFonts w:ascii="Calibri" w:hAnsi="Calibri"/>
          <w:color w:val="1E293B"/>
          <w:sz w:val="22"/>
        </w:rPr>
        <w:t>: Fatigue and sleep metrics drive session intensity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Time-based sessions</w:t>
      </w:r>
      <w:r>
        <w:rPr>
          <w:rFonts w:ascii="Calibri" w:hAnsi="Calibri"/>
          <w:color w:val="1E293B"/>
          <w:sz w:val="22"/>
        </w:rPr>
        <w:t>: 20 / 40 / 60 minute options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Beginner-friendly progression</w:t>
      </w:r>
      <w:r>
        <w:rPr>
          <w:rFonts w:ascii="Calibri" w:hAnsi="Calibri"/>
          <w:color w:val="1E293B"/>
          <w:sz w:val="22"/>
        </w:rPr>
        <w:t>: Linear progression for new lifters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Injury-safe recommendations</w:t>
      </w:r>
      <w:r>
        <w:rPr>
          <w:rFonts w:ascii="Calibri" w:hAnsi="Calibri"/>
          <w:color w:val="1E293B"/>
          <w:sz w:val="22"/>
        </w:rPr>
        <w:t>: Avoids exercises contraindicated by reported injuries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4.4 Night-Shift Optimisation (Unique Selling Feature)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Circadian rhythm model</w:t>
      </w:r>
      <w:r>
        <w:rPr>
          <w:rFonts w:ascii="Calibri" w:hAnsi="Calibri"/>
          <w:color w:val="1E293B"/>
          <w:sz w:val="22"/>
        </w:rPr>
        <w:t>: Python engine computes from shift start/end, sleep window, historical data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Meal window calculator</w:t>
      </w:r>
      <w:r>
        <w:rPr>
          <w:rFonts w:ascii="Calibri" w:hAnsi="Calibri"/>
          <w:color w:val="1E293B"/>
          <w:sz w:val="22"/>
        </w:rPr>
        <w:t>: Identifies optimal windows for each meal type based on melatonin/cortisol curves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Caffeine timing guidance</w:t>
      </w:r>
      <w:r>
        <w:rPr>
          <w:rFonts w:ascii="Calibri" w:hAnsi="Calibri"/>
          <w:color w:val="1E293B"/>
          <w:sz w:val="22"/>
        </w:rPr>
        <w:t>: Precise cut-off time computed per user's circadian phase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Sleep quality optimisation</w:t>
      </w:r>
      <w:r>
        <w:rPr>
          <w:rFonts w:ascii="Calibri" w:hAnsi="Calibri"/>
          <w:color w:val="1E293B"/>
          <w:sz w:val="22"/>
        </w:rPr>
        <w:t>: Meal type and timing recommendations for better daytime sleep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Energy management</w:t>
      </w:r>
      <w:r>
        <w:rPr>
          <w:rFonts w:ascii="Calibri" w:hAnsi="Calibri"/>
          <w:color w:val="1E293B"/>
          <w:sz w:val="22"/>
        </w:rPr>
        <w:t>: Tracks fatigue trajectory across shift hours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4.5 Tracking &amp; Analytics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Calorie &amp; macro logging</w:t>
      </w:r>
      <w:r>
        <w:rPr>
          <w:rFonts w:ascii="Calibri" w:hAnsi="Calibri"/>
          <w:color w:val="1E293B"/>
          <w:sz w:val="22"/>
        </w:rPr>
        <w:t>: Daily targets vs actuals with macro dials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Weight &amp; body composition tracking</w:t>
      </w:r>
      <w:r>
        <w:rPr>
          <w:rFonts w:ascii="Calibri" w:hAnsi="Calibri"/>
          <w:color w:val="1E293B"/>
          <w:sz w:val="22"/>
        </w:rPr>
        <w:t>: With trend charts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Strength tracking</w:t>
      </w:r>
      <w:r>
        <w:rPr>
          <w:rFonts w:ascii="Calibri" w:hAnsi="Calibri"/>
          <w:color w:val="1E293B"/>
          <w:sz w:val="22"/>
        </w:rPr>
        <w:t>: Personal records, 1RM estimates (Brzycki formula)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Sleep logging</w:t>
      </w:r>
      <w:r>
        <w:rPr>
          <w:rFonts w:ascii="Calibri" w:hAnsi="Calibri"/>
          <w:color w:val="1E293B"/>
          <w:sz w:val="22"/>
        </w:rPr>
        <w:t>: Duration, quality (1-10), circadian alignment score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Water intake tracking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Adherence streaks</w:t>
      </w:r>
      <w:r>
        <w:rPr>
          <w:rFonts w:ascii="Calibri" w:hAnsi="Calibri"/>
          <w:color w:val="1E293B"/>
          <w:sz w:val="22"/>
        </w:rPr>
        <w:t>: Consecutive days on-plan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AI weekly performance reports</w:t>
      </w:r>
      <w:r>
        <w:rPr>
          <w:rFonts w:ascii="Calibri" w:hAnsi="Calibri"/>
          <w:color w:val="1E293B"/>
          <w:sz w:val="22"/>
        </w:rPr>
        <w:t>: Insight text generated by Claude from the week's data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4.6 Advanced Features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Coach Dashboard</w:t>
      </w:r>
      <w:r>
        <w:rPr>
          <w:rFonts w:ascii="Calibri" w:hAnsi="Calibri"/>
          <w:color w:val="1E293B"/>
          <w:sz w:val="22"/>
        </w:rPr>
        <w:t>: Client management, custom plan creation, direct messaging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Community</w:t>
      </w:r>
      <w:r>
        <w:rPr>
          <w:rFonts w:ascii="Calibri" w:hAnsi="Calibri"/>
          <w:color w:val="1E293B"/>
          <w:sz w:val="22"/>
        </w:rPr>
        <w:t>: Forums, progress sharing, team challenges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AI Assistant</w:t>
      </w:r>
      <w:r>
        <w:rPr>
          <w:rFonts w:ascii="Calibri" w:hAnsi="Calibri"/>
          <w:color w:val="1E293B"/>
          <w:sz w:val="22"/>
        </w:rPr>
        <w:t>: 24/7 chat coach with full user data context (Claude Haiku)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Subscriptions</w:t>
      </w:r>
      <w:r>
        <w:rPr>
          <w:rFonts w:ascii="Calibri" w:hAnsi="Calibri"/>
          <w:color w:val="1E293B"/>
          <w:sz w:val="22"/>
        </w:rPr>
        <w:t>: Free / Pro / Coach tiers (Stripe-powered)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Notifications</w:t>
      </w:r>
      <w:r>
        <w:rPr>
          <w:rFonts w:ascii="Calibri" w:hAnsi="Calibri"/>
          <w:color w:val="1E293B"/>
          <w:sz w:val="22"/>
        </w:rPr>
        <w:t>: Meal timing alerts, caffeine cut-off reminders, workout start prompts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5. System Architecture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High-Level Overview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CLIENTS                                                        │</w:t>
        <w:br/>
        <w:t>│  Next.js 15 (web)          React Native / Expo (mobile) 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│ HTTPS / WSS</w:t>
        <w:br/>
        <w:t>┌───────────────────────────────▼─────────────────────────────────┐</w:t>
        <w:br/>
        <w:t>│  API GATEWAY (Next.js rewrites)                                  │</w:t>
        <w:br/>
        <w:t>│  /api/auth → :3001  /api/meals → :3006  /api/chat → :3014 ...   │</w:t>
        <w:br/>
        <w:t>└────┬──────┬──────┬──────┬──────┬──────┬──────┬──────┬──────────┘</w:t>
        <w:br/>
        <w:t xml:space="preserve">     │      │      │      │      │      │      │      │</w:t>
        <w:br/>
        <w:t xml:space="preserve">   :3001  :3002  :3005  :3006  :3007  :3009  :3011  :3013  ...</w:t>
        <w:br/>
        <w:t xml:space="preserve">  auth  shift  plan   meal  prog  user   ex  comm</w:t>
        <w:br/>
        <w:t xml:space="preserve">     │      │      │      │      │      │      │</w:t>
        <w:br/>
        <w:t xml:space="preserve">     └──────┴──────┴──────┴──────┴──────┴──────┘</w:t>
        <w:br/>
        <w:t xml:space="preserve">                         │</w:t>
        <w:br/>
        <w:t xml:space="preserve">              ┌──────────▼──────────┐</w:t>
        <w:br/>
        <w:t xml:space="preserve">              │    Redis Pub/Sub     │  (Event Bus)</w:t>
        <w:br/>
        <w:t xml:space="preserve">              │   (Upstash Redis 7)  │</w:t>
        <w:br/>
        <w:t xml:space="preserve">              └──────────┬──────────┘</w:t>
        <w:br/>
        <w:t xml:space="preserve">                         │</w:t>
        <w:br/>
        <w:t xml:space="preserve">           ┌─────────────▼──────────────┐</w:t>
        <w:br/>
        <w:t xml:space="preserve">           │  Python AI Services         │</w:t>
        <w:br/>
        <w:t xml:space="preserve">           │  :3003 circadian-engine      │</w:t>
        <w:br/>
        <w:t xml:space="preserve">           │  :3004 ai-pipeline (Claude)  │</w:t>
        <w:br/>
        <w:t xml:space="preserve">           └────────────────────────────┘</w:t>
        <w:br/>
        <w:t xml:space="preserve">                         │</w:t>
        <w:br/>
        <w:t xml:space="preserve">              ┌──────────▼──────────┐</w:t>
        <w:br/>
        <w:t xml:space="preserve">              │  PostgreSQL 16       │</w:t>
        <w:br/>
        <w:t xml:space="preserve">              │  (Supabase)          │</w:t>
        <w:br/>
        <w:t xml:space="preserve">              │  One schema per svc  │</w:t>
        <w:br/>
        <w:t xml:space="preserve">              └─────────────────────┘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Communication Patterns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When Used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Async events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After state changes (meal logged, shift created, plan generated)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 xml:space="preserve">Redis Pub/Sub via </w:t>
            </w:r>
            <w:r>
              <w:rPr>
                <w:rFonts w:ascii="Consolas" w:hAnsi="Consolas"/>
                <w:b w:val="0"/>
                <w:color w:val="D97706"/>
                <w:sz w:val="19"/>
              </w:rPr>
              <w:t>@nightfuel/events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Sync HTTP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When a service needs data from another to fulfil a request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Axios with 3s timeout + circuit breaker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WebSocket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Real-time coach chat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@fastify/websocket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SSE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AI streaming responses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 xml:space="preserve">FastAPI </w:t>
            </w:r>
            <w:r>
              <w:rPr>
                <w:rFonts w:ascii="Consolas" w:hAnsi="Consolas"/>
                <w:b w:val="0"/>
                <w:color w:val="D97706"/>
                <w:sz w:val="19"/>
              </w:rPr>
              <w:t>StreamingResponse</w:t>
            </w:r>
          </w:p>
        </w:tc>
      </w:tr>
    </w:tbl>
    <w:p>
      <w:pPr>
        <w:spacing w:before="40"/>
      </w:pP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6. Technology Stack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Backend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Node.js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22 LTS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Runtime for all TS services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Fastify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5.x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HTTP framework (TS services)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TypeScript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5.5+ (strict)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Language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Turborepo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2.x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Monorepo task orchestration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Prisma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6.x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ORM + migrations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16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Primary database (via Supabase)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Redis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7 (Upstash)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Cache + event bus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ioredis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5.x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Redis client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Zod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3.x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Runtime validation + type inference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Pino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9.x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Structured JSON logging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fastify-type-provider-zod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Latest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Zod integration for Fastify</w:t>
            </w:r>
          </w:p>
        </w:tc>
      </w:tr>
    </w:tbl>
    <w:p>
      <w:pPr>
        <w:spacing w:before="40"/>
      </w:pP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AI &amp; Python Services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Python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3.12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AI services runtime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FastAPI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0.110+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HTTP framework (Python services)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numpy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1.26+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Circadian model calculations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Anthropic SDK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Latest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Claude API client</w:t>
            </w:r>
          </w:p>
        </w:tc>
      </w:tr>
    </w:tbl>
    <w:p>
      <w:pPr>
        <w:spacing w:before="40"/>
      </w:pP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Frontend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Next.js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15 (App Router)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Web client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React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19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UI framework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Tailwind CSS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3.x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Styling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Framer Motion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11.x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Animations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TanStack Query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5.x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Server state management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Zustand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4.x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Client state management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Axios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1.x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HTTP client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Lucide React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Latest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Icons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Recharts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2.x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Data visualisation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Sonner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Latest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Toast notifications</w:t>
            </w:r>
          </w:p>
        </w:tc>
      </w:tr>
    </w:tbl>
    <w:p>
      <w:pPr>
        <w:spacing w:before="40"/>
      </w:pP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7. Microservices — Detailed Breakdown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auth-service (:3001)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User authentication and session management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/v1/auth/register</w:t>
      </w:r>
      <w:r>
        <w:rPr>
          <w:rFonts w:ascii="Calibri" w:hAnsi="Calibri"/>
          <w:color w:val="1E293B"/>
          <w:sz w:val="22"/>
        </w:rPr>
        <w:t xml:space="preserve"> — create account (email + password hash)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/v1/auth/login</w:t>
      </w:r>
      <w:r>
        <w:rPr>
          <w:rFonts w:ascii="Calibri" w:hAnsi="Calibri"/>
          <w:color w:val="1E293B"/>
          <w:sz w:val="22"/>
        </w:rPr>
        <w:t xml:space="preserve"> — returns JWT access token + refresh token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/v1/auth/refresh</w:t>
      </w:r>
      <w:r>
        <w:rPr>
          <w:rFonts w:ascii="Calibri" w:hAnsi="Calibri"/>
          <w:color w:val="1E293B"/>
          <w:sz w:val="22"/>
        </w:rPr>
        <w:t xml:space="preserve"> — rotate refresh token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/v1/auth/logout</w:t>
      </w:r>
      <w:r>
        <w:rPr>
          <w:rFonts w:ascii="Calibri" w:hAnsi="Calibri"/>
          <w:color w:val="1E293B"/>
          <w:sz w:val="22"/>
        </w:rPr>
        <w:t xml:space="preserve"> — invalidate refresh token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/v1/auth/me</w:t>
      </w:r>
      <w:r>
        <w:rPr>
          <w:rFonts w:ascii="Calibri" w:hAnsi="Calibri"/>
          <w:color w:val="1E293B"/>
          <w:sz w:val="22"/>
        </w:rPr>
        <w:t xml:space="preserve"> — current user from JWT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Events published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nightfuel:auth:user-registered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shift-service (:3002)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Shift schedule management and rotation patterns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/v1/shifts</w:t>
      </w:r>
      <w:r>
        <w:rPr>
          <w:rFonts w:ascii="Calibri" w:hAnsi="Calibri"/>
          <w:color w:val="1E293B"/>
          <w:sz w:val="22"/>
        </w:rPr>
        <w:t xml:space="preserve"> — create a shift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/v1/shifts</w:t>
      </w:r>
      <w:r>
        <w:rPr>
          <w:rFonts w:ascii="Calibri" w:hAnsi="Calibri"/>
          <w:color w:val="1E293B"/>
          <w:sz w:val="22"/>
        </w:rPr>
        <w:t xml:space="preserve"> — list user's shifts (with date range filter)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/v1/shifts/:id</w:t>
      </w:r>
      <w:r>
        <w:rPr>
          <w:rFonts w:ascii="Calibri" w:hAnsi="Calibri"/>
          <w:color w:val="1E293B"/>
          <w:sz w:val="22"/>
        </w:rPr>
        <w:t xml:space="preserve"> — get single shift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/v1/shifts/rotation</w:t>
      </w:r>
      <w:r>
        <w:rPr>
          <w:rFonts w:ascii="Calibri" w:hAnsi="Calibri"/>
          <w:color w:val="1E293B"/>
          <w:sz w:val="22"/>
        </w:rPr>
        <w:t xml:space="preserve"> — create rotation pattern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/v1/shifts/rotation/next</w:t>
      </w:r>
      <w:r>
        <w:rPr>
          <w:rFonts w:ascii="Calibri" w:hAnsi="Calibri"/>
          <w:color w:val="1E293B"/>
          <w:sz w:val="22"/>
        </w:rPr>
        <w:t xml:space="preserve"> — preview next N days of rotation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Events published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nightfuel:shift:shift-created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 w:val="0"/>
          <w:color w:val="D97706"/>
          <w:sz w:val="19"/>
        </w:rPr>
        <w:t>nightfuel:shift:rotation-updated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circadian-engine (:3003) — Python/FastAPI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Deterministic circadian rhythm modelling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Algorithm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Takes shift start/end, sleep window, timezone, historical sleep data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Models melatonin onset (2 hours before habitual sleep time)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Models cortisol peak (1 hour after habitual wake time)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Computes insulin sensitivity peak (morning anchor of circadian cycle)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Generates meal windows with recommended calorie percentages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Outputs caffeine and exercise windows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/v1/circadian/compute</w:t>
      </w:r>
      <w:r>
        <w:rPr>
          <w:rFonts w:ascii="Calibri" w:hAnsi="Calibri"/>
          <w:color w:val="1E293B"/>
          <w:sz w:val="22"/>
        </w:rPr>
        <w:t xml:space="preserve"> — compute full circadian profile for a shift day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/v1/circadian/profile/:userId</w:t>
      </w:r>
      <w:r>
        <w:rPr>
          <w:rFonts w:ascii="Calibri" w:hAnsi="Calibri"/>
          <w:color w:val="1E293B"/>
          <w:sz w:val="22"/>
        </w:rPr>
        <w:t xml:space="preserve"> — latest cached profile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ai-pipeline (:3004) — Python/FastAPI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Claude API integration — plan generation, meal scoring, weekly reports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3-Layer AI Model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Layer 1: circadian-engine (Python/numpy) — deterministic, fast, free</w:t>
        <w:br/>
        <w:t>Layer 2: Rule engine — hard constraints (allergies, halal, macro floors)</w:t>
        <w:br/>
        <w:t>Layer 3: Claude API — fills the JSON skeleton with personalised content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/v1/ai/day-plan</w:t>
      </w:r>
      <w:r>
        <w:rPr>
          <w:rFonts w:ascii="Calibri" w:hAnsi="Calibri"/>
          <w:color w:val="1E293B"/>
          <w:sz w:val="22"/>
        </w:rPr>
        <w:t xml:space="preserve"> — generate full day plan (meals + workout)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/v1/ai/meal-swap</w:t>
      </w:r>
      <w:r>
        <w:rPr>
          <w:rFonts w:ascii="Calibri" w:hAnsi="Calibri"/>
          <w:color w:val="1E293B"/>
          <w:sz w:val="22"/>
        </w:rPr>
        <w:t xml:space="preserve"> — swap one meal for a better alternative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/v1/ai/weekly-report</w:t>
      </w:r>
      <w:r>
        <w:rPr>
          <w:rFonts w:ascii="Calibri" w:hAnsi="Calibri"/>
          <w:color w:val="1E293B"/>
          <w:sz w:val="22"/>
        </w:rPr>
        <w:t xml:space="preserve"> — generate AI insights for the week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/v1/ai/chat</w:t>
      </w:r>
      <w:r>
        <w:rPr>
          <w:rFonts w:ascii="Calibri" w:hAnsi="Calibri"/>
          <w:color w:val="1E293B"/>
          <w:sz w:val="22"/>
        </w:rPr>
        <w:t xml:space="preserve"> — AI assistant chat (streaming SSE)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Cost optimisation</w:t>
      </w:r>
      <w:r>
        <w:rPr>
          <w:rFonts w:ascii="Calibri" w:hAnsi="Calibri"/>
          <w:color w:val="1E293B"/>
          <w:sz w:val="22"/>
        </w:rPr>
        <w:t>: Layer 1 and 2 produce a structured JSON skeleton. Claude only fills in text content (descriptions, tips, titles), not macro calculations. This reduces token usage by ~70%.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plan-service (:3005)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Day plan storage and retrieval, meal window scheduling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/v1/plans</w:t>
      </w:r>
      <w:r>
        <w:rPr>
          <w:rFonts w:ascii="Calibri" w:hAnsi="Calibri"/>
          <w:color w:val="1E293B"/>
          <w:sz w:val="22"/>
        </w:rPr>
        <w:t xml:space="preserve"> — create or regenerate today's plan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/v1/plans/today</w:t>
      </w:r>
      <w:r>
        <w:rPr>
          <w:rFonts w:ascii="Calibri" w:hAnsi="Calibri"/>
          <w:color w:val="1E293B"/>
          <w:sz w:val="22"/>
        </w:rPr>
        <w:t xml:space="preserve"> — today's plan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/v1/plans/:date</w:t>
      </w:r>
      <w:r>
        <w:rPr>
          <w:rFonts w:ascii="Calibri" w:hAnsi="Calibri"/>
          <w:color w:val="1E293B"/>
          <w:sz w:val="22"/>
        </w:rPr>
        <w:t xml:space="preserve"> — plan for a specific date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/v1/plans/:userId/meals</w:t>
      </w:r>
      <w:r>
        <w:rPr>
          <w:rFonts w:ascii="Calibri" w:hAnsi="Calibri"/>
          <w:color w:val="1E293B"/>
          <w:sz w:val="22"/>
        </w:rPr>
        <w:t xml:space="preserve"> — meal schedule for grocery list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Events subscribed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nightfuel:shift:shift-created</w:t>
      </w:r>
      <w:r>
        <w:rPr>
          <w:rFonts w:ascii="Calibri" w:hAnsi="Calibri"/>
          <w:color w:val="1E293B"/>
          <w:sz w:val="22"/>
        </w:rPr>
        <w:t xml:space="preserve"> → auto-generates new plan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meal-service (:3006)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Food logging, local food database, recipes, fasting tracker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Food search — dual source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/v1/meals/search?q=kale</w:t>
      </w:r>
      <w:r>
        <w:rPr>
          <w:rFonts w:ascii="Calibri" w:hAnsi="Calibri"/>
          <w:color w:val="1E293B"/>
          <w:sz w:val="22"/>
        </w:rPr>
        <w:t xml:space="preserve"> — searches local FoodDB (760 whole foods, offline)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Web client </w:t>
      </w:r>
      <w:r>
        <w:rPr>
          <w:rFonts w:ascii="Consolas" w:hAnsi="Consolas"/>
          <w:b w:val="0"/>
          <w:color w:val="D97706"/>
          <w:sz w:val="19"/>
        </w:rPr>
        <w:t>/api/food-search</w:t>
      </w:r>
      <w:r>
        <w:rPr>
          <w:rFonts w:ascii="Calibri" w:hAnsi="Calibri"/>
          <w:color w:val="1E293B"/>
          <w:sz w:val="22"/>
        </w:rPr>
        <w:t xml:space="preserve"> — proxies to Open Food Facts (3M+ foods, online)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GET  /v1/meals/search          Local FoodDB search (filter: foodGroup, isVegan, isHalal, isGlutenFree)</w:t>
        <w:br/>
        <w:t>GET  /v1/meals/food/:id        Single food by ID</w:t>
        <w:br/>
        <w:t>GET  /v1/meals/food-groups     All food group names (for filter dropdowns)</w:t>
        <w:br/>
        <w:t>POST /v1/meals/log             Log a meal with food items</w:t>
        <w:br/>
        <w:t>GET  /v1/meals/logs            Meal history (filter by date)</w:t>
        <w:br/>
        <w:t>GET  /v1/meals/grocery-list    Generate grocery list from plan-service</w:t>
        <w:br/>
        <w:t>GET  /v1/meals/recipes         Browse recipes (filter by tags)</w:t>
        <w:br/>
        <w:t>POST /v1/meals/recipes         Create a recipe</w:t>
        <w:br/>
        <w:t>GET  /v1/meals/recipes/:id     Single recipe</w:t>
        <w:br/>
        <w:t>GET  /v1/meals/fasting         Fasting log history</w:t>
        <w:br/>
        <w:t>POST /v1/meals/fasting/start   Start a fasting period (target hours: 16)</w:t>
        <w:br/>
        <w:t>POST /v1/meals/fasting/end     End active fasting period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Events published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nightfuel:meal:meal-logged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Database tables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food_items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 w:val="0"/>
          <w:color w:val="D97706"/>
          <w:sz w:val="19"/>
        </w:rPr>
        <w:t>meal_logs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 w:val="0"/>
          <w:color w:val="D97706"/>
          <w:sz w:val="19"/>
        </w:rPr>
        <w:t>recipes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b w:val="0"/>
          <w:color w:val="D97706"/>
          <w:sz w:val="19"/>
        </w:rPr>
        <w:t>fasting_logs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progress-service (:3007)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Body metrics, adherence tracking, streaks, weekly reports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/v1/progress/metrics</w:t>
      </w:r>
      <w:r>
        <w:rPr>
          <w:rFonts w:ascii="Calibri" w:hAnsi="Calibri"/>
          <w:color w:val="1E293B"/>
          <w:sz w:val="22"/>
        </w:rPr>
        <w:t xml:space="preserve"> — log body measurements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/v1/progress/metrics</w:t>
      </w:r>
      <w:r>
        <w:rPr>
          <w:rFonts w:ascii="Calibri" w:hAnsi="Calibri"/>
          <w:color w:val="1E293B"/>
          <w:sz w:val="22"/>
        </w:rPr>
        <w:t xml:space="preserve"> — history with trend data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/v1/progress/streak</w:t>
      </w:r>
      <w:r>
        <w:rPr>
          <w:rFonts w:ascii="Calibri" w:hAnsi="Calibri"/>
          <w:color w:val="1E293B"/>
          <w:sz w:val="22"/>
        </w:rPr>
        <w:t xml:space="preserve"> — current and longest streaks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/v1/progress/report/weekly</w:t>
      </w:r>
      <w:r>
        <w:rPr>
          <w:rFonts w:ascii="Calibri" w:hAnsi="Calibri"/>
          <w:color w:val="1E293B"/>
          <w:sz w:val="22"/>
        </w:rPr>
        <w:t xml:space="preserve"> — AI-generated weekly summary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Events subscribed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nightfuel:meal:meal-logged</w:t>
      </w:r>
      <w:r>
        <w:rPr>
          <w:rFonts w:ascii="Calibri" w:hAnsi="Calibri"/>
          <w:color w:val="1E293B"/>
          <w:sz w:val="22"/>
        </w:rPr>
        <w:t xml:space="preserve"> → updates daily calorie actuals and adherence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user-service (:3009)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User profiles, onboarding, dietary preferences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/v1/users/profile</w:t>
      </w:r>
      <w:r>
        <w:rPr>
          <w:rFonts w:ascii="Calibri" w:hAnsi="Calibri"/>
          <w:color w:val="1E293B"/>
          <w:sz w:val="22"/>
        </w:rPr>
        <w:t xml:space="preserve"> — get profile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PUT  /v1/users/profile</w:t>
      </w:r>
      <w:r>
        <w:rPr>
          <w:rFonts w:ascii="Calibri" w:hAnsi="Calibri"/>
          <w:color w:val="1E293B"/>
          <w:sz w:val="22"/>
        </w:rPr>
        <w:t xml:space="preserve"> — update profile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/v1/users/preferences</w:t>
      </w:r>
      <w:r>
        <w:rPr>
          <w:rFonts w:ascii="Calibri" w:hAnsi="Calibri"/>
          <w:color w:val="1E293B"/>
          <w:sz w:val="22"/>
        </w:rPr>
        <w:t xml:space="preserve"> — get dietary/workout preferences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PUT  /v1/users/preferences</w:t>
      </w:r>
      <w:r>
        <w:rPr>
          <w:rFonts w:ascii="Calibri" w:hAnsi="Calibri"/>
          <w:color w:val="1E293B"/>
          <w:sz w:val="22"/>
        </w:rPr>
        <w:t xml:space="preserve"> — update preferences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/v1/users/onboarding/complete</w:t>
      </w:r>
      <w:r>
        <w:rPr>
          <w:rFonts w:ascii="Calibri" w:hAnsi="Calibri"/>
          <w:color w:val="1E293B"/>
          <w:sz w:val="22"/>
        </w:rPr>
        <w:t xml:space="preserve"> — mark onboarding done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exercise-service (:3011)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Workout logging, ExerciseDB integration, 1RM tracking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/v1/exercises/search</w:t>
      </w:r>
      <w:r>
        <w:rPr>
          <w:rFonts w:ascii="Calibri" w:hAnsi="Calibri"/>
          <w:color w:val="1E293B"/>
          <w:sz w:val="22"/>
        </w:rPr>
        <w:t xml:space="preserve"> — ExerciseDB search with caching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POST /v1/exercises/workout</w:t>
      </w:r>
      <w:r>
        <w:rPr>
          <w:rFonts w:ascii="Calibri" w:hAnsi="Calibri"/>
          <w:color w:val="1E293B"/>
          <w:sz w:val="22"/>
        </w:rPr>
        <w:t xml:space="preserve"> — log a workout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/v1/exercises/history</w:t>
      </w:r>
      <w:r>
        <w:rPr>
          <w:rFonts w:ascii="Calibri" w:hAnsi="Calibri"/>
          <w:color w:val="1E293B"/>
          <w:sz w:val="22"/>
        </w:rPr>
        <w:t xml:space="preserve"> — workout history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/v1/exercises/1rm/:name</w:t>
      </w:r>
      <w:r>
        <w:rPr>
          <w:rFonts w:ascii="Calibri" w:hAnsi="Calibri"/>
          <w:color w:val="1E293B"/>
          <w:sz w:val="22"/>
        </w:rPr>
        <w:t xml:space="preserve"> — personal record for an exercise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chat-service (:3014)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Responsibility</w:t>
      </w:r>
      <w:r>
        <w:rPr>
          <w:rFonts w:ascii="Calibri" w:hAnsi="Calibri"/>
          <w:color w:val="1E293B"/>
          <w:sz w:val="22"/>
        </w:rPr>
        <w:t>: Real-time coach chat + AI assistant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Protocol</w:t>
      </w:r>
      <w:r>
        <w:rPr>
          <w:rFonts w:ascii="Calibri" w:hAnsi="Calibri"/>
          <w:color w:val="1E293B"/>
          <w:sz w:val="22"/>
        </w:rPr>
        <w:t>: WebSocket (</w:t>
      </w:r>
      <w:r>
        <w:rPr>
          <w:rFonts w:ascii="Consolas" w:hAnsi="Consolas"/>
          <w:b w:val="0"/>
          <w:color w:val="D97706"/>
          <w:sz w:val="19"/>
        </w:rPr>
        <w:t>@fastify/websocket</w:t>
      </w:r>
      <w:r>
        <w:rPr>
          <w:rFonts w:ascii="Calibri" w:hAnsi="Calibri"/>
          <w:color w:val="1E293B"/>
          <w:sz w:val="22"/>
        </w:rPr>
        <w:t>) for live messages, REST for history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Endpoints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/v1/chat/conversations</w:t>
      </w:r>
      <w:r>
        <w:rPr>
          <w:rFonts w:ascii="Calibri" w:hAnsi="Calibri"/>
          <w:color w:val="1E293B"/>
          <w:sz w:val="22"/>
        </w:rPr>
        <w:t xml:space="preserve"> — list conversations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/v1/chat/conversations/:id/messages</w:t>
      </w:r>
      <w:r>
        <w:rPr>
          <w:rFonts w:ascii="Calibri" w:hAnsi="Calibri"/>
          <w:color w:val="1E293B"/>
          <w:sz w:val="22"/>
        </w:rPr>
        <w:t xml:space="preserve"> — message history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WS   /v1/chat/ws</w:t>
      </w:r>
      <w:r>
        <w:rPr>
          <w:rFonts w:ascii="Calibri" w:hAnsi="Calibri"/>
          <w:color w:val="1E293B"/>
          <w:sz w:val="22"/>
        </w:rPr>
        <w:t xml:space="preserve"> — real-time message channel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GET  /v1/chat/coaches</w:t>
      </w:r>
      <w:r>
        <w:rPr>
          <w:rFonts w:ascii="Calibri" w:hAnsi="Calibri"/>
          <w:color w:val="1E293B"/>
          <w:sz w:val="22"/>
        </w:rPr>
        <w:t xml:space="preserve"> — coach directory (marketplace)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8. AI Architecture (3-Layer Model)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User Request: "Generate my meal plan for tonight's 10 PM–6 AM shift"</w:t>
        <w:br/>
        <w:t xml:space="preserve">        │</w:t>
        <w:br/>
        <w:t xml:space="preserve">        ▼</w:t>
        <w:br/>
        <w:t>┌───────────────────────────────────────────────┐</w:t>
        <w:br/>
        <w:t>│  LAYER 1: circadian-engine (Python + numpy)    │</w:t>
        <w:br/>
        <w:t>│                                                │</w:t>
        <w:br/>
        <w:t>│  Input:  shift schedule, sleep window, tz      │</w:t>
        <w:br/>
        <w:t>│  Output: melatonin onset, cortisol peak,       │</w:t>
        <w:br/>
        <w:t>│          meal windows with calorie %,           │</w:t>
        <w:br/>
        <w:t>│          caffeine cut-off, exercise window     │</w:t>
        <w:br/>
        <w:t>│                                                │</w:t>
        <w:br/>
        <w:t>│  Cost: $0 | Latency: &lt;50ms                    │</w:t>
        <w:br/>
        <w:t>└───────────────────┬───────────────────────────┘</w:t>
        <w:br/>
        <w:t xml:space="preserve">                    │ Circadian Profile</w:t>
        <w:br/>
        <w:t xml:space="preserve">                    ▼</w:t>
        <w:br/>
        <w:t>┌───────────────────────────────────────────────┐</w:t>
        <w:br/>
        <w:t>│  LAYER 2: Rule Engine (Node.js / TypeScript)   │</w:t>
        <w:br/>
        <w:t>│                                                │</w:t>
        <w:br/>
        <w:t>│  Hard constraints applied:                    │</w:t>
        <w:br/>
        <w:t>│  - Allergen exclusions                         │</w:t>
        <w:br/>
        <w:t>│  - Halal / vegan / GF filter                  │</w:t>
        <w:br/>
        <w:t>│  - Macro floors (min protein, max sat fat)    │</w:t>
        <w:br/>
        <w:t>│  - Night-eating rules (no heavy fats 2h pre-  │</w:t>
        <w:br/>
        <w:t>│    sleep, easily digestible pre-shift)         │</w:t>
        <w:br/>
        <w:t>│  - Budget cap applied to food selection        │</w:t>
        <w:br/>
        <w:t>│                                                │</w:t>
        <w:br/>
        <w:t>│  Output: Structured JSON skeleton with        │</w:t>
        <w:br/>
        <w:t>│          meal slots, macro targets, constraints│</w:t>
        <w:br/>
        <w:t>│                                                │</w:t>
        <w:br/>
        <w:t>│  Cost: $0 | Latency: &lt;20ms                    │</w:t>
        <w:br/>
        <w:t>└───────────────────┬───────────────────────────┘</w:t>
        <w:br/>
        <w:t xml:space="preserve">                    │ JSON Skeleton</w:t>
        <w:br/>
        <w:t xml:space="preserve">                    ▼</w:t>
        <w:br/>
        <w:t>┌───────────────────────────────────────────────┐</w:t>
        <w:br/>
        <w:t>│  LAYER 3: Claude API (Anthropic)               │</w:t>
        <w:br/>
        <w:t>│                                                │</w:t>
        <w:br/>
        <w:t>│  Model: claude-sonnet-4-5 (plans)              │</w:t>
        <w:br/>
        <w:t>│         claude-haiku (quick responses, chat)   │</w:t>
        <w:br/>
        <w:t>│                                                │</w:t>
        <w:br/>
        <w:t>│  Task: Fill in the skeleton with:             │</w:t>
        <w:br/>
        <w:t>│  - Specific food suggestions per meal          │</w:t>
        <w:br/>
        <w:t>│  - Prep instructions                           │</w:t>
        <w:br/>
        <w:t>│  - Rationale ("This meal is high in tryptophan│</w:t>
        <w:br/>
        <w:t>│    to support melatonin production before your │</w:t>
        <w:br/>
        <w:t>│    sleep window at 7 AM")                      │</w:t>
        <w:br/>
        <w:t>│  - Weekly insight narrative                    │</w:t>
        <w:br/>
        <w:t>│                                                │</w:t>
        <w:br/>
        <w:t>│  Cost optimisation:                           │</w:t>
        <w:br/>
        <w:t>│  - Skeleton reduces Claude input tokens ~70%  │</w:t>
        <w:br/>
        <w:t>│  - Haiku for all non-plan interactions        │</w:t>
        <w:br/>
        <w:t>│  - Redis cache on identical skeleton hashes   │</w:t>
        <w:br/>
        <w:t>│                                                │</w:t>
        <w:br/>
        <w:t>│  Latency: 1–3s (Sonnet) / 200ms (Haiku)      │</w:t>
        <w:br/>
        <w:t>└───────────────────────────────────────────────┘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9. Data Models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FoodItem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interface FoodItem {</w:t>
        <w:br/>
        <w:t xml:space="preserve">  id:            string;       // UUID</w:t>
        <w:br/>
        <w:t xml:space="preserve">  name:          string;</w:t>
        <w:br/>
        <w:t xml:space="preserve">  calories:      number;       // kcal per 100g</w:t>
        <w:br/>
        <w:t xml:space="preserve">  protein:       number;       // g per 100g</w:t>
        <w:br/>
        <w:t xml:space="preserve">  carbs:         number;       // g per 100g</w:t>
        <w:br/>
        <w:t xml:space="preserve">  fat:           number;       // g per 100g</w:t>
        <w:br/>
        <w:t xml:space="preserve">  fiber:         number;       // g per 100g</w:t>
        <w:br/>
        <w:t xml:space="preserve">  sugar:         number;       // g per 100g</w:t>
        <w:br/>
        <w:t xml:space="preserve">  sodiumMg:      number;       // mg per 100g</w:t>
        <w:br/>
        <w:t xml:space="preserve">  servingSize:   string;       // e.g. "100g", "1 cup (240ml)"</w:t>
        <w:br/>
        <w:t xml:space="preserve">  glycemicIndex: number | null;</w:t>
        <w:br/>
        <w:t xml:space="preserve">  isVegan:       boolean;</w:t>
        <w:br/>
        <w:t xml:space="preserve">  isGlutenFree:  boolean;</w:t>
        <w:br/>
        <w:t xml:space="preserve">  isHalal:       boolean;</w:t>
        <w:br/>
        <w:t xml:space="preserve">  region:        string | null;</w:t>
        <w:br/>
        <w:t xml:space="preserve">  cuisineTags:   string[];     // e.g. ["mediterranean", "middle-eastern"]</w:t>
        <w:br/>
        <w:t xml:space="preserve">  source:        string;       // 'FOODB' | 'OPENFOODFACTS' | 'CUSTOM'</w:t>
        <w:br/>
        <w:t xml:space="preserve">  foodGroup:     string | null; // 'Fruits', 'Vegetables', 'Meats', ...</w:t>
        <w:br/>
        <w:t xml:space="preserve">  createdAt:     Date;</w:t>
        <w:br/>
        <w:t xml:space="preserve">  updatedAt:     Date;</w:t>
        <w:br/>
        <w:t>}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MealLog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interface MealLog {</w:t>
        <w:br/>
        <w:t xml:space="preserve">  id:             string;</w:t>
        <w:br/>
        <w:t xml:space="preserve">  userId:         string;</w:t>
        <w:br/>
        <w:t xml:space="preserve">  loggedAt:       Date;</w:t>
        <w:br/>
        <w:t xml:space="preserve">  mealType:       'BREAKFAST' | 'LUNCH' | 'DINNER' | 'SNACK';</w:t>
        <w:br/>
        <w:t xml:space="preserve">  foodItems:      LoggedFoodItem[];   // JSON array</w:t>
        <w:br/>
        <w:t xml:space="preserve">  totalCalories:  number;</w:t>
        <w:br/>
        <w:t xml:space="preserve">  totalProtein:   number;</w:t>
        <w:br/>
        <w:t xml:space="preserve">  totalCarbs:     number;</w:t>
        <w:br/>
        <w:t xml:space="preserve">  totalFat:       number;</w:t>
        <w:br/>
        <w:t xml:space="preserve">  isAdherent:     boolean;</w:t>
        <w:br/>
        <w:t xml:space="preserve">  createdAt:      Date;</w:t>
        <w:br/>
        <w:t xml:space="preserve">  updatedAt:      Date;</w:t>
        <w:br/>
        <w:t>}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CircadianProfile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interface CircadianProfile {</w:t>
        <w:br/>
        <w:t xml:space="preserve">  userId:                  string;</w:t>
        <w:br/>
        <w:t xml:space="preserve">  shiftId:                 string;</w:t>
        <w:br/>
        <w:t xml:space="preserve">  computedAt:              string;   // ISO timestamp</w:t>
        <w:br/>
        <w:t xml:space="preserve">  sleepStart:              string;   // "07:30"</w:t>
        <w:br/>
        <w:t xml:space="preserve">  sleepEnd:                string;   // "15:30"</w:t>
        <w:br/>
        <w:t xml:space="preserve">  caffeineWindowStart:     string;</w:t>
        <w:br/>
        <w:t xml:space="preserve">  caffeineWindowEnd:       string;   // Cut-off time</w:t>
        <w:br/>
        <w:t xml:space="preserve">  exerciseWindowStart:     string;</w:t>
        <w:br/>
        <w:t xml:space="preserve">  exerciseWindowEnd:       string;</w:t>
        <w:br/>
        <w:t xml:space="preserve">  melatoninOnset:          string;</w:t>
        <w:br/>
        <w:t xml:space="preserve">  cortisolPeak:            string;</w:t>
        <w:br/>
        <w:t xml:space="preserve">  insulinSensitivityPeak:  string;</w:t>
        <w:br/>
        <w:t xml:space="preserve">  mealWindows:             MealWindow[];</w:t>
        <w:br/>
        <w:t>}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UserPreferences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interface UserPreferences {</w:t>
        <w:br/>
        <w:t xml:space="preserve">  userId:                  string;</w:t>
        <w:br/>
        <w:t xml:space="preserve">  primaryGoal:             'LOSE_FAT' | 'BUILD_MUSCLE' | 'MAINTAIN' | 'RECOMPOSE';</w:t>
        <w:br/>
        <w:t xml:space="preserve">  dietaryPreference:       'STANDARD' | 'VEGAN' | 'VEGETARIAN' | 'KETO' | 'PALEO' | 'HALAL';</w:t>
        <w:br/>
        <w:t xml:space="preserve">  targetCalories:          number | null;   // Auto-calculated from TDEE</w:t>
        <w:br/>
        <w:t xml:space="preserve">  targetProteinG:          number | null;</w:t>
        <w:br/>
        <w:t xml:space="preserve">  targetCarbsG:            number | null;</w:t>
        <w:br/>
        <w:t xml:space="preserve">  targetFatG:              number | null;</w:t>
        <w:br/>
        <w:t xml:space="preserve">  activityLevel:           'SEDENTARY' | 'LIGHTLY_ACTIVE' | 'MODERATELY_ACTIVE' | 'VERY_ACTIVE';</w:t>
        <w:br/>
        <w:t xml:space="preserve">  experienceLevel:         'BEGINNER' | 'INTERMEDIATE' | 'ADVANCED';</w:t>
        <w:br/>
        <w:t xml:space="preserve">  lifestyleType:           'DAY_WORKER' | 'NIGHT_WORKER' | 'ROTATING' | 'IRREGULAR';</w:t>
        <w:br/>
        <w:t xml:space="preserve">  allergies:               string[];</w:t>
        <w:br/>
        <w:t xml:space="preserve">  healthConditions:        string[];</w:t>
        <w:br/>
        <w:t xml:space="preserve">  dietMode:                'STANDARD' | 'RAMADAN' | 'ACNE_SAFE' | 'BUDGET';</w:t>
        <w:br/>
        <w:t xml:space="preserve">  workoutEnvironment:      'HOME' | 'GYM' | 'HYBRID' | null;</w:t>
        <w:br/>
        <w:t xml:space="preserve">  availableEquipment:      string[];</w:t>
        <w:br/>
        <w:t xml:space="preserve">  isBodybuilderMode:       boolean;</w:t>
        <w:br/>
        <w:t xml:space="preserve">  isInjurySafeMode:        boolean;</w:t>
        <w:br/>
        <w:t xml:space="preserve">  workoutDurationPreference: 20 | 40 | 60;</w:t>
        <w:br/>
        <w:t xml:space="preserve">  splitPreference:         'PPL' | 'BRO_SPLIT' | 'FULL_BODY' | 'UPPER_LOWER';</w:t>
        <w:br/>
        <w:t>}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10. Web Client — Pages &amp; Flows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Route Map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/                              Landing page</w:t>
        <w:br/>
        <w:t>/login                         Login form</w:t>
        <w:br/>
        <w:t>/register                      Registration</w:t>
        <w:br/>
        <w:t>/onboarding                    Multi-step onboarding wizard</w:t>
        <w:br/>
        <w:t>│</w:t>
        <w:br/>
        <w:t>/dashboard                     Main dashboard (daily summary)</w:t>
        <w:br/>
        <w:t>│</w:t>
        <w:br/>
        <w:t>├── /dashboard/meals           Meal Logger (food search + plate builder)</w:t>
        <w:br/>
        <w:t>│   ├── /encyclopedia          Food Encyclopedia (3M+ foods via OFF)</w:t>
        <w:br/>
        <w:t>│   ├── /recipes               Recipe browser</w:t>
        <w:br/>
        <w:t>│   └── /planner               Circadian meal planner</w:t>
        <w:br/>
        <w:t>│</w:t>
        <w:br/>
        <w:t>├── /dashboard/exercises       Exercise Library (ExerciseDB)</w:t>
        <w:br/>
        <w:t>│   ├── /history               Workout history</w:t>
        <w:br/>
        <w:t>│   ├── /routines              Custom routines</w:t>
        <w:br/>
        <w:t>│   ├── /calculator            1RM / BMR / TDEE calculators</w:t>
        <w:br/>
        <w:t>│   └── /analytics             Strength progress charts</w:t>
        <w:br/>
        <w:t>│</w:t>
        <w:br/>
        <w:t>├── /dashboard/plan            Today's AI plan (meals + workouts)</w:t>
        <w:br/>
        <w:t>├── /dashboard/sleep           Sleep log + circadian alignment</w:t>
        <w:br/>
        <w:t>│</w:t>
        <w:br/>
        <w:t>├── /dashboard/performance     Body metrics hub</w:t>
        <w:br/>
        <w:t>│   ├── /measurements          Weight, body fat, measurements</w:t>
        <w:br/>
        <w:t>│   ├── /photos                Progress photos</w:t>
        <w:br/>
        <w:t>│   └── /reports               AI weekly reports</w:t>
        <w:br/>
        <w:t>│</w:t>
        <w:br/>
        <w:t>├── /dashboard/coaches         Coach marketplace</w:t>
        <w:br/>
        <w:t>├── /dashboard/community       Forums, challenges</w:t>
        <w:br/>
        <w:t>│</w:t>
        <w:br/>
        <w:t>├── /settings/profile          Profile settings</w:t>
        <w:br/>
        <w:t>├── /settings/preferences      Dietary &amp; workout preferences</w:t>
        <w:br/>
        <w:t>├── /settings/subscription     Billing &amp; tier management</w:t>
        <w:br/>
        <w:t>└── /settings/notifications    Push notification preferences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Meal Logger Flow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User opens /dashboard/meals</w:t>
        <w:br/>
        <w:t xml:space="preserve">        │</w:t>
        <w:br/>
        <w:t xml:space="preserve">        ▼</w:t>
        <w:br/>
        <w:t>[Toggle: 🌐 Online | 🥗 Library]</w:t>
        <w:br/>
        <w:t xml:space="preserve">        │</w:t>
        <w:br/>
        <w:t xml:space="preserve">  ┌─────┴─────┐</w:t>
        <w:br/>
        <w:t xml:space="preserve">  │           │</w:t>
        <w:br/>
        <w:t>Online     Library</w:t>
        <w:br/>
        <w:t xml:space="preserve">  │           │</w:t>
        <w:br/>
        <w:t xml:space="preserve">  ▼           ▼</w:t>
        <w:br/>
        <w:t>/api/food-  /api/meals/search</w:t>
        <w:br/>
        <w:t>search      (meal-service local DB)</w:t>
        <w:br/>
        <w:t>(OFF API)   (760 whole foods)</w:t>
        <w:br/>
        <w:t xml:space="preserve">  │           │</w:t>
        <w:br/>
        <w:t xml:space="preserve">  └─────┬─────┘</w:t>
        <w:br/>
        <w:t xml:space="preserve">        │</w:t>
        <w:br/>
        <w:t xml:space="preserve">        ▼</w:t>
        <w:br/>
        <w:t>FoodResultCard (name, macros, dietary badges, expandable micronutrients)</w:t>
        <w:br/>
        <w:t xml:space="preserve">        │</w:t>
        <w:br/>
        <w:t>User clicks [+]</w:t>
        <w:br/>
        <w:t xml:space="preserve">        │</w:t>
        <w:br/>
        <w:t xml:space="preserve">        ▼</w:t>
        <w:br/>
        <w:t>LogEntry added to "Your Plate"</w:t>
        <w:br/>
        <w:t>(quantity controls, live macro dials)</w:t>
        <w:br/>
        <w:t xml:space="preserve">        │</w:t>
        <w:br/>
        <w:t>User clicks [Log Meal]</w:t>
        <w:br/>
        <w:t xml:space="preserve">        │</w:t>
        <w:br/>
        <w:t xml:space="preserve">        ▼</w:t>
        <w:br/>
        <w:t>POST /api/meals/log → meal-service → DB</w:t>
        <w:br/>
        <w:t>Event: nightfuel:meal:meal-logged → Redis</w:t>
        <w:br/>
        <w:t xml:space="preserve">        │</w:t>
        <w:br/>
        <w:t>progress-service subscribes → updates daily targets</w:t>
        <w:br/>
        <w:t xml:space="preserve">        │</w:t>
        <w:br/>
        <w:t>Redirect to /dashboard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11. Food Database Strategy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Sources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81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181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1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Update Frequency</w:t>
            </w:r>
          </w:p>
        </w:tc>
        <w:tc>
          <w:tcPr>
            <w:tcW w:type="dxa" w:w="181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 DB</w:t>
            </w:r>
          </w:p>
        </w:tc>
      </w:tr>
      <w:tr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FoodDB (FOODB)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760 foods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Whole foods (scientific dataset)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One-time seed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✅ Seeded</w:t>
            </w:r>
          </w:p>
        </w:tc>
      </w:tr>
      <w:tr>
        <w:tc>
          <w:tcPr>
            <w:tcW w:type="dxa" w:w="181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Open Food Facts</w:t>
            </w:r>
          </w:p>
        </w:tc>
        <w:tc>
          <w:tcPr>
            <w:tcW w:type="dxa" w:w="181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3M+ products</w:t>
            </w:r>
          </w:p>
        </w:tc>
        <w:tc>
          <w:tcPr>
            <w:tcW w:type="dxa" w:w="181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Branded &amp; packaged foods</w:t>
            </w:r>
          </w:p>
        </w:tc>
        <w:tc>
          <w:tcPr>
            <w:tcW w:type="dxa" w:w="181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Live API</w:t>
            </w:r>
          </w:p>
        </w:tc>
        <w:tc>
          <w:tcPr>
            <w:tcW w:type="dxa" w:w="181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API only</w:t>
            </w:r>
          </w:p>
        </w:tc>
      </w:tr>
      <w:tr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Custom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User-created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User-entered recipes/foods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On create</w:t>
            </w:r>
          </w:p>
        </w:tc>
        <w:tc>
          <w:tcPr>
            <w:tcW w:type="dxa" w:w="181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Future</w:t>
            </w:r>
          </w:p>
        </w:tc>
      </w:tr>
    </w:tbl>
    <w:p>
      <w:pPr>
        <w:spacing w:before="40"/>
      </w:pP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FoodDB Seeding Process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 xml:space="preserve">The </w:t>
      </w:r>
      <w:r>
        <w:rPr>
          <w:rFonts w:ascii="Consolas" w:hAnsi="Consolas"/>
          <w:b w:val="0"/>
          <w:color w:val="D97706"/>
          <w:sz w:val="19"/>
        </w:rPr>
        <w:t>extract-foodb.py</w:t>
      </w:r>
      <w:r>
        <w:rPr>
          <w:rFonts w:ascii="Calibri" w:hAnsi="Calibri"/>
          <w:color w:val="1E293B"/>
          <w:sz w:val="22"/>
        </w:rPr>
        <w:t xml:space="preserve"> script: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Reads </w:t>
      </w:r>
      <w:r>
        <w:rPr>
          <w:rFonts w:ascii="Consolas" w:hAnsi="Consolas"/>
          <w:b w:val="0"/>
          <w:color w:val="D97706"/>
          <w:sz w:val="19"/>
        </w:rPr>
        <w:t>foodb_2020_04_07_json.zip</w:t>
      </w:r>
      <w:r>
        <w:rPr>
          <w:rFonts w:ascii="Calibri" w:hAnsi="Calibri"/>
          <w:color w:val="1E293B"/>
          <w:sz w:val="22"/>
        </w:rPr>
        <w:t xml:space="preserve"> (NDJSON format)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Joins </w:t>
      </w:r>
      <w:r>
        <w:rPr>
          <w:rFonts w:ascii="Consolas" w:hAnsi="Consolas"/>
          <w:b w:val="0"/>
          <w:color w:val="D97706"/>
          <w:sz w:val="19"/>
        </w:rPr>
        <w:t>Food.json</w:t>
      </w:r>
      <w:r>
        <w:rPr>
          <w:rFonts w:ascii="Calibri" w:hAnsi="Calibri"/>
          <w:color w:val="1E293B"/>
          <w:sz w:val="22"/>
        </w:rPr>
        <w:t xml:space="preserve"> + </w:t>
      </w:r>
      <w:r>
        <w:rPr>
          <w:rFonts w:ascii="Consolas" w:hAnsi="Consolas"/>
          <w:b w:val="0"/>
          <w:color w:val="D97706"/>
          <w:sz w:val="19"/>
        </w:rPr>
        <w:t>Content.json</w:t>
      </w:r>
      <w:r>
        <w:rPr>
          <w:rFonts w:ascii="Calibri" w:hAnsi="Calibri"/>
          <w:color w:val="1E293B"/>
          <w:sz w:val="22"/>
        </w:rPr>
        <w:t xml:space="preserve"> + </w:t>
      </w:r>
      <w:r>
        <w:rPr>
          <w:rFonts w:ascii="Consolas" w:hAnsi="Consolas"/>
          <w:b w:val="0"/>
          <w:color w:val="D97706"/>
          <w:sz w:val="19"/>
        </w:rPr>
        <w:t>Nutrient.json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Maps nutrient IDs: </w:t>
      </w:r>
      <w:r>
        <w:rPr>
          <w:rFonts w:ascii="Consolas" w:hAnsi="Consolas"/>
          <w:b w:val="0"/>
          <w:color w:val="D97706"/>
          <w:sz w:val="19"/>
        </w:rPr>
        <w:t>{1: fat, 2: protein, 3: carbs, 5: fiber, 38: calories}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Converts units: Energy in </w:t>
      </w:r>
      <w:r>
        <w:rPr>
          <w:rFonts w:ascii="Consolas" w:hAnsi="Consolas"/>
          <w:b w:val="0"/>
          <w:color w:val="D97706"/>
          <w:sz w:val="19"/>
        </w:rPr>
        <w:t>kcal/100g</w:t>
      </w:r>
      <w:r>
        <w:rPr>
          <w:rFonts w:ascii="Calibri" w:hAnsi="Calibri"/>
          <w:color w:val="1E293B"/>
          <w:sz w:val="22"/>
        </w:rPr>
        <w:t xml:space="preserve">; macros in </w:t>
      </w:r>
      <w:r>
        <w:rPr>
          <w:rFonts w:ascii="Consolas" w:hAnsi="Consolas"/>
          <w:b w:val="0"/>
          <w:color w:val="D97706"/>
          <w:sz w:val="19"/>
        </w:rPr>
        <w:t>mg/100g</w:t>
      </w:r>
      <w:r>
        <w:rPr>
          <w:rFonts w:ascii="Calibri" w:hAnsi="Calibri"/>
          <w:color w:val="1E293B"/>
          <w:sz w:val="22"/>
        </w:rPr>
        <w:t xml:space="preserve"> → divide by 1000 for grams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Uses </w:t>
      </w:r>
      <w:r>
        <w:rPr>
          <w:rFonts w:ascii="Calibri" w:hAnsi="Calibri"/>
          <w:b/>
          <w:color w:val="1E293B"/>
          <w:sz w:val="22"/>
        </w:rPr>
        <w:t>median</w:t>
      </w:r>
      <w:r>
        <w:rPr>
          <w:rFonts w:ascii="Calibri" w:hAnsi="Calibri"/>
          <w:color w:val="1E293B"/>
          <w:sz w:val="22"/>
        </w:rPr>
        <w:t xml:space="preserve"> (not mean) across multiple readings per nutrient to handle outliers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Auto-assigns dietary flags from food group (e.g. all "Fruits" → isVegan=true)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>Outputs 760 validated records (232 skipped for insufficient data)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Open Food Facts Integration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Endpoint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GET /api/food-search?q=kale&amp;region=world&amp;limit=20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Barcode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b w:val="0"/>
          <w:color w:val="D97706"/>
          <w:sz w:val="19"/>
        </w:rPr>
        <w:t>GET /api/food-search?barcode=3017624010701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SSRF protection</w:t>
      </w:r>
      <w:r>
        <w:rPr>
          <w:rFonts w:ascii="Calibri" w:hAnsi="Calibri"/>
          <w:color w:val="1E293B"/>
          <w:sz w:val="22"/>
        </w:rPr>
        <w:t xml:space="preserve">: Only </w:t>
      </w:r>
      <w:r>
        <w:rPr>
          <w:rFonts w:ascii="Consolas" w:hAnsi="Consolas"/>
          <w:b w:val="0"/>
          <w:color w:val="D97706"/>
          <w:sz w:val="19"/>
        </w:rPr>
        <w:t>ALLOWED_REGIONS</w:t>
      </w:r>
      <w:r>
        <w:rPr>
          <w:rFonts w:ascii="Calibri" w:hAnsi="Calibri"/>
          <w:color w:val="1E293B"/>
          <w:sz w:val="22"/>
        </w:rPr>
        <w:t xml:space="preserve"> list of OFF subdomains are permitted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Caching</w:t>
      </w:r>
      <w:r>
        <w:rPr>
          <w:rFonts w:ascii="Calibri" w:hAnsi="Calibri"/>
          <w:color w:val="1E293B"/>
          <w:sz w:val="22"/>
        </w:rPr>
        <w:t>: 86,400s (24h) for barcode lookups; 3,600s (1h) for text search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Micronutrients returned</w:t>
      </w:r>
      <w:r>
        <w:rPr>
          <w:rFonts w:ascii="Calibri" w:hAnsi="Calibri"/>
          <w:color w:val="1E293B"/>
          <w:sz w:val="22"/>
        </w:rPr>
        <w:t>: vitamins C/A/D/B6/B12, folate, calcium, iron, potassium, magnesium, zinc, phosphorus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12. Security Architecture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Authentication Flow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color w:val="E2E8F0"/>
          <w:sz w:val="18"/>
        </w:rPr>
        <w:t>1. User logs in → auth-service issues JWT (15min) + refresh token (7d)</w:t>
        <w:br/>
        <w:t>2. JWT stored in HTTP-only cookie (nf_auth)</w:t>
        <w:br/>
        <w:t>3. All API requests include cookie (automatic, httpOnly)</w:t>
        <w:br/>
        <w:t>4. Each service validates JWT via fastify.authenticate preHandler</w:t>
        <w:br/>
        <w:t>5. Refresh via POST /api/auth/refresh → rotates both tokens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Route Protection (Next.js)</w:t>
      </w:r>
    </w:p>
    <w:p>
      <w:pPr>
        <w:spacing w:before="60" w:after="100" w:line="320" w:lineRule="exact"/>
      </w:pPr>
      <w:r>
        <w:rPr>
          <w:rFonts w:ascii="Consolas" w:hAnsi="Consolas"/>
          <w:b w:val="0"/>
          <w:color w:val="D97706"/>
          <w:sz w:val="19"/>
        </w:rPr>
        <w:t>proxy.ts</w:t>
      </w:r>
      <w:r>
        <w:rPr>
          <w:rFonts w:ascii="Calibri" w:hAnsi="Calibri"/>
          <w:color w:val="1E293B"/>
          <w:sz w:val="22"/>
        </w:rPr>
        <w:t xml:space="preserve"> middleware runs on every request: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nf_auth</w:t>
      </w:r>
      <w:r>
        <w:rPr>
          <w:rFonts w:ascii="Calibri" w:hAnsi="Calibri"/>
          <w:color w:val="1E293B"/>
          <w:sz w:val="22"/>
        </w:rPr>
        <w:t xml:space="preserve"> cookie present + hitting auth routes → redirect to </w:t>
      </w:r>
      <w:r>
        <w:rPr>
          <w:rFonts w:ascii="Consolas" w:hAnsi="Consolas"/>
          <w:b w:val="0"/>
          <w:color w:val="D97706"/>
          <w:sz w:val="19"/>
        </w:rPr>
        <w:t>/dashboard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nf_auth</w:t>
      </w:r>
      <w:r>
        <w:rPr>
          <w:rFonts w:ascii="Calibri" w:hAnsi="Calibri"/>
          <w:color w:val="1E293B"/>
          <w:sz w:val="22"/>
        </w:rPr>
        <w:t xml:space="preserve"> cookie absent + hitting protected routes → redirect to </w:t>
      </w:r>
      <w:r>
        <w:rPr>
          <w:rFonts w:ascii="Consolas" w:hAnsi="Consolas"/>
          <w:b w:val="0"/>
          <w:color w:val="D97706"/>
          <w:sz w:val="19"/>
        </w:rPr>
        <w:t>/login?redirect=&lt;path&gt;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Security Headers (next.config.js)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533"/>
        <w:gridCol w:w="4533"/>
      </w:tblGrid>
      <w:tr>
        <w:tc>
          <w:tcPr>
            <w:tcW w:type="dxa" w:w="453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4533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X-Frame-Options</w:t>
            </w:r>
          </w:p>
        </w:tc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DENY</w:t>
            </w:r>
          </w:p>
        </w:tc>
      </w:tr>
      <w:tr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X-Content-Type-Options</w:t>
            </w:r>
          </w:p>
        </w:tc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nosniff</w:t>
            </w:r>
          </w:p>
        </w:tc>
      </w:tr>
      <w:tr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Strict-Transport-Security</w:t>
            </w:r>
          </w:p>
        </w:tc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max-age=63072000; includeSubDomains; preload</w:t>
            </w:r>
          </w:p>
        </w:tc>
      </w:tr>
      <w:tr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Content-Security-Policy</w:t>
            </w:r>
          </w:p>
        </w:tc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Strict allowlist (self + Supabase + OpenFoodFacts + ExerciseDB only)</w:t>
            </w:r>
          </w:p>
        </w:tc>
      </w:tr>
      <w:tr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Permissions-Policy</w:t>
            </w:r>
          </w:p>
        </w:tc>
        <w:tc>
          <w:tcPr>
            <w:tcW w:type="dxa" w:w="4533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Disables camera, microphone, geolocation, payment</w:t>
            </w:r>
          </w:p>
        </w:tc>
      </w:tr>
      <w:tr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Referrer-Policy</w:t>
            </w:r>
          </w:p>
        </w:tc>
        <w:tc>
          <w:tcPr>
            <w:tcW w:type="dxa" w:w="4533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strict-origin-when-cross-origin</w:t>
            </w:r>
          </w:p>
        </w:tc>
      </w:tr>
    </w:tbl>
    <w:p>
      <w:pPr>
        <w:spacing w:before="40"/>
      </w:pP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Service Security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Helmet</w:t>
      </w:r>
      <w:r>
        <w:rPr>
          <w:rFonts w:ascii="Calibri" w:hAnsi="Calibri"/>
          <w:color w:val="1E293B"/>
          <w:sz w:val="22"/>
        </w:rPr>
        <w:t>: Security headers on every Fastify service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Rate limiting</w:t>
      </w:r>
      <w:r>
        <w:rPr>
          <w:rFonts w:ascii="Calibri" w:hAnsi="Calibri"/>
          <w:color w:val="1E293B"/>
          <w:sz w:val="22"/>
        </w:rPr>
        <w:t>: 100 req/min per IP per service (</w:t>
      </w:r>
      <w:r>
        <w:rPr>
          <w:rFonts w:ascii="Consolas" w:hAnsi="Consolas"/>
          <w:b w:val="0"/>
          <w:color w:val="D97706"/>
          <w:sz w:val="19"/>
        </w:rPr>
        <w:t>@fastify/rate-limit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CORS</w:t>
      </w:r>
      <w:r>
        <w:rPr>
          <w:rFonts w:ascii="Calibri" w:hAnsi="Calibri"/>
          <w:color w:val="1E293B"/>
          <w:sz w:val="22"/>
        </w:rPr>
        <w:t xml:space="preserve">: Only </w:t>
      </w:r>
      <w:r>
        <w:rPr>
          <w:rFonts w:ascii="Consolas" w:hAnsi="Consolas"/>
          <w:b w:val="0"/>
          <w:color w:val="D97706"/>
          <w:sz w:val="19"/>
        </w:rPr>
        <w:t>localhost:3000</w:t>
      </w:r>
      <w:r>
        <w:rPr>
          <w:rFonts w:ascii="Calibri" w:hAnsi="Calibri"/>
          <w:color w:val="1E293B"/>
          <w:sz w:val="22"/>
        </w:rPr>
        <w:t xml:space="preserve"> and production domain allowed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SSRF</w:t>
      </w:r>
      <w:r>
        <w:rPr>
          <w:rFonts w:ascii="Calibri" w:hAnsi="Calibri"/>
          <w:color w:val="1E293B"/>
          <w:sz w:val="22"/>
        </w:rPr>
        <w:t xml:space="preserve">: Food search proxy validates region against </w:t>
      </w:r>
      <w:r>
        <w:rPr>
          <w:rFonts w:ascii="Consolas" w:hAnsi="Consolas"/>
          <w:b w:val="0"/>
          <w:color w:val="D97706"/>
          <w:sz w:val="19"/>
        </w:rPr>
        <w:t>ALLOWED_REGIONS</w:t>
      </w:r>
      <w:r>
        <w:rPr>
          <w:rFonts w:ascii="Calibri" w:hAnsi="Calibri"/>
          <w:color w:val="1E293B"/>
          <w:sz w:val="22"/>
        </w:rPr>
        <w:t xml:space="preserve"> allowlist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color w:val="1E293B"/>
          <w:sz w:val="22"/>
        </w:rPr>
        <w:t>Input validation</w:t>
      </w:r>
      <w:r>
        <w:rPr>
          <w:rFonts w:ascii="Calibri" w:hAnsi="Calibri"/>
          <w:color w:val="1E293B"/>
          <w:sz w:val="22"/>
        </w:rPr>
        <w:t>: Zod schemas on all route handlers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13. Database &amp; Migration Strategy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Database Structure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>Each microservice has its own PostgreSQL schema (via Supabase) — no cross-service SQL joins are allowed. Cross-service data references use UUID strings only.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Migration Workflow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bash</w:t>
        <w:br/>
      </w:r>
      <w:r>
        <w:rPr>
          <w:rFonts w:ascii="Consolas" w:hAnsi="Consolas"/>
          <w:color w:val="E2E8F0"/>
          <w:sz w:val="18"/>
        </w:rPr>
        <w:t># Development — create new migration</w:t>
        <w:br/>
        <w:t>npx prisma migrate dev --name add_my_feature</w:t>
        <w:br/>
        <w:br/>
        <w:t># Production — deploy pending migrations (SAFE, non-destructive)</w:t>
        <w:br/>
        <w:t>npx prisma migrate deploy</w:t>
        <w:br/>
        <w:br/>
        <w:t># ❌ NEVER in production</w:t>
        <w:br/>
        <w:t>npx prisma db push    # drops tables on large drift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Resolving Failed Migrations (P3009)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 xml:space="preserve">When a migration partially fails (e.g. if </w:t>
      </w:r>
      <w:r>
        <w:rPr>
          <w:rFonts w:ascii="Consolas" w:hAnsi="Consolas"/>
          <w:b w:val="0"/>
          <w:color w:val="D97706"/>
          <w:sz w:val="19"/>
        </w:rPr>
        <w:t>db push</w:t>
      </w:r>
      <w:r>
        <w:rPr>
          <w:rFonts w:ascii="Calibri" w:hAnsi="Calibri"/>
          <w:color w:val="1E293B"/>
          <w:sz w:val="22"/>
        </w:rPr>
        <w:t xml:space="preserve"> was used previously):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bash</w:t>
        <w:br/>
      </w:r>
      <w:r>
        <w:rPr>
          <w:rFonts w:ascii="Consolas" w:hAnsi="Consolas"/>
          <w:color w:val="E2E8F0"/>
          <w:sz w:val="18"/>
        </w:rPr>
        <w:t># Option A: mark as already applied (when tables exist from db push)</w:t>
        <w:br/>
        <w:t>npx prisma migrate resolve --applied "&lt;migration_name&gt;"</w:t>
        <w:br/>
        <w:br/>
        <w:t># Option B: mark as rolled back (when migration needs to re-run)</w:t>
        <w:br/>
        <w:t>npx prisma migrate resolve --rolled-back "&lt;migration_name&gt;"</w:t>
        <w:br/>
        <w:br/>
        <w:t># Then apply remaining migrations</w:t>
        <w:br/>
        <w:t>npx prisma migrate deploy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Migration File Conventions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All </w:t>
      </w:r>
      <w:r>
        <w:rPr>
          <w:rFonts w:ascii="Consolas" w:hAnsi="Consolas"/>
          <w:b w:val="0"/>
          <w:color w:val="D97706"/>
          <w:sz w:val="19"/>
        </w:rPr>
        <w:t>CREATE TABLE</w:t>
      </w:r>
      <w:r>
        <w:rPr>
          <w:rFonts w:ascii="Calibri" w:hAnsi="Calibri"/>
          <w:color w:val="1E293B"/>
          <w:sz w:val="22"/>
        </w:rPr>
        <w:t xml:space="preserve"> statements use </w:t>
      </w:r>
      <w:r>
        <w:rPr>
          <w:rFonts w:ascii="Consolas" w:hAnsi="Consolas"/>
          <w:b w:val="0"/>
          <w:color w:val="D97706"/>
          <w:sz w:val="19"/>
        </w:rPr>
        <w:t>IF NOT EXISTS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All </w:t>
      </w:r>
      <w:r>
        <w:rPr>
          <w:rFonts w:ascii="Consolas" w:hAnsi="Consolas"/>
          <w:b w:val="0"/>
          <w:color w:val="D97706"/>
          <w:sz w:val="19"/>
        </w:rPr>
        <w:t>ALTER TABLE ADD COLUMN</w:t>
      </w:r>
      <w:r>
        <w:rPr>
          <w:rFonts w:ascii="Calibri" w:hAnsi="Calibri"/>
          <w:color w:val="1E293B"/>
          <w:sz w:val="22"/>
        </w:rPr>
        <w:t xml:space="preserve"> statements use </w:t>
      </w:r>
      <w:r>
        <w:rPr>
          <w:rFonts w:ascii="Consolas" w:hAnsi="Consolas"/>
          <w:b w:val="0"/>
          <w:color w:val="D97706"/>
          <w:sz w:val="19"/>
        </w:rPr>
        <w:t>IF NOT EXISTS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Enums use </w:t>
      </w:r>
      <w:r>
        <w:rPr>
          <w:rFonts w:ascii="Consolas" w:hAnsi="Consolas"/>
          <w:b w:val="0"/>
          <w:color w:val="D97706"/>
          <w:sz w:val="19"/>
        </w:rPr>
        <w:t>DO $$ BEGIN ... EXCEPTION WHEN duplicate_object THEN NULL; END $$;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This makes all migrations </w:t>
      </w:r>
      <w:r>
        <w:rPr>
          <w:rFonts w:ascii="Calibri" w:hAnsi="Calibri"/>
          <w:b/>
          <w:color w:val="1E293B"/>
          <w:sz w:val="22"/>
        </w:rPr>
        <w:t>idempotent</w:t>
      </w:r>
      <w:r>
        <w:rPr>
          <w:rFonts w:ascii="Calibri" w:hAnsi="Calibri"/>
          <w:color w:val="1E293B"/>
          <w:sz w:val="22"/>
        </w:rPr>
        <w:t xml:space="preserve"> — safe to re-run on existing DBs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14. Event-Driven Communication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EventBus Abstraction (`@nightfuel/events`)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// Publish</w:t>
        <w:br/>
        <w:t>await eventBus.publish('nightfuel:meal:meal-logged', {</w:t>
        <w:br/>
        <w:t xml:space="preserve">  eventId:         crypto.randomUUID(),</w:t>
        <w:br/>
        <w:t xml:space="preserve">  eventType:       'meal.logged',</w:t>
        <w:br/>
        <w:t xml:space="preserve">  producedAt:      new Date().toISOString(),</w:t>
        <w:br/>
        <w:t xml:space="preserve">  producerService: 'meal-service',</w:t>
        <w:br/>
        <w:t xml:space="preserve">  correlationId:   crypto.randomUUID(),</w:t>
        <w:br/>
        <w:t xml:space="preserve">  userId,</w:t>
        <w:br/>
        <w:t xml:space="preserve">  payload:         { totalCalories, totalProtein, ... }</w:t>
        <w:br/>
        <w:t>});</w:t>
        <w:br/>
        <w:br/>
        <w:t>// Subscribe</w:t>
        <w:br/>
        <w:t>eventBus.subscribe('nightfuel:meal:meal-logged', async (event) =&gt; {</w:t>
        <w:br/>
        <w:t xml:space="preserve">  await progressService.updateDailyAdherence(event.userId, event.payload);</w:t>
        <w:br/>
        <w:t>});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Event Catalogue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Event Topic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Producer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Consumers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nightfuel:auth:user-registered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auth-service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user-service, notification-service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nightfuel:shift:shift-created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shift-service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plan-service, circadian-engine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nightfuel:shift:rotation-updated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shift-service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plan-service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nightfuel:meal:meal-logged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meal-service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progress-service, notification-service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nightfuel:plan:plan-generated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plan-service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notification-service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nightfuel:progress:streak-achieved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progress-service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notification-service, community-service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nightfuel:sleep:sleep-logged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sleep-service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progress-service, circadian-engine</w:t>
            </w:r>
          </w:p>
        </w:tc>
      </w:tr>
    </w:tbl>
    <w:p>
      <w:pPr>
        <w:spacing w:before="40"/>
      </w:pP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15. Deployment Architecture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Local Development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bash</w:t>
        <w:br/>
      </w:r>
      <w:r>
        <w:rPr>
          <w:rFonts w:ascii="Consolas" w:hAnsi="Consolas"/>
          <w:color w:val="E2E8F0"/>
          <w:sz w:val="18"/>
        </w:rPr>
        <w:t>docker-compose -f infra/docker/docker-compose.yml up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>Services started: PostgreSQL 16, Redis 7, all 14 microservices, Next.js web client.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Production — Railway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 xml:space="preserve">Each microservice is a separate Railway service. The monorepo Dockerfile for each service uses </w:t>
      </w:r>
      <w:r>
        <w:rPr>
          <w:rFonts w:ascii="Calibri" w:hAnsi="Calibri"/>
          <w:b/>
          <w:color w:val="1E293B"/>
          <w:sz w:val="22"/>
        </w:rPr>
        <w:t>Turborepo pruning</w:t>
      </w:r>
      <w:r>
        <w:rPr>
          <w:rFonts w:ascii="Calibri" w:hAnsi="Calibri"/>
          <w:color w:val="1E293B"/>
          <w:sz w:val="22"/>
        </w:rPr>
        <w:t xml:space="preserve"> to bundle only the relevant package + its dependencies, keeping image sizes small.</w:t>
      </w:r>
    </w:p>
    <w:p>
      <w:pPr>
        <w:spacing w:before="60" w:after="100" w:line="320" w:lineRule="exact"/>
      </w:pPr>
      <w:r>
        <w:rPr>
          <w:rFonts w:ascii="Calibri" w:hAnsi="Calibri"/>
          <w:b/>
          <w:color w:val="1E293B"/>
          <w:sz w:val="22"/>
        </w:rPr>
        <w:t>Dockerfile pattern (per service)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dockerfile</w:t>
        <w:br/>
      </w:r>
      <w:r>
        <w:rPr>
          <w:rFonts w:ascii="Consolas" w:hAnsi="Consolas"/>
          <w:color w:val="E2E8F0"/>
          <w:sz w:val="18"/>
        </w:rPr>
        <w:t>FROM node:22-alpine AS base</w:t>
        <w:br/>
        <w:br/>
        <w:t># Stage 1: Turborepo prune</w:t>
        <w:br/>
        <w:t>FROM base AS pruner</w:t>
        <w:br/>
        <w:t>RUN npm install -g turbo</w:t>
        <w:br/>
        <w:t>COPY . .</w:t>
        <w:br/>
        <w:t>RUN turbo prune meal-service --docker</w:t>
        <w:br/>
        <w:br/>
        <w:t># Stage 2: Install dependencies</w:t>
        <w:br/>
        <w:t>FROM base AS installer</w:t>
        <w:br/>
        <w:t>COPY --from=pruner /app/out/json/ .</w:t>
        <w:br/>
        <w:t>RUN npm ci</w:t>
        <w:br/>
        <w:br/>
        <w:t># Stage 3: Build</w:t>
        <w:br/>
        <w:t>FROM installer AS builder</w:t>
        <w:br/>
        <w:t>COPY --from=pruner /app/out/full/ .</w:t>
        <w:br/>
        <w:t>RUN npm run build</w:t>
        <w:br/>
        <w:br/>
        <w:t># Stage 4: Runtime</w:t>
        <w:br/>
        <w:t>FROM node:22-alpine AS runtime</w:t>
        <w:br/>
        <w:t>COPY --from=builder /app/services/meal-service/dist ./dist</w:t>
        <w:br/>
        <w:t>COPY --from=builder /app/services/meal-service/prisma ./prisma</w:t>
        <w:br/>
        <w:t>CMD ["sh", "-c", "npx prisma migrate deploy &amp;&amp; node dist/index.js"]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Environment Secrets (Railway)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>All secrets are Railway environment variables — never committed to git: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JWT_SECRET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*_DATABASE_URL</w:t>
      </w:r>
      <w:r>
        <w:rPr>
          <w:rFonts w:ascii="Calibri" w:hAnsi="Calibri"/>
          <w:color w:val="1E293B"/>
          <w:sz w:val="22"/>
        </w:rPr>
        <w:t xml:space="preserve"> (Supabase connection strings)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REDIS_URL</w:t>
      </w:r>
      <w:r>
        <w:rPr>
          <w:rFonts w:ascii="Calibri" w:hAnsi="Calibri"/>
          <w:color w:val="1E293B"/>
          <w:sz w:val="22"/>
        </w:rPr>
        <w:t xml:space="preserve"> (Upstash)</w:t>
      </w:r>
    </w:p>
    <w:p>
      <w:pPr>
        <w:pStyle w:val="ListBullet"/>
        <w:spacing w:before="40" w:after="40"/>
        <w:ind w:left="432"/>
      </w:pPr>
      <w:r>
        <w:rPr>
          <w:rFonts w:ascii="Consolas" w:hAnsi="Consolas"/>
          <w:b w:val="0"/>
          <w:color w:val="D97706"/>
          <w:sz w:val="19"/>
        </w:rPr>
        <w:t>ANTHROPIC_API_KEY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16. Environment Variables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022"/>
            <w:shd w:val="clear" w:color="auto" w:fill="0F172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JWT_SECRET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All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JWT signing secret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AUTH_DATABASE_URL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auth-service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SHIFT_DATABASE_URL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shift-service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PLAN_DATABASE_URL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plan-service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MEAL_DATABASE_URL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meal-service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PROGRESS_DATABASE_URL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progress-service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USER_DATABASE_URL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user-service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SLEEP_DATABASE_URL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sleep-service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EXERCISE_DATABASE_URL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exercise-service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NOTIFICATION_DATABASE_URL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notification-service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COMMUNITY_DATABASE_URL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community-service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CHAT_DATABASE_URL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chat-service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PostgreSQL connection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REDIS_URL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All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Upstash Redis URL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ANTHROPIC_API_KEY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ai-pipeline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Claude API key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PLAN_SERVICE_URL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meal-service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Inter-service HTTP call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AUTH_PORT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auth-service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3001)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SHIFT_PORT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shift-service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3002)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PLAN_PORT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plan-service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3005)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MEAL_PORT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meal-service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3006)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PROGRESS_PORT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progress-service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3007)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NOTIFICATION_PORT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notification-service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3008)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USER_PORT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user-service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3009)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SLEEP_PORT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sleep-service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3010)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EXERCISE_PORT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exercise-service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3011)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COMMUNITY_PORT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community-service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3013)</w:t>
            </w:r>
          </w:p>
        </w:tc>
      </w:tr>
      <w:tr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CHAT_PORT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chat-service</w:t>
            </w:r>
          </w:p>
        </w:tc>
        <w:tc>
          <w:tcPr>
            <w:tcW w:type="dxa" w:w="3022"/>
            <w:shd w:val="clear" w:color="auto"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Port (default 3014)</w:t>
            </w:r>
          </w:p>
        </w:tc>
      </w:tr>
      <w:tr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onsolas" w:hAnsi="Consolas"/>
                <w:b w:val="0"/>
                <w:color w:val="D97706"/>
                <w:sz w:val="19"/>
              </w:rPr>
              <w:t>LOG_LEVEL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All</w:t>
            </w:r>
          </w:p>
        </w:tc>
        <w:tc>
          <w:tcPr>
            <w:tcW w:type="dxa" w:w="3022"/>
            <w:shd w:val="clear" w:color="auto" w:fill="FFF7ED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/>
                <w:color w:val="1E293B"/>
                <w:sz w:val="20"/>
              </w:rPr>
              <w:t>Pino log level (info/debug/warn)</w:t>
            </w:r>
          </w:p>
        </w:tc>
      </w:tr>
    </w:tbl>
    <w:p>
      <w:pPr>
        <w:spacing w:before="40"/>
      </w:pP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17. Development Workflows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Adding a New Service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Create </w:t>
      </w:r>
      <w:r>
        <w:rPr>
          <w:rFonts w:ascii="Consolas" w:hAnsi="Consolas"/>
          <w:b w:val="0"/>
          <w:color w:val="D97706"/>
          <w:sz w:val="19"/>
        </w:rPr>
        <w:t>services/new-service/</w:t>
      </w:r>
      <w:r>
        <w:rPr>
          <w:rFonts w:ascii="Calibri" w:hAnsi="Calibri"/>
          <w:color w:val="1E293B"/>
          <w:sz w:val="22"/>
        </w:rPr>
        <w:t xml:space="preserve"> folder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Copy </w:t>
      </w:r>
      <w:r>
        <w:rPr>
          <w:rFonts w:ascii="Consolas" w:hAnsi="Consolas"/>
          <w:b w:val="0"/>
          <w:color w:val="D97706"/>
          <w:sz w:val="19"/>
        </w:rPr>
        <w:t>package.json</w:t>
      </w:r>
      <w:r>
        <w:rPr>
          <w:rFonts w:ascii="Calibri" w:hAnsi="Calibri"/>
          <w:color w:val="1E293B"/>
          <w:sz w:val="22"/>
        </w:rPr>
        <w:t xml:space="preserve"> structure from an existing service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Prisma schema at </w:t>
      </w:r>
      <w:r>
        <w:rPr>
          <w:rFonts w:ascii="Consolas" w:hAnsi="Consolas"/>
          <w:b w:val="0"/>
          <w:color w:val="D97706"/>
          <w:sz w:val="19"/>
        </w:rPr>
        <w:t>prisma/schema.prisma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Implement Fastify app in </w:t>
      </w:r>
      <w:r>
        <w:rPr>
          <w:rFonts w:ascii="Consolas" w:hAnsi="Consolas"/>
          <w:b w:val="0"/>
          <w:color w:val="D97706"/>
          <w:sz w:val="19"/>
        </w:rPr>
        <w:t>src/index.ts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Create routes plugin in </w:t>
      </w:r>
      <w:r>
        <w:rPr>
          <w:rFonts w:ascii="Consolas" w:hAnsi="Consolas"/>
          <w:b w:val="0"/>
          <w:color w:val="D97706"/>
          <w:sz w:val="19"/>
        </w:rPr>
        <w:t>src/routes.ts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to </w:t>
      </w:r>
      <w:r>
        <w:rPr>
          <w:rFonts w:ascii="Consolas" w:hAnsi="Consolas"/>
          <w:b w:val="0"/>
          <w:color w:val="D97706"/>
          <w:sz w:val="19"/>
        </w:rPr>
        <w:t>docker-compose.yml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rewrite in </w:t>
      </w:r>
      <w:r>
        <w:rPr>
          <w:rFonts w:ascii="Consolas" w:hAnsi="Consolas"/>
          <w:b w:val="0"/>
          <w:color w:val="D97706"/>
          <w:sz w:val="19"/>
        </w:rPr>
        <w:t>clients/web/next.config.js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types to </w:t>
      </w:r>
      <w:r>
        <w:rPr>
          <w:rFonts w:ascii="Consolas" w:hAnsi="Consolas"/>
          <w:b w:val="0"/>
          <w:color w:val="D97706"/>
          <w:sz w:val="19"/>
        </w:rPr>
        <w:t>packages/@nightfuel/types/src/models.ts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Adding a New API Endpoint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Define Zod schemas in </w:t>
      </w:r>
      <w:r>
        <w:rPr>
          <w:rFonts w:ascii="Consolas" w:hAnsi="Consolas"/>
          <w:b w:val="0"/>
          <w:color w:val="D97706"/>
          <w:sz w:val="19"/>
        </w:rPr>
        <w:t>src/schemas.ts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service method in </w:t>
      </w:r>
      <w:r>
        <w:rPr>
          <w:rFonts w:ascii="Consolas" w:hAnsi="Consolas"/>
          <w:b w:val="0"/>
          <w:color w:val="D97706"/>
          <w:sz w:val="19"/>
        </w:rPr>
        <w:t>src/[name].service.ts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Register route in </w:t>
      </w:r>
      <w:r>
        <w:rPr>
          <w:rFonts w:ascii="Consolas" w:hAnsi="Consolas"/>
          <w:b w:val="0"/>
          <w:color w:val="D97706"/>
          <w:sz w:val="19"/>
        </w:rPr>
        <w:t>src/routes.ts</w:t>
      </w:r>
      <w:r>
        <w:rPr>
          <w:rFonts w:ascii="Calibri" w:hAnsi="Calibri"/>
          <w:color w:val="1E293B"/>
          <w:sz w:val="22"/>
        </w:rPr>
        <w:t xml:space="preserve"> with </w:t>
      </w:r>
      <w:r>
        <w:rPr>
          <w:rFonts w:ascii="Consolas" w:hAnsi="Consolas"/>
          <w:b w:val="0"/>
          <w:color w:val="D97706"/>
          <w:sz w:val="19"/>
        </w:rPr>
        <w:t>preHandler: [authenticate]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Add to </w:t>
      </w:r>
      <w:r>
        <w:rPr>
          <w:rFonts w:ascii="Consolas" w:hAnsi="Consolas"/>
          <w:b w:val="0"/>
          <w:color w:val="D97706"/>
          <w:sz w:val="19"/>
        </w:rPr>
        <w:t>@nightfuel/types</w:t>
      </w:r>
      <w:r>
        <w:rPr>
          <w:rFonts w:ascii="Calibri" w:hAnsi="Calibri"/>
          <w:color w:val="1E293B"/>
          <w:sz w:val="22"/>
        </w:rPr>
        <w:t xml:space="preserve"> if response shape is shared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color w:val="1E293B"/>
          <w:sz w:val="22"/>
        </w:rPr>
        <w:t xml:space="preserve">Call from web client via </w:t>
      </w:r>
      <w:r>
        <w:rPr>
          <w:rFonts w:ascii="Consolas" w:hAnsi="Consolas"/>
          <w:b w:val="0"/>
          <w:color w:val="D97706"/>
          <w:sz w:val="19"/>
        </w:rPr>
        <w:t>axios</w:t>
      </w:r>
      <w:r>
        <w:rPr>
          <w:rFonts w:ascii="Calibri" w:hAnsi="Calibri"/>
          <w:color w:val="1E293B"/>
          <w:sz w:val="22"/>
        </w:rPr>
        <w:t xml:space="preserve"> instance in </w:t>
      </w:r>
      <w:r>
        <w:rPr>
          <w:rFonts w:ascii="Consolas" w:hAnsi="Consolas"/>
          <w:b w:val="0"/>
          <w:color w:val="D97706"/>
          <w:sz w:val="19"/>
        </w:rPr>
        <w:t>clients/web/lib/api.ts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Schema Changes (Database)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bash</w:t>
        <w:br/>
      </w:r>
      <w:r>
        <w:rPr>
          <w:rFonts w:ascii="Consolas" w:hAnsi="Consolas"/>
          <w:color w:val="E2E8F0"/>
          <w:sz w:val="18"/>
        </w:rPr>
        <w:t># 1. Edit prisma/schema.prisma</w:t>
        <w:br/>
        <w:t># 2. Create migration</w:t>
        <w:br/>
        <w:t>npx prisma migrate dev --name your_change_description</w:t>
        <w:br/>
        <w:t># 3. This generates migration SQL + applies it locally</w:t>
        <w:br/>
        <w:t># 4. Commit the new migration file</w:t>
        <w:br/>
        <w:t># 5. Production deployment runs prisma migrate deploy automatically (via Dockerfile CMD)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TypeScript Strict Mode Patterns</w:t>
      </w:r>
    </w:p>
    <w:p>
      <w:pPr>
        <w:spacing w:before="60" w:after="100" w:line="320" w:lineRule="exact"/>
      </w:pPr>
      <w:r>
        <w:rPr>
          <w:rFonts w:ascii="Calibri" w:hAnsi="Calibri"/>
          <w:color w:val="1E293B"/>
          <w:sz w:val="22"/>
        </w:rPr>
        <w:t xml:space="preserve">The project uses </w:t>
      </w:r>
      <w:r>
        <w:rPr>
          <w:rFonts w:ascii="Consolas" w:hAnsi="Consolas"/>
          <w:b w:val="0"/>
          <w:color w:val="D97706"/>
          <w:sz w:val="19"/>
        </w:rPr>
        <w:t>noUncheckedIndexedAccess: true</w:t>
      </w:r>
      <w:r>
        <w:rPr>
          <w:rFonts w:ascii="Calibri" w:hAnsi="Calibri"/>
          <w:color w:val="1E293B"/>
          <w:sz w:val="22"/>
        </w:rPr>
        <w:t>. Common patterns:</w:t>
      </w:r>
    </w:p>
    <w:p>
      <w:pPr>
        <w:spacing w:before="120" w:after="160"/>
        <w:ind w:left="216" w:right="216"/>
        <w:shd w:val="clear" w:color="auto" w:fill="1E293B"/>
        <w:pBdr>
          <w:left w:val="single" w:sz="20" w:space="6" w:color="F97316"/>
        </w:pBdr>
      </w:pPr>
      <w:r>
        <w:rPr>
          <w:rFonts w:ascii="Consolas" w:hAnsi="Consolas"/>
          <w:b/>
          <w:color w:val="F97316"/>
          <w:sz w:val="15"/>
        </w:rPr>
        <w:t>typescript</w:t>
        <w:br/>
      </w:r>
      <w:r>
        <w:rPr>
          <w:rFonts w:ascii="Consolas" w:hAnsi="Consolas"/>
          <w:color w:val="E2E8F0"/>
          <w:sz w:val="18"/>
        </w:rPr>
        <w:t>// Array access — always might be undefined</w:t>
        <w:br/>
        <w:t>const item = arr[0]!;                              // assert non-null</w:t>
        <w:br/>
        <w:t>const item = arr.find(x =&gt; x.id === id) ?? arr[0]!; // fallback + assert</w:t>
        <w:br/>
        <w:br/>
        <w:t>// Record access</w:t>
        <w:br/>
        <w:t>const color = colorMap[key] ?? colorMap['default']!;</w:t>
        <w:br/>
        <w:br/>
        <w:t>// String splitting</w:t>
        <w:br/>
        <w:t>const date = d.toISOString().split('T')[0] as string;</w:t>
      </w:r>
    </w:p>
    <w:p>
      <w:pPr>
        <w:spacing w:before="160" w:after="160"/>
        <w:pBdr>
          <w:bottom w:val="single" w:sz="6" w:space="6" w:color="FED7AA"/>
        </w:pBdr>
      </w:pPr>
    </w:p>
    <w:p>
      <w:pPr>
        <w:pStyle w:val="Heading2"/>
        <w:spacing w:before="360" w:after="120"/>
        <w:pBdr>
          <w:left w:val="single" w:sz="12" w:space="6" w:color="F97316"/>
        </w:pBdr>
      </w:pPr>
      <w:r>
        <w:rPr>
          <w:sz w:val="12"/>
        </w:rPr>
        <w:t xml:space="preserve">  </w:t>
      </w:r>
      <w:r>
        <w:rPr>
          <w:rFonts w:ascii="Calibri" w:hAnsi="Calibri"/>
          <w:b/>
          <w:color w:val="0F172A"/>
          <w:sz w:val="30"/>
        </w:rPr>
        <w:t>18. Roadmap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Phase 1 — Core (Complete ✅)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Authentication &amp; sessions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Shift scheduling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User profiles &amp; onboarding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Meal logging (Open Food Facts)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Local food library (FoodDB — 760 foods)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Recipe management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Fasting tracker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Exercise library (ExerciseDB)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Progress tracking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Community forums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Coach chat (WebSocket)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Subscription tiers (Stripe)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[x] Web client (Next.js 15)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Phase 2 — AI &amp; Circadian (In Progress 🔄)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Circadian engine fully wired to meal planner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AI day plan generation (Claude integration)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Meal adherence calculation (vs plan targets)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AI weekly report generation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Caffeine timing notifications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Phase 3 — Advanced Features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Barcode scanning (camera API)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Mobile app (React Native / Expo)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Wearable integration (Apple Health, Google Fit)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AI form correction guidance (computer vision)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Ramadan mode fully implemented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Social challenges with leaderboards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Coach marketplace payments (Stripe Connect)</w:t>
      </w:r>
    </w:p>
    <w:p>
      <w:pPr>
        <w:pStyle w:val="Heading3"/>
        <w:spacing w:before="240" w:after="80"/>
        <w:ind w:left="144"/>
      </w:pPr>
      <w:r>
        <w:rPr>
          <w:rFonts w:ascii="Calibri" w:hAnsi="Calibri"/>
          <w:b/>
          <w:color w:val="1E293B"/>
          <w:sz w:val="24"/>
        </w:rPr>
        <w:t>Phase 4 — Scale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OpenTelemetry distributed tracing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Kafka migration (from Redis Pub/Sub)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React Native offline-first sync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Multi-region deployment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color w:val="1E293B"/>
          <w:sz w:val="22"/>
        </w:rPr>
        <w:t>[ ] HIPAA compliance review (healthcare users)</w:t>
      </w:r>
    </w:p>
    <w:p>
      <w:pPr>
        <w:spacing w:before="160" w:after="160"/>
        <w:pBdr>
          <w:bottom w:val="single" w:sz="6" w:space="6" w:color="FED7AA"/>
        </w:pBdr>
      </w:pPr>
    </w:p>
    <w:p>
      <w:pPr>
        <w:spacing w:before="60" w:after="100" w:line="320" w:lineRule="exact"/>
      </w:pPr>
      <w:r>
        <w:rPr>
          <w:rFonts w:ascii="Calibri" w:hAnsi="Calibri"/>
          <w:i/>
          <w:color w:val="1E293B"/>
          <w:sz w:val="22"/>
        </w:rPr>
        <w:t>NightFuel Project Design Document v2.0 — February 2026</w:t>
      </w:r>
    </w:p>
    <w:p>
      <w:pPr>
        <w:spacing w:before="60" w:after="100" w:line="320" w:lineRule="exact"/>
      </w:pPr>
      <w:r>
        <w:rPr>
          <w:rFonts w:ascii="Calibri" w:hAnsi="Calibri"/>
          <w:i/>
          <w:color w:val="1E293B"/>
          <w:sz w:val="22"/>
        </w:rPr>
        <w:t>Built with TypeScript, Python, Next.js 15, Fastify 5, Prisma 6, Redis, and Anthropic Claude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4" w:space="4" w:color="E2E8F0"/>
      </w:pBdr>
    </w:pPr>
    <w:r>
      <w:rPr>
        <w:color w:val="94A3B8"/>
        <w:sz w:val="18"/>
      </w:rPr>
      <w:t xml:space="preserve">Page </w:t>
    </w:r>
    <w:fldChar w:fldCharType="begin"/>
    <w:instrText xml:space="preserve"> PAGE </w:instrText>
    <w:fldChar w:fldCharType="end"/>
    <w:r>
      <w:rPr>
        <w:color w:val="94A3B8"/>
        <w:sz w:val="18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E2E8F0"/>
      </w:pBdr>
    </w:pPr>
    <w:r>
      <w:rPr>
        <w:rFonts w:ascii="Calibri" w:hAnsi="Calibri"/>
        <w:color w:val="94A3B8"/>
        <w:sz w:val="17"/>
      </w:rPr>
      <w:t>NightFuel  |  Project Design Document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F9731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755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