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aps/>
          <w:color w:val="555555"/>
          <w:sz w:val="20"/>
          <w:szCs w:val="20"/>
        </w:rPr>
        <w:t xml:space="preserve">DAWOOD UNIVERSITY OF ENGINEERING &amp; TECHNOLOGY</w:t>
      </w:r>
    </w:p>
    <w:p>
      <w:pPr>
        <w:spacing w:after="40" w:before="0"/>
        <w:jc w:val="center"/>
      </w:pPr>
      <w:r>
        <w:rPr>
          <w:rFonts w:ascii="Arial" w:cs="Arial" w:eastAsia="Arial" w:hAnsi="Arial"/>
          <w:color w:val="555555"/>
          <w:sz w:val="20"/>
          <w:szCs w:val="20"/>
        </w:rPr>
        <w:t xml:space="preserve">Department of Computer Science</w:t>
      </w:r>
    </w:p>
    <w:p>
      <w:pPr>
        <w:spacing w:after="60" w:before="0"/>
      </w:pPr>
      <w:r>
        <w:t xml:space="preserve"/>
      </w:r>
    </w:p>
    <w:p>
      <w:pPr>
        <w:pBdr>
          <w:top w:val="single" w:color="1A3A5C" w:sz="12" w:space="6"/>
          <w:bottom w:val="single" w:color="2E75B6" w:sz="12" w:space="6"/>
        </w:pBdr>
        <w:shd w:fill="1A3A5C" w:val="clear"/>
        <w:spacing w:after="100" w:before="0"/>
        <w:jc w:val="center"/>
      </w:pPr>
      <w:r>
        <w:rPr>
          <w:rFonts w:ascii="Arial" w:cs="Arial" w:eastAsia="Arial" w:hAnsi="Arial"/>
          <w:sz w:val="8"/>
          <w:szCs w:val="8"/>
        </w:rPr>
        <w:t xml:space="preserve"> </w:t>
      </w:r>
    </w:p>
    <w:p>
      <w:pPr>
        <w:spacing w:after="80" w:before="120"/>
        <w:jc w:val="center"/>
      </w:pPr>
      <w:r>
        <w:rPr>
          <w:rFonts w:ascii="Arial" w:cs="Arial" w:eastAsia="Arial" w:hAnsi="Arial"/>
          <w:b/>
          <w:bCs/>
          <w:color w:val="1A3A5C"/>
          <w:sz w:val="52"/>
          <w:szCs w:val="52"/>
        </w:rPr>
        <w:t xml:space="preserve">OptiSchedule</w:t>
      </w:r>
    </w:p>
    <w:p>
      <w:pPr>
        <w:spacing w:after="60" w:before="0"/>
        <w:jc w:val="center"/>
      </w:pPr>
      <w:r>
        <w:rPr>
          <w:rFonts w:ascii="Arial" w:cs="Arial" w:eastAsia="Arial" w:hAnsi="Arial"/>
          <w:i/>
          <w:iCs/>
          <w:color w:val="2E75B6"/>
          <w:sz w:val="28"/>
          <w:szCs w:val="28"/>
        </w:rPr>
        <w:t xml:space="preserve">An Evolutionary Approach to Constraint-Satisfaction</w:t>
      </w:r>
    </w:p>
    <w:p>
      <w:pPr>
        <w:spacing w:after="60" w:before="0"/>
        <w:jc w:val="center"/>
      </w:pPr>
      <w:r>
        <w:rPr>
          <w:rFonts w:ascii="Arial" w:cs="Arial" w:eastAsia="Arial" w:hAnsi="Arial"/>
          <w:i/>
          <w:iCs/>
          <w:color w:val="2E75B6"/>
          <w:sz w:val="28"/>
          <w:szCs w:val="28"/>
        </w:rPr>
        <w:t xml:space="preserve">in University Timetable Generation</w:t>
      </w:r>
    </w:p>
    <w:p>
      <w:pPr>
        <w:spacing w:after="80" w:before="0"/>
      </w:pPr>
      <w:r>
        <w:t xml:space="preserve"/>
      </w:r>
    </w:p>
    <w:p>
      <w:pPr>
        <w:spacing w:after="8" w:before="0"/>
        <w:jc w:val="center"/>
      </w:pPr>
      <w:r>
        <w:rPr>
          <w:rFonts w:ascii="Arial" w:cs="Arial" w:eastAsia="Arial" w:hAnsi="Arial"/>
          <w:b/>
          <w:bCs/>
          <w:caps/>
          <w:color w:val="555555"/>
          <w:sz w:val="22"/>
          <w:szCs w:val="22"/>
        </w:rPr>
        <w:t xml:space="preserve">PROJECT PROPOSAL</w:t>
      </w:r>
    </w:p>
    <w:p>
      <w:pPr>
        <w:spacing w:after="200" w:before="0"/>
        <w:jc w:val="center"/>
      </w:pPr>
      <w:r>
        <w:rPr>
          <w:rFonts w:ascii="Arial" w:cs="Arial" w:eastAsia="Arial" w:hAnsi="Arial"/>
          <w:color w:val="555555"/>
          <w:sz w:val="20"/>
          <w:szCs w:val="20"/>
        </w:rPr>
        <w:t xml:space="preserve">Evolutionary Computing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Submitted To</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Dr. Asma Sanam Larik</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Submitted By</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Muhammad Mahad Siddiqui</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Roll Number</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22F-BSCS-31</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Program</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BS Computer Science — 8th Semester</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Date</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May 1, 2026</w:t>
            </w:r>
          </w:p>
        </w:tc>
      </w:tr>
      <w:tr>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tcPr>
          <w:p>
            <w:r>
              <w:rPr>
                <w:rFonts w:ascii="Arial" w:cs="Arial" w:eastAsia="Arial" w:hAnsi="Arial"/>
                <w:b/>
                <w:bCs/>
                <w:color w:val="1A3A5C"/>
                <w:sz w:val="22"/>
                <w:szCs w:val="22"/>
              </w:rPr>
              <w:t xml:space="preserve">Course</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Evolutionary Computing</w:t>
            </w:r>
          </w:p>
        </w:tc>
      </w:tr>
    </w:tbl>
    <w:p>
      <w:pPr>
        <w:spacing w:after="2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1.  Project Title</w:t>
      </w:r>
    </w:p>
    <w:p>
      <w:pPr>
        <w:pBdr>
          <w:left w:val="single" w:color="2E75B6" w:sz="18" w:space="8"/>
        </w:pBdr>
        <w:shd w:fill="D6E4F0" w:val="clear"/>
        <w:spacing w:after="120" w:before="100" w:line="320"/>
        <w:ind w:left="200"/>
        <w:jc w:val="both"/>
      </w:pPr>
      <w:r>
        <w:rPr>
          <w:rFonts w:ascii="Arial" w:cs="Arial" w:eastAsia="Arial" w:hAnsi="Arial"/>
          <w:b/>
          <w:bCs/>
          <w:i/>
          <w:iCs/>
          <w:color w:val="1A3A5C"/>
          <w:sz w:val="24"/>
          <w:szCs w:val="24"/>
        </w:rPr>
        <w:t xml:space="preserve">OptiSchedule: An Evolutionary Approach to Constraint-Satisfaction in University Timetable Generation</w:t>
      </w:r>
    </w:p>
    <w:p>
      <w:pPr>
        <w:spacing w:after="1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2.  Abstract</w:t>
      </w:r>
    </w:p>
    <w:p>
      <w:pPr>
        <w:pBdr>
          <w:left w:val="single" w:color="A8C8E8" w:sz="12" w:space="8"/>
        </w:pBdr>
        <w:shd w:fill="F4F7FB" w:val="clear"/>
        <w:spacing w:after="120" w:before="80" w:line="320"/>
        <w:ind w:left="200"/>
        <w:jc w:val="both"/>
      </w:pPr>
      <w:r>
        <w:rPr>
          <w:rFonts w:ascii="Arial" w:cs="Arial" w:eastAsia="Arial" w:hAnsi="Arial"/>
          <w:color w:val="2C2C2C"/>
          <w:sz w:val="22"/>
          <w:szCs w:val="22"/>
        </w:rPr>
        <w:t xml:space="preserve">University course scheduling is a well-known NP-hard combinatorial optimization problem. Traditional algorithmic approaches often fail to scale when presented with multiple overlapping constraints (rooms, professors, batches, and credit hours). This project proposes the development of a </w:t>
      </w:r>
      <w:r>
        <w:rPr>
          <w:rFonts w:ascii="Arial" w:cs="Arial" w:eastAsia="Arial" w:hAnsi="Arial"/>
          <w:b/>
          <w:bCs/>
          <w:color w:val="1A3A5C"/>
          <w:sz w:val="22"/>
          <w:szCs w:val="22"/>
        </w:rPr>
        <w:t xml:space="preserve">Genetic Algorithm (GA)</w:t>
      </w:r>
      <w:r>
        <w:rPr>
          <w:rFonts w:ascii="Arial" w:cs="Arial" w:eastAsia="Arial" w:hAnsi="Arial"/>
          <w:color w:val="2C2C2C"/>
          <w:sz w:val="22"/>
          <w:szCs w:val="22"/>
        </w:rPr>
        <w:t xml:space="preserve"> to automate the generation of conflict-free academic schedules. By leveraging evolutionary operators—selection, crossover, and mutation—alongside a mathematically weighted fitness function, the system will optimize for both </w:t>
      </w:r>
      <w:r>
        <w:rPr>
          <w:rFonts w:ascii="Arial" w:cs="Arial" w:eastAsia="Arial" w:hAnsi="Arial"/>
          <w:b/>
          <w:bCs/>
          <w:color w:val="2C2C2C"/>
          <w:sz w:val="22"/>
          <w:szCs w:val="22"/>
        </w:rPr>
        <w:t xml:space="preserve">hard constraints</w:t>
      </w:r>
      <w:r>
        <w:rPr>
          <w:rFonts w:ascii="Arial" w:cs="Arial" w:eastAsia="Arial" w:hAnsi="Arial"/>
          <w:color w:val="2C2C2C"/>
          <w:sz w:val="22"/>
          <w:szCs w:val="22"/>
        </w:rPr>
        <w:t xml:space="preserve"> (zero clashes) and </w:t>
      </w:r>
      <w:r>
        <w:rPr>
          <w:rFonts w:ascii="Arial" w:cs="Arial" w:eastAsia="Arial" w:hAnsi="Arial"/>
          <w:b/>
          <w:bCs/>
          <w:color w:val="2C2C2C"/>
          <w:sz w:val="22"/>
          <w:szCs w:val="22"/>
        </w:rPr>
        <w:t xml:space="preserve">soft constraints</w:t>
      </w:r>
      <w:r>
        <w:rPr>
          <w:rFonts w:ascii="Arial" w:cs="Arial" w:eastAsia="Arial" w:hAnsi="Arial"/>
          <w:color w:val="2C2C2C"/>
          <w:sz w:val="22"/>
          <w:szCs w:val="22"/>
        </w:rPr>
        <w:t xml:space="preserve"> (optimal time management for students and faculty).</w:t>
      </w:r>
    </w:p>
    <w:p>
      <w:pPr>
        <w:spacing w:after="1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3.  Problem Statement</w:t>
      </w:r>
    </w:p>
    <w:p>
      <w:pPr>
        <w:spacing w:after="100" w:before="60" w:line="320"/>
        <w:jc w:val="both"/>
      </w:pPr>
      <w:r>
        <w:rPr>
          <w:rFonts w:ascii="Arial" w:cs="Arial" w:eastAsia="Arial" w:hAnsi="Arial"/>
          <w:color w:val="2C2C2C"/>
          <w:sz w:val="22"/>
          <w:szCs w:val="22"/>
        </w:rPr>
        <w:t xml:space="preserve">The Dawood University of Engineering &amp; Technology (DUET) timetable requires coordinating multiple moving parts. A valid schedule must satisfy strict criteria, such as preventing double-booking of professors or rooms, while also adhering to specific credit-hour distributions (e.g., 3+1 theory and lab combinations). Finding a global optimum in this vast search space manually is highly inefficient and prone to human error.</w:t>
      </w:r>
    </w:p>
    <w:p>
      <w:pPr>
        <w:spacing w:after="60" w:before="0"/>
      </w:pPr>
      <w:r>
        <w:t xml:space="preserve"/>
      </w:r>
    </w:p>
    <w:p>
      <w:pPr>
        <w:spacing w:after="80" w:before="60"/>
      </w:pPr>
      <w:r>
        <w:rPr>
          <w:rFonts w:ascii="Arial" w:cs="Arial" w:eastAsia="Arial" w:hAnsi="Arial"/>
          <w:b/>
          <w:bCs/>
          <w:color w:val="1A3A5C"/>
          <w:sz w:val="22"/>
          <w:szCs w:val="22"/>
        </w:rPr>
        <w:t xml:space="preserve">Key scheduling challenges include:</w:t>
      </w:r>
    </w:p>
    <w:p>
      <w:pPr>
        <w:pStyle w:val="ListParagraph"/>
        <w:numPr>
          <w:ilvl w:val="0"/>
          <w:numId w:val="2"/>
        </w:numPr>
        <w:spacing w:after="60" w:before="40"/>
      </w:pPr>
      <w:r>
        <w:rPr>
          <w:rFonts w:ascii="Arial" w:cs="Arial" w:eastAsia="Arial" w:hAnsi="Arial"/>
          <w:color w:val="2C2C2C"/>
          <w:sz w:val="22"/>
          <w:szCs w:val="22"/>
        </w:rPr>
        <w:t xml:space="preserve">Professor double-booking: A professor cannot be assigned to two rooms simultaneously.</w:t>
      </w:r>
    </w:p>
    <w:p>
      <w:pPr>
        <w:pStyle w:val="ListParagraph"/>
        <w:numPr>
          <w:ilvl w:val="0"/>
          <w:numId w:val="2"/>
        </w:numPr>
        <w:spacing w:after="60" w:before="40"/>
      </w:pPr>
      <w:r>
        <w:rPr>
          <w:rFonts w:ascii="Arial" w:cs="Arial" w:eastAsia="Arial" w:hAnsi="Arial"/>
          <w:color w:val="2C2C2C"/>
          <w:sz w:val="22"/>
          <w:szCs w:val="22"/>
        </w:rPr>
        <w:t xml:space="preserve">Room conflicts: A single room cannot host two courses at the same timeslot.</w:t>
      </w:r>
    </w:p>
    <w:p>
      <w:pPr>
        <w:pStyle w:val="ListParagraph"/>
        <w:numPr>
          <w:ilvl w:val="0"/>
          <w:numId w:val="2"/>
        </w:numPr>
        <w:spacing w:after="60" w:before="40"/>
      </w:pPr>
      <w:r>
        <w:rPr>
          <w:rFonts w:ascii="Arial" w:cs="Arial" w:eastAsia="Arial" w:hAnsi="Arial"/>
          <w:color w:val="2C2C2C"/>
          <w:sz w:val="22"/>
          <w:szCs w:val="22"/>
        </w:rPr>
        <w:t xml:space="preserve">Credit-hour compliance: Lab (3+1) and theory courses must follow strict hour distributions.</w:t>
      </w:r>
    </w:p>
    <w:p>
      <w:pPr>
        <w:pStyle w:val="ListParagraph"/>
        <w:numPr>
          <w:ilvl w:val="0"/>
          <w:numId w:val="2"/>
        </w:numPr>
        <w:spacing w:after="60" w:before="40"/>
      </w:pPr>
      <w:r>
        <w:rPr>
          <w:rFonts w:ascii="Arial" w:cs="Arial" w:eastAsia="Arial" w:hAnsi="Arial"/>
          <w:color w:val="2C2C2C"/>
          <w:sz w:val="22"/>
          <w:szCs w:val="22"/>
        </w:rPr>
        <w:t xml:space="preserve">Batch overlaps: A student batch must not have conflicting classes at the same time.</w:t>
      </w:r>
    </w:p>
    <w:p>
      <w:pPr>
        <w:pStyle w:val="ListParagraph"/>
        <w:numPr>
          <w:ilvl w:val="0"/>
          <w:numId w:val="2"/>
        </w:numPr>
        <w:spacing w:after="60" w:before="40"/>
      </w:pPr>
      <w:r>
        <w:rPr>
          <w:rFonts w:ascii="Arial" w:cs="Arial" w:eastAsia="Arial" w:hAnsi="Arial"/>
          <w:color w:val="2C2C2C"/>
          <w:sz w:val="22"/>
          <w:szCs w:val="22"/>
        </w:rPr>
        <w:t xml:space="preserve">Soft-constraint quality: Minimizing excessive gaps in student and faculty daily schedules.</w:t>
      </w:r>
    </w:p>
    <w:p>
      <w:pPr>
        <w:spacing w:after="1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4.  Proposed Evolutionary Computing Methodology</w:t>
      </w:r>
    </w:p>
    <w:p>
      <w:pPr>
        <w:spacing w:after="100" w:before="60" w:line="320"/>
        <w:jc w:val="both"/>
      </w:pPr>
      <w:r>
        <w:rPr>
          <w:rFonts w:ascii="Arial" w:cs="Arial" w:eastAsia="Arial" w:hAnsi="Arial"/>
          <w:color w:val="2C2C2C"/>
          <w:sz w:val="22"/>
          <w:szCs w:val="22"/>
        </w:rPr>
        <w:t xml:space="preserve">The core of this project relies strictly on Evolutionary Computing principles to navigate the search space and converge on an optimal schedule. The algorithm is structured around four fundamental components described below.</w:t>
      </w:r>
    </w:p>
    <w:p>
      <w:pPr>
        <w:spacing w:after="80" w:before="0"/>
      </w:pPr>
      <w:r>
        <w:t xml:space="preserve"/>
      </w:r>
    </w:p>
    <w:p>
      <w:pPr>
        <w:pStyle w:val="Heading2"/>
        <w:spacing w:after="80" w:before="240"/>
      </w:pPr>
      <w:r>
        <w:rPr>
          <w:rFonts w:ascii="Arial" w:cs="Arial" w:eastAsia="Arial" w:hAnsi="Arial"/>
          <w:b/>
          <w:bCs/>
          <w:color w:val="2E75B6"/>
          <w:sz w:val="24"/>
          <w:szCs w:val="24"/>
        </w:rPr>
        <w:t xml:space="preserve">4.1  Chromosome Representation (Encoding)</w:t>
      </w:r>
    </w:p>
    <w:p>
      <w:pPr>
        <w:spacing w:after="100" w:before="60" w:line="320"/>
        <w:jc w:val="both"/>
      </w:pPr>
      <w:r>
        <w:rPr>
          <w:rFonts w:ascii="Arial" w:cs="Arial" w:eastAsia="Arial" w:hAnsi="Arial"/>
          <w:color w:val="2C2C2C"/>
          <w:sz w:val="22"/>
          <w:szCs w:val="22"/>
        </w:rPr>
        <w:t xml:space="preserve">The algorithm will utilize an object-based encoding strategy, where the complete university timetable is represented as a chromosome composed of individual genes: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7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Description &amp; Structure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2E75B6"/>
                <w:sz w:val="22"/>
                <w:szCs w:val="22"/>
              </w:rPr>
              <w:t xml:space="preserve">Gene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A single scheduled class, represented as a tuple: { CourseID, ProfessorID, BatchID, RoomID, Timeslot }</w:t>
            </w:r>
          </w:p>
        </w:tc>
      </w:tr>
      <w:tr>
        <w:tc>
          <w:tcPr>
            <w:tcW w:type="dxa" w:w="220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b/>
                <w:bCs/>
                <w:color w:val="2E75B6"/>
                <w:sz w:val="22"/>
                <w:szCs w:val="22"/>
              </w:rPr>
              <w:t xml:space="preserve">Chromosome</w:t>
            </w:r>
          </w:p>
        </w:tc>
        <w:tc>
          <w:tcPr>
            <w:tcW w:type="dxa" w:w="716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color w:val="2C2C2C"/>
                <w:sz w:val="22"/>
                <w:szCs w:val="22"/>
              </w:rPr>
              <w:t xml:space="preserve">A complete 5-day weekly timetable — an ordered array of all required Genes for the university.</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2E75B6"/>
                <w:sz w:val="22"/>
                <w:szCs w:val="22"/>
              </w:rPr>
              <w:t xml:space="preserve">Population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A generation of multiple distinct, randomly initialized timetables (chromosomes) competing for fitness.</w:t>
            </w:r>
          </w:p>
        </w:tc>
      </w:tr>
    </w:tbl>
    <w:p>
      <w:pPr>
        <w:spacing w:after="140" w:before="0"/>
      </w:pPr>
      <w:r>
        <w:t xml:space="preserve"/>
      </w:r>
    </w:p>
    <w:p>
      <w:pPr>
        <w:pStyle w:val="Heading2"/>
        <w:spacing w:after="80" w:before="240"/>
      </w:pPr>
      <w:r>
        <w:rPr>
          <w:rFonts w:ascii="Arial" w:cs="Arial" w:eastAsia="Arial" w:hAnsi="Arial"/>
          <w:b/>
          <w:bCs/>
          <w:color w:val="2E75B6"/>
          <w:sz w:val="24"/>
          <w:szCs w:val="24"/>
        </w:rPr>
        <w:t xml:space="preserve">4.2  The Fitness Function</w:t>
      </w:r>
    </w:p>
    <w:p>
      <w:pPr>
        <w:spacing w:after="100" w:before="60" w:line="320"/>
        <w:jc w:val="both"/>
      </w:pPr>
      <w:r>
        <w:rPr>
          <w:rFonts w:ascii="Arial" w:cs="Arial" w:eastAsia="Arial" w:hAnsi="Arial"/>
          <w:color w:val="2C2C2C"/>
          <w:sz w:val="22"/>
          <w:szCs w:val="22"/>
        </w:rPr>
        <w:t xml:space="preserve">The fitness of each chromosome will be evaluated based on a penalty system. The goal is to maximize fitness by minimizing constraint violations. The fitness equation is defined as:</w:t>
      </w:r>
    </w:p>
    <w:p>
      <w:pPr>
        <w:spacing w:after="80" w:before="0"/>
      </w:pPr>
      <w:r>
        <w:t xml:space="preserve"/>
      </w:r>
    </w:p>
    <w:p>
      <w:pPr>
        <w:pBdr>
          <w:top w:val="single" w:color="2E75B6" w:sz="4" w:space="6"/>
          <w:bottom w:val="single" w:color="2E75B6" w:sz="4" w:space="6"/>
        </w:pBdr>
        <w:shd w:fill="D6E4F0" w:val="clear"/>
        <w:spacing w:after="100" w:before="100"/>
        <w:jc w:val="center"/>
      </w:pPr>
      <w:r>
        <w:rPr>
          <w:rFonts w:ascii="Cambria Math" w:cs="Cambria Math" w:eastAsia="Cambria Math" w:hAnsi="Cambria Math"/>
          <w:b/>
          <w:bCs/>
          <w:color w:val="1A3A5C"/>
          <w:sz w:val="26"/>
          <w:szCs w:val="26"/>
        </w:rPr>
        <w:t xml:space="preserve">Fitness(C)  =  1  /  [ 1  +  (W</w:t>
      </w:r>
      <w:r>
        <w:rPr>
          <w:rFonts w:ascii="Cambria Math" w:cs="Cambria Math" w:eastAsia="Cambria Math" w:hAnsi="Cambria Math"/>
          <w:b/>
          <w:bCs/>
          <w:color w:val="1A3A5C"/>
          <w:sz w:val="20"/>
          <w:szCs w:val="20"/>
          <w:vertAlign w:val="subscript"/>
        </w:rPr>
        <w:t xml:space="preserve">h</w:t>
      </w:r>
      <w:r>
        <w:rPr>
          <w:rFonts w:ascii="Cambria Math" w:cs="Cambria Math" w:eastAsia="Cambria Math" w:hAnsi="Cambria Math"/>
          <w:b/>
          <w:bCs/>
          <w:color w:val="1A3A5C"/>
          <w:sz w:val="26"/>
          <w:szCs w:val="26"/>
        </w:rPr>
        <w:t xml:space="preserve">  ×  ΣH</w:t>
      </w:r>
      <w:r>
        <w:rPr>
          <w:rFonts w:ascii="Cambria Math" w:cs="Cambria Math" w:eastAsia="Cambria Math" w:hAnsi="Cambria Math"/>
          <w:b/>
          <w:bCs/>
          <w:color w:val="1A3A5C"/>
          <w:sz w:val="20"/>
          <w:szCs w:val="20"/>
          <w:vertAlign w:val="subscript"/>
        </w:rPr>
        <w:t xml:space="preserve">v</w:t>
      </w:r>
      <w:r>
        <w:rPr>
          <w:rFonts w:ascii="Cambria Math" w:cs="Cambria Math" w:eastAsia="Cambria Math" w:hAnsi="Cambria Math"/>
          <w:b/>
          <w:bCs/>
          <w:color w:val="1A3A5C"/>
          <w:sz w:val="26"/>
          <w:szCs w:val="26"/>
        </w:rPr>
        <w:t xml:space="preserve">)  +  (W</w:t>
      </w:r>
      <w:r>
        <w:rPr>
          <w:rFonts w:ascii="Cambria Math" w:cs="Cambria Math" w:eastAsia="Cambria Math" w:hAnsi="Cambria Math"/>
          <w:b/>
          <w:bCs/>
          <w:color w:val="1A3A5C"/>
          <w:sz w:val="20"/>
          <w:szCs w:val="20"/>
          <w:vertAlign w:val="subscript"/>
        </w:rPr>
        <w:t xml:space="preserve">s</w:t>
      </w:r>
      <w:r>
        <w:rPr>
          <w:rFonts w:ascii="Cambria Math" w:cs="Cambria Math" w:eastAsia="Cambria Math" w:hAnsi="Cambria Math"/>
          <w:b/>
          <w:bCs/>
          <w:color w:val="1A3A5C"/>
          <w:sz w:val="26"/>
          <w:szCs w:val="26"/>
        </w:rPr>
        <w:t xml:space="preserve">  ×  ΣS</w:t>
      </w:r>
      <w:r>
        <w:rPr>
          <w:rFonts w:ascii="Cambria Math" w:cs="Cambria Math" w:eastAsia="Cambria Math" w:hAnsi="Cambria Math"/>
          <w:b/>
          <w:bCs/>
          <w:color w:val="1A3A5C"/>
          <w:sz w:val="20"/>
          <w:szCs w:val="20"/>
          <w:vertAlign w:val="subscript"/>
        </w:rPr>
        <w:t xml:space="preserve">v</w:t>
      </w:r>
      <w:r>
        <w:rPr>
          <w:rFonts w:ascii="Cambria Math" w:cs="Cambria Math" w:eastAsia="Cambria Math" w:hAnsi="Cambria Math"/>
          <w:b/>
          <w:bCs/>
          <w:color w:val="1A3A5C"/>
          <w:sz w:val="26"/>
          <w:szCs w:val="26"/>
        </w:rPr>
        <w:t xml:space="preserve">)  ]</w:t>
      </w:r>
    </w:p>
    <w:p>
      <w:pPr>
        <w:spacing w:after="100" w:before="0"/>
      </w:pPr>
      <w:r>
        <w:t xml:space="preserve"/>
      </w:r>
    </w:p>
    <w:p>
      <w:pPr>
        <w:spacing w:after="80" w:before="60"/>
      </w:pPr>
      <w:r>
        <w:rPr>
          <w:rFonts w:ascii="Arial" w:cs="Arial" w:eastAsia="Arial" w:hAnsi="Arial"/>
          <w:b/>
          <w:bCs/>
          <w:color w:val="1A3A5C"/>
          <w:sz w:val="22"/>
          <w:szCs w:val="22"/>
        </w:rPr>
        <w:t xml:space="preserve">Variable Definitions:</w:t>
      </w:r>
    </w:p>
    <w:p>
      <w:pPr>
        <w:pStyle w:val="ListParagraph"/>
        <w:numPr>
          <w:ilvl w:val="0"/>
          <w:numId w:val="2"/>
        </w:numPr>
        <w:spacing w:after="60" w:before="40"/>
      </w:pPr>
      <w:r>
        <w:rPr>
          <w:rFonts w:ascii="Arial" w:cs="Arial" w:eastAsia="Arial" w:hAnsi="Arial"/>
          <w:color w:val="2C2C2C"/>
          <w:sz w:val="22"/>
          <w:szCs w:val="22"/>
        </w:rPr>
        <w:t xml:space="preserve">Hv — Number of Hard Constraint violations (e.g., professor assigned to two rooms simultaneously, or lab placed in a lecture hall).</w:t>
      </w:r>
    </w:p>
    <w:p>
      <w:pPr>
        <w:pStyle w:val="ListParagraph"/>
        <w:numPr>
          <w:ilvl w:val="0"/>
          <w:numId w:val="2"/>
        </w:numPr>
        <w:spacing w:after="60" w:before="40"/>
      </w:pPr>
      <w:r>
        <w:rPr>
          <w:rFonts w:ascii="Arial" w:cs="Arial" w:eastAsia="Arial" w:hAnsi="Arial"/>
          <w:color w:val="2C2C2C"/>
          <w:sz w:val="22"/>
          <w:szCs w:val="22"/>
        </w:rPr>
        <w:t xml:space="preserve">Sv — Number of Soft Constraint violations (e.g., students having excessive multi-hour gaps between consecutive classes).</w:t>
      </w:r>
    </w:p>
    <w:p>
      <w:pPr>
        <w:pStyle w:val="ListParagraph"/>
        <w:numPr>
          <w:ilvl w:val="0"/>
          <w:numId w:val="2"/>
        </w:numPr>
        <w:spacing w:after="60" w:before="40"/>
      </w:pPr>
      <w:r>
        <w:rPr>
          <w:rFonts w:ascii="Arial" w:cs="Arial" w:eastAsia="Arial" w:hAnsi="Arial"/>
          <w:color w:val="2C2C2C"/>
          <w:sz w:val="22"/>
          <w:szCs w:val="22"/>
        </w:rPr>
        <w:t xml:space="preserve">Wh — Weight for hard constraints; heavily weighted to ensure only valid schedules survive selection.</w:t>
      </w:r>
    </w:p>
    <w:p>
      <w:pPr>
        <w:pStyle w:val="ListParagraph"/>
        <w:numPr>
          <w:ilvl w:val="0"/>
          <w:numId w:val="2"/>
        </w:numPr>
        <w:spacing w:after="60" w:before="40"/>
      </w:pPr>
      <w:r>
        <w:rPr>
          <w:rFonts w:ascii="Arial" w:cs="Arial" w:eastAsia="Arial" w:hAnsi="Arial"/>
          <w:color w:val="2C2C2C"/>
          <w:sz w:val="22"/>
          <w:szCs w:val="22"/>
        </w:rPr>
        <w:t xml:space="preserve">Ws — Weight for soft constraints; applied to improve schedule quality beyond mere validity.</w:t>
      </w:r>
    </w:p>
    <w:p>
      <w:pPr>
        <w:spacing w:after="80" w:before="0"/>
      </w:pPr>
      <w:r>
        <w:t xml:space="preserve"/>
      </w:r>
    </w:p>
    <w:p>
      <w:pPr>
        <w:spacing w:after="100" w:before="60" w:line="320"/>
        <w:jc w:val="both"/>
      </w:pPr>
      <w:r>
        <w:rPr>
          <w:rFonts w:ascii="Arial" w:cs="Arial" w:eastAsia="Arial" w:hAnsi="Arial"/>
          <w:color w:val="2C2C2C"/>
          <w:sz w:val="22"/>
          <w:szCs w:val="22"/>
        </w:rPr>
        <w:t xml:space="preserve">A Fitness value of 1.0 represents a perfect, conflict-free timetable. The system iterates across generations until this target is reached or a maximum generation count is exhausted.</w:t>
      </w:r>
    </w:p>
    <w:p>
      <w:pPr>
        <w:spacing w:after="100" w:before="0"/>
      </w:pPr>
      <w:r>
        <w:t xml:space="preserve"/>
      </w:r>
    </w:p>
    <w:p>
      <w:pPr>
        <w:pStyle w:val="Heading2"/>
        <w:spacing w:after="80" w:before="240"/>
      </w:pPr>
      <w:r>
        <w:rPr>
          <w:rFonts w:ascii="Arial" w:cs="Arial" w:eastAsia="Arial" w:hAnsi="Arial"/>
          <w:b/>
          <w:bCs/>
          <w:color w:val="2E75B6"/>
          <w:sz w:val="24"/>
          <w:szCs w:val="24"/>
        </w:rPr>
        <w:t xml:space="preserve">4.3  Genetic Operators</w:t>
      </w:r>
    </w:p>
    <w:p>
      <w:pPr>
        <w:spacing w:after="100" w:before="60" w:line="320"/>
        <w:jc w:val="both"/>
      </w:pPr>
      <w:r>
        <w:rPr>
          <w:rFonts w:ascii="Arial" w:cs="Arial" w:eastAsia="Arial" w:hAnsi="Arial"/>
          <w:color w:val="2C2C2C"/>
          <w:sz w:val="22"/>
          <w:szCs w:val="22"/>
        </w:rPr>
        <w:t xml:space="preserve">Three core evolutionary operators drive the algorithm's search process. Each operator is selected based on its proven effectiveness in combinatorial scheduling problems: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Operator</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5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Rationale &amp; Implementation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3A5C"/>
                <w:sz w:val="22"/>
                <w:szCs w:val="22"/>
              </w:rPr>
              <w:t xml:space="preserve">Selection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2E75B6"/>
                <w:sz w:val="22"/>
                <w:szCs w:val="22"/>
              </w:rPr>
              <w:t xml:space="preserve">Tournament Selection</w:t>
            </w:r>
          </w:p>
        </w:tc>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Competes k random chromosomes per round. Balances selection pressure with diversity, preventing premature convergence to local optima.</w:t>
            </w:r>
          </w:p>
        </w:tc>
      </w:tr>
      <w:tr>
        <w:tc>
          <w:tcPr>
            <w:tcW w:type="dxa" w:w="160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b/>
                <w:bCs/>
                <w:color w:val="1A3A5C"/>
                <w:sz w:val="22"/>
                <w:szCs w:val="22"/>
              </w:rPr>
              <w:t xml:space="preserve">Crossover</w:t>
            </w:r>
          </w:p>
        </w:tc>
        <w:tc>
          <w:tcPr>
            <w:tcW w:type="dxa" w:w="220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b/>
                <w:bCs/>
                <w:color w:val="2E75B6"/>
                <w:sz w:val="22"/>
                <w:szCs w:val="22"/>
              </w:rPr>
              <w:t xml:space="preserve">Multi-Point Crossover</w:t>
            </w:r>
          </w:p>
        </w:tc>
        <w:tc>
          <w:tcPr>
            <w:tcW w:type="dxa" w:w="556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color w:val="2C2C2C"/>
                <w:sz w:val="22"/>
                <w:szCs w:val="22"/>
              </w:rPr>
              <w:t xml:space="preserve">Swaps entire day-blocks or department schedules between two parent chromosomes to produce superior offspring timetables.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3A5C"/>
                <w:sz w:val="22"/>
                <w:szCs w:val="22"/>
              </w:rPr>
              <w:t xml:space="preserve">Mutation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2E75B6"/>
                <w:sz w:val="22"/>
                <w:szCs w:val="22"/>
              </w:rPr>
              <w:t xml:space="preserve">Random Reassignment</w:t>
            </w:r>
          </w:p>
        </w:tc>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Applies a controlled 5% mutation rate, randomly reassigning a RoomID or Timeslot within a Gene to maintain genetic diversity.</w:t>
            </w:r>
          </w:p>
        </w:tc>
      </w:tr>
    </w:tbl>
    <w:p>
      <w:pPr>
        <w:spacing w:after="2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5.  Implementation &amp; Technology Stack</w:t>
      </w:r>
    </w:p>
    <w:p>
      <w:pPr>
        <w:spacing w:after="100" w:before="60" w:line="320"/>
        <w:jc w:val="both"/>
      </w:pPr>
      <w:r>
        <w:rPr>
          <w:rFonts w:ascii="Arial" w:cs="Arial" w:eastAsia="Arial" w:hAnsi="Arial"/>
          <w:color w:val="2C2C2C"/>
          <w:sz w:val="22"/>
          <w:szCs w:val="22"/>
        </w:rPr>
        <w:t xml:space="preserve">To ensure the project is not merely a theoretical script but a fully deployable administrative tool, it will be built with a modern, production-grade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Layer / Role</w:t>
            </w:r>
          </w:p>
        </w:tc>
        <w:tc>
          <w:tcPr>
            <w:tcW w:type="dxa" w:w="6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tcPr>
          <w:p>
            <w:r>
              <w:rPr>
                <w:rFonts w:ascii="Arial" w:cs="Arial" w:eastAsia="Arial" w:hAnsi="Arial"/>
                <w:b/>
                <w:bCs/>
                <w:color w:val="FFFFFF"/>
                <w:sz w:val="22"/>
                <w:szCs w:val="22"/>
              </w:rPr>
              <w:t xml:space="preserve">Technology &amp; Justification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3A5C"/>
                <w:sz w:val="22"/>
                <w:szCs w:val="22"/>
              </w:rPr>
              <w:t xml:space="preserve">Evolutionary Engine (Backend)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Node.js — GA logic executes here, efficiently processing combinatorial arrays and calculating fitness scores across hundreds of generations.</w:t>
            </w:r>
          </w:p>
        </w:tc>
      </w:tr>
      <w:tr>
        <w:tc>
          <w:tcPr>
            <w:tcW w:type="dxa" w:w="280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b/>
                <w:bCs/>
                <w:color w:val="1A3A5C"/>
                <w:sz w:val="22"/>
                <w:szCs w:val="22"/>
              </w:rPr>
              <w:t xml:space="preserve">User Interface (Frontend)</w:t>
            </w:r>
          </w:p>
        </w:tc>
        <w:tc>
          <w:tcPr>
            <w:tcW w:type="dxa" w:w="656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color w:val="2C2C2C"/>
                <w:sz w:val="22"/>
                <w:szCs w:val="22"/>
              </w:rPr>
              <w:t xml:space="preserve">Next.js / React — A professional administrative dashboard for inputting constraints (professors, rooms, courses) and visualizing the schedule in real-time.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3A5C"/>
                <w:sz w:val="22"/>
                <w:szCs w:val="22"/>
              </w:rPr>
              <w:t xml:space="preserve">Data Ingestion Format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JSON / CSV — Raw scheduling data (courses, rooms, professors, timeslots) is loaded via structured file upload or form input.</w:t>
            </w:r>
          </w:p>
        </w:tc>
      </w:tr>
      <w:tr>
        <w:tc>
          <w:tcPr>
            <w:tcW w:type="dxa" w:w="280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b/>
                <w:bCs/>
                <w:color w:val="1A3A5C"/>
                <w:sz w:val="22"/>
                <w:szCs w:val="22"/>
              </w:rPr>
              <w:t xml:space="preserve">Output &amp; Visualization</w:t>
            </w:r>
          </w:p>
        </w:tc>
        <w:tc>
          <w:tcPr>
            <w:tcW w:type="dxa" w:w="6560"/>
            <w:tcBorders>
              <w:top w:val="single" w:color="BDD7EE" w:sz="1"/>
              <w:left w:val="single" w:color="BDD7EE" w:sz="1"/>
              <w:bottom w:val="single" w:color="BDD7EE" w:sz="1"/>
              <w:right w:val="single" w:color="BDD7EE" w:sz="1"/>
            </w:tcBorders>
            <w:shd w:fill="F4F7FB" w:val="clear"/>
            <w:tcMar>
              <w:top w:type="dxa" w:w="80"/>
              <w:left w:type="dxa" w:w="140"/>
              <w:bottom w:type="dxa" w:w="80"/>
              <w:right w:type="dxa" w:w="140"/>
            </w:tcMar>
          </w:tcPr>
          <w:p>
            <w:r>
              <w:rPr>
                <w:rFonts w:ascii="Arial" w:cs="Arial" w:eastAsia="Arial" w:hAnsi="Arial"/>
                <w:color w:val="2C2C2C"/>
                <w:sz w:val="22"/>
                <w:szCs w:val="22"/>
              </w:rPr>
              <w:t xml:space="preserve">Interactive timetable grid rendered within the dashboard, exportable to PDF/CSV for administrative use.</w:t>
            </w:r>
          </w:p>
        </w:tc>
      </w:tr>
    </w:tbl>
    <w:p>
      <w:pPr>
        <w:spacing w:after="2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6.  Expected Deliverables</w:t>
      </w:r>
    </w:p>
    <w:p>
      <w:pPr>
        <w:pStyle w:val="ListParagraph"/>
        <w:numPr>
          <w:ilvl w:val="0"/>
          <w:numId w:val="3"/>
        </w:numPr>
        <w:spacing w:after="80" w:before="60"/>
      </w:pPr>
      <w:r>
        <w:rPr>
          <w:rFonts w:ascii="Arial" w:cs="Arial" w:eastAsia="Arial" w:hAnsi="Arial"/>
          <w:b/>
          <w:bCs/>
          <w:color w:val="1A3A5C"/>
          <w:sz w:val="22"/>
          <w:szCs w:val="22"/>
        </w:rPr>
        <w:t xml:space="preserve">Functional Web Application: </w:t>
      </w:r>
      <w:r>
        <w:rPr>
          <w:rFonts w:ascii="Arial" w:cs="Arial" w:eastAsia="Arial" w:hAnsi="Arial"/>
          <w:color w:val="2C2C2C"/>
          <w:sz w:val="22"/>
          <w:szCs w:val="22"/>
        </w:rPr>
        <w:t xml:space="preserve">A fully operational web app capable of ingesting raw scheduling data (JSON/CSV) and outputting a visualized, conflict-free timetable grid.</w:t>
      </w:r>
    </w:p>
    <w:p>
      <w:pPr>
        <w:pStyle w:val="ListParagraph"/>
        <w:numPr>
          <w:ilvl w:val="0"/>
          <w:numId w:val="3"/>
        </w:numPr>
        <w:spacing w:after="80" w:before="60"/>
      </w:pPr>
      <w:r>
        <w:rPr>
          <w:rFonts w:ascii="Arial" w:cs="Arial" w:eastAsia="Arial" w:hAnsi="Arial"/>
          <w:b/>
          <w:bCs/>
          <w:color w:val="1A3A5C"/>
          <w:sz w:val="22"/>
          <w:szCs w:val="22"/>
        </w:rPr>
        <w:t xml:space="preserve">Genetic Algorithm Engine: </w:t>
      </w:r>
      <w:r>
        <w:rPr>
          <w:rFonts w:ascii="Arial" w:cs="Arial" w:eastAsia="Arial" w:hAnsi="Arial"/>
          <w:color w:val="2C2C2C"/>
          <w:sz w:val="22"/>
          <w:szCs w:val="22"/>
        </w:rPr>
        <w:t xml:space="preserve">A robust GA backend capable of reaching Fitness = 1.0 (zero hard constraint violations) within an acceptable number of generations.</w:t>
      </w:r>
    </w:p>
    <w:p>
      <w:pPr>
        <w:pStyle w:val="ListParagraph"/>
        <w:numPr>
          <w:ilvl w:val="0"/>
          <w:numId w:val="3"/>
        </w:numPr>
        <w:spacing w:after="80" w:before="60"/>
      </w:pPr>
      <w:r>
        <w:rPr>
          <w:rFonts w:ascii="Arial" w:cs="Arial" w:eastAsia="Arial" w:hAnsi="Arial"/>
          <w:b/>
          <w:bCs/>
          <w:color w:val="1A3A5C"/>
          <w:sz w:val="22"/>
          <w:szCs w:val="22"/>
        </w:rPr>
        <w:t xml:space="preserve">Final Project Report: </w:t>
      </w:r>
      <w:r>
        <w:rPr>
          <w:rFonts w:ascii="Arial" w:cs="Arial" w:eastAsia="Arial" w:hAnsi="Arial"/>
          <w:color w:val="2C2C2C"/>
          <w:sz w:val="22"/>
          <w:szCs w:val="22"/>
        </w:rPr>
        <w:t xml:space="preserve">A detailed report covering algorithm performance metrics, generation convergence graphs, and an analysis of the impact of varying the mutation rate and population size.</w:t>
      </w:r>
    </w:p>
    <w:p>
      <w:pPr>
        <w:spacing w:after="100" w:before="0"/>
      </w:pPr>
      <w:r>
        <w:t xml:space="preserve"/>
      </w:r>
    </w:p>
    <w:p>
      <w:pPr>
        <w:pStyle w:val="Heading1"/>
        <w:pBdr>
          <w:bottom w:val="single" w:color="2E75B6" w:sz="8" w:space="4"/>
        </w:pBdr>
        <w:spacing w:after="120" w:before="320"/>
      </w:pPr>
      <w:r>
        <w:rPr>
          <w:rFonts w:ascii="Arial" w:cs="Arial" w:eastAsia="Arial" w:hAnsi="Arial"/>
          <w:b/>
          <w:bCs/>
          <w:color w:val="1A3A5C"/>
          <w:sz w:val="28"/>
          <w:szCs w:val="28"/>
        </w:rPr>
        <w:t xml:space="preserve">7.  Conclusion</w:t>
      </w:r>
    </w:p>
    <w:p>
      <w:pPr>
        <w:spacing w:after="100" w:before="60" w:line="320"/>
        <w:jc w:val="both"/>
      </w:pPr>
      <w:r>
        <w:rPr>
          <w:rFonts w:ascii="Arial" w:cs="Arial" w:eastAsia="Arial" w:hAnsi="Arial"/>
          <w:color w:val="2C2C2C"/>
          <w:sz w:val="22"/>
          <w:szCs w:val="22"/>
        </w:rPr>
        <w:t xml:space="preserve">This project bridges core Evolutionary Computing theory with a highly practical, real-world application. By framing the scheduling dilemma as a constraint-satisfaction problem to be solved via evolutionary heuristics, this work aims to demonstrate a deep, applied understanding of the course material.</w:t>
      </w:r>
    </w:p>
    <w:p>
      <w:pPr>
        <w:spacing w:after="60" w:before="0"/>
      </w:pPr>
      <w:r>
        <w:t xml:space="preserve"/>
      </w:r>
    </w:p>
    <w:p>
      <w:pPr>
        <w:spacing w:after="100" w:before="60" w:line="320"/>
        <w:jc w:val="both"/>
      </w:pPr>
      <w:r>
        <w:rPr>
          <w:rFonts w:ascii="Arial" w:cs="Arial" w:eastAsia="Arial" w:hAnsi="Arial"/>
          <w:color w:val="2C2C2C"/>
          <w:sz w:val="22"/>
          <w:szCs w:val="22"/>
        </w:rPr>
        <w:t xml:space="preserve">The GA-based approach is well-suited for this NP-hard problem because it explores a vast search space in parallel, avoids the brittleness of deterministic algorithms, and naturally balances hard and soft constraints via the fitness function. The resulting OptiSchedule application will serve as a reusable tool for DUET's administrative scheduling process beyond the scope of this course.</w:t>
      </w:r>
    </w:p>
    <w:p>
      <w:pPr>
        <w:spacing w:after="60" w:before="0"/>
      </w:pPr>
      <w:r>
        <w:t xml:space="preserve"/>
      </w:r>
    </w:p>
    <w:p>
      <w:pPr>
        <w:spacing w:after="100" w:before="60" w:line="320"/>
        <w:jc w:val="both"/>
      </w:pPr>
      <w:r>
        <w:rPr>
          <w:rFonts w:ascii="Arial" w:cs="Arial" w:eastAsia="Arial" w:hAnsi="Arial"/>
          <w:color w:val="2C2C2C"/>
          <w:sz w:val="22"/>
          <w:szCs w:val="22"/>
        </w:rPr>
        <w:t xml:space="preserve">Feedback and approval to commence development are respectfully requested.</w:t>
      </w:r>
    </w:p>
    <w:p>
      <w:pPr>
        <w:spacing w:after="200" w:before="0"/>
      </w:pPr>
      <w:r>
        <w:t xml:space="preserve"/>
      </w:r>
    </w:p>
    <w:p>
      <w:pPr>
        <w:pBdr>
          <w:top w:val="single" w:color="BDD7EE" w:sz="4" w:space="4"/>
        </w:pBdr>
        <w:spacing w:after="40" w:before="60"/>
      </w:pPr>
      <w:r>
        <w:rPr>
          <w:rFonts w:ascii="Arial" w:cs="Arial" w:eastAsia="Arial" w:hAnsi="Arial"/>
          <w:sz w:val="22"/>
          <w:szCs w:val="22"/>
        </w:rPr>
        <w:t xml:space="preserve"/>
      </w:r>
    </w:p>
    <w:p>
      <w:pPr>
        <w:spacing w:after="20" w:before="40"/>
      </w:pPr>
      <w:r>
        <w:rPr>
          <w:rFonts w:ascii="Arial" w:cs="Arial" w:eastAsia="Arial" w:hAnsi="Arial"/>
          <w:b/>
          <w:bCs/>
          <w:color w:val="1A3A5C"/>
          <w:sz w:val="22"/>
          <w:szCs w:val="22"/>
        </w:rPr>
        <w:t xml:space="preserve">Muhammad Mahad Siddiqui</w:t>
      </w:r>
    </w:p>
    <w:p>
      <w:pPr>
        <w:spacing w:after="20" w:before="0"/>
      </w:pPr>
      <w:r>
        <w:rPr>
          <w:rFonts w:ascii="Arial" w:cs="Arial" w:eastAsia="Arial" w:hAnsi="Arial"/>
          <w:color w:val="555555"/>
          <w:sz w:val="20"/>
          <w:szCs w:val="20"/>
        </w:rPr>
        <w:t xml:space="preserve">Roll No: 22F-BSCS-31  •  BS Computer Science, 8th Semester</w:t>
      </w:r>
    </w:p>
    <w:p>
      <w:pPr>
        <w:spacing w:after="20" w:before="0"/>
      </w:pPr>
      <w:r>
        <w:rPr>
          <w:rFonts w:ascii="Arial" w:cs="Arial" w:eastAsia="Arial" w:hAnsi="Arial"/>
          <w:color w:val="555555"/>
          <w:sz w:val="20"/>
          <w:szCs w:val="20"/>
        </w:rPr>
        <w:t xml:space="preserve">Dawood University of Engineering &amp; Technology (DUET)</w:t>
      </w:r>
    </w:p>
    <w:p>
      <w:pPr>
        <w:spacing w:after="0" w:before="0"/>
      </w:pPr>
      <w:r>
        <w:rPr>
          <w:rFonts w:ascii="Arial" w:cs="Arial" w:eastAsia="Arial" w:hAnsi="Arial"/>
          <w:color w:val="555555"/>
          <w:sz w:val="20"/>
          <w:szCs w:val="20"/>
        </w:rPr>
        <w:t xml:space="preserve">May 1,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555555"/>
        <w:sz w:val="16"/>
        <w:szCs w:val="16"/>
      </w:rPr>
      <w:t xml:space="preserve">Muhammad Mahad Siddiqui  •  Roll No: 22F-BSCS-31  •  DUET  </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color w:val="555555"/>
        <w:sz w:val="18"/>
        <w:szCs w:val="18"/>
      </w:rPr>
      <w:t xml:space="preserve">OptiSchedule  |  Project Proposal</w:t>
    </w:r>
    <w:r>
      <w:rPr>
        <w:rFonts w:ascii="Arial" w:cs="Arial" w:eastAsia="Arial" w:hAnsi="Arial"/>
        <w:sz w:val="18"/>
        <w:szCs w:val="18"/>
      </w:rPr>
      <w:t xml:space="preserve">  	</w:t>
    </w:r>
    <w:r>
      <w:rPr>
        <w:rFonts w:ascii="Arial" w:cs="Arial" w:eastAsia="Arial" w:hAnsi="Arial"/>
        <w:color w:val="2E75B6"/>
        <w:sz w:val="18"/>
        <w:szCs w:val="18"/>
      </w:rPr>
      <w:t xml:space="preserve">Evolutionary Computing — CS 8th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2026-05-01T11:49:05.383Z</dcterms:created>
  <dcterms:modified xsi:type="dcterms:W3CDTF">2026-05-01T11:49:05.383Z</dcterms:modified>
</cp:coreProperties>
</file>

<file path=docProps/custom.xml><?xml version="1.0" encoding="utf-8"?>
<Properties xmlns="http://schemas.openxmlformats.org/officeDocument/2006/custom-properties" xmlns:vt="http://schemas.openxmlformats.org/officeDocument/2006/docPropsVTypes"/>
</file>