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2800" cy="335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52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Progress Report 2</w:t>
      </w:r>
    </w:p>
    <w:p w:rsidR="00000000" w:rsidDel="00000000" w:rsidP="00000000" w:rsidRDefault="00000000" w:rsidRPr="00000000" w14:paraId="00000004">
      <w:pPr>
        <w:spacing w:after="240" w:befor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Leak Prevention using Artificial Intelligence</w:t>
      </w:r>
    </w:p>
    <w:p w:rsidR="00000000" w:rsidDel="00000000" w:rsidP="00000000" w:rsidRDefault="00000000" w:rsidRPr="00000000" w14:paraId="00000005">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By</w:t>
      </w:r>
    </w:p>
    <w:p w:rsidR="00000000" w:rsidDel="00000000" w:rsidP="00000000" w:rsidRDefault="00000000" w:rsidRPr="00000000" w14:paraId="00000006">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Muhammad Afeef Bari 2023356</w:t>
      </w:r>
    </w:p>
    <w:p w:rsidR="00000000" w:rsidDel="00000000" w:rsidP="00000000" w:rsidRDefault="00000000" w:rsidRPr="00000000" w14:paraId="00000007">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Mahad Aqeel 2023286</w:t>
      </w:r>
    </w:p>
    <w:p w:rsidR="00000000" w:rsidDel="00000000" w:rsidP="00000000" w:rsidRDefault="00000000" w:rsidRPr="00000000" w14:paraId="00000008">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Yashfa Fatima 2023762</w:t>
      </w:r>
    </w:p>
    <w:p w:rsidR="00000000" w:rsidDel="00000000" w:rsidP="00000000" w:rsidRDefault="00000000" w:rsidRPr="00000000" w14:paraId="00000009">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Rubab Ali 2023614</w:t>
      </w:r>
    </w:p>
    <w:p w:rsidR="00000000" w:rsidDel="00000000" w:rsidP="00000000" w:rsidRDefault="00000000" w:rsidRPr="00000000" w14:paraId="0000000A">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B">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C">
      <w:pPr>
        <w:spacing w:after="240" w:before="240" w:lineRule="auto"/>
        <w:ind w:left="-36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Faculty of Computer Science and Electrical Engineering</w:t>
      </w:r>
    </w:p>
    <w:p w:rsidR="00000000" w:rsidDel="00000000" w:rsidP="00000000" w:rsidRDefault="00000000" w:rsidRPr="00000000" w14:paraId="0000000D">
      <w:pPr>
        <w:spacing w:after="240" w:before="240" w:lineRule="auto"/>
        <w:ind w:left="-36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iCs w:val="1"/>
          <w:sz w:val="28"/>
          <w:szCs w:val="28"/>
          <w:rtl w:val="0"/>
        </w:rPr>
        <w:t xml:space="preserve">Bachelors of Science in Cybersecurity</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30zojwab695" w:id="0"/>
      <w:bookmarkEnd w:id="0"/>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4"/>
          <w:szCs w:val="24"/>
        </w:rPr>
      </w:pPr>
      <w:bookmarkStart w:colFirst="0" w:colLast="0" w:name="_gmrbzeapv7sw" w:id="1"/>
      <w:bookmarkEnd w:id="1"/>
      <w:r w:rsidDel="00000000" w:rsidR="00000000" w:rsidRPr="00000000">
        <w:rPr>
          <w:rFonts w:ascii="Times New Roman" w:cs="Times New Roman" w:eastAsia="Times New Roman" w:hAnsi="Times New Roman"/>
          <w:color w:val="111111"/>
          <w:sz w:val="24"/>
          <w:szCs w:val="24"/>
          <w:rtl w:val="0"/>
        </w:rPr>
        <w:t xml:space="preserve">T</w:t>
      </w:r>
      <w:r w:rsidDel="00000000" w:rsidR="00000000" w:rsidRPr="00000000">
        <w:rPr>
          <w:rFonts w:ascii="Times New Roman" w:cs="Times New Roman" w:eastAsia="Times New Roman" w:hAnsi="Times New Roman"/>
          <w:color w:val="111111"/>
          <w:sz w:val="24"/>
          <w:szCs w:val="24"/>
          <w:rtl w:val="0"/>
        </w:rPr>
        <w:t xml:space="preserve">his project stage implies the introduction of the concept of Machine Learning (ML) to improve the accuracy and flexibility of the Data Leak Prevention (DLP) system.</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sz w:val="24"/>
          <w:szCs w:val="24"/>
        </w:rPr>
      </w:pPr>
      <w:bookmarkStart w:colFirst="0" w:colLast="0" w:name="_v3uj0hgk86l6" w:id="2"/>
      <w:bookmarkEnd w:id="2"/>
      <w:r w:rsidDel="00000000" w:rsidR="00000000" w:rsidRPr="00000000">
        <w:rPr>
          <w:rFonts w:ascii="Times New Roman" w:cs="Times New Roman" w:eastAsia="Times New Roman" w:hAnsi="Times New Roman"/>
          <w:color w:val="111111"/>
          <w:sz w:val="24"/>
          <w:szCs w:val="24"/>
          <w:rtl w:val="0"/>
        </w:rPr>
        <w:t xml:space="preserve">The Regex-based detection agent that was created during Progress Report I was used as a base layer in order to detect sensitive data by matching patterns.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This second phase involves the combination of Linear Regression, Logistic Regression, and Naive Bayes models, but these combinations are integrated in a pipeline text preprocessing and feature extraction, which relies on TF-IDF vectorization.</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color w:val="111111"/>
          <w:sz w:val="24"/>
          <w:szCs w:val="24"/>
        </w:rPr>
      </w:pPr>
      <w:bookmarkStart w:colFirst="0" w:colLast="0" w:name="_seon3gyh1b2g" w:id="3"/>
      <w:bookmarkEnd w:id="3"/>
      <w:r w:rsidDel="00000000" w:rsidR="00000000" w:rsidRPr="00000000">
        <w:rPr>
          <w:rFonts w:ascii="Times New Roman" w:cs="Times New Roman" w:eastAsia="Times New Roman" w:hAnsi="Times New Roman"/>
          <w:color w:val="111111"/>
          <w:sz w:val="24"/>
          <w:szCs w:val="24"/>
          <w:rtl w:val="0"/>
        </w:rPr>
        <w:t xml:space="preserve">The idea is to categorize text data into Sensitive or Non-Sensitive, and measure the performance of each model based on such metrics as accuracy, precision, recall, and F1-score.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This is where a fixed rule system will be replaced by an adaptive, and learning-based DLP framework.</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112bhz867rf" w:id="4"/>
      <w:bookmarkEnd w:id="4"/>
      <w:r w:rsidDel="00000000" w:rsidR="00000000" w:rsidRPr="00000000">
        <w:rPr>
          <w:rFonts w:ascii="Times New Roman" w:cs="Times New Roman" w:eastAsia="Times New Roman" w:hAnsi="Times New Roman"/>
          <w:b w:val="1"/>
          <w:bCs w:val="1"/>
          <w:sz w:val="34"/>
          <w:szCs w:val="34"/>
          <w:rtl w:val="0"/>
        </w:rPr>
        <w:t xml:space="preserve">Introduction and Motivation</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With the ever-changing sophistication of data breaches, the rule-based systems are unable to keep 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The last stage of this project adopted a detection model that used Regex and Linear Regression that was able to detect explicit sensitive data and give a basic risk score.</w:t>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Nevertheless, those systems do not have contextual awareness, they have no idea what was benign text and what was sensitive-like patterns and what is a data leak.</w:t>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This step is dedicated to training a machine learning-based classification model that would be able to learn based on past data, comprehend textual context, and extrapolate on unknown inputs.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The ML framework minimizes the false positives and improves flexibility which are both important aspects of an intelligent DLP system.</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0edleizbsp5" w:id="5"/>
      <w:bookmarkEnd w:id="5"/>
      <w:r w:rsidDel="00000000" w:rsidR="00000000" w:rsidRPr="00000000">
        <w:rPr>
          <w:rFonts w:ascii="Times New Roman" w:cs="Times New Roman" w:eastAsia="Times New Roman" w:hAnsi="Times New Roman"/>
          <w:b w:val="1"/>
          <w:bCs w:val="1"/>
          <w:sz w:val="34"/>
          <w:szCs w:val="34"/>
          <w:rtl w:val="0"/>
        </w:rPr>
        <w:t xml:space="preserve">Problem Definition and Objectives</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c1pj0xquyhl" w:id="6"/>
      <w:bookmarkEnd w:id="6"/>
      <w:r w:rsidDel="00000000" w:rsidR="00000000" w:rsidRPr="00000000">
        <w:rPr>
          <w:rFonts w:ascii="Times New Roman" w:cs="Times New Roman" w:eastAsia="Times New Roman" w:hAnsi="Times New Roman"/>
          <w:b w:val="1"/>
          <w:bCs w:val="1"/>
          <w:color w:val="000000"/>
          <w:rtl w:val="0"/>
        </w:rPr>
        <w:t xml:space="preserve">Problem Statement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111111"/>
        </w:rPr>
      </w:pPr>
      <w:r w:rsidDel="00000000" w:rsidR="00000000" w:rsidRPr="00000000">
        <w:rPr>
          <w:rFonts w:ascii="Times New Roman" w:cs="Times New Roman" w:eastAsia="Times New Roman" w:hAnsi="Times New Roman"/>
          <w:color w:val="111111"/>
          <w:sz w:val="24"/>
          <w:szCs w:val="24"/>
          <w:rtl w:val="0"/>
        </w:rPr>
        <w:t xml:space="preserve">Pattern-based DLP systems are capable of only identifying explicit formats of data (e.g., emails, credit card numbers) and are able to learn only in new contexts and identify adaptive threats.</w:t>
      </w: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It is required that a learning-based model be aware of the context and purpose of text to detect more accurately.</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To begin, a complete data preprocessing pipeline was developed first for the DLP text datasets so that the data is cleaned, structured, and ready for analysis. Once the dataset was prepared, several baseline machine learning models were trained and compared, including Linear Regression for continuous sensitivity scoring, Logistic Regression for binary classification, and Naive Bayes as a probability-based text model.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After training these models, their performance was evaluated using accuracy, precision, recall, and F1-score to determine how well each one handles the detection task. Based on this assessment, the most effective baseline model would be selected and then merged with the existing Regex detection layer, creating a more robust and reliable hybrid DLP detection system.</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1crdofx6q0b" w:id="7"/>
      <w:bookmarkEnd w:id="7"/>
      <w:r w:rsidDel="00000000" w:rsidR="00000000" w:rsidRPr="00000000">
        <w:rPr>
          <w:rFonts w:ascii="Times New Roman" w:cs="Times New Roman" w:eastAsia="Times New Roman" w:hAnsi="Times New Roman"/>
          <w:b w:val="1"/>
          <w:bCs w:val="1"/>
          <w:sz w:val="34"/>
          <w:szCs w:val="34"/>
          <w:rtl w:val="0"/>
        </w:rPr>
        <w:t xml:space="preserve">1) Dataset Description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rtl w:val="0"/>
        </w:rPr>
        <w:t xml:space="preserve">We used a public PII dataset from Kaggle that included token level BIO labels for personal information (phone numbers, emails, addresses). </w:t>
      </w:r>
      <w:r w:rsidDel="00000000" w:rsidR="00000000" w:rsidRPr="00000000">
        <w:rPr>
          <w:rFonts w:ascii="Times New Roman" w:cs="Times New Roman" w:eastAsia="Times New Roman" w:hAnsi="Times New Roman"/>
          <w:color w:val="111111"/>
          <w:sz w:val="24"/>
          <w:szCs w:val="24"/>
          <w:highlight w:val="white"/>
          <w:rtl w:val="0"/>
        </w:rPr>
        <w:t xml:space="preserve">Since this milestone is used to test a text classifier (not token tagging), we used the dataset in the form of contextual snippets: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To each of the labeled elements (PHONE/EMAIL/ADDRESS), we took the surrounding sentence to ensure that the model learns the pattern in addition to the surrounding.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We tested other sentences that do not have any PII and indicated those which do not have PII as none (negatives).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Duplicates were removed. Document ID was used to divide data into 70% train / 15% validation / 15% test to ensure no splits leak style/content.</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2d3nm2c3vy0" w:id="8"/>
      <w:bookmarkEnd w:id="8"/>
      <w:r w:rsidDel="00000000" w:rsidR="00000000" w:rsidRPr="00000000">
        <w:rPr>
          <w:rFonts w:ascii="Times New Roman" w:cs="Times New Roman" w:eastAsia="Times New Roman" w:hAnsi="Times New Roman"/>
          <w:b w:val="1"/>
          <w:bCs w:val="1"/>
          <w:sz w:val="34"/>
          <w:szCs w:val="34"/>
          <w:rtl w:val="0"/>
        </w:rPr>
        <w:t xml:space="preserve">2) Data Preprocessing Pipeline</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oaadwwojz3f" w:id="9"/>
      <w:bookmarkEnd w:id="9"/>
      <w:r w:rsidDel="00000000" w:rsidR="00000000" w:rsidRPr="00000000">
        <w:rPr>
          <w:rFonts w:ascii="Times New Roman" w:cs="Times New Roman" w:eastAsia="Times New Roman" w:hAnsi="Times New Roman"/>
          <w:b w:val="1"/>
          <w:bCs w:val="1"/>
          <w:color w:val="000000"/>
          <w:sz w:val="26"/>
          <w:szCs w:val="26"/>
          <w:rtl w:val="0"/>
        </w:rPr>
        <w:t xml:space="preserve">2.1 Text Cleaning</w:t>
      </w:r>
    </w:p>
    <w:p w:rsidR="00000000" w:rsidDel="00000000" w:rsidP="00000000" w:rsidRDefault="00000000" w:rsidRPr="00000000" w14:paraId="00000023">
      <w:pPr>
        <w:pStyle w:val="Heading3"/>
        <w:keepNext w:val="0"/>
        <w:keepLines w:val="0"/>
        <w:numPr>
          <w:ilvl w:val="0"/>
          <w:numId w:val="3"/>
        </w:numPr>
        <w:spacing w:after="0" w:afterAutospacing="0" w:before="280" w:lineRule="auto"/>
        <w:ind w:left="720" w:hanging="360"/>
        <w:rPr>
          <w:rFonts w:ascii="Times New Roman" w:cs="Times New Roman" w:eastAsia="Times New Roman" w:hAnsi="Times New Roman"/>
          <w:color w:val="111111"/>
          <w:sz w:val="24"/>
          <w:szCs w:val="24"/>
          <w:highlight w:val="white"/>
          <w:u w:val="none"/>
        </w:rPr>
      </w:pPr>
      <w:bookmarkStart w:colFirst="0" w:colLast="0" w:name="_s1rx3ligrdrw" w:id="10"/>
      <w:bookmarkEnd w:id="10"/>
      <w:r w:rsidDel="00000000" w:rsidR="00000000" w:rsidRPr="00000000">
        <w:rPr>
          <w:rFonts w:ascii="Times New Roman" w:cs="Times New Roman" w:eastAsia="Times New Roman" w:hAnsi="Times New Roman"/>
          <w:color w:val="111111"/>
          <w:sz w:val="24"/>
          <w:szCs w:val="24"/>
          <w:highlight w:val="white"/>
          <w:rtl w:val="0"/>
        </w:rPr>
        <w:t xml:space="preserve">Eliminated duplicate records and null records in order to maintain the quality of the data set.</w:t>
      </w:r>
      <w:r w:rsidDel="00000000" w:rsidR="00000000" w:rsidRPr="00000000">
        <w:rPr>
          <w:rtl w:val="0"/>
        </w:rPr>
      </w:r>
    </w:p>
    <w:p w:rsidR="00000000" w:rsidDel="00000000" w:rsidP="00000000" w:rsidRDefault="00000000" w:rsidRPr="00000000" w14:paraId="00000024">
      <w:pPr>
        <w:pStyle w:val="Heading3"/>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color w:val="111111"/>
          <w:sz w:val="24"/>
          <w:szCs w:val="24"/>
          <w:highlight w:val="white"/>
          <w:u w:val="none"/>
        </w:rPr>
      </w:pPr>
      <w:bookmarkStart w:colFirst="0" w:colLast="0" w:name="_u26m9vcmrdg2" w:id="11"/>
      <w:bookmarkEnd w:id="11"/>
      <w:r w:rsidDel="00000000" w:rsidR="00000000" w:rsidRPr="00000000">
        <w:rPr>
          <w:rFonts w:ascii="Times New Roman" w:cs="Times New Roman" w:eastAsia="Times New Roman" w:hAnsi="Times New Roman"/>
          <w:color w:val="111111"/>
          <w:sz w:val="24"/>
          <w:szCs w:val="24"/>
          <w:highlight w:val="white"/>
          <w:rtl w:val="0"/>
        </w:rPr>
        <w:t xml:space="preserve">Eliminated all the unnecessary columns and kept only the relevant ones.</w:t>
      </w:r>
      <w:r w:rsidDel="00000000" w:rsidR="00000000" w:rsidRPr="00000000">
        <w:rPr>
          <w:rtl w:val="0"/>
        </w:rPr>
      </w:r>
    </w:p>
    <w:p w:rsidR="00000000" w:rsidDel="00000000" w:rsidP="00000000" w:rsidRDefault="00000000" w:rsidRPr="00000000" w14:paraId="00000025">
      <w:pPr>
        <w:pStyle w:val="Heading3"/>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color w:val="111111"/>
          <w:sz w:val="24"/>
          <w:szCs w:val="24"/>
          <w:highlight w:val="white"/>
          <w:u w:val="none"/>
        </w:rPr>
      </w:pPr>
      <w:bookmarkStart w:colFirst="0" w:colLast="0" w:name="_qnpcakx8szy4" w:id="12"/>
      <w:bookmarkEnd w:id="12"/>
      <w:r w:rsidDel="00000000" w:rsidR="00000000" w:rsidRPr="00000000">
        <w:rPr>
          <w:rFonts w:ascii="Times New Roman" w:cs="Times New Roman" w:eastAsia="Times New Roman" w:hAnsi="Times New Roman"/>
          <w:color w:val="111111"/>
          <w:sz w:val="24"/>
          <w:szCs w:val="24"/>
          <w:highlight w:val="white"/>
          <w:rtl w:val="0"/>
        </w:rPr>
        <w:t xml:space="preserve">Normalization of Unicode, lowercasing and cleansing of whitespaces.</w:t>
      </w:r>
      <w:r w:rsidDel="00000000" w:rsidR="00000000" w:rsidRPr="00000000">
        <w:rPr>
          <w:rtl w:val="0"/>
        </w:rPr>
      </w:r>
    </w:p>
    <w:p w:rsidR="00000000" w:rsidDel="00000000" w:rsidP="00000000" w:rsidRDefault="00000000" w:rsidRPr="00000000" w14:paraId="00000026">
      <w:pPr>
        <w:pStyle w:val="Heading3"/>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color w:val="111111"/>
          <w:sz w:val="24"/>
          <w:szCs w:val="24"/>
          <w:highlight w:val="white"/>
          <w:u w:val="none"/>
        </w:rPr>
      </w:pPr>
      <w:bookmarkStart w:colFirst="0" w:colLast="0" w:name="_4h449y65p60w" w:id="13"/>
      <w:bookmarkEnd w:id="13"/>
      <w:r w:rsidDel="00000000" w:rsidR="00000000" w:rsidRPr="00000000">
        <w:rPr>
          <w:rFonts w:ascii="Times New Roman" w:cs="Times New Roman" w:eastAsia="Times New Roman" w:hAnsi="Times New Roman"/>
          <w:color w:val="111111"/>
          <w:sz w:val="24"/>
          <w:szCs w:val="24"/>
          <w:highlight w:val="white"/>
          <w:rtl w:val="0"/>
        </w:rPr>
        <w:t xml:space="preserve">Retained numbers and punctuations since the identifier forms (e.g., +92, name@domain.tld) are required to be recognized.</w:t>
      </w:r>
      <w:r w:rsidDel="00000000" w:rsidR="00000000" w:rsidRPr="00000000">
        <w:rPr>
          <w:rtl w:val="0"/>
        </w:rPr>
      </w:r>
    </w:p>
    <w:p w:rsidR="00000000" w:rsidDel="00000000" w:rsidP="00000000" w:rsidRDefault="00000000" w:rsidRPr="00000000" w14:paraId="00000027">
      <w:pPr>
        <w:pStyle w:val="Heading3"/>
        <w:keepNext w:val="0"/>
        <w:keepLines w:val="0"/>
        <w:numPr>
          <w:ilvl w:val="0"/>
          <w:numId w:val="3"/>
        </w:numPr>
        <w:spacing w:before="0" w:beforeAutospacing="0" w:lineRule="auto"/>
        <w:ind w:left="720" w:hanging="360"/>
        <w:rPr>
          <w:rFonts w:ascii="Times New Roman" w:cs="Times New Roman" w:eastAsia="Times New Roman" w:hAnsi="Times New Roman"/>
          <w:color w:val="111111"/>
          <w:sz w:val="24"/>
          <w:szCs w:val="24"/>
          <w:highlight w:val="white"/>
          <w:u w:val="none"/>
        </w:rPr>
      </w:pPr>
      <w:bookmarkStart w:colFirst="0" w:colLast="0" w:name="_rq7u701j9i1f" w:id="14"/>
      <w:bookmarkEnd w:id="14"/>
      <w:r w:rsidDel="00000000" w:rsidR="00000000" w:rsidRPr="00000000">
        <w:rPr>
          <w:rFonts w:ascii="Times New Roman" w:cs="Times New Roman" w:eastAsia="Times New Roman" w:hAnsi="Times New Roman"/>
          <w:color w:val="111111"/>
          <w:sz w:val="24"/>
          <w:szCs w:val="24"/>
          <w:highlight w:val="white"/>
          <w:rtl w:val="0"/>
        </w:rPr>
        <w:t xml:space="preserve">Eschewed the removal of aggressive boilerplate, to preserve text context.</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q4i97m9gyi6" w:id="15"/>
      <w:bookmarkEnd w:id="15"/>
      <w:r w:rsidDel="00000000" w:rsidR="00000000" w:rsidRPr="00000000">
        <w:rPr>
          <w:rtl w:val="0"/>
        </w:rPr>
      </w:r>
    </w:p>
    <w:p w:rsidR="00000000" w:rsidDel="00000000" w:rsidP="00000000" w:rsidRDefault="00000000" w:rsidRPr="00000000" w14:paraId="00000029">
      <w:pPr>
        <w:pStyle w:val="Heading3"/>
        <w:keepNext w:val="0"/>
        <w:keepLines w:val="0"/>
        <w:spacing w:after="0" w:before="0" w:lineRule="auto"/>
        <w:rPr>
          <w:b w:val="1"/>
          <w:bCs w:val="1"/>
          <w:color w:val="111111"/>
          <w:sz w:val="26"/>
          <w:szCs w:val="26"/>
          <w:shd w:fill="f8d7da" w:val="clear"/>
        </w:rPr>
      </w:pPr>
      <w:bookmarkStart w:colFirst="0" w:colLast="0" w:name="_18utyg854td6" w:id="16"/>
      <w:bookmarkEnd w:id="16"/>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q4i97m9gyi6" w:id="15"/>
      <w:bookmarkEnd w:id="15"/>
      <w:r w:rsidDel="00000000" w:rsidR="00000000" w:rsidRPr="00000000">
        <w:rPr>
          <w:rFonts w:ascii="Times New Roman" w:cs="Times New Roman" w:eastAsia="Times New Roman" w:hAnsi="Times New Roman"/>
          <w:b w:val="1"/>
          <w:bCs w:val="1"/>
          <w:color w:val="000000"/>
          <w:sz w:val="26"/>
          <w:szCs w:val="26"/>
          <w:rtl w:val="0"/>
        </w:rPr>
        <w:t xml:space="preserve">2.2 Label Encoding</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Multi-class labels</w:t>
      </w:r>
      <w:r w:rsidDel="00000000" w:rsidR="00000000" w:rsidRPr="00000000">
        <w:rPr>
          <w:rFonts w:ascii="Times New Roman" w:cs="Times New Roman" w:eastAsia="Times New Roman" w:hAnsi="Times New Roman"/>
          <w:color w:val="111111"/>
          <w:sz w:val="24"/>
          <w:szCs w:val="24"/>
          <w:rtl w:val="0"/>
        </w:rPr>
        <w:t xml:space="preserve">: phone, email, address, none.</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For summary curves we also computed a sensitive (phone/email/address) vs non sensitive (none).</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color w:val="111111"/>
          <w:sz w:val="24"/>
          <w:szCs w:val="24"/>
        </w:rPr>
      </w:pPr>
      <w:bookmarkStart w:colFirst="0" w:colLast="0" w:name="_46qnz58r8oa" w:id="17"/>
      <w:bookmarkEnd w:id="17"/>
      <w:r w:rsidDel="00000000" w:rsidR="00000000" w:rsidRPr="00000000">
        <w:rPr>
          <w:rFonts w:ascii="Times New Roman" w:cs="Times New Roman" w:eastAsia="Times New Roman" w:hAnsi="Times New Roman"/>
          <w:b w:val="1"/>
          <w:bCs w:val="1"/>
          <w:color w:val="000000"/>
          <w:sz w:val="26"/>
          <w:szCs w:val="26"/>
          <w:rtl w:val="0"/>
        </w:rPr>
        <w:t xml:space="preserve">2.3 Features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Regex/heuristic flags concatenated to TF–IDF:</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Email_flag:</w:t>
      </w:r>
      <w:r w:rsidDel="00000000" w:rsidR="00000000" w:rsidRPr="00000000">
        <w:rPr>
          <w:rFonts w:ascii="Times New Roman" w:cs="Times New Roman" w:eastAsia="Times New Roman" w:hAnsi="Times New Roman"/>
          <w:color w:val="111111"/>
          <w:sz w:val="24"/>
          <w:szCs w:val="24"/>
          <w:rtl w:val="0"/>
        </w:rPr>
        <w:t xml:space="preserve"> RFC-style email regex</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phone_flag: </w:t>
      </w:r>
      <w:r w:rsidDel="00000000" w:rsidR="00000000" w:rsidRPr="00000000">
        <w:rPr>
          <w:rFonts w:ascii="Times New Roman" w:cs="Times New Roman" w:eastAsia="Times New Roman" w:hAnsi="Times New Roman"/>
          <w:color w:val="111111"/>
          <w:sz w:val="24"/>
          <w:szCs w:val="24"/>
          <w:rtl w:val="0"/>
        </w:rPr>
        <w:t xml:space="preserve">strict global phone validator using phonenumbers (E.164 formatting; allowed regions {PK, AE, US, GB, DE, IN}; mobile type; plausible length; rejects OTP-like repetitions; if the number lacks +, require nearby context words like </w:t>
      </w:r>
      <w:r w:rsidDel="00000000" w:rsidR="00000000" w:rsidRPr="00000000">
        <w:rPr>
          <w:rFonts w:ascii="Times New Roman" w:cs="Times New Roman" w:eastAsia="Times New Roman" w:hAnsi="Times New Roman"/>
          <w:color w:val="111111"/>
          <w:sz w:val="24"/>
          <w:szCs w:val="24"/>
          <w:rtl w:val="0"/>
        </w:rPr>
        <w:t xml:space="preserve">phone/contact</w:t>
      </w:r>
      <w:r w:rsidDel="00000000" w:rsidR="00000000" w:rsidRPr="00000000">
        <w:rPr>
          <w:rFonts w:ascii="Times New Roman" w:cs="Times New Roman" w:eastAsia="Times New Roman" w:hAnsi="Times New Roman"/>
          <w:color w:val="111111"/>
          <w:sz w:val="24"/>
          <w:szCs w:val="24"/>
          <w:rtl w:val="0"/>
        </w:rPr>
        <w:t xml:space="preserv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cnic_flag:</w:t>
      </w:r>
      <w:r w:rsidDel="00000000" w:rsidR="00000000" w:rsidRPr="00000000">
        <w:rPr>
          <w:rFonts w:ascii="Times New Roman" w:cs="Times New Roman" w:eastAsia="Times New Roman" w:hAnsi="Times New Roman"/>
          <w:color w:val="111111"/>
          <w:sz w:val="24"/>
          <w:szCs w:val="24"/>
          <w:rtl w:val="0"/>
        </w:rPr>
        <w:t xml:space="preserve"> rough #####-#######-# pattern (analysis only, will be done later)</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p2ycftnjv0v" w:id="18"/>
      <w:bookmarkEnd w:id="18"/>
      <w:r w:rsidDel="00000000" w:rsidR="00000000" w:rsidRPr="00000000">
        <w:rPr>
          <w:rFonts w:ascii="Times New Roman" w:cs="Times New Roman" w:eastAsia="Times New Roman" w:hAnsi="Times New Roman"/>
          <w:b w:val="1"/>
          <w:bCs w:val="1"/>
          <w:sz w:val="34"/>
          <w:szCs w:val="34"/>
          <w:rtl w:val="0"/>
        </w:rPr>
        <w:t xml:space="preserve">3) Baseline Models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Logistic Regression (primary):</w:t>
      </w:r>
      <w:r w:rsidDel="00000000" w:rsidR="00000000" w:rsidRPr="00000000">
        <w:rPr>
          <w:rFonts w:ascii="Times New Roman" w:cs="Times New Roman" w:eastAsia="Times New Roman" w:hAnsi="Times New Roman"/>
          <w:color w:val="111111"/>
          <w:sz w:val="24"/>
          <w:szCs w:val="24"/>
          <w:rtl w:val="0"/>
        </w:rPr>
        <w:t xml:space="preserve"> multinomial, class_weight="balanced", max_iter=1000. Selected for robust performance on sparse text and the availability of calibrated probabilities for policy thresholds.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Regex-only heuristic (ablation):</w:t>
      </w:r>
      <w:r w:rsidDel="00000000" w:rsidR="00000000" w:rsidRPr="00000000">
        <w:rPr>
          <w:rFonts w:ascii="Times New Roman" w:cs="Times New Roman" w:eastAsia="Times New Roman" w:hAnsi="Times New Roman"/>
          <w:color w:val="111111"/>
          <w:sz w:val="24"/>
          <w:szCs w:val="24"/>
          <w:rtl w:val="0"/>
        </w:rPr>
        <w:t xml:space="preserve"> to compare pure rules vs learning.</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pempmvak2l1" w:id="19"/>
      <w:bookmarkEnd w:id="19"/>
      <w:r w:rsidDel="00000000" w:rsidR="00000000" w:rsidRPr="00000000">
        <w:rPr>
          <w:rFonts w:ascii="Times New Roman" w:cs="Times New Roman" w:eastAsia="Times New Roman" w:hAnsi="Times New Roman"/>
          <w:b w:val="1"/>
          <w:bCs w:val="1"/>
          <w:sz w:val="34"/>
          <w:szCs w:val="34"/>
          <w:rtl w:val="0"/>
        </w:rPr>
        <w:t xml:space="preserve">4) Training &amp; Evaluation Protocol</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Split:</w:t>
      </w:r>
      <w:r w:rsidDel="00000000" w:rsidR="00000000" w:rsidRPr="00000000">
        <w:rPr>
          <w:rFonts w:ascii="Times New Roman" w:cs="Times New Roman" w:eastAsia="Times New Roman" w:hAnsi="Times New Roman"/>
          <w:color w:val="111111"/>
          <w:sz w:val="24"/>
          <w:szCs w:val="24"/>
          <w:rtl w:val="0"/>
        </w:rPr>
        <w:t xml:space="preserve"> 70/15/15 by document; fixed seed.</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Model selection: </w:t>
      </w:r>
      <w:r w:rsidDel="00000000" w:rsidR="00000000" w:rsidRPr="00000000">
        <w:rPr>
          <w:rFonts w:ascii="Times New Roman" w:cs="Times New Roman" w:eastAsia="Times New Roman" w:hAnsi="Times New Roman"/>
          <w:color w:val="111111"/>
          <w:sz w:val="24"/>
          <w:szCs w:val="24"/>
          <w:rtl w:val="0"/>
        </w:rPr>
        <w:t xml:space="preserve">light tuning (regularization) on the training split; validation used for threshold selection.</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Imbalance handling</w:t>
      </w:r>
      <w:r w:rsidDel="00000000" w:rsidR="00000000" w:rsidRPr="00000000">
        <w:rPr>
          <w:rFonts w:ascii="Times New Roman" w:cs="Times New Roman" w:eastAsia="Times New Roman" w:hAnsi="Times New Roman"/>
          <w:color w:val="111111"/>
          <w:sz w:val="24"/>
          <w:szCs w:val="24"/>
          <w:rtl w:val="0"/>
        </w:rPr>
        <w:t xml:space="preserve">: class_weight="balanced".</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b w:val="1"/>
          <w:bCs w:val="1"/>
          <w:color w:val="111111"/>
          <w:sz w:val="24"/>
          <w:szCs w:val="24"/>
          <w:rtl w:val="0"/>
        </w:rPr>
        <w:t xml:space="preserve">Policy integration:</w:t>
      </w:r>
      <w:r w:rsidDel="00000000" w:rsidR="00000000" w:rsidRPr="00000000">
        <w:rPr>
          <w:rFonts w:ascii="Times New Roman" w:cs="Times New Roman" w:eastAsia="Times New Roman" w:hAnsi="Times New Roman"/>
          <w:color w:val="111111"/>
          <w:sz w:val="24"/>
          <w:szCs w:val="24"/>
          <w:rtl w:val="0"/>
        </w:rPr>
        <w:t xml:space="preserve"> model probabilities feed the DLP agent. We used two score thresholds, Warn (lower) and Block (higher). Phone numbers are hard-gated by the strict validator to avoid spurious phone detections.</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gy2c43bbrwr" w:id="20"/>
      <w:bookmarkEnd w:id="20"/>
      <w:r w:rsidDel="00000000" w:rsidR="00000000" w:rsidRPr="00000000">
        <w:rPr>
          <w:rFonts w:ascii="Times New Roman" w:cs="Times New Roman" w:eastAsia="Times New Roman" w:hAnsi="Times New Roman"/>
          <w:b w:val="1"/>
          <w:bCs w:val="1"/>
          <w:sz w:val="34"/>
          <w:szCs w:val="34"/>
          <w:rtl w:val="0"/>
        </w:rPr>
        <w:t xml:space="preserve">5) Results and Performance Metrics </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run produced:</w:t>
      </w:r>
    </w:p>
    <w:tbl>
      <w:tblPr>
        <w:tblStyle w:val="Table1"/>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60"/>
        <w:gridCol w:w="930"/>
        <w:gridCol w:w="1260"/>
        <w:gridCol w:w="1575"/>
        <w:tblGridChange w:id="0">
          <w:tblGrid>
            <w:gridCol w:w="1695"/>
            <w:gridCol w:w="1260"/>
            <w:gridCol w:w="930"/>
            <w:gridCol w:w="1260"/>
            <w:gridCol w:w="1575"/>
          </w:tblGrid>
        </w:tblGridChange>
      </w:tblGrid>
      <w:tr>
        <w:trPr>
          <w:cantSplit w:val="0"/>
          <w:trHeight w:val="45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0.9557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3992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Macro avg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0.7207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0.7169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0.7167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3992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Weighted avg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0.9606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0.9557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0.9554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3992</w:t>
            </w:r>
            <w:r w:rsidDel="00000000" w:rsidR="00000000" w:rsidRPr="00000000">
              <w:rPr>
                <w:rtl w:val="0"/>
              </w:rPr>
            </w:r>
          </w:p>
        </w:tc>
      </w:tr>
    </w:tbl>
    <w:p w:rsidR="00000000" w:rsidDel="00000000" w:rsidP="00000000" w:rsidRDefault="00000000" w:rsidRPr="00000000" w14:paraId="000000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Reading the results (simplified):</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perfect (P=1.00, R=1.00).</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Gungsuh" w:cs="Gungsuh" w:eastAsia="Gungsuh" w:hAnsi="Gungsuh"/>
          <w:rtl w:val="0"/>
        </w:rPr>
        <w:t xml:space="preserve">: excellent (R=1.00, P≈0.88), thanks to the strict phone gate stopping false positives.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Gungsuh" w:cs="Gungsuh" w:eastAsia="Gungsuh" w:hAnsi="Gungsuh"/>
          <w:rtl w:val="0"/>
        </w:rPr>
        <w:t xml:space="preserve">: strong overall (F1≈0.93) with slightly lower recall due to the natural variety of address language.</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None</w:t>
      </w:r>
      <w:r w:rsidDel="00000000" w:rsidR="00000000" w:rsidRPr="00000000">
        <w:rPr>
          <w:rFonts w:ascii="Times New Roman" w:cs="Times New Roman" w:eastAsia="Times New Roman" w:hAnsi="Times New Roman"/>
          <w:rtl w:val="0"/>
        </w:rPr>
        <w:t xml:space="preserve">: the test split has only one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example; the model predicted none of them as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so that line is 0/0/0 and triggers the sklearn “undefined metric” warning. This single rare class drags macro-F1 down, while accuracy/weighted-F1 stay high because almost all test items are sensitive.</w:t>
      </w:r>
      <w:r w:rsidDel="00000000" w:rsidR="00000000" w:rsidRPr="00000000">
        <w:rPr>
          <w:rtl w:val="0"/>
        </w:rPr>
      </w:r>
    </w:p>
    <w:p w:rsidR="00000000" w:rsidDel="00000000" w:rsidP="00000000" w:rsidRDefault="00000000" w:rsidRPr="00000000" w14:paraId="00000069">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Discussion</w:t>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color w:val="111111"/>
          <w:sz w:val="24"/>
          <w:szCs w:val="24"/>
          <w:highlight w:val="white"/>
        </w:rPr>
      </w:pPr>
      <w:bookmarkStart w:colFirst="0" w:colLast="0" w:name="_jyzbaji6l7c7" w:id="21"/>
      <w:bookmarkEnd w:id="21"/>
      <w:r w:rsidDel="00000000" w:rsidR="00000000" w:rsidRPr="00000000">
        <w:rPr>
          <w:rFonts w:ascii="Times New Roman" w:cs="Times New Roman" w:eastAsia="Times New Roman" w:hAnsi="Times New Roman"/>
          <w:color w:val="111111"/>
          <w:sz w:val="24"/>
          <w:szCs w:val="24"/>
          <w:highlight w:val="white"/>
          <w:rtl w:val="0"/>
        </w:rPr>
        <w:t xml:space="preserve">The results suggest that the Logistic Regression model is more accurate and consistent as opposed to the other baseline models. Linear Regression can also be used to achieve meaningful risk scores, although it is not an ideal method of classification, which can be used to inform prioritization of alerts based on risk. Naive Bayes is also useful as it works fast and it is reliable even when working with a small dataset.</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color w:val="111111"/>
          <w:sz w:val="24"/>
          <w:szCs w:val="24"/>
          <w:highlight w:val="white"/>
        </w:rPr>
      </w:pPr>
      <w:bookmarkStart w:colFirst="0" w:colLast="0" w:name="_cucofq506qyb" w:id="22"/>
      <w:bookmarkEnd w:id="22"/>
      <w:r w:rsidDel="00000000" w:rsidR="00000000" w:rsidRPr="00000000">
        <w:rPr>
          <w:rFonts w:ascii="Times New Roman" w:cs="Times New Roman" w:eastAsia="Times New Roman" w:hAnsi="Times New Roman"/>
          <w:color w:val="111111"/>
          <w:sz w:val="24"/>
          <w:szCs w:val="24"/>
          <w:highlight w:val="white"/>
          <w:rtl w:val="0"/>
        </w:rPr>
        <w:t xml:space="preserve">On the whole, these findings indicate that machine learning can contribute to the improvement of DLP systems remarkably, which traditional, rule-based approaches can offer. The system will be able to provide accurate pattern matching and contextual insight by using the Regex layer created in Phase I and machine learning layer created in Phase II, creating a powerful and efficient hybrid DLP model.</w:t>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color w:val="111111"/>
          <w:sz w:val="34"/>
          <w:szCs w:val="34"/>
        </w:rPr>
      </w:pPr>
      <w:bookmarkStart w:colFirst="0" w:colLast="0" w:name="_6z04ocpobnag" w:id="23"/>
      <w:bookmarkEnd w:id="23"/>
      <w:r w:rsidDel="00000000" w:rsidR="00000000" w:rsidRPr="00000000">
        <w:rPr>
          <w:rFonts w:ascii="Times New Roman" w:cs="Times New Roman" w:eastAsia="Times New Roman" w:hAnsi="Times New Roman"/>
          <w:b w:val="1"/>
          <w:bCs w:val="1"/>
          <w:color w:val="111111"/>
          <w:sz w:val="34"/>
          <w:szCs w:val="34"/>
          <w:rtl w:val="0"/>
        </w:rPr>
        <w:t xml:space="preserve">Limitations</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color w:val="111111"/>
          <w:sz w:val="24"/>
          <w:szCs w:val="24"/>
          <w:highlight w:val="white"/>
        </w:rPr>
      </w:pPr>
      <w:bookmarkStart w:colFirst="0" w:colLast="0" w:name="_s0n44k8iwcaz" w:id="24"/>
      <w:bookmarkEnd w:id="24"/>
      <w:r w:rsidDel="00000000" w:rsidR="00000000" w:rsidRPr="00000000">
        <w:rPr>
          <w:rFonts w:ascii="Times New Roman" w:cs="Times New Roman" w:eastAsia="Times New Roman" w:hAnsi="Times New Roman"/>
          <w:color w:val="111111"/>
          <w:sz w:val="24"/>
          <w:szCs w:val="24"/>
          <w:highlight w:val="white"/>
          <w:rtl w:val="0"/>
        </w:rPr>
        <w:t xml:space="preserve">Even though its strengths are present, the system has its limitations. This is due to the fact that the model is limited to generalizing to real-life because of the use of a small synthetic dataset. Also, TF-IDF though useful in representing the text on the surface level is ineffective in finding deeper semantic entities in the data set because of the fact that it uses word frequency as opposed to understanding and context. The models can therefore, continue to classify the input wrong, especially when the information in question is highly obfuscated, disguised, or conveyed using synonyms or intricate designs.</w:t>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color w:val="111111"/>
          <w:sz w:val="24"/>
          <w:szCs w:val="24"/>
          <w:highlight w:val="white"/>
        </w:rPr>
      </w:pPr>
      <w:bookmarkStart w:colFirst="0" w:colLast="0" w:name="_2xhl3brv9cko" w:id="25"/>
      <w:bookmarkEnd w:id="25"/>
      <w:r w:rsidDel="00000000" w:rsidR="00000000" w:rsidRPr="00000000">
        <w:rPr>
          <w:rFonts w:ascii="Times New Roman" w:cs="Times New Roman" w:eastAsia="Times New Roman" w:hAnsi="Times New Roman"/>
          <w:color w:val="111111"/>
          <w:sz w:val="24"/>
          <w:szCs w:val="24"/>
          <w:highlight w:val="white"/>
          <w:rtl w:val="0"/>
        </w:rPr>
        <w:t xml:space="preserve">To address these shortcomings, the current DLP systems usually integrate the TF-IDF features with deep learning networks, including BERT, that are able to capture semantics and enhance detection.</w:t>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color w:val="111111"/>
          <w:sz w:val="34"/>
          <w:szCs w:val="34"/>
        </w:rPr>
      </w:pPr>
      <w:bookmarkStart w:colFirst="0" w:colLast="0" w:name="_w165st8n56af" w:id="26"/>
      <w:bookmarkEnd w:id="26"/>
      <w:r w:rsidDel="00000000" w:rsidR="00000000" w:rsidRPr="00000000">
        <w:rPr>
          <w:rFonts w:ascii="Times New Roman" w:cs="Times New Roman" w:eastAsia="Times New Roman" w:hAnsi="Times New Roman"/>
          <w:b w:val="1"/>
          <w:bCs w:val="1"/>
          <w:color w:val="111111"/>
          <w:sz w:val="34"/>
          <w:szCs w:val="34"/>
          <w:rtl w:val="0"/>
        </w:rPr>
        <w:t xml:space="preserve">Conclusion</w:t>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color w:val="111111"/>
          <w:sz w:val="24"/>
          <w:szCs w:val="24"/>
          <w:highlight w:val="white"/>
        </w:rPr>
      </w:pPr>
      <w:bookmarkStart w:colFirst="0" w:colLast="0" w:name="_rsryt258hbrr" w:id="27"/>
      <w:bookmarkEnd w:id="27"/>
      <w:r w:rsidDel="00000000" w:rsidR="00000000" w:rsidRPr="00000000">
        <w:rPr>
          <w:rFonts w:ascii="Times New Roman" w:cs="Times New Roman" w:eastAsia="Times New Roman" w:hAnsi="Times New Roman"/>
          <w:color w:val="111111"/>
          <w:sz w:val="24"/>
          <w:szCs w:val="24"/>
          <w:highlight w:val="white"/>
          <w:rtl w:val="0"/>
        </w:rPr>
        <w:t xml:space="preserve">This move indicates that data pre-processing and machine learning software to categorize sensitive data has been effectively installed. The transition to Regex based deterministic search to ML based learning models is an important step towards an adaptive and context sensitive DLP system that will eventually be able to adapt to new data patterns.</w:t>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color w:val="111111"/>
          <w:sz w:val="34"/>
          <w:szCs w:val="34"/>
        </w:rPr>
      </w:pPr>
      <w:bookmarkStart w:colFirst="0" w:colLast="0" w:name="_qn2st6lg7c5d" w:id="28"/>
      <w:bookmarkEnd w:id="28"/>
      <w:r w:rsidDel="00000000" w:rsidR="00000000" w:rsidRPr="00000000">
        <w:rPr>
          <w:rFonts w:ascii="Times New Roman" w:cs="Times New Roman" w:eastAsia="Times New Roman" w:hAnsi="Times New Roman"/>
          <w:b w:val="1"/>
          <w:bCs w:val="1"/>
          <w:color w:val="111111"/>
          <w:sz w:val="34"/>
          <w:szCs w:val="34"/>
          <w:rtl w:val="0"/>
        </w:rPr>
        <w:t xml:space="preserve">Future Work</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color w:val="111111"/>
          <w:sz w:val="22"/>
          <w:szCs w:val="22"/>
        </w:rPr>
      </w:pPr>
      <w:bookmarkStart w:colFirst="0" w:colLast="0" w:name="_69jt01gjzp38" w:id="29"/>
      <w:bookmarkEnd w:id="29"/>
      <w:r w:rsidDel="00000000" w:rsidR="00000000" w:rsidRPr="00000000">
        <w:rPr>
          <w:rFonts w:ascii="Times New Roman" w:cs="Times New Roman" w:eastAsia="Times New Roman" w:hAnsi="Times New Roman"/>
          <w:color w:val="111111"/>
          <w:sz w:val="24"/>
          <w:szCs w:val="24"/>
          <w:highlight w:val="white"/>
          <w:rtl w:val="0"/>
        </w:rPr>
        <w:t xml:space="preserve">Use deep learning models like BERT to retain semantic context and enhance the ability to identify fine-tuning or paraphrasing sensitive content. Next deploy a multi-tiered DLP security which integrates Regex-based alerts with machine-learned predictions to take advantage of both accurate pattern matching and contextual insight. Lastly, create a live dashboard with leak probabilities and live alerts so that it would be possible to constantly monitor and quickly investigate.</w: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srwk7g2pdld" w:id="30"/>
      <w:bookmarkEnd w:id="30"/>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7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Kim, Y. Kim, and J. Kim, “Data Leakage Prevention Techniques: A Review,”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9, pp. 95784–95799, 2021.</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I. Malik, M. A. Khan, R. Ali, and S. A. Madani, “Machine Learning Techniques for Data Leakage Detection in Cloud Computing: A Survey,”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10, pp. 16017–16042, 2022.</w:t>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D. Ramapuram and M. Sebastiani, “AI-Driven Insider Threat Detection and Data Loss Prevention Using Behavior Analysis,” </w:t>
      </w:r>
      <w:r w:rsidDel="00000000" w:rsidR="00000000" w:rsidRPr="00000000">
        <w:rPr>
          <w:rFonts w:ascii="Times New Roman" w:cs="Times New Roman" w:eastAsia="Times New Roman" w:hAnsi="Times New Roman"/>
          <w:i w:val="1"/>
          <w:iCs w:val="1"/>
          <w:sz w:val="24"/>
          <w:szCs w:val="24"/>
          <w:rtl w:val="0"/>
        </w:rPr>
        <w:t xml:space="preserve">IEEE Big Data Conference</w:t>
      </w:r>
      <w:r w:rsidDel="00000000" w:rsidR="00000000" w:rsidRPr="00000000">
        <w:rPr>
          <w:rFonts w:ascii="Times New Roman" w:cs="Times New Roman" w:eastAsia="Times New Roman" w:hAnsi="Times New Roman"/>
          <w:sz w:val="24"/>
          <w:szCs w:val="24"/>
          <w:rtl w:val="0"/>
        </w:rPr>
        <w:t xml:space="preserve">, 2021.</w:t>
      </w:r>
    </w:p>
    <w:p w:rsidR="00000000" w:rsidDel="00000000" w:rsidP="00000000" w:rsidRDefault="00000000" w:rsidRPr="00000000" w14:paraId="0000007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Hubballi and V. Suryanarayanan, “Layered Approach for Insider Attack Detection Using Machine Learning,” </w:t>
      </w:r>
      <w:r w:rsidDel="00000000" w:rsidR="00000000" w:rsidRPr="00000000">
        <w:rPr>
          <w:rFonts w:ascii="Times New Roman" w:cs="Times New Roman" w:eastAsia="Times New Roman" w:hAnsi="Times New Roman"/>
          <w:i w:val="1"/>
          <w:iCs w:val="1"/>
          <w:sz w:val="24"/>
          <w:szCs w:val="24"/>
          <w:rtl w:val="0"/>
        </w:rPr>
        <w:t xml:space="preserve">ICISSP</w:t>
      </w:r>
      <w:r w:rsidDel="00000000" w:rsidR="00000000" w:rsidRPr="00000000">
        <w:rPr>
          <w:rFonts w:ascii="Times New Roman" w:cs="Times New Roman" w:eastAsia="Times New Roman" w:hAnsi="Times New Roman"/>
          <w:sz w:val="24"/>
          <w:szCs w:val="24"/>
          <w:rtl w:val="0"/>
        </w:rPr>
        <w:t xml:space="preserve">, 2017.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