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1936D" w14:textId="77777777" w:rsidR="00071572" w:rsidRDefault="00FF29BE">
      <w:pPr>
        <w:rPr>
          <w:rStyle w:val="Hyperlink"/>
        </w:rPr>
      </w:pPr>
      <w:r>
        <w:fldChar w:fldCharType="begin"/>
      </w:r>
      <w:r>
        <w:instrText>HYPERLINK "https://arxiv.org/pdf/1707.06347v2"</w:instrText>
      </w:r>
      <w:r>
        <w:fldChar w:fldCharType="separate"/>
      </w:r>
      <w:r w:rsidRPr="009463DC">
        <w:rPr>
          <w:rStyle w:val="Hyperlink"/>
        </w:rPr>
        <w:t>https://arxiv.org/pdf/170</w:t>
      </w:r>
      <w:r w:rsidRPr="009463DC">
        <w:rPr>
          <w:rStyle w:val="Hyperlink"/>
        </w:rPr>
        <w:t>7</w:t>
      </w:r>
      <w:r w:rsidRPr="009463DC">
        <w:rPr>
          <w:rStyle w:val="Hyperlink"/>
        </w:rPr>
        <w:t>.06347v2</w:t>
      </w:r>
      <w:r>
        <w:rPr>
          <w:rStyle w:val="Hyperlink"/>
        </w:rPr>
        <w:fldChar w:fldCharType="end"/>
      </w:r>
      <w:r>
        <w:br/>
      </w:r>
      <w:hyperlink r:id="rId5" w:history="1">
        <w:r w:rsidRPr="009463DC">
          <w:rPr>
            <w:rStyle w:val="Hyperlink"/>
          </w:rPr>
          <w:t>https://paperswithcode.com/method</w:t>
        </w:r>
        <w:r w:rsidRPr="009463DC">
          <w:rPr>
            <w:rStyle w:val="Hyperlink"/>
          </w:rPr>
          <w:t>/</w:t>
        </w:r>
        <w:r w:rsidRPr="009463DC">
          <w:rPr>
            <w:rStyle w:val="Hyperlink"/>
          </w:rPr>
          <w:t>p</w:t>
        </w:r>
        <w:r w:rsidRPr="009463DC">
          <w:rPr>
            <w:rStyle w:val="Hyperlink"/>
          </w:rPr>
          <w:t>p</w:t>
        </w:r>
        <w:r w:rsidRPr="009463DC">
          <w:rPr>
            <w:rStyle w:val="Hyperlink"/>
          </w:rPr>
          <w:t>o</w:t>
        </w:r>
      </w:hyperlink>
      <w:r>
        <w:br/>
      </w:r>
      <w:hyperlink r:id="rId6" w:history="1">
        <w:r w:rsidRPr="009463DC">
          <w:rPr>
            <w:rStyle w:val="Hyperlink"/>
          </w:rPr>
          <w:t>https://github.com/bnelo</w:t>
        </w:r>
        <w:r w:rsidRPr="009463DC">
          <w:rPr>
            <w:rStyle w:val="Hyperlink"/>
          </w:rPr>
          <w:t>1</w:t>
        </w:r>
        <w:r w:rsidRPr="009463DC">
          <w:rPr>
            <w:rStyle w:val="Hyperlink"/>
          </w:rPr>
          <w:t>2/PPO-Implemnetation</w:t>
        </w:r>
      </w:hyperlink>
    </w:p>
    <w:p w14:paraId="1841BB09" w14:textId="46FB8265" w:rsidR="00071572" w:rsidRDefault="00071572">
      <w:pPr>
        <w:rPr>
          <w:rStyle w:val="Hyperlink"/>
        </w:rPr>
      </w:pPr>
      <w:hyperlink r:id="rId7" w:history="1">
        <w:r w:rsidRPr="009C2056">
          <w:rPr>
            <w:rStyle w:val="Hyperlink"/>
          </w:rPr>
          <w:t>https://www.researchgate.net/publication/339651408_Federated_Reinforcement_Learning_for_Training_Control_Policies_on_Multi</w:t>
        </w:r>
        <w:r w:rsidRPr="009C2056">
          <w:rPr>
            <w:rStyle w:val="Hyperlink"/>
          </w:rPr>
          <w:t>p</w:t>
        </w:r>
        <w:r w:rsidRPr="009C2056">
          <w:rPr>
            <w:rStyle w:val="Hyperlink"/>
          </w:rPr>
          <w:t>le_IoT_Devices/figures?lo=1</w:t>
        </w:r>
      </w:hyperlink>
    </w:p>
    <w:p w14:paraId="1AE9A140" w14:textId="77777777" w:rsidR="00210D65" w:rsidRDefault="00210D65">
      <w:pPr>
        <w:rPr>
          <w:rStyle w:val="Hyperlink"/>
        </w:rPr>
      </w:pPr>
    </w:p>
    <w:p w14:paraId="0E9ACB40" w14:textId="150DFB76" w:rsidR="00210D65" w:rsidRDefault="00210D65">
      <w:r w:rsidRPr="00210D65">
        <w:t>https://www.researchgate.net/figure/The-actor-critic-proximal-policy-optimization-Actor-Critic-PPO-algorithm-process_fig3_339651408</w:t>
      </w:r>
    </w:p>
    <w:p w14:paraId="34699B00" w14:textId="77777777" w:rsidR="002B55F0" w:rsidRDefault="002B55F0"/>
    <w:p w14:paraId="7BE2F014" w14:textId="52ACCDD8" w:rsidR="000B6E30" w:rsidRDefault="000B6E30">
      <w:hyperlink r:id="rId8" w:history="1">
        <w:r w:rsidRPr="00202ED0">
          <w:rPr>
            <w:rStyle w:val="Hyperlink"/>
          </w:rPr>
          <w:t>https://openai.com/ind</w:t>
        </w:r>
        <w:r w:rsidRPr="00202ED0">
          <w:rPr>
            <w:rStyle w:val="Hyperlink"/>
          </w:rPr>
          <w:t>e</w:t>
        </w:r>
        <w:r w:rsidRPr="00202ED0">
          <w:rPr>
            <w:rStyle w:val="Hyperlink"/>
          </w:rPr>
          <w:t>x/ro</w:t>
        </w:r>
        <w:r w:rsidRPr="00202ED0">
          <w:rPr>
            <w:rStyle w:val="Hyperlink"/>
          </w:rPr>
          <w:t>b</w:t>
        </w:r>
        <w:r w:rsidRPr="00202ED0">
          <w:rPr>
            <w:rStyle w:val="Hyperlink"/>
          </w:rPr>
          <w:t>oschool/</w:t>
        </w:r>
      </w:hyperlink>
    </w:p>
    <w:p w14:paraId="3E575EAA" w14:textId="77777777" w:rsidR="000B6E30" w:rsidRDefault="000B6E30"/>
    <w:p w14:paraId="3AD4319D" w14:textId="77777777" w:rsidR="000B6E30" w:rsidRDefault="000B6E30"/>
    <w:p w14:paraId="359968E9" w14:textId="77777777" w:rsidR="000B6E30" w:rsidRPr="000B6E30" w:rsidRDefault="00000000">
      <m:oMathPara>
        <m:oMath>
          <m:sSub>
            <m:sSubPr>
              <m:ctrlPr>
                <w:rPr>
                  <w:rFonts w:ascii="Cambria Math" w:hAnsi="Cambria Math"/>
                </w:rPr>
              </m:ctrlPr>
            </m:sSubPr>
            <m:e>
              <m:r>
                <m:rPr>
                  <m:scr m:val="script"/>
                </m:rPr>
                <w:rPr>
                  <w:rFonts w:ascii="Cambria Math" w:hAnsi="Cambria Math"/>
                </w:rPr>
                <m:t>L</m:t>
              </m:r>
            </m:e>
            <m:sub>
              <m:r>
                <w:rPr>
                  <w:rFonts w:ascii="Cambria Math" w:hAnsi="Cambria Math"/>
                </w:rPr>
                <m:t>V</m:t>
              </m:r>
            </m:sub>
          </m:sSub>
          <m:r>
            <w:rPr>
              <w:rFonts w:ascii="Cambria Math" w:hAnsi="Cambria Math"/>
            </w:rPr>
            <m:t>(ϕ)=</m:t>
          </m:r>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ϕ</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m:t>
          </m:r>
        </m:oMath>
      </m:oMathPara>
    </w:p>
    <w:p w14:paraId="7FD53959" w14:textId="77777777" w:rsidR="000B6E30" w:rsidRDefault="000B6E30"/>
    <w:p w14:paraId="672FCFD5" w14:textId="18E4B8C8" w:rsidR="00644E9C" w:rsidRDefault="00467B84">
      <m:oMathPara>
        <m:oMath>
          <m:sSup>
            <m:sSupPr>
              <m:ctrlPr>
                <w:rPr>
                  <w:rFonts w:ascii="Cambria Math" w:hAnsi="Cambria Math"/>
                </w:rPr>
              </m:ctrlPr>
            </m:sSupPr>
            <m:e>
              <m:r>
                <w:rPr>
                  <w:rFonts w:ascii="Cambria Math" w:hAnsi="Cambria Math"/>
                </w:rPr>
                <m:t>L</m:t>
              </m:r>
            </m:e>
            <m:sup>
              <m:r>
                <w:rPr>
                  <w:rFonts w:ascii="Cambria Math" w:hAnsi="Cambria Math"/>
                </w:rPr>
                <m:t>VF</m:t>
              </m:r>
            </m:sup>
          </m:sSup>
          <m:r>
            <w:rPr>
              <w:rFonts w:ascii="Cambria Math" w:hAnsi="Cambria Math"/>
            </w:rPr>
            <m:t>(θ)=</m:t>
          </m:r>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target</m:t>
              </m:r>
            </m:sup>
          </m:sSubSup>
          <m:sSup>
            <m:sSupPr>
              <m:ctrlPr>
                <w:rPr>
                  <w:rFonts w:ascii="Cambria Math" w:hAnsi="Cambria Math"/>
                </w:rPr>
              </m:ctrlPr>
            </m:sSupPr>
            <m:e>
              <m:r>
                <w:rPr>
                  <w:rFonts w:ascii="Cambria Math" w:hAnsi="Cambria Math"/>
                </w:rPr>
                <m:t>)</m:t>
              </m:r>
            </m:e>
            <m:sup>
              <m:r>
                <w:rPr>
                  <w:rFonts w:ascii="Cambria Math" w:hAnsi="Cambria Math"/>
                </w:rPr>
                <m:t>2</m:t>
              </m:r>
            </m:sup>
          </m:sSup>
          <m:r>
            <w:br/>
          </m:r>
        </m:oMath>
      </m:oMathPara>
      <w:r w:rsidRPr="00467B84">
        <w:drawing>
          <wp:inline distT="0" distB="0" distL="0" distR="0" wp14:anchorId="19919046" wp14:editId="394F6C3D">
            <wp:extent cx="3401291" cy="332571"/>
            <wp:effectExtent l="0" t="0" r="0" b="0"/>
            <wp:docPr id="127440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2147" name=""/>
                    <pic:cNvPicPr/>
                  </pic:nvPicPr>
                  <pic:blipFill rotWithShape="1">
                    <a:blip r:embed="rId9"/>
                    <a:srcRect l="35304" t="4041" r="35339" b="-1"/>
                    <a:stretch/>
                  </pic:blipFill>
                  <pic:spPr bwMode="auto">
                    <a:xfrm>
                      <a:off x="0" y="0"/>
                      <a:ext cx="3668751" cy="358723"/>
                    </a:xfrm>
                    <a:prstGeom prst="rect">
                      <a:avLst/>
                    </a:prstGeom>
                    <a:ln>
                      <a:noFill/>
                    </a:ln>
                    <a:extLst>
                      <a:ext uri="{53640926-AAD7-44D8-BBD7-CCE9431645EC}">
                        <a14:shadowObscured xmlns:a14="http://schemas.microsoft.com/office/drawing/2010/main"/>
                      </a:ext>
                    </a:extLst>
                  </pic:spPr>
                </pic:pic>
              </a:graphicData>
            </a:graphic>
          </wp:inline>
        </w:drawing>
      </w:r>
    </w:p>
    <w:p w14:paraId="1C025D8C" w14:textId="77777777" w:rsidR="00467B84" w:rsidRDefault="00467B84"/>
    <w:p w14:paraId="1BA7E899" w14:textId="0A8D78E6" w:rsidR="00644E9C" w:rsidRPr="008B47C3" w:rsidRDefault="00644E9C" w:rsidP="00644E9C">
      <w:r w:rsidRPr="00644E9C">
        <w:rPr>
          <w:b/>
          <w:bCs/>
        </w:rPr>
        <w:t>A Comprehensive Tutorial on Proximal Policy Optimization (PPO) in Reinforcement Learning</w:t>
      </w:r>
      <w:r w:rsidR="008B47C3">
        <w:rPr>
          <w:b/>
          <w:bCs/>
        </w:rPr>
        <w:t>:</w:t>
      </w:r>
      <w:r w:rsidR="008B47C3">
        <w:rPr>
          <w:b/>
          <w:bCs/>
        </w:rPr>
        <w:br/>
      </w:r>
    </w:p>
    <w:p w14:paraId="1A47732A" w14:textId="465C0EEB" w:rsidR="0016221D" w:rsidRDefault="00644E9C" w:rsidP="00644E9C">
      <w:pPr>
        <w:rPr>
          <w:b/>
          <w:bCs/>
        </w:rPr>
      </w:pPr>
      <w:r w:rsidRPr="00644E9C">
        <w:rPr>
          <w:b/>
          <w:bCs/>
        </w:rPr>
        <w:t>Introduction</w:t>
      </w:r>
      <w:r w:rsidR="0016221D">
        <w:rPr>
          <w:b/>
          <w:bCs/>
        </w:rPr>
        <w:t xml:space="preserve">: </w:t>
      </w:r>
    </w:p>
    <w:p w14:paraId="04D3E906" w14:textId="77777777" w:rsidR="0073395F" w:rsidRDefault="0073395F" w:rsidP="0016221D">
      <w:pPr>
        <w:rPr>
          <w:b/>
          <w:bCs/>
        </w:rPr>
      </w:pPr>
    </w:p>
    <w:p w14:paraId="226B9119" w14:textId="13AA216F" w:rsidR="0017118F" w:rsidRDefault="0073395F" w:rsidP="0016221D">
      <w:r w:rsidRPr="0073395F">
        <w:t>Proximal Policy Optimization, or PPO, was introduced by OpenAI back in 2017</w:t>
      </w:r>
      <w:r>
        <w:t xml:space="preserve">. It is </w:t>
      </w:r>
      <w:r w:rsidRPr="0073395F">
        <w:t>a reinforcement learning method whereby an agent learns to make decisions by interacting with an environment </w:t>
      </w:r>
      <w:r>
        <w:t>to accomplish a</w:t>
      </w:r>
      <w:r w:rsidRPr="0073395F">
        <w:t xml:space="preserve"> goal. It is an on-policy gradient algorithm</w:t>
      </w:r>
      <w:r>
        <w:t xml:space="preserve"> and u</w:t>
      </w:r>
      <w:r w:rsidRPr="0073395F">
        <w:t>nlike value-based methods such as Q-learning, policy gradients optimize continuous and probabilistic policies</w:t>
      </w:r>
      <w:r>
        <w:t xml:space="preserve"> </w:t>
      </w:r>
      <w:r w:rsidRPr="0016221D">
        <w:t>directly by optimizing expected rewards through gradient-based methods</w:t>
      </w:r>
      <w:r>
        <w:t xml:space="preserve"> hence making them</w:t>
      </w:r>
      <w:r w:rsidRPr="0073395F">
        <w:t xml:space="preserve"> appropriate for tasks with complex or continuous action spaces.</w:t>
      </w:r>
      <w:r w:rsidRPr="0073395F">
        <w:br/>
      </w:r>
      <w:r w:rsidRPr="0073395F">
        <w:br/>
        <w:t xml:space="preserve">It extends a number of on-policy algorithms, such as Trust Region Policy Optimisation. TRPO's are good at making stable policy updates, but their reliance on computationally expensive second-order optimization techniques makes scaling and implementing them problematic. PPO simplifies this process by making first-order gradient updates while still maintaining stability and performance with the following </w:t>
      </w:r>
      <w:r w:rsidR="0017118F">
        <w:t xml:space="preserve">two </w:t>
      </w:r>
      <w:r w:rsidRPr="0073395F">
        <w:t>technique</w:t>
      </w:r>
      <w:r w:rsidR="0017118F">
        <w:t>s</w:t>
      </w:r>
      <w:r w:rsidRPr="0073395F">
        <w:t>:</w:t>
      </w:r>
    </w:p>
    <w:p w14:paraId="7B453E6A" w14:textId="77777777" w:rsidR="0017118F" w:rsidRDefault="0017118F" w:rsidP="0016221D"/>
    <w:p w14:paraId="67FFAF21" w14:textId="6BB9475D" w:rsidR="0017118F" w:rsidRDefault="0017118F" w:rsidP="0017118F">
      <w:pPr>
        <w:pStyle w:val="ListParagraph"/>
        <w:numPr>
          <w:ilvl w:val="0"/>
          <w:numId w:val="9"/>
        </w:numPr>
      </w:pPr>
      <w:r>
        <w:t>Actor-Critic Architecture:  Combines a policy network (actor) to decide actions and a value network (critic) to evaluate the actions</w:t>
      </w:r>
    </w:p>
    <w:p w14:paraId="5C3FBEA5" w14:textId="77777777" w:rsidR="0017118F" w:rsidRDefault="0017118F" w:rsidP="0017118F">
      <w:pPr>
        <w:pStyle w:val="ListParagraph"/>
      </w:pPr>
    </w:p>
    <w:p w14:paraId="4853E4EF" w14:textId="4FFF6366" w:rsidR="0017118F" w:rsidRDefault="0017118F" w:rsidP="0017118F">
      <w:pPr>
        <w:pStyle w:val="ListParagraph"/>
        <w:numPr>
          <w:ilvl w:val="0"/>
          <w:numId w:val="9"/>
        </w:numPr>
      </w:pPr>
      <w:r>
        <w:t xml:space="preserve">Clipped surrogate objective: Stabilizes learning by restricting overly large updates to the policy. </w:t>
      </w:r>
    </w:p>
    <w:p w14:paraId="1B9DA091" w14:textId="77777777" w:rsidR="00B4690B" w:rsidRDefault="00B4690B" w:rsidP="00B4690B">
      <w:pPr>
        <w:pStyle w:val="ListParagraph"/>
      </w:pPr>
    </w:p>
    <w:p w14:paraId="58EA043F" w14:textId="77777777" w:rsidR="0045192E" w:rsidRDefault="00B4690B" w:rsidP="00B4690B">
      <w:pPr>
        <w:pStyle w:val="ListParagraph"/>
        <w:numPr>
          <w:ilvl w:val="0"/>
          <w:numId w:val="9"/>
        </w:numPr>
        <w:rPr>
          <w:rFonts w:eastAsiaTheme="minorEastAsia"/>
        </w:rPr>
      </w:pPr>
      <w:r>
        <w:t xml:space="preserve">Advantage function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Pr>
          <w:rFonts w:eastAsiaTheme="minorEastAsia"/>
        </w:rPr>
        <w:t xml:space="preserve">: </w:t>
      </w:r>
      <w:r w:rsidRPr="00B4690B">
        <w:rPr>
          <w:rFonts w:eastAsiaTheme="minorEastAsia"/>
        </w:rPr>
        <w:t>determines the direction and magnitude of updates for the policy.</w:t>
      </w:r>
      <w:r>
        <w:rPr>
          <w:rFonts w:eastAsiaTheme="minorEastAsia"/>
        </w:rPr>
        <w:t xml:space="preserve"> </w:t>
      </w:r>
    </w:p>
    <w:p w14:paraId="24B1D3C8" w14:textId="77777777" w:rsidR="0045192E" w:rsidRPr="0045192E" w:rsidRDefault="0045192E" w:rsidP="0045192E">
      <w:pPr>
        <w:pStyle w:val="ListParagraph"/>
        <w:rPr>
          <w:rFonts w:eastAsiaTheme="minorEastAsia"/>
        </w:rPr>
      </w:pPr>
    </w:p>
    <w:p w14:paraId="3E4BB31A" w14:textId="77777777" w:rsidR="0045192E" w:rsidRDefault="0045192E" w:rsidP="0045192E">
      <w:pPr>
        <w:rPr>
          <w:rFonts w:eastAsiaTheme="minorEastAsia"/>
        </w:rPr>
      </w:pPr>
    </w:p>
    <w:p w14:paraId="449F6164" w14:textId="77777777" w:rsidR="0045192E" w:rsidRDefault="0045192E" w:rsidP="0045192E">
      <w:pPr>
        <w:rPr>
          <w:rFonts w:eastAsiaTheme="minorEastAsia"/>
        </w:rPr>
      </w:pPr>
    </w:p>
    <w:p w14:paraId="194417E9" w14:textId="77777777" w:rsidR="0045192E" w:rsidRDefault="0045192E" w:rsidP="0045192E">
      <w:pPr>
        <w:rPr>
          <w:rFonts w:eastAsiaTheme="minorEastAsia"/>
        </w:rPr>
      </w:pPr>
      <w:r>
        <w:rPr>
          <w:rFonts w:eastAsiaTheme="minorEastAsia"/>
        </w:rPr>
        <w:t xml:space="preserve">How these 3 interact: </w:t>
      </w:r>
    </w:p>
    <w:p w14:paraId="3D717010" w14:textId="77777777" w:rsidR="0045192E" w:rsidRDefault="0045192E" w:rsidP="0045192E">
      <w:pPr>
        <w:rPr>
          <w:rFonts w:eastAsiaTheme="minorEastAsia"/>
        </w:rPr>
      </w:pPr>
    </w:p>
    <w:p w14:paraId="141D6110" w14:textId="009146FD" w:rsidR="0045192E" w:rsidRDefault="0045192E" w:rsidP="0045192E">
      <w:pPr>
        <w:pStyle w:val="ListParagraph"/>
        <w:numPr>
          <w:ilvl w:val="0"/>
          <w:numId w:val="15"/>
        </w:numPr>
        <w:rPr>
          <w:rFonts w:eastAsiaTheme="minorEastAsia"/>
        </w:rPr>
      </w:pPr>
      <w:r>
        <w:rPr>
          <w:rFonts w:eastAsiaTheme="minorEastAsia"/>
          <w:b/>
          <w:bCs/>
        </w:rPr>
        <w:t xml:space="preserve">The </w:t>
      </w:r>
      <w:r w:rsidRPr="0045192E">
        <w:rPr>
          <w:rFonts w:eastAsiaTheme="minorEastAsia"/>
          <w:b/>
          <w:bCs/>
        </w:rPr>
        <w:t>Clipped Surrogate Objective</w:t>
      </w:r>
      <w:r w:rsidRPr="0045192E">
        <w:rPr>
          <w:rFonts w:eastAsiaTheme="minorEastAsia"/>
        </w:rPr>
        <w:t xml:space="preserve">: Uses </w:t>
      </w: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oMath>
      <w:r w:rsidRPr="0045192E">
        <w:rPr>
          <w:rFonts w:eastAsiaTheme="minorEastAsia"/>
        </w:rPr>
        <w:t>to determine how the policy should be updated. Positive advantages increase the probability of the corresponding actions, while negative advantages decrease it.</w:t>
      </w:r>
    </w:p>
    <w:p w14:paraId="7E8A47E2" w14:textId="5AB7F0CB" w:rsidR="0045192E" w:rsidRPr="0045192E" w:rsidRDefault="0045192E" w:rsidP="0045192E">
      <w:pPr>
        <w:pStyle w:val="ListParagraph"/>
        <w:numPr>
          <w:ilvl w:val="0"/>
          <w:numId w:val="15"/>
        </w:numPr>
        <w:rPr>
          <w:rFonts w:eastAsiaTheme="minorEastAsia"/>
        </w:rPr>
      </w:pPr>
      <w:r w:rsidRPr="0045192E">
        <w:rPr>
          <w:rFonts w:eastAsiaTheme="minorEastAsia"/>
          <w:b/>
          <w:bCs/>
        </w:rPr>
        <w:t>Critic Network</w:t>
      </w:r>
      <w:r w:rsidRPr="0045192E">
        <w:rPr>
          <w:rFonts w:eastAsiaTheme="minorEastAsia"/>
        </w:rPr>
        <w:t xml:space="preserve">: Trains to accurately estimate </w:t>
      </w:r>
      <m:oMath>
        <m:r>
          <w:rPr>
            <w:rFonts w:ascii="Cambria Math" w:eastAsiaTheme="minorEastAsia" w:hAnsi="Cambria Math"/>
          </w:rPr>
          <m:t>V(</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r w:rsidRPr="0045192E">
        <w:rPr>
          <w:rFonts w:eastAsiaTheme="minorEastAsia"/>
        </w:rPr>
        <w:t xml:space="preserve">, which is then used to calculate </w:t>
      </w:r>
      <m:oMath>
        <m:sSub>
          <m:sSubPr>
            <m:ctrlPr>
              <w:rPr>
                <w:rFonts w:ascii="Cambria Math" w:eastAsiaTheme="minorEastAsia" w:hAnsi="Cambria Math"/>
                <w:bCs/>
              </w:rPr>
            </m:ctrlPr>
          </m:sSubPr>
          <m:e>
            <m:acc>
              <m:accPr>
                <m:ctrlPr>
                  <w:rPr>
                    <w:rFonts w:ascii="Cambria Math" w:eastAsiaTheme="minorEastAsia" w:hAnsi="Cambria Math"/>
                    <w:bCs/>
                  </w:rPr>
                </m:ctrlPr>
              </m:accPr>
              <m:e>
                <m:r>
                  <w:rPr>
                    <w:rFonts w:ascii="Cambria Math" w:eastAsiaTheme="minorEastAsia" w:hAnsi="Cambria Math"/>
                  </w:rPr>
                  <m:t>A</m:t>
                </m:r>
              </m:e>
            </m:acc>
          </m:e>
          <m:sub>
            <m:r>
              <w:rPr>
                <w:rFonts w:ascii="Cambria Math" w:eastAsiaTheme="minorEastAsia" w:hAnsi="Cambria Math"/>
              </w:rPr>
              <m:t>t</m:t>
            </m:r>
          </m:sub>
        </m:sSub>
      </m:oMath>
      <w:r w:rsidRPr="0045192E">
        <w:rPr>
          <w:rFonts w:eastAsiaTheme="minorEastAsia"/>
        </w:rPr>
        <w:t>​. This enables the actor (policy) to improve based on accurate feedback.</w:t>
      </w:r>
    </w:p>
    <w:p w14:paraId="356E4BF3" w14:textId="77777777" w:rsidR="0045192E" w:rsidRDefault="0045192E" w:rsidP="00B4690B">
      <w:pPr>
        <w:pStyle w:val="ListParagraph"/>
      </w:pPr>
    </w:p>
    <w:p w14:paraId="2269F474" w14:textId="77777777" w:rsidR="00682E79" w:rsidRDefault="00682E79" w:rsidP="00682E79"/>
    <w:p w14:paraId="1C3644E1" w14:textId="7E1867FB" w:rsidR="00696D6F" w:rsidRDefault="00071572" w:rsidP="00644E9C">
      <w:r>
        <w:rPr>
          <w:noProof/>
        </w:rPr>
        <w:lastRenderedPageBreak/>
        <w:drawing>
          <wp:anchor distT="0" distB="0" distL="114300" distR="114300" simplePos="0" relativeHeight="251658240" behindDoc="0" locked="0" layoutInCell="1" allowOverlap="1" wp14:anchorId="54B18F64" wp14:editId="4E03EA41">
            <wp:simplePos x="0" y="0"/>
            <wp:positionH relativeFrom="column">
              <wp:posOffset>1024604</wp:posOffset>
            </wp:positionH>
            <wp:positionV relativeFrom="paragraph">
              <wp:posOffset>148590</wp:posOffset>
            </wp:positionV>
            <wp:extent cx="3914775" cy="1864995"/>
            <wp:effectExtent l="0" t="0" r="0" b="1905"/>
            <wp:wrapThrough wrapText="bothSides">
              <wp:wrapPolygon edited="0">
                <wp:start x="0" y="0"/>
                <wp:lineTo x="0" y="21475"/>
                <wp:lineTo x="21512" y="21475"/>
                <wp:lineTo x="21512" y="0"/>
                <wp:lineTo x="0" y="0"/>
              </wp:wrapPolygon>
            </wp:wrapThrough>
            <wp:docPr id="1094723730" name="Picture 1" descr="The actor-critic proximal policy optimization (Actor-Critic PP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ctor-critic proximal policy optimization (Actor-Critic PPO)...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1864995"/>
                    </a:xfrm>
                    <a:prstGeom prst="rect">
                      <a:avLst/>
                    </a:prstGeom>
                    <a:noFill/>
                    <a:ln>
                      <a:noFill/>
                    </a:ln>
                  </pic:spPr>
                </pic:pic>
              </a:graphicData>
            </a:graphic>
            <wp14:sizeRelH relativeFrom="page">
              <wp14:pctWidth>0</wp14:pctWidth>
            </wp14:sizeRelH>
            <wp14:sizeRelV relativeFrom="page">
              <wp14:pctHeight>0</wp14:pctHeight>
            </wp14:sizeRelV>
          </wp:anchor>
        </w:drawing>
      </w:r>
      <w:r>
        <w:t>Visually:</w:t>
      </w:r>
      <w:r>
        <w:br/>
      </w:r>
      <w:r>
        <w:fldChar w:fldCharType="begin"/>
      </w:r>
      <w:r>
        <w:instrText xml:space="preserve"> INCLUDEPICTURE "https://www.researchgate.net/publication/339651408/figure/fig3/AS:864987794907143@1583240569937/The-actor-critic-proximal-policy-optimization-Actor-Critic-PPO-algorithm-process.ppm" \* MERGEFORMATINET </w:instrText>
      </w:r>
      <w:r>
        <w:fldChar w:fldCharType="separate"/>
      </w:r>
      <w:r>
        <w:fldChar w:fldCharType="end"/>
      </w:r>
    </w:p>
    <w:p w14:paraId="543874E8" w14:textId="77777777" w:rsidR="00696D6F" w:rsidRDefault="00696D6F" w:rsidP="00644E9C"/>
    <w:p w14:paraId="5F9B9D24" w14:textId="77777777" w:rsidR="00071572" w:rsidRDefault="00071572" w:rsidP="00696D6F">
      <w:pPr>
        <w:rPr>
          <w:b/>
          <w:bCs/>
        </w:rPr>
      </w:pPr>
    </w:p>
    <w:p w14:paraId="40B68A88" w14:textId="77777777" w:rsidR="00071572" w:rsidRDefault="00071572" w:rsidP="00696D6F">
      <w:pPr>
        <w:rPr>
          <w:b/>
          <w:bCs/>
        </w:rPr>
      </w:pPr>
    </w:p>
    <w:p w14:paraId="6B4AAC25" w14:textId="77777777" w:rsidR="00071572" w:rsidRDefault="00071572" w:rsidP="00696D6F">
      <w:pPr>
        <w:rPr>
          <w:b/>
          <w:bCs/>
        </w:rPr>
      </w:pPr>
    </w:p>
    <w:p w14:paraId="647752CE" w14:textId="77777777" w:rsidR="00071572" w:rsidRDefault="00071572" w:rsidP="00696D6F">
      <w:pPr>
        <w:rPr>
          <w:b/>
          <w:bCs/>
        </w:rPr>
      </w:pPr>
    </w:p>
    <w:p w14:paraId="240419CC" w14:textId="77777777" w:rsidR="00071572" w:rsidRDefault="00071572" w:rsidP="00696D6F">
      <w:pPr>
        <w:rPr>
          <w:b/>
          <w:bCs/>
        </w:rPr>
      </w:pPr>
    </w:p>
    <w:p w14:paraId="5FE1E352" w14:textId="77777777" w:rsidR="00071572" w:rsidRDefault="00071572" w:rsidP="00696D6F">
      <w:pPr>
        <w:rPr>
          <w:b/>
          <w:bCs/>
        </w:rPr>
      </w:pPr>
    </w:p>
    <w:p w14:paraId="190EBCCB" w14:textId="77777777" w:rsidR="00071572" w:rsidRDefault="00071572" w:rsidP="00696D6F">
      <w:pPr>
        <w:rPr>
          <w:b/>
          <w:bCs/>
        </w:rPr>
      </w:pPr>
    </w:p>
    <w:p w14:paraId="30F3C42D" w14:textId="77777777" w:rsidR="00071572" w:rsidRDefault="00071572" w:rsidP="00696D6F">
      <w:pPr>
        <w:rPr>
          <w:b/>
          <w:bCs/>
        </w:rPr>
      </w:pPr>
    </w:p>
    <w:p w14:paraId="78CA8DEC" w14:textId="77777777" w:rsidR="00071572" w:rsidRDefault="00071572" w:rsidP="00696D6F">
      <w:pPr>
        <w:rPr>
          <w:b/>
          <w:bCs/>
        </w:rPr>
      </w:pPr>
    </w:p>
    <w:p w14:paraId="1DF65663" w14:textId="77777777" w:rsidR="0045192E" w:rsidRDefault="0045192E" w:rsidP="0016221D">
      <w:pPr>
        <w:rPr>
          <w:b/>
          <w:bCs/>
        </w:rPr>
      </w:pPr>
    </w:p>
    <w:p w14:paraId="1D63D1C9" w14:textId="77777777" w:rsidR="0045192E" w:rsidRDefault="0045192E" w:rsidP="0016221D">
      <w:pPr>
        <w:rPr>
          <w:b/>
          <w:bCs/>
        </w:rPr>
      </w:pPr>
    </w:p>
    <w:p w14:paraId="72ABB813" w14:textId="491C1092" w:rsidR="00696D6F" w:rsidRDefault="00696D6F" w:rsidP="0016221D">
      <w:r w:rsidRPr="00696D6F">
        <w:t>PPO’s simplicity and versatility allow it to address a wide range of practical challenges across various domains:</w:t>
      </w:r>
    </w:p>
    <w:p w14:paraId="4463DE69" w14:textId="77777777" w:rsidR="001B619B" w:rsidRPr="00696D6F" w:rsidRDefault="001B619B" w:rsidP="0016221D"/>
    <w:p w14:paraId="7F161A00" w14:textId="45BC0767" w:rsidR="001B619B" w:rsidRDefault="001B619B" w:rsidP="001B619B">
      <w:r w:rsidRPr="002B55F0">
        <w:rPr>
          <w:b/>
          <w:bCs/>
        </w:rPr>
        <w:t>Simulated Robotic Locomotion</w:t>
      </w:r>
      <w:r>
        <w:t xml:space="preserve">:  </w:t>
      </w:r>
      <w:r w:rsidR="002B55F0">
        <w:t xml:space="preserve">PPO has great efficiency in continuous control problems and outperformed similar algorithms in </w:t>
      </w:r>
      <w:r>
        <w:t xml:space="preserve">extensive benchmarks of simulated robotic control tasks, such as Hopper, Walker2d, HalfCheetah using the MuJoCo physics engine. </w:t>
      </w:r>
    </w:p>
    <w:p w14:paraId="21470400" w14:textId="77777777" w:rsidR="002B55F0" w:rsidRDefault="002B55F0" w:rsidP="001B619B"/>
    <w:p w14:paraId="2732BEC1" w14:textId="3042B930" w:rsidR="002B55F0" w:rsidRDefault="001B619B" w:rsidP="002B55F0">
      <w:r w:rsidRPr="002B55F0">
        <w:rPr>
          <w:b/>
          <w:bCs/>
        </w:rPr>
        <w:t>3D Humanoid</w:t>
      </w:r>
      <w:r>
        <w:t xml:space="preserve">: PPO </w:t>
      </w:r>
      <w:r w:rsidR="002B55F0">
        <w:t>showcases great performance on</w:t>
      </w:r>
      <w:r>
        <w:t xml:space="preserve"> some high-dimensional </w:t>
      </w:r>
      <w:r w:rsidR="002B55F0">
        <w:t xml:space="preserve">humanoid </w:t>
      </w:r>
      <w:r>
        <w:t xml:space="preserve">control </w:t>
      </w:r>
      <w:r w:rsidR="002B55F0">
        <w:t xml:space="preserve">tasks such as </w:t>
      </w:r>
      <w:r>
        <w:t>running, steering, and recovery while getting knocked down</w:t>
      </w:r>
      <w:r w:rsidR="002B55F0">
        <w:t xml:space="preserve"> during</w:t>
      </w:r>
      <w:r>
        <w:t xml:space="preserve"> </w:t>
      </w:r>
      <w:r w:rsidR="002B55F0">
        <w:t xml:space="preserve">interaction </w:t>
      </w:r>
      <w:r>
        <w:t>with obstacles (</w:t>
      </w:r>
      <w:r w:rsidR="002B55F0">
        <w:t xml:space="preserve">e.g. </w:t>
      </w:r>
      <w:r>
        <w:t>cubes)</w:t>
      </w:r>
      <w:r w:rsidR="002B55F0">
        <w:t xml:space="preserve"> particularly proving efficiency in Roboschool’s </w:t>
      </w:r>
      <w:r w:rsidR="002B55F0" w:rsidRPr="00807E44">
        <w:t xml:space="preserve">Humanoid, HumanoidFlagrun, and HumanoidFlagrunHarder </w:t>
      </w:r>
    </w:p>
    <w:p w14:paraId="304E3F88" w14:textId="77777777" w:rsidR="002B55F0" w:rsidRDefault="002B55F0" w:rsidP="001B619B"/>
    <w:p w14:paraId="0F6FD6C5" w14:textId="6A2E44BB" w:rsidR="0016221D" w:rsidRPr="00BD1719" w:rsidRDefault="001B619B" w:rsidP="00644E9C">
      <w:r w:rsidRPr="002B55F0">
        <w:rPr>
          <w:b/>
          <w:bCs/>
        </w:rPr>
        <w:t>Atari Game Playing</w:t>
      </w:r>
      <w:r>
        <w:t xml:space="preserve">: PPO </w:t>
      </w:r>
      <w:r w:rsidR="00FC4153">
        <w:t xml:space="preserve">shows competitive performance in game AI benchmarks like </w:t>
      </w:r>
      <w:r>
        <w:t>Atari games</w:t>
      </w:r>
      <w:r w:rsidR="00FC4153">
        <w:t xml:space="preserve">. It does better than </w:t>
      </w:r>
      <w:r>
        <w:t xml:space="preserve">state-of-the-art algorithms such as A2C </w:t>
      </w:r>
      <w:r w:rsidR="00FC4153">
        <w:t xml:space="preserve">in </w:t>
      </w:r>
      <w:r w:rsidR="00FC4153" w:rsidRPr="00FC4153">
        <w:t>30 out of 49 games tested</w:t>
      </w:r>
      <w:r>
        <w:t xml:space="preserve">. </w:t>
      </w:r>
      <w:r w:rsidR="00FC4153" w:rsidRPr="00FC4153">
        <w:t> It also outperformed ACER in terms of sample efficiency and ease of tuning, making it a practical choice for training agents in diverse and challenging gaming environments, especially in long-term strategy games like Assault and Atlantis.</w:t>
      </w:r>
    </w:p>
    <w:p w14:paraId="15D0C7E1" w14:textId="77777777" w:rsidR="0016221D" w:rsidRDefault="0016221D" w:rsidP="00644E9C"/>
    <w:p w14:paraId="2DC7E790" w14:textId="0C0FA143" w:rsidR="00696D6F" w:rsidRPr="00696D6F" w:rsidRDefault="00696D6F" w:rsidP="00696D6F">
      <w:r w:rsidRPr="00696D6F">
        <w:rPr>
          <w:b/>
          <w:bCs/>
        </w:rPr>
        <w:t>Challenges Addressed by PPO</w:t>
      </w:r>
      <w:r w:rsidR="00BD1719">
        <w:rPr>
          <w:b/>
          <w:bCs/>
        </w:rPr>
        <w:t>:</w:t>
      </w:r>
    </w:p>
    <w:p w14:paraId="690B39AE" w14:textId="77777777" w:rsidR="00696D6F" w:rsidRPr="00696D6F" w:rsidRDefault="00696D6F" w:rsidP="00696D6F"/>
    <w:p w14:paraId="6EB0B527" w14:textId="49D24FE6" w:rsidR="00696D6F" w:rsidRPr="00696D6F" w:rsidRDefault="00696D6F" w:rsidP="00696D6F">
      <w:r w:rsidRPr="00696D6F">
        <w:rPr>
          <w:b/>
          <w:bCs/>
        </w:rPr>
        <w:t xml:space="preserve">Stability vs. Performance </w:t>
      </w:r>
      <w:r w:rsidR="00F37404" w:rsidRPr="00696D6F">
        <w:rPr>
          <w:b/>
          <w:bCs/>
        </w:rPr>
        <w:t>Trade-off</w:t>
      </w:r>
      <w:r w:rsidRPr="00696D6F">
        <w:t>:</w:t>
      </w:r>
    </w:p>
    <w:p w14:paraId="0C229D6B" w14:textId="59BEA22F" w:rsidR="00696D6F" w:rsidRDefault="00696D6F" w:rsidP="00696D6F">
      <w:r w:rsidRPr="00696D6F">
        <w:t>In many RL methods, large updates to the policy can destabilize learning, while small updates slow convergence. PPO addresses this with a clipped objective function that constrains the size of policy updates, ensuring stable learning while maintaining high performance.</w:t>
      </w:r>
    </w:p>
    <w:p w14:paraId="770A6E5E" w14:textId="77777777" w:rsidR="0086430E" w:rsidRPr="00696D6F" w:rsidRDefault="0086430E" w:rsidP="00696D6F"/>
    <w:p w14:paraId="26FDDC47" w14:textId="53AE5506" w:rsidR="00696D6F" w:rsidRPr="00696D6F" w:rsidRDefault="00696D6F" w:rsidP="00696D6F">
      <w:r w:rsidRPr="00696D6F">
        <w:rPr>
          <w:b/>
          <w:bCs/>
        </w:rPr>
        <w:t>Sample Efficiency</w:t>
      </w:r>
      <w:r w:rsidRPr="00696D6F">
        <w:t>:</w:t>
      </w:r>
    </w:p>
    <w:p w14:paraId="73F8516D" w14:textId="3778C32C" w:rsidR="00696D6F" w:rsidRDefault="00696D6F" w:rsidP="00696D6F">
      <w:r w:rsidRPr="00696D6F">
        <w:t>Unlike methods like TRPO, which require second-order optimization techniques and large computational resources, PPO uses simple first-order gradient updates, making it computationally efficient and scalable.</w:t>
      </w:r>
    </w:p>
    <w:p w14:paraId="0304C3C8" w14:textId="77777777" w:rsidR="0086430E" w:rsidRPr="00696D6F" w:rsidRDefault="0086430E" w:rsidP="00696D6F"/>
    <w:p w14:paraId="1858C74C" w14:textId="7BD2FC13" w:rsidR="00696D6F" w:rsidRPr="00696D6F" w:rsidRDefault="00696D6F" w:rsidP="00696D6F">
      <w:r w:rsidRPr="00696D6F">
        <w:rPr>
          <w:b/>
          <w:bCs/>
        </w:rPr>
        <w:t>Flexibility Across Tasks</w:t>
      </w:r>
      <w:r w:rsidRPr="00696D6F">
        <w:t>:</w:t>
      </w:r>
    </w:p>
    <w:p w14:paraId="20E27C76" w14:textId="605E4355" w:rsidR="00696D6F" w:rsidRPr="00696D6F" w:rsidRDefault="00696D6F" w:rsidP="00696D6F">
      <w:r w:rsidRPr="00696D6F">
        <w:t>PPO works well for both discrete action tasks (e.g., games) and continuous action tasks (e.g., robotics), without requiring significant modifications.</w:t>
      </w:r>
    </w:p>
    <w:p w14:paraId="574B2586" w14:textId="77777777" w:rsidR="0086430E" w:rsidRDefault="0086430E" w:rsidP="00696D6F"/>
    <w:p w14:paraId="2BCD8A25" w14:textId="23BE518C" w:rsidR="00696D6F" w:rsidRPr="00696D6F" w:rsidRDefault="00696D6F" w:rsidP="00696D6F">
      <w:r w:rsidRPr="00696D6F">
        <w:rPr>
          <w:b/>
          <w:bCs/>
        </w:rPr>
        <w:t>Hyperparameter Sensitivity</w:t>
      </w:r>
      <w:r w:rsidRPr="00696D6F">
        <w:t>:</w:t>
      </w:r>
    </w:p>
    <w:p w14:paraId="2DBAB076" w14:textId="33B44365" w:rsidR="00807E44" w:rsidRDefault="00696D6F" w:rsidP="00644E9C">
      <w:r w:rsidRPr="00696D6F">
        <w:t>PPO is less sensitive to hyperparameters compared to other RL algorithms, making it easier to implement and tune in real-world scenarios.</w:t>
      </w:r>
    </w:p>
    <w:p w14:paraId="475732B5" w14:textId="77777777" w:rsidR="0045192E" w:rsidRPr="00644E9C" w:rsidRDefault="0045192E" w:rsidP="00644E9C"/>
    <w:p w14:paraId="7FF6F332" w14:textId="77777777" w:rsidR="00644E9C" w:rsidRPr="00644E9C" w:rsidRDefault="007B5DEC" w:rsidP="00644E9C">
      <w:r>
        <w:rPr>
          <w:noProof/>
        </w:rPr>
        <w:pict w14:anchorId="3CD494FB">
          <v:rect id="_x0000_i1028" alt="" style="width:451.3pt;height:.05pt;mso-width-percent:0;mso-height-percent:0;mso-width-percent:0;mso-height-percent:0" o:hralign="center" o:hrstd="t" o:hr="t" fillcolor="#a0a0a0" stroked="f"/>
        </w:pict>
      </w:r>
    </w:p>
    <w:p w14:paraId="3FDCB69B" w14:textId="77777777" w:rsidR="00644E9C" w:rsidRDefault="00644E9C" w:rsidP="00644E9C">
      <w:pPr>
        <w:rPr>
          <w:b/>
          <w:bCs/>
        </w:rPr>
      </w:pPr>
      <w:r w:rsidRPr="00644E9C">
        <w:rPr>
          <w:b/>
          <w:bCs/>
        </w:rPr>
        <w:t>Theoretical Explanation</w:t>
      </w:r>
    </w:p>
    <w:p w14:paraId="6973713C" w14:textId="77777777" w:rsidR="00F85AF5" w:rsidRPr="00F85AF5" w:rsidRDefault="00F85AF5" w:rsidP="00F85AF5">
      <w:pPr>
        <w:rPr>
          <w:b/>
          <w:bCs/>
        </w:rPr>
      </w:pPr>
      <w:r w:rsidRPr="00F85AF5">
        <w:rPr>
          <w:b/>
          <w:bCs/>
        </w:rPr>
        <w:t>Provide a conceptual explanation of the method, outlining its key mechanisms. Include sufficient</w:t>
      </w:r>
    </w:p>
    <w:p w14:paraId="0CCBFC9E" w14:textId="77777777" w:rsidR="00F85AF5" w:rsidRPr="00F85AF5" w:rsidRDefault="00F85AF5" w:rsidP="00F85AF5">
      <w:pPr>
        <w:rPr>
          <w:b/>
          <w:bCs/>
        </w:rPr>
      </w:pPr>
      <w:r w:rsidRPr="00F85AF5">
        <w:rPr>
          <w:b/>
          <w:bCs/>
        </w:rPr>
        <w:t>mathematical detail to explain its functionality (e.g., loss functions or core algorithm steps), but avoid</w:t>
      </w:r>
    </w:p>
    <w:p w14:paraId="3D9D0F0C" w14:textId="08A6E982" w:rsidR="00F85AF5" w:rsidRDefault="00F85AF5" w:rsidP="00F85AF5">
      <w:pPr>
        <w:rPr>
          <w:b/>
          <w:bCs/>
        </w:rPr>
      </w:pPr>
      <w:r w:rsidRPr="00F85AF5">
        <w:rPr>
          <w:b/>
          <w:bCs/>
        </w:rPr>
        <w:t>complex derivations. The focus should remain on accessibility and clarity.</w:t>
      </w:r>
    </w:p>
    <w:p w14:paraId="7D393DB6" w14:textId="192E990F" w:rsidR="0017118F" w:rsidRDefault="0017118F" w:rsidP="00F85AF5">
      <w:pPr>
        <w:rPr>
          <w:b/>
          <w:bCs/>
        </w:rPr>
      </w:pPr>
      <w:r>
        <w:rPr>
          <w:b/>
          <w:bCs/>
        </w:rPr>
        <w:br/>
        <w:t xml:space="preserve">Key mechanisms in PPO:   </w:t>
      </w:r>
    </w:p>
    <w:p w14:paraId="7D378832" w14:textId="20CDC65B" w:rsidR="0017118F" w:rsidRDefault="00B4690B" w:rsidP="00F85AF5">
      <w:pPr>
        <w:rPr>
          <w:b/>
          <w:bCs/>
        </w:rPr>
      </w:pPr>
      <w:r>
        <w:rPr>
          <w:b/>
          <w:bCs/>
        </w:rPr>
        <w:t xml:space="preserve">I THINK ITS WORTH WRITING ABOUT THE GRADIENT HERE. </w:t>
      </w:r>
    </w:p>
    <w:p w14:paraId="07F013D2" w14:textId="1FC9B1B1" w:rsidR="00313049" w:rsidRDefault="00313049" w:rsidP="00F85AF5">
      <w:pPr>
        <w:rPr>
          <w:b/>
          <w:bCs/>
        </w:rPr>
      </w:pPr>
      <w:r>
        <w:rPr>
          <w:b/>
          <w:bCs/>
        </w:rPr>
        <w:t>Neural Network maybe</w:t>
      </w:r>
    </w:p>
    <w:p w14:paraId="7F9795D7" w14:textId="77777777" w:rsidR="00313049" w:rsidRPr="00313049" w:rsidRDefault="00313049" w:rsidP="00313049">
      <w:pPr>
        <w:rPr>
          <w:b/>
          <w:bCs/>
        </w:rPr>
      </w:pPr>
      <w:r w:rsidRPr="00313049">
        <w:rPr>
          <w:b/>
          <w:bCs/>
          <w:i/>
          <w:iCs/>
        </w:rPr>
        <w:t>The policy gradient theorem states that the gradient of the expected return with respect to the policy parameters </w:t>
      </w:r>
      <w:r w:rsidRPr="00313049">
        <w:rPr>
          <w:b/>
          <w:bCs/>
        </w:rPr>
        <w:t xml:space="preserve"> \theta </w:t>
      </w:r>
      <w:r w:rsidRPr="00313049">
        <w:rPr>
          <w:b/>
          <w:bCs/>
          <w:i/>
          <w:iCs/>
        </w:rPr>
        <w:t xml:space="preserve"> is proportional to the expected value of the gradient of the log policy multiplied by the advantage function:</w:t>
      </w:r>
    </w:p>
    <w:p w14:paraId="37E92675" w14:textId="77777777" w:rsidR="00313049" w:rsidRDefault="00313049" w:rsidP="00F85AF5">
      <w:pPr>
        <w:rPr>
          <w:b/>
          <w:bCs/>
        </w:rPr>
      </w:pPr>
    </w:p>
    <w:p w14:paraId="00C47868" w14:textId="56CAF5A9" w:rsidR="00EA4E83" w:rsidRDefault="00EA4E83" w:rsidP="00F85AF5">
      <w:pPr>
        <w:rPr>
          <w:b/>
          <w:bCs/>
        </w:rPr>
      </w:pPr>
      <w:r>
        <w:rPr>
          <w:b/>
          <w:bCs/>
        </w:rPr>
        <w:t>Policy gradient loss</w:t>
      </w:r>
    </w:p>
    <w:p w14:paraId="1020E59C" w14:textId="34E7BA42" w:rsidR="00EA4E83" w:rsidRDefault="00EA4E83" w:rsidP="00F85AF5">
      <w:pPr>
        <w:rPr>
          <w:b/>
          <w:bCs/>
        </w:rPr>
      </w:pPr>
      <w:r>
        <w:rPr>
          <w:b/>
          <w:bCs/>
        </w:rPr>
        <w:t>ENTROPY</w:t>
      </w:r>
    </w:p>
    <w:p w14:paraId="339DDAAE" w14:textId="77777777" w:rsidR="00EA4E83" w:rsidRDefault="00EA4E83" w:rsidP="00F85AF5">
      <w:pPr>
        <w:rPr>
          <w:b/>
          <w:bCs/>
        </w:rPr>
      </w:pPr>
    </w:p>
    <w:p w14:paraId="6AFFD868" w14:textId="0C8C020C" w:rsidR="00EA4E83" w:rsidRDefault="00EA4E83" w:rsidP="00F85AF5">
      <w:pPr>
        <w:rPr>
          <w:b/>
          <w:bCs/>
        </w:rPr>
      </w:pPr>
    </w:p>
    <w:p w14:paraId="46B0255A" w14:textId="77777777" w:rsidR="00B4690B" w:rsidRDefault="00B4690B" w:rsidP="00F85AF5">
      <w:pPr>
        <w:rPr>
          <w:b/>
          <w:bCs/>
        </w:rPr>
      </w:pPr>
    </w:p>
    <w:p w14:paraId="55649648" w14:textId="77777777" w:rsidR="00432535" w:rsidRDefault="0017118F" w:rsidP="00B7640D">
      <w:r w:rsidRPr="00B7640D">
        <w:rPr>
          <w:b/>
          <w:bCs/>
        </w:rPr>
        <w:t xml:space="preserve">Surrogate objective Function: </w:t>
      </w:r>
      <w:r>
        <w:t>This is a function used to approximate the true objective of maximizing cumulative rewards. In PPO we use a probability of old and new policies, this encourages to prioritise actions with higher probabilities.</w:t>
      </w:r>
      <w:r w:rsidR="00432535">
        <w:br/>
      </w:r>
      <m:oMathPara>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θ_new</m:t>
                  </m:r>
                </m:sub>
              </m:sSub>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den>
                  </m:f>
                </m:e>
              </m:d>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θ_old</m:t>
                  </m:r>
                </m:sub>
              </m:sSub>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den>
                  </m:f>
                </m:e>
              </m:d>
            </m:den>
          </m:f>
          <m:r>
            <m:rPr>
              <m:sty m:val="p"/>
            </m:rPr>
            <w:br/>
          </m:r>
        </m:oMath>
      </m:oMathPara>
    </w:p>
    <w:p w14:paraId="70C5B016" w14:textId="28C890BB" w:rsidR="0017118F" w:rsidRDefault="0017118F" w:rsidP="0017118F">
      <w:r>
        <w:t xml:space="preserve">PPO uses first-order gradient updates (e.g. </w:t>
      </w:r>
      <w:proofErr w:type="spellStart"/>
      <w:r>
        <w:t>adam</w:t>
      </w:r>
      <w:proofErr w:type="spellEnd"/>
      <w:r>
        <w:t xml:space="preserve"> optimizer or stochastic gradient descent) eliminating the need of computationally expensive conjugate gradient methods like KL divergence used in TRPO.</w:t>
      </w:r>
      <w:r w:rsidR="00B7640D">
        <w:t xml:space="preserve"> It also utilises </w:t>
      </w:r>
      <w:r w:rsidR="00B7640D" w:rsidRPr="00B7640D">
        <w:t>c</w:t>
      </w:r>
      <w:r w:rsidRPr="00B7640D">
        <w:t>lipping</w:t>
      </w:r>
      <w:r w:rsidR="00B7640D">
        <w:rPr>
          <w:b/>
          <w:bCs/>
        </w:rPr>
        <w:t>,</w:t>
      </w:r>
      <w:r>
        <w:t xml:space="preserve"> </w:t>
      </w:r>
      <w:r w:rsidR="00B7640D">
        <w:t xml:space="preserve">which </w:t>
      </w:r>
      <w:r>
        <w:t xml:space="preserve">is a ‘clip’ of the surrogate objective in PPO to ensure policy updates are not too large to keep the policy stable and is a hallmark feature in modern day PPOs. It basically sets a boundary or ‘clipping range’ which if the surrogate objective function crosses, the clipped term is used hence penalizing updates that move too far. </w:t>
      </w:r>
      <w:r w:rsidR="00A152FB">
        <w:t xml:space="preserve">Following the equation: </w:t>
      </w:r>
    </w:p>
    <w:p w14:paraId="0FC1894E" w14:textId="77777777" w:rsidR="00A152FB" w:rsidRDefault="00A152FB" w:rsidP="0017118F"/>
    <w:p w14:paraId="4C1AC7A0" w14:textId="6088705C" w:rsidR="00B7640D" w:rsidRDefault="00000000" w:rsidP="0017118F">
      <m:oMathPara>
        <m:oMath>
          <m:sSup>
            <m:sSupPr>
              <m:ctrlPr>
                <w:rPr>
                  <w:rFonts w:ascii="Cambria Math" w:hAnsi="Cambria Math"/>
                </w:rPr>
              </m:ctrlPr>
            </m:sSupPr>
            <m:e>
              <m:r>
                <w:rPr>
                  <w:rFonts w:ascii="Cambria Math" w:hAnsi="Cambria Math"/>
                </w:rPr>
                <m:t>L</m:t>
              </m:r>
            </m:e>
            <m:sup>
              <m:r>
                <m:rPr>
                  <m:nor/>
                </m:rPr>
                <m:t>CLIP</m:t>
              </m:r>
            </m:sup>
          </m:sSup>
          <m:r>
            <w:rPr>
              <w:rFonts w:ascii="Cambria Math" w:hAnsi="Cambria Math"/>
            </w:rPr>
            <m:t>(θ)=</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m:t>
          </m:r>
          <m:r>
            <m:rPr>
              <m:nor/>
            </m:rPr>
            <m:t> clip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(θ),1-ϵ,1+ϵ)</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m:t>
          </m:r>
        </m:oMath>
      </m:oMathPara>
    </w:p>
    <w:p w14:paraId="712F55E8" w14:textId="77777777" w:rsidR="00B7640D" w:rsidRDefault="00B7640D" w:rsidP="0017118F"/>
    <w:p w14:paraId="6B012E08" w14:textId="77777777" w:rsidR="0017118F" w:rsidRDefault="0017118F" w:rsidP="0017118F">
      <w:r>
        <w:t>It also</w:t>
      </w:r>
      <w:r w:rsidRPr="0016221D">
        <w:rPr>
          <w:b/>
          <w:bCs/>
        </w:rPr>
        <w:t xml:space="preserve"> </w:t>
      </w:r>
      <w:r w:rsidRPr="0016221D">
        <w:t xml:space="preserve">leverages the actor-critic architecture, where two components </w:t>
      </w:r>
      <w:r>
        <w:t xml:space="preserve">(using neural networks) </w:t>
      </w:r>
      <w:r w:rsidRPr="0016221D">
        <w:t>work</w:t>
      </w:r>
      <w:r>
        <w:t xml:space="preserve"> together to determine the policy and evaluate actions using t</w:t>
      </w:r>
      <w:r w:rsidRPr="0073395F">
        <w:t xml:space="preserve">he </w:t>
      </w:r>
      <w:r>
        <w:t xml:space="preserve">help of an </w:t>
      </w:r>
      <w:r w:rsidRPr="0073395F">
        <w:t>advantage function</w:t>
      </w:r>
      <w:r>
        <w:t xml:space="preserve"> which</w:t>
      </w:r>
      <w:r w:rsidRPr="0073395F">
        <w:t xml:space="preserve"> measures how much better (or worse) a specific action  a  is compared to the average actions the agent would take in that state under the policy</w:t>
      </w:r>
      <w:r>
        <w:t>, π</w:t>
      </w:r>
      <w:r w:rsidRPr="0073395F">
        <w:t>.</w:t>
      </w:r>
    </w:p>
    <w:p w14:paraId="274FD448" w14:textId="77777777" w:rsidR="0017118F" w:rsidRDefault="0017118F" w:rsidP="0017118F"/>
    <w:p w14:paraId="1D65C694" w14:textId="77777777" w:rsidR="00A152FB" w:rsidRDefault="00A152FB" w:rsidP="0017118F">
      <w:proofErr w:type="gramStart"/>
      <w:r>
        <w:t>Where</w:t>
      </w:r>
      <w:proofErr w:type="gramEnd"/>
      <w:r>
        <w:t>,</w:t>
      </w:r>
    </w:p>
    <w:p w14:paraId="0CBC03BE" w14:textId="0582276B" w:rsidR="00A152FB" w:rsidRDefault="00000000" w:rsidP="0017118F">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θ</m:t>
            </m:r>
          </m:e>
        </m:d>
      </m:oMath>
      <w:r w:rsidR="00A152FB">
        <w:rPr>
          <w:rFonts w:eastAsiaTheme="minorEastAsia"/>
        </w:rPr>
        <w:t xml:space="preserve"> is the likelihood ratio of old and new policies, </w:t>
      </w:r>
    </w:p>
    <w:p w14:paraId="6B6000CF" w14:textId="075C0F85" w:rsidR="00A152FB" w:rsidRDefault="00A152FB" w:rsidP="0017118F">
      <w:pPr>
        <w:rPr>
          <w:rFonts w:eastAsiaTheme="minorEastAsia"/>
        </w:rPr>
      </w:pPr>
      <w:r>
        <w:rPr>
          <w:rFonts w:eastAsiaTheme="minorEastAsia"/>
        </w:rPr>
        <w:t>A</w:t>
      </w:r>
      <w:r>
        <w:rPr>
          <w:rFonts w:eastAsiaTheme="minorEastAsia"/>
          <w:vertAlign w:val="subscript"/>
        </w:rPr>
        <w:t>t</w:t>
      </w:r>
      <w:r>
        <w:rPr>
          <w:rFonts w:eastAsiaTheme="minorEastAsia"/>
        </w:rPr>
        <w:t xml:space="preserve"> is the advantage function that indicates the relative value of an action (more on this later)</w:t>
      </w:r>
    </w:p>
    <w:p w14:paraId="325821FA" w14:textId="7A1C4916" w:rsidR="00A152FB" w:rsidRDefault="00A152FB" w:rsidP="0017118F">
      <w:pPr>
        <w:rPr>
          <w:rFonts w:eastAsiaTheme="minorEastAsia"/>
          <w:sz w:val="18"/>
          <w:szCs w:val="22"/>
        </w:rPr>
      </w:pPr>
      <w:r>
        <w:rPr>
          <w:rFonts w:eastAsiaTheme="minorEastAsia"/>
        </w:rPr>
        <w:t>Clipping range is 1</w:t>
      </w:r>
      <m:oMath>
        <m:r>
          <w:rPr>
            <w:rFonts w:ascii="Cambria Math" w:eastAsiaTheme="minorEastAsia" w:hAnsi="Cambria Math"/>
            <w:sz w:val="18"/>
            <w:szCs w:val="22"/>
          </w:rPr>
          <m:t>-ϵ</m:t>
        </m:r>
      </m:oMath>
      <w:r w:rsidRPr="00A152FB">
        <w:rPr>
          <w:rFonts w:eastAsiaTheme="minorEastAsia"/>
          <w:sz w:val="18"/>
          <w:szCs w:val="22"/>
        </w:rPr>
        <w:t xml:space="preserve"> </w:t>
      </w:r>
      <w:r>
        <w:rPr>
          <w:rFonts w:eastAsiaTheme="minorEastAsia"/>
        </w:rPr>
        <w:t>to 1</w:t>
      </w:r>
      <m:oMath>
        <m:r>
          <w:rPr>
            <w:rFonts w:ascii="Cambria Math" w:eastAsiaTheme="minorEastAsia" w:hAnsi="Cambria Math"/>
            <w:sz w:val="18"/>
            <w:szCs w:val="22"/>
          </w:rPr>
          <m:t>+ϵ</m:t>
        </m:r>
      </m:oMath>
      <w:r>
        <w:rPr>
          <w:rFonts w:eastAsiaTheme="minorEastAsia"/>
          <w:sz w:val="18"/>
          <w:szCs w:val="22"/>
        </w:rPr>
        <w:t xml:space="preserve">. </w:t>
      </w:r>
    </w:p>
    <w:p w14:paraId="12B31050" w14:textId="77777777" w:rsidR="00A152FB" w:rsidRDefault="00A152FB" w:rsidP="0017118F">
      <w:pPr>
        <w:rPr>
          <w:rFonts w:eastAsiaTheme="minorEastAsia"/>
          <w:sz w:val="18"/>
          <w:szCs w:val="22"/>
        </w:rPr>
      </w:pPr>
    </w:p>
    <w:p w14:paraId="450A3C41" w14:textId="5F85C36C" w:rsidR="00A152FB" w:rsidRPr="00A152FB" w:rsidRDefault="00A152FB" w:rsidP="00A152FB">
      <w:pPr>
        <w:rPr>
          <w:rFonts w:eastAsiaTheme="minorEastAsia"/>
          <w:sz w:val="18"/>
          <w:szCs w:val="22"/>
        </w:rPr>
      </w:pPr>
      <w:r w:rsidRPr="00A152FB">
        <w:rPr>
          <w:rFonts w:eastAsiaTheme="minorEastAsia"/>
          <w:sz w:val="18"/>
          <w:szCs w:val="22"/>
        </w:rPr>
        <w:t xml:space="preserve">The advantage function, </w:t>
      </w:r>
      <m:oMath>
        <m:sSub>
          <m:sSubPr>
            <m:ctrlPr>
              <w:rPr>
                <w:rFonts w:ascii="Cambria Math" w:eastAsiaTheme="minorEastAsia" w:hAnsi="Cambria Math"/>
                <w:sz w:val="18"/>
                <w:szCs w:val="22"/>
              </w:rPr>
            </m:ctrlPr>
          </m:sSubPr>
          <m:e>
            <m:acc>
              <m:accPr>
                <m:ctrlPr>
                  <w:rPr>
                    <w:rFonts w:ascii="Cambria Math" w:eastAsiaTheme="minorEastAsia" w:hAnsi="Cambria Math"/>
                    <w:sz w:val="18"/>
                    <w:szCs w:val="22"/>
                  </w:rPr>
                </m:ctrlPr>
              </m:accPr>
              <m:e>
                <m:r>
                  <w:rPr>
                    <w:rFonts w:ascii="Cambria Math" w:eastAsiaTheme="minorEastAsia" w:hAnsi="Cambria Math"/>
                    <w:sz w:val="18"/>
                    <w:szCs w:val="22"/>
                  </w:rPr>
                  <m:t>A</m:t>
                </m:r>
              </m:e>
            </m:acc>
          </m:e>
          <m:sub>
            <m:r>
              <w:rPr>
                <w:rFonts w:ascii="Cambria Math" w:eastAsiaTheme="minorEastAsia" w:hAnsi="Cambria Math"/>
                <w:sz w:val="18"/>
                <w:szCs w:val="22"/>
              </w:rPr>
              <m:t>t</m:t>
            </m:r>
          </m:sub>
        </m:sSub>
      </m:oMath>
      <w:r w:rsidRPr="00A152FB">
        <w:rPr>
          <w:rFonts w:eastAsiaTheme="minorEastAsia"/>
          <w:sz w:val="18"/>
          <w:szCs w:val="22"/>
        </w:rPr>
        <w:t>​, quantifies the relative quality of an action compared to the expected action:</w:t>
      </w:r>
    </w:p>
    <w:p w14:paraId="7041CD0D" w14:textId="77777777" w:rsidR="00A152FB" w:rsidRPr="00A152FB" w:rsidRDefault="00A152FB" w:rsidP="0017118F">
      <w:pPr>
        <w:rPr>
          <w:rFonts w:eastAsiaTheme="minorEastAsia"/>
          <w:sz w:val="18"/>
          <w:szCs w:val="22"/>
        </w:rPr>
      </w:pPr>
    </w:p>
    <w:p w14:paraId="6BC1CDBD" w14:textId="35EAA568" w:rsidR="00A152FB" w:rsidRPr="00F37404" w:rsidRDefault="00000000" w:rsidP="0017118F">
      <w:pPr>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=Q(</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)-V(</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m:oMathPara>
    </w:p>
    <w:p w14:paraId="21643F00" w14:textId="5EE1B5D6" w:rsidR="00F37404" w:rsidRPr="00A152FB" w:rsidRDefault="00F37404" w:rsidP="0017118F">
      <w:pPr>
        <w:rPr>
          <w:rFonts w:eastAsiaTheme="minorEastAsia"/>
        </w:rPr>
      </w:pPr>
    </w:p>
    <w:p w14:paraId="1B3192AC" w14:textId="77777777" w:rsidR="00A152FB" w:rsidRPr="00A152FB" w:rsidRDefault="00A152FB" w:rsidP="00A152FB">
      <w:pPr>
        <w:rPr>
          <w:rFonts w:eastAsiaTheme="minorEastAsia"/>
        </w:rPr>
      </w:pPr>
      <w:r w:rsidRPr="00A152FB">
        <w:rPr>
          <w:rFonts w:eastAsiaTheme="minorEastAsia"/>
        </w:rPr>
        <w:t>Where:</w:t>
      </w:r>
    </w:p>
    <w:p w14:paraId="57D4A142" w14:textId="3FB4DEB4" w:rsidR="00A152FB" w:rsidRPr="00A152FB" w:rsidRDefault="00A152FB" w:rsidP="00A152FB">
      <w:pPr>
        <w:numPr>
          <w:ilvl w:val="0"/>
          <w:numId w:val="11"/>
        </w:numPr>
        <w:rPr>
          <w:rFonts w:eastAsiaTheme="minorEastAsia"/>
        </w:rPr>
      </w:pPr>
      <m:oMath>
        <m:r>
          <w:rPr>
            <w:rFonts w:ascii="Cambria Math" w:eastAsiaTheme="minorEastAsia" w:hAnsi="Cambria Math"/>
          </w:rPr>
          <m:t>Q(</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oMath>
      <w:r w:rsidRPr="00A152FB">
        <w:rPr>
          <w:rFonts w:eastAsiaTheme="minorEastAsia"/>
        </w:rPr>
        <w:t>is the state-action value function.</w:t>
      </w:r>
      <w:r w:rsidR="00EA4E83">
        <w:rPr>
          <w:rFonts w:eastAsiaTheme="minorEastAsia"/>
        </w:rPr>
        <w:t xml:space="preserve"> (OR IS IT THE REWARD)</w:t>
      </w:r>
    </w:p>
    <w:p w14:paraId="133B337A" w14:textId="1FA821DB" w:rsidR="00A152FB" w:rsidRDefault="00A152FB" w:rsidP="00A152FB">
      <w:pPr>
        <w:numPr>
          <w:ilvl w:val="0"/>
          <w:numId w:val="11"/>
        </w:numPr>
        <w:rPr>
          <w:rFonts w:eastAsiaTheme="minorEastAsia"/>
        </w:rPr>
      </w:pPr>
      <m:oMath>
        <m:r>
          <w:rPr>
            <w:rFonts w:ascii="Cambria Math" w:eastAsiaTheme="minorEastAsia" w:hAnsi="Cambria Math"/>
          </w:rPr>
          <m:t>V(</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r w:rsidRPr="00A152FB">
        <w:rPr>
          <w:rFonts w:eastAsiaTheme="minorEastAsia"/>
        </w:rPr>
        <w:t xml:space="preserve"> is the value function estimating the expected return from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oMath>
      <w:r w:rsidRPr="00A152FB">
        <w:rPr>
          <w:rFonts w:eastAsiaTheme="minorEastAsia"/>
        </w:rPr>
        <w:t>.</w:t>
      </w:r>
    </w:p>
    <w:p w14:paraId="59DC2099" w14:textId="77777777" w:rsidR="00A152FB" w:rsidRPr="00A152FB" w:rsidRDefault="00A152FB" w:rsidP="00A152FB">
      <w:pPr>
        <w:ind w:left="720"/>
        <w:rPr>
          <w:rFonts w:eastAsiaTheme="minorEastAsia"/>
        </w:rPr>
      </w:pPr>
    </w:p>
    <w:p w14:paraId="61328245" w14:textId="4163ED46" w:rsidR="00A152FB" w:rsidRPr="00A152FB" w:rsidRDefault="00A152FB" w:rsidP="00A152FB">
      <w:pPr>
        <w:rPr>
          <w:rFonts w:eastAsiaTheme="minorEastAsia"/>
        </w:rPr>
      </w:pPr>
      <w:r w:rsidRPr="00A152FB">
        <w:rPr>
          <w:rFonts w:eastAsiaTheme="minorEastAsia"/>
        </w:rPr>
        <w:t>This helps focus updates on actions that are significantly better or worse than average.</w:t>
      </w:r>
      <w:r w:rsidR="0045192E">
        <w:rPr>
          <w:rFonts w:eastAsiaTheme="minorEastAsia"/>
        </w:rPr>
        <w:t xml:space="preserve"> In</w:t>
      </w:r>
      <w:r w:rsidR="0045192E" w:rsidRPr="0045192E">
        <w:rPr>
          <w:rFonts w:eastAsiaTheme="minorEastAsia"/>
        </w:rPr>
        <w:t xml:space="preserve"> practice, </w:t>
      </w: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oMath>
      <w:r w:rsidR="0045192E">
        <w:rPr>
          <w:rFonts w:eastAsiaTheme="minorEastAsia"/>
        </w:rPr>
        <w:t xml:space="preserve"> </w:t>
      </w:r>
      <w:r w:rsidR="0045192E" w:rsidRPr="0045192E">
        <w:rPr>
          <w:rFonts w:eastAsiaTheme="minorEastAsia"/>
        </w:rPr>
        <w:t xml:space="preserve">is often approximated using </w:t>
      </w:r>
      <w:r w:rsidR="0045192E" w:rsidRPr="0045192E">
        <w:rPr>
          <w:rFonts w:eastAsiaTheme="minorEastAsia"/>
          <w:b/>
          <w:bCs/>
        </w:rPr>
        <w:t>Generalized Advantage Estimation (GAE)</w:t>
      </w:r>
      <w:r w:rsidR="0045192E" w:rsidRPr="0045192E">
        <w:rPr>
          <w:rFonts w:eastAsiaTheme="minorEastAsia"/>
        </w:rPr>
        <w:t>, which balances bias and variance.</w:t>
      </w:r>
    </w:p>
    <w:p w14:paraId="57D1B303" w14:textId="77777777" w:rsidR="00A152FB" w:rsidRPr="00A152FB" w:rsidRDefault="00A152FB" w:rsidP="0017118F">
      <w:pPr>
        <w:rPr>
          <w:rFonts w:eastAsiaTheme="minorEastAsia"/>
        </w:rPr>
      </w:pPr>
    </w:p>
    <w:p w14:paraId="444079E9" w14:textId="77777777" w:rsidR="00A152FB" w:rsidRPr="00A152FB" w:rsidRDefault="00A152FB" w:rsidP="0017118F"/>
    <w:p w14:paraId="3C8F8CDF" w14:textId="77777777" w:rsidR="0017118F" w:rsidRPr="0016221D" w:rsidRDefault="0017118F" w:rsidP="0017118F">
      <w:r>
        <w:t>In the context of PPO we have</w:t>
      </w:r>
      <w:r w:rsidRPr="0016221D">
        <w:t>:</w:t>
      </w:r>
    </w:p>
    <w:p w14:paraId="6DE9748A" w14:textId="5D81CDEB" w:rsidR="00A152FB" w:rsidRPr="0016221D" w:rsidRDefault="0017118F" w:rsidP="00A152FB">
      <w:pPr>
        <w:pStyle w:val="ListParagraph"/>
        <w:numPr>
          <w:ilvl w:val="0"/>
          <w:numId w:val="8"/>
        </w:numPr>
      </w:pPr>
      <w:r w:rsidRPr="0016221D">
        <w:t xml:space="preserve">The </w:t>
      </w:r>
      <w:r w:rsidRPr="0016221D">
        <w:rPr>
          <w:b/>
          <w:bCs/>
        </w:rPr>
        <w:t>actor</w:t>
      </w:r>
      <w:r>
        <w:rPr>
          <w:b/>
          <w:bCs/>
        </w:rPr>
        <w:t xml:space="preserve"> (Policy Network)</w:t>
      </w:r>
      <w:r w:rsidRPr="0016221D">
        <w:t xml:space="preserve"> determines the policy (</w:t>
      </w:r>
      <w:r>
        <w:t>responsible for deciding the actions based on current state</w:t>
      </w:r>
      <w:r w:rsidRPr="0016221D">
        <w:t>).</w:t>
      </w:r>
    </w:p>
    <w:p w14:paraId="5455FAAB" w14:textId="77777777" w:rsidR="0017118F" w:rsidRDefault="0017118F" w:rsidP="0017118F">
      <w:pPr>
        <w:pStyle w:val="ListParagraph"/>
        <w:numPr>
          <w:ilvl w:val="0"/>
          <w:numId w:val="8"/>
        </w:numPr>
      </w:pPr>
      <w:r w:rsidRPr="0016221D">
        <w:t xml:space="preserve">The </w:t>
      </w:r>
      <w:r w:rsidRPr="0016221D">
        <w:rPr>
          <w:b/>
          <w:bCs/>
        </w:rPr>
        <w:t>critic</w:t>
      </w:r>
      <w:r>
        <w:rPr>
          <w:b/>
          <w:bCs/>
        </w:rPr>
        <w:t xml:space="preserve"> (Value Network)</w:t>
      </w:r>
      <w:r w:rsidRPr="0016221D">
        <w:t xml:space="preserve"> evaluates the quality of actions by estimating the value function, providing feedback to improve the policy.</w:t>
      </w:r>
      <w:r>
        <w:t xml:space="preserve"> (</w:t>
      </w:r>
      <w:r w:rsidRPr="00AB7D7B">
        <w:t>The value network predicts the value of a given state  V(s) , which is used to compute the advantage function</w:t>
      </w:r>
      <w:r>
        <w:t>)</w:t>
      </w:r>
      <w:r w:rsidRPr="00644E9C">
        <w:t>.</w:t>
      </w:r>
    </w:p>
    <w:p w14:paraId="3A030AE9" w14:textId="0ECA2B00" w:rsidR="00F37404" w:rsidRDefault="00F37404" w:rsidP="00F37404"/>
    <w:p w14:paraId="2EA4106E" w14:textId="77777777" w:rsidR="00F85AF5" w:rsidRDefault="00F85AF5" w:rsidP="00F85AF5">
      <w:pPr>
        <w:rPr>
          <w:b/>
          <w:bCs/>
        </w:rPr>
      </w:pPr>
    </w:p>
    <w:p w14:paraId="52E08DEE" w14:textId="04003932" w:rsidR="00A152FB" w:rsidRPr="00A152FB" w:rsidRDefault="00000000" w:rsidP="00F85AF5">
      <w:pPr>
        <w:rPr>
          <w:rFonts w:eastAsiaTheme="minorEastAsia"/>
          <w:bCs/>
        </w:rPr>
      </w:pPr>
      <m:oMathPara>
        <m:oMath>
          <m:sSup>
            <m:sSupPr>
              <m:ctrlPr>
                <w:rPr>
                  <w:rFonts w:ascii="Cambria Math" w:hAnsi="Cambria Math"/>
                  <w:bCs/>
                </w:rPr>
              </m:ctrlPr>
            </m:sSupPr>
            <m:e>
              <m:r>
                <w:rPr>
                  <w:rFonts w:ascii="Cambria Math" w:hAnsi="Cambria Math"/>
                </w:rPr>
                <m:t>L</m:t>
              </m:r>
            </m:e>
            <m:sup>
              <m:r>
                <m:rPr>
                  <m:nor/>
                </m:rPr>
                <w:rPr>
                  <w:bCs/>
                </w:rPr>
                <m:t>value</m:t>
              </m:r>
            </m:sup>
          </m:sSup>
          <m:r>
            <w:rPr>
              <w:rFonts w:ascii="Cambria Math" w:hAnsi="Cambria Math"/>
            </w:rPr>
            <m:t>(ϕ)=</m:t>
          </m:r>
          <m:f>
            <m:fPr>
              <m:ctrlPr>
                <w:rPr>
                  <w:rFonts w:ascii="Cambria Math" w:hAnsi="Cambria Math"/>
                  <w:bCs/>
                </w:rPr>
              </m:ctrlPr>
            </m:fPr>
            <m:num>
              <m:r>
                <w:rPr>
                  <w:rFonts w:ascii="Cambria Math" w:hAnsi="Cambria Math"/>
                </w:rPr>
                <m:t>1</m:t>
              </m:r>
            </m:num>
            <m:den>
              <m:r>
                <w:rPr>
                  <w:rFonts w:ascii="Cambria Math" w:hAnsi="Cambria Math"/>
                </w:rPr>
                <m:t>2</m:t>
              </m:r>
            </m:den>
          </m:f>
          <m:sSub>
            <m:sSubPr>
              <m:ctrlPr>
                <w:rPr>
                  <w:rFonts w:ascii="Cambria Math" w:hAnsi="Cambria Math"/>
                  <w:bCs/>
                </w:rPr>
              </m:ctrlPr>
            </m:sSubPr>
            <m:e>
              <m:r>
                <m:rPr>
                  <m:scr m:val="double-struck"/>
                  <m:sty m:val="p"/>
                </m:rPr>
                <w:rPr>
                  <w:rFonts w:ascii="Cambria Math" w:hAnsi="Cambria Math"/>
                </w:rPr>
                <m:t>E</m:t>
              </m:r>
            </m:e>
            <m:sub>
              <m:r>
                <w:rPr>
                  <w:rFonts w:ascii="Cambria Math" w:hAnsi="Cambria Math"/>
                </w:rPr>
                <m:t>t</m:t>
              </m:r>
            </m:sub>
          </m:sSub>
          <m:r>
            <w:rPr>
              <w:rFonts w:ascii="Cambria Math" w:hAnsi="Cambria Math"/>
            </w:rPr>
            <m:t>[</m:t>
          </m:r>
          <m:sSup>
            <m:sSupPr>
              <m:ctrlPr>
                <w:rPr>
                  <w:rFonts w:ascii="Cambria Math" w:hAnsi="Cambria Math"/>
                  <w:bCs/>
                </w:rPr>
              </m:ctrlPr>
            </m:sSupPr>
            <m:e>
              <m: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ϕ</m:t>
                  </m:r>
                </m:sub>
              </m:sSub>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bCs/>
                    </w:rPr>
                  </m:ctrlPr>
                </m:sSubPr>
                <m:e>
                  <m:r>
                    <w:rPr>
                      <w:rFonts w:ascii="Cambria Math" w:hAnsi="Cambria Math"/>
                    </w:rPr>
                    <m:t>G</m:t>
                  </m:r>
                </m:e>
                <m:sub>
                  <m:r>
                    <w:rPr>
                      <w:rFonts w:ascii="Cambria Math" w:hAnsi="Cambria Math"/>
                    </w:rPr>
                    <m:t>t</m:t>
                  </m:r>
                </m:sub>
              </m:sSub>
              <m:r>
                <w:rPr>
                  <w:rFonts w:ascii="Cambria Math" w:hAnsi="Cambria Math"/>
                </w:rPr>
                <m:t>)</m:t>
              </m:r>
            </m:e>
            <m:sup>
              <m:r>
                <w:rPr>
                  <w:rFonts w:ascii="Cambria Math" w:hAnsi="Cambria Math"/>
                </w:rPr>
                <m:t>2</m:t>
              </m:r>
            </m:sup>
          </m:sSup>
          <m:r>
            <w:rPr>
              <w:rFonts w:ascii="Cambria Math" w:hAnsi="Cambria Math"/>
            </w:rPr>
            <m:t>]</m:t>
          </m:r>
        </m:oMath>
      </m:oMathPara>
    </w:p>
    <w:p w14:paraId="47A3C07F" w14:textId="77777777" w:rsidR="00A152FB" w:rsidRDefault="00A152FB" w:rsidP="00F85AF5">
      <w:pPr>
        <w:rPr>
          <w:rFonts w:eastAsiaTheme="minorEastAsia"/>
          <w:bCs/>
        </w:rPr>
      </w:pPr>
    </w:p>
    <w:p w14:paraId="7C262880" w14:textId="59CD6336" w:rsidR="00A152FB" w:rsidRPr="00A152FB" w:rsidRDefault="00A152FB" w:rsidP="00A152FB">
      <w:pPr>
        <w:rPr>
          <w:b/>
          <w:bCs/>
        </w:rPr>
      </w:pPr>
      <w:r w:rsidRPr="00A152FB">
        <w:rPr>
          <w:b/>
          <w:bCs/>
        </w:rPr>
        <w:t xml:space="preserve">Where </w:t>
      </w:r>
      <m:oMath>
        <m:sSub>
          <m:sSubPr>
            <m:ctrlPr>
              <w:rPr>
                <w:rFonts w:ascii="Cambria Math" w:hAnsi="Cambria Math"/>
                <w:bCs/>
              </w:rPr>
            </m:ctrlPr>
          </m:sSubPr>
          <m:e>
            <m:r>
              <w:rPr>
                <w:rFonts w:ascii="Cambria Math" w:hAnsi="Cambria Math"/>
              </w:rPr>
              <m:t>G</m:t>
            </m:r>
          </m:e>
          <m:sub>
            <m:r>
              <w:rPr>
                <w:rFonts w:ascii="Cambria Math" w:hAnsi="Cambria Math"/>
              </w:rPr>
              <m:t>t</m:t>
            </m:r>
          </m:sub>
        </m:sSub>
      </m:oMath>
      <w:r w:rsidRPr="00A152FB">
        <w:rPr>
          <w:b/>
          <w:bCs/>
        </w:rPr>
        <w:t>​ is the discounted return.</w:t>
      </w:r>
    </w:p>
    <w:p w14:paraId="5EECB1AE" w14:textId="77777777" w:rsidR="00A152FB" w:rsidRPr="00A152FB" w:rsidRDefault="00A152FB" w:rsidP="00A152FB">
      <w:pPr>
        <w:rPr>
          <w:b/>
          <w:bCs/>
        </w:rPr>
      </w:pPr>
      <w:r w:rsidRPr="00A152FB">
        <w:rPr>
          <w:b/>
          <w:bCs/>
        </w:rPr>
        <w:t>The actor and critic networks are trained simultaneously, ensuring efficient learning.</w:t>
      </w:r>
    </w:p>
    <w:p w14:paraId="17DD4A35" w14:textId="77777777" w:rsidR="00A152FB" w:rsidRDefault="00A152FB" w:rsidP="00F85AF5">
      <w:pPr>
        <w:rPr>
          <w:b/>
          <w:bCs/>
        </w:rPr>
      </w:pPr>
    </w:p>
    <w:p w14:paraId="34CF337B" w14:textId="77777777" w:rsidR="00A152FB" w:rsidRPr="00A152FB" w:rsidRDefault="00A152FB" w:rsidP="00A152FB">
      <w:r w:rsidRPr="00A152FB">
        <w:t>Core Algorithm Steps</w:t>
      </w:r>
    </w:p>
    <w:p w14:paraId="0BF6C8C8" w14:textId="77777777" w:rsidR="00A152FB" w:rsidRPr="00A152FB" w:rsidRDefault="00A152FB" w:rsidP="00B4690B">
      <w:pPr>
        <w:numPr>
          <w:ilvl w:val="0"/>
          <w:numId w:val="12"/>
        </w:numPr>
        <w:tabs>
          <w:tab w:val="clear" w:pos="720"/>
          <w:tab w:val="num" w:pos="360"/>
        </w:tabs>
        <w:ind w:left="360"/>
      </w:pPr>
      <w:r w:rsidRPr="00A152FB">
        <w:t>Initialization:</w:t>
      </w:r>
    </w:p>
    <w:p w14:paraId="158164FE" w14:textId="46F90790" w:rsidR="00A152FB" w:rsidRPr="00A152FB" w:rsidRDefault="00A152FB" w:rsidP="00B4690B">
      <w:pPr>
        <w:numPr>
          <w:ilvl w:val="1"/>
          <w:numId w:val="12"/>
        </w:numPr>
        <w:tabs>
          <w:tab w:val="num" w:pos="1080"/>
        </w:tabs>
        <w:ind w:left="1080"/>
      </w:pPr>
      <w:r w:rsidRPr="00A152FB">
        <w:lastRenderedPageBreak/>
        <w:t xml:space="preserve">Initialize policy </w:t>
      </w:r>
      <m:oMath>
        <m:sSub>
          <m:sSubPr>
            <m:ctrlPr>
              <w:rPr>
                <w:rFonts w:ascii="Cambria Math" w:hAnsi="Cambria Math"/>
              </w:rPr>
            </m:ctrlPr>
          </m:sSubPr>
          <m:e>
            <m:r>
              <w:rPr>
                <w:rFonts w:ascii="Cambria Math" w:hAnsi="Cambria Math"/>
              </w:rPr>
              <m:t>π</m:t>
            </m:r>
          </m:e>
          <m:sub>
            <m:r>
              <w:rPr>
                <w:rFonts w:ascii="Cambria Math" w:hAnsi="Cambria Math"/>
              </w:rPr>
              <m:t>θ</m:t>
            </m:r>
          </m:sub>
        </m:sSub>
      </m:oMath>
      <w:r w:rsidRPr="00A152FB">
        <w:t xml:space="preserve">​ (actor) and value function </w:t>
      </w:r>
      <m:oMath>
        <m:sSub>
          <m:sSubPr>
            <m:ctrlPr>
              <w:rPr>
                <w:rFonts w:ascii="Cambria Math" w:hAnsi="Cambria Math"/>
              </w:rPr>
            </m:ctrlPr>
          </m:sSubPr>
          <m:e>
            <m:r>
              <w:rPr>
                <w:rFonts w:ascii="Cambria Math" w:hAnsi="Cambria Math"/>
              </w:rPr>
              <m:t>V</m:t>
            </m:r>
          </m:e>
          <m:sub>
            <m:r>
              <w:rPr>
                <w:rFonts w:ascii="Cambria Math" w:hAnsi="Cambria Math"/>
              </w:rPr>
              <m:t>ϕ</m:t>
            </m:r>
          </m:sub>
        </m:sSub>
      </m:oMath>
      <w:r w:rsidRPr="00A152FB">
        <w:t>​ (critic).</w:t>
      </w:r>
    </w:p>
    <w:p w14:paraId="200C30ED" w14:textId="608B93FA" w:rsidR="00A152FB" w:rsidRPr="00B4690B" w:rsidRDefault="00A152FB" w:rsidP="00B4690B">
      <w:pPr>
        <w:numPr>
          <w:ilvl w:val="1"/>
          <w:numId w:val="12"/>
        </w:numPr>
        <w:tabs>
          <w:tab w:val="num" w:pos="1080"/>
        </w:tabs>
        <w:ind w:left="1080"/>
      </w:pPr>
      <w:r w:rsidRPr="00A152FB">
        <w:t xml:space="preserve">Set hyperparameters like clipping range </w:t>
      </w:r>
      <m:oMath>
        <m:r>
          <w:rPr>
            <w:rFonts w:ascii="Cambria Math" w:hAnsi="Cambria Math"/>
          </w:rPr>
          <m:t>ϵ</m:t>
        </m:r>
      </m:oMath>
      <w:r w:rsidR="00B4690B" w:rsidRPr="00B4690B">
        <w:rPr>
          <w:rFonts w:eastAsiaTheme="minorEastAsia"/>
        </w:rPr>
        <w:t xml:space="preserve">, </w:t>
      </w:r>
      <w:r w:rsidRPr="00A152FB">
        <w:t>learning rates, and batch size.</w:t>
      </w:r>
      <w:r w:rsidR="00B4690B" w:rsidRPr="00B4690B">
        <w:t>`</w:t>
      </w:r>
    </w:p>
    <w:p w14:paraId="2C8581BA" w14:textId="77777777" w:rsidR="00B4690B" w:rsidRPr="00A152FB" w:rsidRDefault="00B4690B" w:rsidP="00B4690B">
      <w:pPr>
        <w:ind w:left="1080"/>
      </w:pPr>
    </w:p>
    <w:p w14:paraId="0EBDC6F9" w14:textId="77777777" w:rsidR="00A152FB" w:rsidRPr="00A152FB" w:rsidRDefault="00A152FB" w:rsidP="00B4690B">
      <w:pPr>
        <w:numPr>
          <w:ilvl w:val="0"/>
          <w:numId w:val="12"/>
        </w:numPr>
        <w:tabs>
          <w:tab w:val="clear" w:pos="720"/>
          <w:tab w:val="num" w:pos="360"/>
        </w:tabs>
        <w:ind w:left="360"/>
      </w:pPr>
      <w:r w:rsidRPr="00A152FB">
        <w:t>Rollout Collection:</w:t>
      </w:r>
    </w:p>
    <w:p w14:paraId="133F27FD" w14:textId="0A9B5844" w:rsidR="00B4690B" w:rsidRPr="00B4690B" w:rsidRDefault="00A152FB" w:rsidP="00B4690B">
      <w:pPr>
        <w:numPr>
          <w:ilvl w:val="1"/>
          <w:numId w:val="12"/>
        </w:numPr>
        <w:tabs>
          <w:tab w:val="num" w:pos="1080"/>
        </w:tabs>
        <w:ind w:left="1080"/>
      </w:pPr>
      <w:r w:rsidRPr="00A152FB">
        <w:t xml:space="preserve">Run the policy in the environment for T timesteps to collect trajectories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oMath>
      <w:r w:rsidR="00B4690B" w:rsidRPr="00B4690B">
        <w:rPr>
          <w:rFonts w:eastAsiaTheme="minorEastAsia"/>
        </w:rPr>
        <w:t>.</w:t>
      </w:r>
    </w:p>
    <w:p w14:paraId="0ECA104A" w14:textId="77777777" w:rsidR="00B4690B" w:rsidRPr="00A152FB" w:rsidRDefault="00B4690B" w:rsidP="00B4690B">
      <w:pPr>
        <w:ind w:left="1080"/>
      </w:pPr>
    </w:p>
    <w:p w14:paraId="5060F67B" w14:textId="77777777" w:rsidR="00A152FB" w:rsidRPr="00A152FB" w:rsidRDefault="00A152FB" w:rsidP="00B4690B">
      <w:pPr>
        <w:numPr>
          <w:ilvl w:val="0"/>
          <w:numId w:val="12"/>
        </w:numPr>
        <w:tabs>
          <w:tab w:val="clear" w:pos="720"/>
          <w:tab w:val="num" w:pos="360"/>
        </w:tabs>
        <w:ind w:left="360"/>
      </w:pPr>
      <w:r w:rsidRPr="00A152FB">
        <w:t>Advantage Estimation:</w:t>
      </w:r>
    </w:p>
    <w:p w14:paraId="32DC9E6E" w14:textId="72D03545" w:rsidR="00A152FB" w:rsidRPr="00A152FB" w:rsidRDefault="00A152FB" w:rsidP="00B4690B">
      <w:pPr>
        <w:numPr>
          <w:ilvl w:val="1"/>
          <w:numId w:val="12"/>
        </w:numPr>
        <w:tabs>
          <w:tab w:val="num" w:pos="1080"/>
        </w:tabs>
        <w:ind w:left="1080"/>
      </w:pPr>
      <w:r w:rsidRPr="00A152FB">
        <w:t xml:space="preserve">Compute advantage estimates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Pr="00A152FB">
        <w:t>​ using a suitable method (e.g., Generalized Advantage Estimation, GAE).</w:t>
      </w:r>
      <w:r w:rsidR="00B4690B" w:rsidRPr="00B4690B">
        <w:br/>
      </w:r>
    </w:p>
    <w:p w14:paraId="54B6C251" w14:textId="77777777" w:rsidR="00A152FB" w:rsidRPr="00A152FB" w:rsidRDefault="00A152FB" w:rsidP="00B4690B">
      <w:pPr>
        <w:numPr>
          <w:ilvl w:val="0"/>
          <w:numId w:val="12"/>
        </w:numPr>
        <w:tabs>
          <w:tab w:val="clear" w:pos="720"/>
          <w:tab w:val="num" w:pos="360"/>
        </w:tabs>
        <w:ind w:left="360"/>
      </w:pPr>
      <w:r w:rsidRPr="00A152FB">
        <w:t>Optimization:</w:t>
      </w:r>
    </w:p>
    <w:p w14:paraId="02498DE6" w14:textId="313AF2FD" w:rsidR="00A152FB" w:rsidRPr="00A152FB" w:rsidRDefault="00A152FB" w:rsidP="00B4690B">
      <w:pPr>
        <w:numPr>
          <w:ilvl w:val="1"/>
          <w:numId w:val="12"/>
        </w:numPr>
        <w:tabs>
          <w:tab w:val="num" w:pos="1080"/>
        </w:tabs>
        <w:ind w:left="1080"/>
      </w:pPr>
      <w:r w:rsidRPr="00A152FB">
        <w:t xml:space="preserve">Update the policy network by maximizing the clipped surrogate objective </w:t>
      </w:r>
      <m:oMath>
        <m:sSup>
          <m:sSupPr>
            <m:ctrlPr>
              <w:rPr>
                <w:rFonts w:ascii="Cambria Math" w:hAnsi="Cambria Math"/>
              </w:rPr>
            </m:ctrlPr>
          </m:sSupPr>
          <m:e>
            <m:r>
              <w:rPr>
                <w:rFonts w:ascii="Cambria Math" w:hAnsi="Cambria Math"/>
              </w:rPr>
              <m:t>L</m:t>
            </m:r>
          </m:e>
          <m:sup>
            <m:r>
              <m:rPr>
                <m:nor/>
              </m:rPr>
              <m:t>CLIP</m:t>
            </m:r>
          </m:sup>
        </m:sSup>
        <m:r>
          <w:rPr>
            <w:rFonts w:ascii="Cambria Math" w:hAnsi="Cambria Math"/>
          </w:rPr>
          <m:t>(θ)</m:t>
        </m:r>
      </m:oMath>
      <w:r w:rsidR="00B4690B" w:rsidRPr="00B4690B">
        <w:rPr>
          <w:rFonts w:eastAsiaTheme="minorEastAsia"/>
        </w:rPr>
        <w:t>.</w:t>
      </w:r>
    </w:p>
    <w:p w14:paraId="0F52F1CC" w14:textId="52AA39D8" w:rsidR="00B4690B" w:rsidRPr="00B4690B" w:rsidRDefault="00A152FB" w:rsidP="00B4690B">
      <w:pPr>
        <w:numPr>
          <w:ilvl w:val="0"/>
          <w:numId w:val="12"/>
        </w:numPr>
        <w:tabs>
          <w:tab w:val="clear" w:pos="720"/>
          <w:tab w:val="num" w:pos="360"/>
        </w:tabs>
        <w:ind w:left="360"/>
      </w:pPr>
      <w:r w:rsidRPr="00A152FB">
        <w:t xml:space="preserve">Update the value network by minimizing the value loss </w:t>
      </w:r>
      <m:oMath>
        <m:sSup>
          <m:sSupPr>
            <m:ctrlPr>
              <w:rPr>
                <w:rFonts w:ascii="Cambria Math" w:hAnsi="Cambria Math"/>
              </w:rPr>
            </m:ctrlPr>
          </m:sSupPr>
          <m:e>
            <m:r>
              <w:rPr>
                <w:rFonts w:ascii="Cambria Math" w:hAnsi="Cambria Math"/>
              </w:rPr>
              <m:t>L</m:t>
            </m:r>
          </m:e>
          <m:sup>
            <m:r>
              <m:rPr>
                <m:nor/>
              </m:rPr>
              <m:t>value</m:t>
            </m:r>
          </m:sup>
        </m:sSup>
        <m:r>
          <w:rPr>
            <w:rFonts w:ascii="Cambria Math" w:hAnsi="Cambria Math"/>
          </w:rPr>
          <m:t>(ϕ)</m:t>
        </m:r>
      </m:oMath>
      <w:r w:rsidR="00B4690B" w:rsidRPr="00B4690B">
        <w:rPr>
          <w:rFonts w:eastAsiaTheme="minorEastAsia"/>
        </w:rPr>
        <w:t>.</w:t>
      </w:r>
    </w:p>
    <w:p w14:paraId="78EEF89E" w14:textId="77777777" w:rsidR="00B4690B" w:rsidRPr="00B4690B" w:rsidRDefault="00B4690B" w:rsidP="00B4690B">
      <w:pPr>
        <w:ind w:left="360"/>
      </w:pPr>
    </w:p>
    <w:p w14:paraId="455D503F" w14:textId="7C12D128" w:rsidR="00A152FB" w:rsidRPr="00A152FB" w:rsidRDefault="00A152FB" w:rsidP="00B4690B">
      <w:pPr>
        <w:numPr>
          <w:ilvl w:val="0"/>
          <w:numId w:val="12"/>
        </w:numPr>
        <w:tabs>
          <w:tab w:val="clear" w:pos="720"/>
          <w:tab w:val="num" w:pos="360"/>
        </w:tabs>
        <w:ind w:left="360"/>
      </w:pPr>
      <w:r w:rsidRPr="00A152FB">
        <w:t>Policy Update:</w:t>
      </w:r>
    </w:p>
    <w:p w14:paraId="27DC642B" w14:textId="77777777" w:rsidR="00A152FB" w:rsidRPr="00A152FB" w:rsidRDefault="00A152FB" w:rsidP="00B4690B">
      <w:pPr>
        <w:numPr>
          <w:ilvl w:val="1"/>
          <w:numId w:val="12"/>
        </w:numPr>
        <w:tabs>
          <w:tab w:val="num" w:pos="1080"/>
        </w:tabs>
        <w:ind w:left="1080"/>
      </w:pPr>
      <w:r w:rsidRPr="00A152FB">
        <w:t>Use a first-order optimizer (e.g., Adam) for stable convergence.</w:t>
      </w:r>
    </w:p>
    <w:p w14:paraId="4CFB92F2" w14:textId="77777777" w:rsidR="00A152FB" w:rsidRPr="00A152FB" w:rsidRDefault="00A152FB" w:rsidP="00B4690B">
      <w:pPr>
        <w:numPr>
          <w:ilvl w:val="0"/>
          <w:numId w:val="12"/>
        </w:numPr>
        <w:tabs>
          <w:tab w:val="clear" w:pos="720"/>
          <w:tab w:val="num" w:pos="360"/>
        </w:tabs>
        <w:ind w:left="360"/>
      </w:pPr>
      <w:r w:rsidRPr="00A152FB">
        <w:t>Repeat:</w:t>
      </w:r>
    </w:p>
    <w:p w14:paraId="6A413922" w14:textId="77777777" w:rsidR="00A152FB" w:rsidRPr="00A152FB" w:rsidRDefault="00A152FB" w:rsidP="00B4690B">
      <w:pPr>
        <w:pStyle w:val="ListParagraph"/>
        <w:numPr>
          <w:ilvl w:val="0"/>
          <w:numId w:val="14"/>
        </w:numPr>
      </w:pPr>
      <w:r w:rsidRPr="00A152FB">
        <w:t>Iterate over multiple epochs until convergence or the budgeted interactions are exhausted.</w:t>
      </w:r>
    </w:p>
    <w:p w14:paraId="12AAF635" w14:textId="77777777" w:rsidR="00A152FB" w:rsidRDefault="00A152FB" w:rsidP="00F85AF5">
      <w:pPr>
        <w:rPr>
          <w:b/>
          <w:bCs/>
        </w:rPr>
      </w:pPr>
    </w:p>
    <w:p w14:paraId="066312C3" w14:textId="77777777" w:rsidR="0045192E" w:rsidRDefault="0045192E" w:rsidP="00F85AF5">
      <w:pPr>
        <w:rPr>
          <w:b/>
          <w:bCs/>
        </w:rPr>
      </w:pPr>
    </w:p>
    <w:p w14:paraId="45BA1244" w14:textId="77777777" w:rsidR="0045192E" w:rsidRDefault="0045192E" w:rsidP="00F85AF5">
      <w:pPr>
        <w:rPr>
          <w:b/>
          <w:bCs/>
        </w:rPr>
      </w:pPr>
    </w:p>
    <w:p w14:paraId="69A95250" w14:textId="77777777" w:rsidR="0045192E" w:rsidRDefault="0045192E" w:rsidP="00F85AF5">
      <w:pPr>
        <w:rPr>
          <w:b/>
          <w:bCs/>
        </w:rPr>
      </w:pPr>
    </w:p>
    <w:p w14:paraId="4CCCFD8A" w14:textId="77777777" w:rsidR="0045192E" w:rsidRDefault="0045192E" w:rsidP="00F85AF5">
      <w:pPr>
        <w:rPr>
          <w:b/>
          <w:bCs/>
        </w:rPr>
      </w:pPr>
    </w:p>
    <w:p w14:paraId="598A1695" w14:textId="77777777" w:rsidR="0045192E" w:rsidRDefault="0045192E" w:rsidP="00F85AF5">
      <w:pPr>
        <w:rPr>
          <w:b/>
          <w:bCs/>
        </w:rPr>
      </w:pPr>
    </w:p>
    <w:p w14:paraId="59F19386" w14:textId="546835E1" w:rsidR="0045192E" w:rsidRDefault="00000000" w:rsidP="00F85AF5">
      <w:pPr>
        <w:rPr>
          <w:b/>
          <w:bCs/>
        </w:rPr>
      </w:pPr>
      <m:oMathPara>
        <m:oMath>
          <m:sSub>
            <m:sSubPr>
              <m:ctrlPr>
                <w:rPr>
                  <w:rFonts w:ascii="Cambria Math" w:hAnsi="Cambria Math"/>
                  <w:bCs/>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bCs/>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bCs/>
                </w:rPr>
              </m:ctrlPr>
            </m:sSubPr>
            <m:e>
              <m:r>
                <w:rPr>
                  <w:rFonts w:ascii="Cambria Math" w:hAnsi="Cambria Math"/>
                </w:rPr>
                <m:t>s</m:t>
              </m:r>
            </m:e>
            <m:sub>
              <m:r>
                <w:rPr>
                  <w:rFonts w:ascii="Cambria Math" w:hAnsi="Cambria Math"/>
                </w:rPr>
                <m:t>t+1</m:t>
              </m:r>
            </m:sub>
          </m:sSub>
          <m:r>
            <w:rPr>
              <w:rFonts w:ascii="Cambria Math" w:hAnsi="Cambria Math"/>
            </w:rPr>
            <m:t>)-V(</m:t>
          </m:r>
          <m:sSub>
            <m:sSubPr>
              <m:ctrlPr>
                <w:rPr>
                  <w:rFonts w:ascii="Cambria Math" w:hAnsi="Cambria Math"/>
                  <w:bCs/>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7E7662CC" w14:textId="77777777" w:rsidR="0045192E" w:rsidRDefault="0045192E" w:rsidP="00F85AF5">
      <w:pPr>
        <w:rPr>
          <w:b/>
          <w:bCs/>
        </w:rPr>
      </w:pPr>
    </w:p>
    <w:p w14:paraId="3DFA6C6F" w14:textId="77777777" w:rsidR="0045192E" w:rsidRDefault="0045192E" w:rsidP="00F85AF5">
      <w:pPr>
        <w:rPr>
          <w:b/>
          <w:bCs/>
        </w:rPr>
      </w:pPr>
    </w:p>
    <w:p w14:paraId="751E8E55" w14:textId="2C0272C4" w:rsidR="0045192E" w:rsidRDefault="004747A0" w:rsidP="00F85AF5">
      <w:pPr>
        <w:rPr>
          <w:b/>
          <w:bCs/>
        </w:rPr>
      </w:pPr>
      <w:r w:rsidRPr="004747A0">
        <w:rPr>
          <w:b/>
          <w:bCs/>
          <w:noProof/>
        </w:rPr>
        <w:drawing>
          <wp:inline distT="0" distB="0" distL="0" distR="0" wp14:anchorId="74F9904F" wp14:editId="7C758FD4">
            <wp:extent cx="4611928" cy="658091"/>
            <wp:effectExtent l="0" t="0" r="0" b="0"/>
            <wp:docPr id="142469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92138" name=""/>
                    <pic:cNvPicPr/>
                  </pic:nvPicPr>
                  <pic:blipFill rotWithShape="1">
                    <a:blip r:embed="rId11"/>
                    <a:srcRect l="37148" r="38288" b="28742"/>
                    <a:stretch/>
                  </pic:blipFill>
                  <pic:spPr bwMode="auto">
                    <a:xfrm>
                      <a:off x="0" y="0"/>
                      <a:ext cx="4703801" cy="671201"/>
                    </a:xfrm>
                    <a:prstGeom prst="rect">
                      <a:avLst/>
                    </a:prstGeom>
                    <a:ln>
                      <a:noFill/>
                    </a:ln>
                    <a:extLst>
                      <a:ext uri="{53640926-AAD7-44D8-BBD7-CCE9431645EC}">
                        <a14:shadowObscured xmlns:a14="http://schemas.microsoft.com/office/drawing/2010/main"/>
                      </a:ext>
                    </a:extLst>
                  </pic:spPr>
                </pic:pic>
              </a:graphicData>
            </a:graphic>
          </wp:inline>
        </w:drawing>
      </w:r>
    </w:p>
    <w:p w14:paraId="38799EC3" w14:textId="046D6AA0" w:rsidR="0045192E" w:rsidRPr="00BD5B94" w:rsidRDefault="00000000" w:rsidP="00F85AF5">
      <w:pPr>
        <w:rPr>
          <w:rFonts w:eastAsiaTheme="minorEastAsia"/>
          <w:bCs/>
        </w:rPr>
      </w:pPr>
      <m:oMathPara>
        <m:oMath>
          <m:sSub>
            <m:sSubPr>
              <m:ctrlPr>
                <w:rPr>
                  <w:rFonts w:ascii="Cambria Math" w:hAnsi="Cambria Math"/>
                  <w:bCs/>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grow m:val="1"/>
              <m:ctrlPr>
                <w:rPr>
                  <w:rFonts w:ascii="Cambria Math" w:hAnsi="Cambria Math"/>
                  <w:bCs/>
                </w:rPr>
              </m:ctrlPr>
            </m:naryPr>
            <m:sub>
              <m:r>
                <w:rPr>
                  <w:rFonts w:ascii="Cambria Math" w:hAnsi="Cambria Math"/>
                </w:rPr>
                <m:t>l=0</m:t>
              </m:r>
            </m:sub>
            <m:sup>
              <m:r>
                <m:rPr>
                  <m:sty m:val="p"/>
                </m:rPr>
                <w:rPr>
                  <w:rFonts w:ascii="Cambria Math" w:hAnsi="Cambria Math"/>
                </w:rPr>
                <m:t>∞</m:t>
              </m:r>
            </m:sup>
            <m:e>
              <m:r>
                <w:rPr>
                  <w:rFonts w:ascii="Cambria Math" w:hAnsi="Cambria Math"/>
                </w:rPr>
                <m:t>(</m:t>
              </m:r>
            </m:e>
          </m:nary>
          <m:r>
            <w:rPr>
              <w:rFonts w:ascii="Cambria Math" w:hAnsi="Cambria Math"/>
            </w:rPr>
            <m:t>γλ</m:t>
          </m:r>
          <m:sSup>
            <m:sSupPr>
              <m:ctrlPr>
                <w:rPr>
                  <w:rFonts w:ascii="Cambria Math" w:hAnsi="Cambria Math"/>
                  <w:bCs/>
                </w:rPr>
              </m:ctrlPr>
            </m:sSupPr>
            <m:e>
              <m:r>
                <w:rPr>
                  <w:rFonts w:ascii="Cambria Math" w:hAnsi="Cambria Math"/>
                </w:rPr>
                <m:t>)</m:t>
              </m:r>
            </m:e>
            <m:sup>
              <m:r>
                <w:rPr>
                  <w:rFonts w:ascii="Cambria Math" w:hAnsi="Cambria Math"/>
                </w:rPr>
                <m:t>l</m:t>
              </m:r>
            </m:sup>
          </m:sSup>
          <m:sSub>
            <m:sSubPr>
              <m:ctrlPr>
                <w:rPr>
                  <w:rFonts w:ascii="Cambria Math" w:hAnsi="Cambria Math"/>
                  <w:bCs/>
                </w:rPr>
              </m:ctrlPr>
            </m:sSubPr>
            <m:e>
              <m:r>
                <w:rPr>
                  <w:rFonts w:ascii="Cambria Math" w:hAnsi="Cambria Math"/>
                </w:rPr>
                <m:t>δ</m:t>
              </m:r>
            </m:e>
            <m:sub>
              <m:r>
                <w:rPr>
                  <w:rFonts w:ascii="Cambria Math" w:hAnsi="Cambria Math"/>
                </w:rPr>
                <m:t>t+l</m:t>
              </m:r>
            </m:sub>
          </m:sSub>
          <m:r>
            <m:rPr>
              <m:sty m:val="p"/>
            </m:rPr>
            <w:rPr>
              <w:rFonts w:ascii="Cambria Math" w:hAnsi="Cambria Math"/>
            </w:rPr>
            <m:t>.</m:t>
          </m:r>
        </m:oMath>
      </m:oMathPara>
    </w:p>
    <w:p w14:paraId="3C9FA582" w14:textId="77777777" w:rsidR="00BD5B94" w:rsidRDefault="00BD5B94" w:rsidP="00F85AF5">
      <w:pPr>
        <w:rPr>
          <w:b/>
          <w:bCs/>
        </w:rPr>
      </w:pPr>
    </w:p>
    <w:p w14:paraId="3AF6A01E" w14:textId="69D68A2E" w:rsidR="0045192E" w:rsidRDefault="00BD5B94" w:rsidP="00F85AF5">
      <w:pPr>
        <w:rPr>
          <w:b/>
          <w:bCs/>
        </w:rPr>
      </w:pPr>
      <w:r w:rsidRPr="00BD5B94">
        <w:rPr>
          <w:b/>
          <w:bCs/>
          <w:noProof/>
        </w:rPr>
        <w:drawing>
          <wp:inline distT="0" distB="0" distL="0" distR="0" wp14:anchorId="668008A2" wp14:editId="5076D3AE">
            <wp:extent cx="3179618" cy="1342209"/>
            <wp:effectExtent l="0" t="0" r="0" b="4445"/>
            <wp:docPr id="139432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1817" name=""/>
                    <pic:cNvPicPr/>
                  </pic:nvPicPr>
                  <pic:blipFill rotWithShape="1">
                    <a:blip r:embed="rId12"/>
                    <a:srcRect l="41597" r="41502" b="-1249"/>
                    <a:stretch/>
                  </pic:blipFill>
                  <pic:spPr bwMode="auto">
                    <a:xfrm>
                      <a:off x="0" y="0"/>
                      <a:ext cx="3235198" cy="1365671"/>
                    </a:xfrm>
                    <a:prstGeom prst="rect">
                      <a:avLst/>
                    </a:prstGeom>
                    <a:ln>
                      <a:noFill/>
                    </a:ln>
                    <a:extLst>
                      <a:ext uri="{53640926-AAD7-44D8-BBD7-CCE9431645EC}">
                        <a14:shadowObscured xmlns:a14="http://schemas.microsoft.com/office/drawing/2010/main"/>
                      </a:ext>
                    </a:extLst>
                  </pic:spPr>
                </pic:pic>
              </a:graphicData>
            </a:graphic>
          </wp:inline>
        </w:drawing>
      </w:r>
    </w:p>
    <w:p w14:paraId="1D89A3F5" w14:textId="77777777" w:rsidR="00BD5B94" w:rsidRDefault="00BD5B94" w:rsidP="00F85AF5">
      <w:pPr>
        <w:rPr>
          <w:b/>
          <w:bCs/>
        </w:rPr>
      </w:pPr>
    </w:p>
    <w:p w14:paraId="3F3C2614" w14:textId="6F18BB50" w:rsidR="00BD5B94" w:rsidRPr="00BD5B94" w:rsidRDefault="00000000" w:rsidP="00F85AF5">
      <w:pPr>
        <w:rPr>
          <w:rFonts w:eastAsiaTheme="minorEastAsia"/>
          <w:bCs/>
        </w:rPr>
      </w:pPr>
      <m:oMathPara>
        <m:oMath>
          <m:sSub>
            <m:sSubPr>
              <m:ctrlPr>
                <w:rPr>
                  <w:rFonts w:ascii="Cambria Math" w:hAnsi="Cambria Math"/>
                  <w:bCs/>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grow m:val="1"/>
              <m:ctrlPr>
                <w:rPr>
                  <w:rFonts w:ascii="Cambria Math" w:hAnsi="Cambria Math"/>
                  <w:bCs/>
                </w:rPr>
              </m:ctrlPr>
            </m:naryPr>
            <m:sub>
              <m:r>
                <w:rPr>
                  <w:rFonts w:ascii="Cambria Math" w:hAnsi="Cambria Math"/>
                </w:rPr>
                <m:t>k=0</m:t>
              </m:r>
            </m:sub>
            <m:sup>
              <m:r>
                <m:rPr>
                  <m:sty m:val="p"/>
                </m:rPr>
                <w:rPr>
                  <w:rFonts w:ascii="Cambria Math" w:hAnsi="Cambria Math"/>
                </w:rPr>
                <m:t>∞</m:t>
              </m:r>
            </m:sup>
            <m:e>
              <m:sSup>
                <m:sSupPr>
                  <m:ctrlPr>
                    <w:rPr>
                      <w:rFonts w:ascii="Cambria Math" w:hAnsi="Cambria Math"/>
                      <w:bCs/>
                    </w:rPr>
                  </m:ctrlPr>
                </m:sSupPr>
                <m:e>
                  <m:r>
                    <w:rPr>
                      <w:rFonts w:ascii="Cambria Math" w:hAnsi="Cambria Math"/>
                    </w:rPr>
                    <m:t>γ</m:t>
                  </m:r>
                </m:e>
                <m:sup>
                  <m:r>
                    <w:rPr>
                      <w:rFonts w:ascii="Cambria Math" w:hAnsi="Cambria Math"/>
                    </w:rPr>
                    <m:t>k</m:t>
                  </m:r>
                </m:sup>
              </m:sSup>
            </m:e>
          </m:nary>
          <m:sSub>
            <m:sSubPr>
              <m:ctrlPr>
                <w:rPr>
                  <w:rFonts w:ascii="Cambria Math" w:hAnsi="Cambria Math"/>
                  <w:bCs/>
                </w:rPr>
              </m:ctrlPr>
            </m:sSubPr>
            <m:e>
              <m:r>
                <w:rPr>
                  <w:rFonts w:ascii="Cambria Math" w:hAnsi="Cambria Math"/>
                </w:rPr>
                <m:t>r</m:t>
              </m:r>
            </m:e>
            <m:sub>
              <m:r>
                <w:rPr>
                  <w:rFonts w:ascii="Cambria Math" w:hAnsi="Cambria Math"/>
                </w:rPr>
                <m:t>t+k</m:t>
              </m:r>
            </m:sub>
          </m:sSub>
        </m:oMath>
      </m:oMathPara>
    </w:p>
    <w:p w14:paraId="6E68529E" w14:textId="77777777" w:rsidR="00BD5B94" w:rsidRPr="00BD5B94" w:rsidRDefault="00BD5B94" w:rsidP="00F85AF5">
      <w:pPr>
        <w:rPr>
          <w:rFonts w:eastAsiaTheme="minorEastAsia"/>
          <w:bCs/>
        </w:rPr>
      </w:pPr>
    </w:p>
    <w:p w14:paraId="1E0A4DB1" w14:textId="1A7215F3" w:rsidR="00BD5B94" w:rsidRPr="00BD5B94" w:rsidRDefault="00BD5B94" w:rsidP="00F85AF5">
      <w:pPr>
        <w:rPr>
          <w:rFonts w:eastAsiaTheme="minorEastAsia"/>
          <w:b/>
          <w:bCs/>
        </w:rPr>
      </w:pPr>
      <w:r w:rsidRPr="00BD5B94">
        <w:rPr>
          <w:rFonts w:eastAsiaTheme="minorEastAsia"/>
          <w:b/>
          <w:bCs/>
          <w:noProof/>
        </w:rPr>
        <w:lastRenderedPageBreak/>
        <w:drawing>
          <wp:inline distT="0" distB="0" distL="0" distR="0" wp14:anchorId="25C0C799" wp14:editId="61FB4107">
            <wp:extent cx="2833255" cy="1577355"/>
            <wp:effectExtent l="0" t="0" r="0" b="0"/>
            <wp:docPr id="19034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5769" name=""/>
                    <pic:cNvPicPr/>
                  </pic:nvPicPr>
                  <pic:blipFill rotWithShape="1">
                    <a:blip r:embed="rId13"/>
                    <a:srcRect l="42431" t="1601" r="42590" b="9743"/>
                    <a:stretch/>
                  </pic:blipFill>
                  <pic:spPr bwMode="auto">
                    <a:xfrm>
                      <a:off x="0" y="0"/>
                      <a:ext cx="2904999" cy="1617297"/>
                    </a:xfrm>
                    <a:prstGeom prst="rect">
                      <a:avLst/>
                    </a:prstGeom>
                    <a:ln>
                      <a:noFill/>
                    </a:ln>
                    <a:extLst>
                      <a:ext uri="{53640926-AAD7-44D8-BBD7-CCE9431645EC}">
                        <a14:shadowObscured xmlns:a14="http://schemas.microsoft.com/office/drawing/2010/main"/>
                      </a:ext>
                    </a:extLst>
                  </pic:spPr>
                </pic:pic>
              </a:graphicData>
            </a:graphic>
          </wp:inline>
        </w:drawing>
      </w:r>
    </w:p>
    <w:p w14:paraId="3B9DF23E" w14:textId="77777777" w:rsidR="00644E9C" w:rsidRPr="00644E9C" w:rsidRDefault="007B5DEC" w:rsidP="00644E9C">
      <w:r>
        <w:rPr>
          <w:noProof/>
        </w:rPr>
        <w:pict w14:anchorId="42643B06">
          <v:rect id="_x0000_i1027" alt="" style="width:451.3pt;height:.05pt;mso-width-percent:0;mso-height-percent:0;mso-width-percent:0;mso-height-percent:0" o:hralign="center" o:hrstd="t" o:hr="t" fillcolor="#a0a0a0" stroked="f"/>
        </w:pict>
      </w:r>
    </w:p>
    <w:p w14:paraId="3562F650" w14:textId="020F9593" w:rsidR="00644E9C" w:rsidRDefault="00644E9C" w:rsidP="00644E9C">
      <w:pPr>
        <w:rPr>
          <w:b/>
          <w:bCs/>
        </w:rPr>
      </w:pPr>
      <w:r w:rsidRPr="00644E9C">
        <w:rPr>
          <w:b/>
          <w:bCs/>
        </w:rPr>
        <w:t>Code Demonstration</w:t>
      </w:r>
      <w:r w:rsidR="00EA4E83">
        <w:rPr>
          <w:b/>
          <w:bCs/>
        </w:rPr>
        <w:t>/visualisations</w:t>
      </w:r>
    </w:p>
    <w:p w14:paraId="691DD2FB" w14:textId="77777777" w:rsidR="00EA4E83" w:rsidRDefault="00EA4E83" w:rsidP="00644E9C">
      <w:pPr>
        <w:rPr>
          <w:b/>
          <w:bCs/>
        </w:rPr>
      </w:pPr>
    </w:p>
    <w:p w14:paraId="34F0EFCF" w14:textId="1F14736F" w:rsidR="00EA4E83" w:rsidRPr="00644E9C" w:rsidRDefault="00EA4E83" w:rsidP="00644E9C">
      <w:pPr>
        <w:rPr>
          <w:b/>
          <w:bCs/>
        </w:rPr>
      </w:pPr>
      <w:r>
        <w:rPr>
          <w:b/>
          <w:bCs/>
        </w:rPr>
        <w:t xml:space="preserve">Clipping function graphs: </w:t>
      </w:r>
    </w:p>
    <w:p w14:paraId="309020F9" w14:textId="77777777" w:rsidR="00644E9C" w:rsidRPr="00644E9C" w:rsidRDefault="00644E9C" w:rsidP="00644E9C">
      <w:r w:rsidRPr="00644E9C">
        <w:t xml:space="preserve">We will implement PPO to train an agent on the </w:t>
      </w:r>
      <w:r w:rsidRPr="00644E9C">
        <w:rPr>
          <w:b/>
          <w:bCs/>
        </w:rPr>
        <w:t>CartPole-v1</w:t>
      </w:r>
      <w:r w:rsidRPr="00644E9C">
        <w:t xml:space="preserve"> environment from OpenAI Gym using </w:t>
      </w:r>
      <w:proofErr w:type="spellStart"/>
      <w:r w:rsidRPr="00644E9C">
        <w:t>PyTorch</w:t>
      </w:r>
      <w:proofErr w:type="spellEnd"/>
      <w:r w:rsidRPr="00644E9C">
        <w:t>. The agent learns to balance a pole on a cart by applying forces to the left or right.</w:t>
      </w:r>
    </w:p>
    <w:p w14:paraId="5A81ADF5" w14:textId="3BAE0C23" w:rsidR="00644E9C" w:rsidRDefault="00644E9C" w:rsidP="00644E9C">
      <w:pPr>
        <w:rPr>
          <w:b/>
          <w:bCs/>
        </w:rPr>
      </w:pPr>
    </w:p>
    <w:p w14:paraId="6FC8DDE6" w14:textId="355B6EDE" w:rsidR="00F80638" w:rsidRDefault="00F80638" w:rsidP="00644E9C">
      <w:pPr>
        <w:rPr>
          <w:b/>
          <w:bCs/>
        </w:rPr>
      </w:pPr>
      <w:hyperlink r:id="rId14" w:history="1">
        <w:r w:rsidRPr="002312F8">
          <w:rPr>
            <w:rStyle w:val="Hyperlink"/>
            <w:b/>
            <w:bCs/>
          </w:rPr>
          <w:t>https://medium.com/aureliantactics/understanding-ppo-plots-in-tensorboard-cbc3199b9ba2</w:t>
        </w:r>
      </w:hyperlink>
      <w:r>
        <w:rPr>
          <w:b/>
          <w:bCs/>
        </w:rPr>
        <w:br/>
      </w:r>
    </w:p>
    <w:p w14:paraId="6A2A20BE" w14:textId="70752E64" w:rsidR="00644E9C" w:rsidRPr="00644E9C" w:rsidRDefault="00644E9C" w:rsidP="00644E9C">
      <w:pPr>
        <w:rPr>
          <w:b/>
          <w:bCs/>
        </w:rPr>
      </w:pPr>
      <w:r w:rsidRPr="00644E9C">
        <w:rPr>
          <w:b/>
          <w:bCs/>
        </w:rPr>
        <w:t>Learning Curve</w:t>
      </w:r>
    </w:p>
    <w:p w14:paraId="250365E4" w14:textId="77777777" w:rsidR="00644E9C" w:rsidRPr="00644E9C" w:rsidRDefault="00644E9C" w:rsidP="00644E9C">
      <w:pPr>
        <w:rPr>
          <w:b/>
          <w:bCs/>
        </w:rPr>
      </w:pPr>
      <w:r w:rsidRPr="00644E9C">
        <w:rPr>
          <w:b/>
          <w:bCs/>
        </w:rPr>
        <w:t>Interpretation</w:t>
      </w:r>
    </w:p>
    <w:p w14:paraId="0E68B3B9" w14:textId="77777777" w:rsidR="00644E9C" w:rsidRPr="00644E9C" w:rsidRDefault="00644E9C" w:rsidP="00644E9C">
      <w:pPr>
        <w:numPr>
          <w:ilvl w:val="0"/>
          <w:numId w:val="3"/>
        </w:numPr>
      </w:pPr>
      <w:r w:rsidRPr="00644E9C">
        <w:rPr>
          <w:b/>
          <w:bCs/>
        </w:rPr>
        <w:t>Initial Performance</w:t>
      </w:r>
      <w:r w:rsidRPr="00644E9C">
        <w:t>: The agent starts with a low total reward, indicating random or suboptimal actions.</w:t>
      </w:r>
    </w:p>
    <w:p w14:paraId="61C37627" w14:textId="77777777" w:rsidR="00644E9C" w:rsidRPr="00644E9C" w:rsidRDefault="00644E9C" w:rsidP="00644E9C">
      <w:pPr>
        <w:numPr>
          <w:ilvl w:val="0"/>
          <w:numId w:val="3"/>
        </w:numPr>
      </w:pPr>
      <w:r w:rsidRPr="00644E9C">
        <w:rPr>
          <w:b/>
          <w:bCs/>
        </w:rPr>
        <w:t>Learning Progress</w:t>
      </w:r>
      <w:r w:rsidRPr="00644E9C">
        <w:t>: The total reward increases over episodes, showing the agent's improving ability to balance the pole.</w:t>
      </w:r>
    </w:p>
    <w:p w14:paraId="2298ADFB" w14:textId="77777777" w:rsidR="00644E9C" w:rsidRPr="00644E9C" w:rsidRDefault="00644E9C" w:rsidP="00644E9C">
      <w:pPr>
        <w:numPr>
          <w:ilvl w:val="0"/>
          <w:numId w:val="3"/>
        </w:numPr>
      </w:pPr>
      <w:r w:rsidRPr="00644E9C">
        <w:rPr>
          <w:b/>
          <w:bCs/>
        </w:rPr>
        <w:t>Stability</w:t>
      </w:r>
      <w:r w:rsidRPr="00644E9C">
        <w:t>: The curve demonstrates steady learning without significant drops in performance, highlighting PPO's stability.</w:t>
      </w:r>
    </w:p>
    <w:p w14:paraId="56573AAB" w14:textId="77777777" w:rsidR="00644E9C" w:rsidRPr="00644E9C" w:rsidRDefault="007B5DEC" w:rsidP="00644E9C">
      <w:r>
        <w:rPr>
          <w:noProof/>
        </w:rPr>
        <w:pict w14:anchorId="1D945296">
          <v:rect id="_x0000_i1026" alt="" style="width:451.3pt;height:.05pt;mso-width-percent:0;mso-height-percent:0;mso-width-percent:0;mso-height-percent:0" o:hralign="center" o:hrstd="t" o:hr="t" fillcolor="#a0a0a0" stroked="f"/>
        </w:pict>
      </w:r>
    </w:p>
    <w:p w14:paraId="6B728CB5" w14:textId="77777777" w:rsidR="00644E9C" w:rsidRPr="00644E9C" w:rsidRDefault="00644E9C" w:rsidP="00644E9C">
      <w:pPr>
        <w:rPr>
          <w:b/>
          <w:bCs/>
        </w:rPr>
      </w:pPr>
      <w:r w:rsidRPr="00644E9C">
        <w:rPr>
          <w:b/>
          <w:bCs/>
        </w:rPr>
        <w:t>Bioengineering Contextualization (Bonus)</w:t>
      </w:r>
    </w:p>
    <w:p w14:paraId="248CECBF" w14:textId="77777777" w:rsidR="00644E9C" w:rsidRPr="00644E9C" w:rsidRDefault="00644E9C" w:rsidP="00644E9C">
      <w:pPr>
        <w:rPr>
          <w:b/>
          <w:bCs/>
        </w:rPr>
      </w:pPr>
      <w:r w:rsidRPr="00644E9C">
        <w:rPr>
          <w:b/>
          <w:bCs/>
        </w:rPr>
        <w:t>Application in Prosthetic Control</w:t>
      </w:r>
    </w:p>
    <w:p w14:paraId="4D6331EE" w14:textId="77777777" w:rsidR="00644E9C" w:rsidRPr="00644E9C" w:rsidRDefault="00644E9C" w:rsidP="00644E9C">
      <w:r w:rsidRPr="00644E9C">
        <w:t>In bioengineering, controlling prosthetic limbs requires adapting to the user's intentions and the environment. PPO can be used to train control policies that interpret sensor data (e.g., electromyography signals) to produce smooth and responsive movements.</w:t>
      </w:r>
    </w:p>
    <w:p w14:paraId="717F496E" w14:textId="77777777" w:rsidR="00644E9C" w:rsidRPr="00644E9C" w:rsidRDefault="00644E9C" w:rsidP="00644E9C">
      <w:pPr>
        <w:numPr>
          <w:ilvl w:val="0"/>
          <w:numId w:val="4"/>
        </w:numPr>
      </w:pPr>
      <w:r w:rsidRPr="00644E9C">
        <w:rPr>
          <w:b/>
          <w:bCs/>
        </w:rPr>
        <w:t>Adaptive Learning</w:t>
      </w:r>
      <w:r w:rsidRPr="00644E9C">
        <w:t xml:space="preserve">: PPO's stability ensures that the prosthetic can adjust to changes without erratic </w:t>
      </w:r>
      <w:proofErr w:type="spellStart"/>
      <w:r w:rsidRPr="00644E9C">
        <w:t>behavior</w:t>
      </w:r>
      <w:proofErr w:type="spellEnd"/>
      <w:r w:rsidRPr="00644E9C">
        <w:t>.</w:t>
      </w:r>
    </w:p>
    <w:p w14:paraId="3B30F639" w14:textId="77777777" w:rsidR="00644E9C" w:rsidRPr="00644E9C" w:rsidRDefault="00644E9C" w:rsidP="00644E9C">
      <w:pPr>
        <w:numPr>
          <w:ilvl w:val="0"/>
          <w:numId w:val="4"/>
        </w:numPr>
      </w:pPr>
      <w:r w:rsidRPr="00644E9C">
        <w:rPr>
          <w:b/>
          <w:bCs/>
        </w:rPr>
        <w:t>Real-Time Performance</w:t>
      </w:r>
      <w:r w:rsidRPr="00644E9C">
        <w:t>: Efficient policy updates allow for near real-time adjustments, crucial for user comfort.</w:t>
      </w:r>
    </w:p>
    <w:p w14:paraId="6062CCE2" w14:textId="77777777" w:rsidR="00644E9C" w:rsidRPr="00644E9C" w:rsidRDefault="00644E9C" w:rsidP="00644E9C">
      <w:pPr>
        <w:rPr>
          <w:b/>
          <w:bCs/>
        </w:rPr>
      </w:pPr>
      <w:r w:rsidRPr="00644E9C">
        <w:rPr>
          <w:b/>
          <w:bCs/>
        </w:rPr>
        <w:t>Optimization in Drug Delivery Systems</w:t>
      </w:r>
    </w:p>
    <w:p w14:paraId="495AF4AF" w14:textId="77777777" w:rsidR="00644E9C" w:rsidRPr="00644E9C" w:rsidRDefault="00644E9C" w:rsidP="00644E9C">
      <w:r w:rsidRPr="00644E9C">
        <w:t>PPO can optimize dosing strategies in automated drug delivery devices, such as insulin pumps for diabetics.</w:t>
      </w:r>
    </w:p>
    <w:p w14:paraId="4169BDB5" w14:textId="77777777" w:rsidR="00644E9C" w:rsidRPr="00644E9C" w:rsidRDefault="00644E9C" w:rsidP="00644E9C">
      <w:pPr>
        <w:numPr>
          <w:ilvl w:val="0"/>
          <w:numId w:val="5"/>
        </w:numPr>
      </w:pPr>
      <w:r w:rsidRPr="00644E9C">
        <w:rPr>
          <w:b/>
          <w:bCs/>
        </w:rPr>
        <w:t>Personalization</w:t>
      </w:r>
      <w:r w:rsidRPr="00644E9C">
        <w:t>: The agent learns optimal dosing schedules based on patient-specific data.</w:t>
      </w:r>
    </w:p>
    <w:p w14:paraId="109FA452" w14:textId="77777777" w:rsidR="00644E9C" w:rsidRPr="00644E9C" w:rsidRDefault="00644E9C" w:rsidP="00644E9C">
      <w:pPr>
        <w:numPr>
          <w:ilvl w:val="0"/>
          <w:numId w:val="5"/>
        </w:numPr>
      </w:pPr>
      <w:r w:rsidRPr="00644E9C">
        <w:rPr>
          <w:b/>
          <w:bCs/>
        </w:rPr>
        <w:t>Safety</w:t>
      </w:r>
      <w:r w:rsidRPr="00644E9C">
        <w:t>: The clipped objective in PPO prevents drastic changes in dosing, enhancing patient safety.</w:t>
      </w:r>
    </w:p>
    <w:p w14:paraId="576F8FEA" w14:textId="77777777" w:rsidR="00644E9C" w:rsidRPr="00644E9C" w:rsidRDefault="007B5DEC" w:rsidP="00644E9C">
      <w:r>
        <w:rPr>
          <w:noProof/>
        </w:rPr>
        <w:pict w14:anchorId="5E3112B7">
          <v:rect id="_x0000_i1025" alt="" style="width:451.3pt;height:.05pt;mso-width-percent:0;mso-height-percent:0;mso-width-percent:0;mso-height-percent:0" o:hralign="center" o:hrstd="t" o:hr="t" fillcolor="#a0a0a0" stroked="f"/>
        </w:pict>
      </w:r>
    </w:p>
    <w:p w14:paraId="6DF0F1B3" w14:textId="77777777" w:rsidR="00644E9C" w:rsidRPr="00644E9C" w:rsidRDefault="00644E9C" w:rsidP="00644E9C">
      <w:pPr>
        <w:rPr>
          <w:b/>
          <w:bCs/>
        </w:rPr>
      </w:pPr>
      <w:r w:rsidRPr="00644E9C">
        <w:rPr>
          <w:b/>
          <w:bCs/>
        </w:rPr>
        <w:t>Conclusion</w:t>
      </w:r>
    </w:p>
    <w:p w14:paraId="4F755D3B" w14:textId="77777777" w:rsidR="00644E9C" w:rsidRPr="00644E9C" w:rsidRDefault="00644E9C" w:rsidP="00644E9C">
      <w:r w:rsidRPr="00644E9C">
        <w:t>Proximal Policy Optimization is a robust and efficient algorithm in the reinforcement learning landscape. Its balance between simplicity and performance makes it a valuable tool for both research and practical applications.</w:t>
      </w:r>
    </w:p>
    <w:p w14:paraId="64868E5A" w14:textId="77777777" w:rsidR="00644E9C" w:rsidRPr="00644E9C" w:rsidRDefault="00644E9C" w:rsidP="00644E9C">
      <w:r w:rsidRPr="00644E9C">
        <w:t>In this tutorial, we've:</w:t>
      </w:r>
    </w:p>
    <w:p w14:paraId="190FFE72" w14:textId="77777777" w:rsidR="00644E9C" w:rsidRPr="00644E9C" w:rsidRDefault="00644E9C" w:rsidP="00644E9C">
      <w:pPr>
        <w:numPr>
          <w:ilvl w:val="0"/>
          <w:numId w:val="6"/>
        </w:numPr>
      </w:pPr>
      <w:r w:rsidRPr="00644E9C">
        <w:rPr>
          <w:b/>
          <w:bCs/>
        </w:rPr>
        <w:t>Explained the theoretical foundations</w:t>
      </w:r>
      <w:r w:rsidRPr="00644E9C">
        <w:t xml:space="preserve"> of PPO, focusing on its clipped surrogate objective and policy update mechanism.</w:t>
      </w:r>
    </w:p>
    <w:p w14:paraId="15A11689" w14:textId="77777777" w:rsidR="00644E9C" w:rsidRPr="00644E9C" w:rsidRDefault="00644E9C" w:rsidP="00644E9C">
      <w:pPr>
        <w:numPr>
          <w:ilvl w:val="0"/>
          <w:numId w:val="6"/>
        </w:numPr>
      </w:pPr>
      <w:r w:rsidRPr="00644E9C">
        <w:rPr>
          <w:b/>
          <w:bCs/>
        </w:rPr>
        <w:t>Demonstrated an implementation</w:t>
      </w:r>
      <w:r w:rsidRPr="00644E9C">
        <w:t xml:space="preserve"> in a classic control problem, providing insights into practical aspects of training an RL agent.</w:t>
      </w:r>
    </w:p>
    <w:p w14:paraId="5FEA454F" w14:textId="77777777" w:rsidR="00644E9C" w:rsidRPr="00644E9C" w:rsidRDefault="00644E9C" w:rsidP="00644E9C">
      <w:pPr>
        <w:numPr>
          <w:ilvl w:val="0"/>
          <w:numId w:val="6"/>
        </w:numPr>
      </w:pPr>
      <w:r w:rsidRPr="00644E9C">
        <w:rPr>
          <w:b/>
          <w:bCs/>
        </w:rPr>
        <w:t>Visualized and interpreted results</w:t>
      </w:r>
      <w:r w:rsidRPr="00644E9C">
        <w:t>, highlighting the strengths of PPO in stable and efficient learning.</w:t>
      </w:r>
    </w:p>
    <w:p w14:paraId="3971C2BD" w14:textId="77777777" w:rsidR="00644E9C" w:rsidRPr="00644E9C" w:rsidRDefault="00644E9C" w:rsidP="00644E9C">
      <w:pPr>
        <w:numPr>
          <w:ilvl w:val="0"/>
          <w:numId w:val="6"/>
        </w:numPr>
      </w:pPr>
      <w:r w:rsidRPr="00644E9C">
        <w:rPr>
          <w:b/>
          <w:bCs/>
        </w:rPr>
        <w:t>Connected the method to bioengineering</w:t>
      </w:r>
      <w:r w:rsidRPr="00644E9C">
        <w:t>, showcasing potential real-world applications that can benefit from PPO's capabilities.</w:t>
      </w:r>
    </w:p>
    <w:p w14:paraId="5C489ABC" w14:textId="77777777" w:rsidR="00644E9C" w:rsidRPr="00644E9C" w:rsidRDefault="00644E9C" w:rsidP="00644E9C">
      <w:r w:rsidRPr="00644E9C">
        <w:t>By leveraging PPO, bioengineers and researchers can develop intelligent systems that adapt and learn from interactions, pushing the boundaries of what's possible in technology and healthcare.</w:t>
      </w:r>
    </w:p>
    <w:p w14:paraId="461468AE" w14:textId="77777777" w:rsidR="00210D65" w:rsidRPr="00210D65" w:rsidRDefault="00FF29BE" w:rsidP="00210D65">
      <w:r>
        <w:br/>
      </w:r>
      <w:r>
        <w:br/>
      </w:r>
      <w:r w:rsidR="00210D65">
        <w:t>References:</w:t>
      </w:r>
      <w:r w:rsidR="00210D65">
        <w:br/>
      </w:r>
      <w:r w:rsidR="00210D65" w:rsidRPr="00210D65">
        <w:lastRenderedPageBreak/>
        <w:t xml:space="preserve">Lim, H.-K., Kim, J.-B., Heo, J.-S., and Han, Y.-H. (2020) ‘Federated Reinforcement Learning for Training Control Policies on Multiple IoT Devices’, </w:t>
      </w:r>
      <w:r w:rsidR="00210D65" w:rsidRPr="00210D65">
        <w:rPr>
          <w:i/>
          <w:iCs/>
        </w:rPr>
        <w:t>IEEE Access</w:t>
      </w:r>
      <w:r w:rsidR="00210D65" w:rsidRPr="00210D65">
        <w:t xml:space="preserve">, 8, pp. 212177–212187, Figure 3. </w:t>
      </w:r>
      <w:proofErr w:type="spellStart"/>
      <w:r w:rsidR="00210D65" w:rsidRPr="00210D65">
        <w:t>doi</w:t>
      </w:r>
      <w:proofErr w:type="spellEnd"/>
      <w:r w:rsidR="00210D65" w:rsidRPr="00210D65">
        <w:t>: 10.1109/ACCESS.2020.3039969. Available at: https://www.researchgate.net/figure/The-actor-critic-proximal-policy-optimization-Actor-Critic-PPO-algorithm-process_fig3_339651408 (Accessed: 9 December 2024).</w:t>
      </w:r>
    </w:p>
    <w:p w14:paraId="27B91BE2" w14:textId="77777777" w:rsidR="00210D65" w:rsidRDefault="00210D65"/>
    <w:p w14:paraId="63C4E990" w14:textId="77777777" w:rsidR="00210D65" w:rsidRDefault="00210D65"/>
    <w:p w14:paraId="7C36598F" w14:textId="77777777" w:rsidR="00210D65" w:rsidRPr="00210D65" w:rsidRDefault="00210D65" w:rsidP="00210D65">
      <w:r w:rsidRPr="00210D65">
        <w:t xml:space="preserve">Schulman, J., Wolski, F., </w:t>
      </w:r>
      <w:proofErr w:type="spellStart"/>
      <w:r w:rsidRPr="00210D65">
        <w:t>Dhariwal</w:t>
      </w:r>
      <w:proofErr w:type="spellEnd"/>
      <w:r w:rsidRPr="00210D65">
        <w:t xml:space="preserve">, P., Radford, A., and </w:t>
      </w:r>
      <w:proofErr w:type="spellStart"/>
      <w:r w:rsidRPr="00210D65">
        <w:t>Klimov</w:t>
      </w:r>
      <w:proofErr w:type="spellEnd"/>
      <w:r w:rsidRPr="00210D65">
        <w:t xml:space="preserve">, O. (2017) ‘Proximal Policy Optimization Algorithms’, </w:t>
      </w:r>
      <w:proofErr w:type="spellStart"/>
      <w:r w:rsidRPr="00210D65">
        <w:rPr>
          <w:i/>
          <w:iCs/>
        </w:rPr>
        <w:t>arXiv</w:t>
      </w:r>
      <w:proofErr w:type="spellEnd"/>
      <w:r w:rsidRPr="00210D65">
        <w:t>, arXiv:1707.06347v2 [</w:t>
      </w:r>
      <w:proofErr w:type="spellStart"/>
      <w:r w:rsidRPr="00210D65">
        <w:t>cs.LG</w:t>
      </w:r>
      <w:proofErr w:type="spellEnd"/>
      <w:r w:rsidRPr="00210D65">
        <w:t>]. Available at: https://arxiv.org/abs/1707.06347v2 (Accessed: 9 December 2024).</w:t>
      </w:r>
    </w:p>
    <w:p w14:paraId="1FB68EC6" w14:textId="77777777" w:rsidR="00210D65" w:rsidRDefault="00210D65"/>
    <w:p w14:paraId="54A28565" w14:textId="77777777" w:rsidR="00210D65" w:rsidRDefault="00210D65"/>
    <w:p w14:paraId="306D8D2B" w14:textId="77777777" w:rsidR="00210D65" w:rsidRDefault="00210D65"/>
    <w:p w14:paraId="2B7F8499" w14:textId="06BF476C" w:rsidR="003B7BFA" w:rsidRDefault="003D1CEF">
      <w:r w:rsidRPr="003D1CEF">
        <w:t xml:space="preserve">Elo, B. (2019) </w:t>
      </w:r>
      <w:r w:rsidRPr="003D1CEF">
        <w:rPr>
          <w:i/>
          <w:iCs/>
        </w:rPr>
        <w:t>PPO-Implementation</w:t>
      </w:r>
      <w:r w:rsidRPr="003D1CEF">
        <w:t xml:space="preserve">. GitHub repository. Available at: </w:t>
      </w:r>
      <w:hyperlink r:id="rId15" w:tgtFrame="_new" w:history="1">
        <w:r w:rsidRPr="003D1CEF">
          <w:rPr>
            <w:rStyle w:val="Hyperlink"/>
          </w:rPr>
          <w:t>https://github.com/bnelo12/PPO-Implemnetation</w:t>
        </w:r>
      </w:hyperlink>
      <w:r w:rsidRPr="003D1CEF">
        <w:t xml:space="preserve"> (Accessed: 9 December 2024).</w:t>
      </w:r>
      <w:r w:rsidR="00FF29BE">
        <w:br/>
      </w:r>
    </w:p>
    <w:p w14:paraId="6E18795F" w14:textId="6DF51A7F" w:rsidR="003D1CEF" w:rsidRDefault="003D1CEF">
      <w:r w:rsidRPr="003D1CEF">
        <w:t>OpenAI (2017) '</w:t>
      </w:r>
      <w:proofErr w:type="spellStart"/>
      <w:r w:rsidRPr="003D1CEF">
        <w:t>Roboschool</w:t>
      </w:r>
      <w:proofErr w:type="spellEnd"/>
      <w:r w:rsidRPr="003D1CEF">
        <w:t xml:space="preserve">', OpenAI. Available at: </w:t>
      </w:r>
      <w:hyperlink r:id="rId16" w:tgtFrame="_new" w:history="1">
        <w:r w:rsidRPr="003D1CEF">
          <w:rPr>
            <w:rStyle w:val="Hyperlink"/>
          </w:rPr>
          <w:t>https://openai.com/index/roboschool/</w:t>
        </w:r>
      </w:hyperlink>
      <w:r w:rsidRPr="003D1CEF">
        <w:t xml:space="preserve"> (Accessed: 9 December 2024).</w:t>
      </w:r>
    </w:p>
    <w:p w14:paraId="5E8236D0" w14:textId="77777777" w:rsidR="006403B9" w:rsidRDefault="006403B9"/>
    <w:p w14:paraId="27DD7F72" w14:textId="04B734C3" w:rsidR="006403B9" w:rsidRDefault="006403B9">
      <w:proofErr w:type="spellStart"/>
      <w:r w:rsidRPr="006403B9">
        <w:t>Simonini</w:t>
      </w:r>
      <w:proofErr w:type="spellEnd"/>
      <w:r w:rsidRPr="006403B9">
        <w:t xml:space="preserve">, T. (2022) 'Proximal Policy Optimization (PPO)', </w:t>
      </w:r>
      <w:r w:rsidRPr="006403B9">
        <w:rPr>
          <w:i/>
          <w:iCs/>
        </w:rPr>
        <w:t>Hugging Face Blog</w:t>
      </w:r>
      <w:r w:rsidRPr="006403B9">
        <w:t xml:space="preserve">, 5 August. Available at: </w:t>
      </w:r>
      <w:hyperlink r:id="rId17" w:tgtFrame="_new" w:history="1">
        <w:r w:rsidRPr="006403B9">
          <w:rPr>
            <w:rStyle w:val="Hyperlink"/>
          </w:rPr>
          <w:t>https://huggingface.co/blog/deep-rl-ppo</w:t>
        </w:r>
      </w:hyperlink>
      <w:r w:rsidRPr="006403B9">
        <w:t xml:space="preserve"> (Accessed: 9 December 2024).</w:t>
      </w:r>
    </w:p>
    <w:p w14:paraId="2A010098" w14:textId="77777777" w:rsidR="006403B9" w:rsidRDefault="006403B9"/>
    <w:p w14:paraId="7587D275" w14:textId="77777777" w:rsidR="006403B9" w:rsidRDefault="006403B9"/>
    <w:p w14:paraId="3A1D0FEB" w14:textId="23940528" w:rsidR="006403B9" w:rsidRDefault="006403B9">
      <w:r w:rsidRPr="006403B9">
        <w:t xml:space="preserve">Papers with Code (2019) 'Proximal Policy Optimization (PPO)', </w:t>
      </w:r>
      <w:r w:rsidRPr="006403B9">
        <w:rPr>
          <w:i/>
          <w:iCs/>
        </w:rPr>
        <w:t>Papers with Code</w:t>
      </w:r>
      <w:r w:rsidRPr="006403B9">
        <w:t xml:space="preserve">. Available at: </w:t>
      </w:r>
      <w:hyperlink r:id="rId18" w:tgtFrame="_new" w:history="1">
        <w:r w:rsidRPr="006403B9">
          <w:rPr>
            <w:rStyle w:val="Hyperlink"/>
          </w:rPr>
          <w:t>https://paperswithcode.com/method/ppo</w:t>
        </w:r>
      </w:hyperlink>
      <w:r w:rsidRPr="006403B9">
        <w:t xml:space="preserve"> (Accessed: 9 December 2024).</w:t>
      </w:r>
    </w:p>
    <w:p w14:paraId="01A05B67" w14:textId="77777777" w:rsidR="000063E1" w:rsidRDefault="000063E1"/>
    <w:p w14:paraId="2EA70598" w14:textId="64E58756" w:rsidR="000063E1" w:rsidRDefault="000063E1">
      <w:r w:rsidRPr="000063E1">
        <w:t xml:space="preserve">OpenAI (2018) 'Proximal Policy Optimization', </w:t>
      </w:r>
      <w:r w:rsidRPr="000063E1">
        <w:rPr>
          <w:i/>
          <w:iCs/>
        </w:rPr>
        <w:t>Spinning Up</w:t>
      </w:r>
      <w:r w:rsidRPr="000063E1">
        <w:t xml:space="preserve">. Available at: </w:t>
      </w:r>
      <w:hyperlink r:id="rId19" w:tgtFrame="_new" w:history="1">
        <w:r w:rsidRPr="000063E1">
          <w:rPr>
            <w:rStyle w:val="Hyperlink"/>
          </w:rPr>
          <w:t>https://spinningup.openai.com/en/latest/algorithms/ppo.html</w:t>
        </w:r>
      </w:hyperlink>
      <w:r w:rsidRPr="000063E1">
        <w:t xml:space="preserve"> (Accessed: 9 December 2024).</w:t>
      </w:r>
    </w:p>
    <w:p w14:paraId="0C3E467A" w14:textId="77777777" w:rsidR="000063E1" w:rsidRDefault="000063E1"/>
    <w:p w14:paraId="60D116CE" w14:textId="77777777" w:rsidR="000063E1" w:rsidRDefault="000063E1"/>
    <w:sectPr w:rsidR="00006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9A1"/>
    <w:multiLevelType w:val="hybridMultilevel"/>
    <w:tmpl w:val="765AD8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E2DD6"/>
    <w:multiLevelType w:val="multilevel"/>
    <w:tmpl w:val="67B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21C7"/>
    <w:multiLevelType w:val="multilevel"/>
    <w:tmpl w:val="0F9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07417"/>
    <w:multiLevelType w:val="hybridMultilevel"/>
    <w:tmpl w:val="AD54F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B115D"/>
    <w:multiLevelType w:val="multilevel"/>
    <w:tmpl w:val="BA8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D70DC"/>
    <w:multiLevelType w:val="multilevel"/>
    <w:tmpl w:val="133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43A77"/>
    <w:multiLevelType w:val="hybridMultilevel"/>
    <w:tmpl w:val="67EC3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721182"/>
    <w:multiLevelType w:val="hybridMultilevel"/>
    <w:tmpl w:val="A80C5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2674E"/>
    <w:multiLevelType w:val="hybridMultilevel"/>
    <w:tmpl w:val="48AA2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AC791B"/>
    <w:multiLevelType w:val="multilevel"/>
    <w:tmpl w:val="A57C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02FDE"/>
    <w:multiLevelType w:val="multilevel"/>
    <w:tmpl w:val="06C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61541"/>
    <w:multiLevelType w:val="multilevel"/>
    <w:tmpl w:val="2C0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C3E79"/>
    <w:multiLevelType w:val="multilevel"/>
    <w:tmpl w:val="5852D0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E7F4A"/>
    <w:multiLevelType w:val="hybridMultilevel"/>
    <w:tmpl w:val="3A403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2D64B6F"/>
    <w:multiLevelType w:val="multilevel"/>
    <w:tmpl w:val="66B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473875">
    <w:abstractNumId w:val="14"/>
  </w:num>
  <w:num w:numId="2" w16cid:durableId="185021928">
    <w:abstractNumId w:val="9"/>
  </w:num>
  <w:num w:numId="3" w16cid:durableId="93133282">
    <w:abstractNumId w:val="1"/>
  </w:num>
  <w:num w:numId="4" w16cid:durableId="305086013">
    <w:abstractNumId w:val="4"/>
  </w:num>
  <w:num w:numId="5" w16cid:durableId="1205674471">
    <w:abstractNumId w:val="11"/>
  </w:num>
  <w:num w:numId="6" w16cid:durableId="690641643">
    <w:abstractNumId w:val="10"/>
  </w:num>
  <w:num w:numId="7" w16cid:durableId="581455497">
    <w:abstractNumId w:val="3"/>
  </w:num>
  <w:num w:numId="8" w16cid:durableId="1914970661">
    <w:abstractNumId w:val="6"/>
  </w:num>
  <w:num w:numId="9" w16cid:durableId="1572427348">
    <w:abstractNumId w:val="8"/>
  </w:num>
  <w:num w:numId="10" w16cid:durableId="682827058">
    <w:abstractNumId w:val="2"/>
  </w:num>
  <w:num w:numId="11" w16cid:durableId="45376730">
    <w:abstractNumId w:val="5"/>
  </w:num>
  <w:num w:numId="12" w16cid:durableId="1384450213">
    <w:abstractNumId w:val="12"/>
  </w:num>
  <w:num w:numId="13" w16cid:durableId="935751605">
    <w:abstractNumId w:val="7"/>
  </w:num>
  <w:num w:numId="14" w16cid:durableId="237330621">
    <w:abstractNumId w:val="0"/>
  </w:num>
  <w:num w:numId="15" w16cid:durableId="16005246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BE"/>
    <w:rsid w:val="000063E1"/>
    <w:rsid w:val="00071572"/>
    <w:rsid w:val="000A298F"/>
    <w:rsid w:val="000B6E30"/>
    <w:rsid w:val="000D1F99"/>
    <w:rsid w:val="0016221D"/>
    <w:rsid w:val="0017118F"/>
    <w:rsid w:val="001B619B"/>
    <w:rsid w:val="00210D65"/>
    <w:rsid w:val="00230B8E"/>
    <w:rsid w:val="00252443"/>
    <w:rsid w:val="00273067"/>
    <w:rsid w:val="002927A6"/>
    <w:rsid w:val="00294469"/>
    <w:rsid w:val="002B5449"/>
    <w:rsid w:val="002B55F0"/>
    <w:rsid w:val="002C7DEF"/>
    <w:rsid w:val="00313049"/>
    <w:rsid w:val="003B7BFA"/>
    <w:rsid w:val="003D1CEF"/>
    <w:rsid w:val="00432535"/>
    <w:rsid w:val="0044728B"/>
    <w:rsid w:val="0045192E"/>
    <w:rsid w:val="00467B84"/>
    <w:rsid w:val="004747A0"/>
    <w:rsid w:val="00516A58"/>
    <w:rsid w:val="00570A09"/>
    <w:rsid w:val="005819B5"/>
    <w:rsid w:val="005E1574"/>
    <w:rsid w:val="006403B9"/>
    <w:rsid w:val="00644E9C"/>
    <w:rsid w:val="00645855"/>
    <w:rsid w:val="0067516A"/>
    <w:rsid w:val="00682E79"/>
    <w:rsid w:val="00696D6F"/>
    <w:rsid w:val="006C529F"/>
    <w:rsid w:val="006F6CF0"/>
    <w:rsid w:val="006F7FA1"/>
    <w:rsid w:val="0071130D"/>
    <w:rsid w:val="0073395F"/>
    <w:rsid w:val="00763435"/>
    <w:rsid w:val="007B5DEC"/>
    <w:rsid w:val="007C1C1B"/>
    <w:rsid w:val="007C3B90"/>
    <w:rsid w:val="00807E44"/>
    <w:rsid w:val="008206BC"/>
    <w:rsid w:val="0086430E"/>
    <w:rsid w:val="00870EA7"/>
    <w:rsid w:val="008B47C3"/>
    <w:rsid w:val="008B4D19"/>
    <w:rsid w:val="008D7307"/>
    <w:rsid w:val="00A152FB"/>
    <w:rsid w:val="00AB697C"/>
    <w:rsid w:val="00AB7D7B"/>
    <w:rsid w:val="00B123A8"/>
    <w:rsid w:val="00B4690B"/>
    <w:rsid w:val="00B52D90"/>
    <w:rsid w:val="00B6253E"/>
    <w:rsid w:val="00B73122"/>
    <w:rsid w:val="00B7640D"/>
    <w:rsid w:val="00BD1719"/>
    <w:rsid w:val="00BD56BA"/>
    <w:rsid w:val="00BD5B94"/>
    <w:rsid w:val="00C140E7"/>
    <w:rsid w:val="00CA6B31"/>
    <w:rsid w:val="00D04189"/>
    <w:rsid w:val="00D815BF"/>
    <w:rsid w:val="00E13D7E"/>
    <w:rsid w:val="00E53A90"/>
    <w:rsid w:val="00EA4E83"/>
    <w:rsid w:val="00ED0788"/>
    <w:rsid w:val="00F37404"/>
    <w:rsid w:val="00F70108"/>
    <w:rsid w:val="00F80638"/>
    <w:rsid w:val="00F85AF5"/>
    <w:rsid w:val="00F96E3A"/>
    <w:rsid w:val="00FC4153"/>
    <w:rsid w:val="00FF1482"/>
    <w:rsid w:val="00FF2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31EF"/>
  <w15:chartTrackingRefBased/>
  <w15:docId w15:val="{35D69355-1362-584C-9542-3FF21C0B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F5"/>
  </w:style>
  <w:style w:type="paragraph" w:styleId="Heading1">
    <w:name w:val="heading 1"/>
    <w:basedOn w:val="Normal"/>
    <w:next w:val="Normal"/>
    <w:link w:val="Heading1Char"/>
    <w:uiPriority w:val="9"/>
    <w:qFormat/>
    <w:rsid w:val="00FF2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9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9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29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29B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29B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29B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29B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9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9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29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29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29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29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29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29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9B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9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29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29BE"/>
    <w:rPr>
      <w:i/>
      <w:iCs/>
      <w:color w:val="404040" w:themeColor="text1" w:themeTint="BF"/>
    </w:rPr>
  </w:style>
  <w:style w:type="paragraph" w:styleId="ListParagraph">
    <w:name w:val="List Paragraph"/>
    <w:basedOn w:val="Normal"/>
    <w:uiPriority w:val="34"/>
    <w:qFormat/>
    <w:rsid w:val="00FF29BE"/>
    <w:pPr>
      <w:ind w:left="720"/>
      <w:contextualSpacing/>
    </w:pPr>
  </w:style>
  <w:style w:type="character" w:styleId="IntenseEmphasis">
    <w:name w:val="Intense Emphasis"/>
    <w:basedOn w:val="DefaultParagraphFont"/>
    <w:uiPriority w:val="21"/>
    <w:qFormat/>
    <w:rsid w:val="00FF29BE"/>
    <w:rPr>
      <w:i/>
      <w:iCs/>
      <w:color w:val="0F4761" w:themeColor="accent1" w:themeShade="BF"/>
    </w:rPr>
  </w:style>
  <w:style w:type="paragraph" w:styleId="IntenseQuote">
    <w:name w:val="Intense Quote"/>
    <w:basedOn w:val="Normal"/>
    <w:next w:val="Normal"/>
    <w:link w:val="IntenseQuoteChar"/>
    <w:uiPriority w:val="30"/>
    <w:qFormat/>
    <w:rsid w:val="00FF2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9BE"/>
    <w:rPr>
      <w:i/>
      <w:iCs/>
      <w:color w:val="0F4761" w:themeColor="accent1" w:themeShade="BF"/>
    </w:rPr>
  </w:style>
  <w:style w:type="character" w:styleId="IntenseReference">
    <w:name w:val="Intense Reference"/>
    <w:basedOn w:val="DefaultParagraphFont"/>
    <w:uiPriority w:val="32"/>
    <w:qFormat/>
    <w:rsid w:val="00FF29BE"/>
    <w:rPr>
      <w:b/>
      <w:bCs/>
      <w:smallCaps/>
      <w:color w:val="0F4761" w:themeColor="accent1" w:themeShade="BF"/>
      <w:spacing w:val="5"/>
    </w:rPr>
  </w:style>
  <w:style w:type="character" w:styleId="Hyperlink">
    <w:name w:val="Hyperlink"/>
    <w:basedOn w:val="DefaultParagraphFont"/>
    <w:uiPriority w:val="99"/>
    <w:unhideWhenUsed/>
    <w:rsid w:val="00FF29BE"/>
    <w:rPr>
      <w:color w:val="467886" w:themeColor="hyperlink"/>
      <w:u w:val="single"/>
    </w:rPr>
  </w:style>
  <w:style w:type="character" w:styleId="UnresolvedMention">
    <w:name w:val="Unresolved Mention"/>
    <w:basedOn w:val="DefaultParagraphFont"/>
    <w:uiPriority w:val="99"/>
    <w:semiHidden/>
    <w:unhideWhenUsed/>
    <w:rsid w:val="00FF29BE"/>
    <w:rPr>
      <w:color w:val="605E5C"/>
      <w:shd w:val="clear" w:color="auto" w:fill="E1DFDD"/>
    </w:rPr>
  </w:style>
  <w:style w:type="character" w:styleId="FollowedHyperlink">
    <w:name w:val="FollowedHyperlink"/>
    <w:basedOn w:val="DefaultParagraphFont"/>
    <w:uiPriority w:val="99"/>
    <w:semiHidden/>
    <w:unhideWhenUsed/>
    <w:rsid w:val="008B47C3"/>
    <w:rPr>
      <w:color w:val="96607D" w:themeColor="followedHyperlink"/>
      <w:u w:val="single"/>
    </w:rPr>
  </w:style>
  <w:style w:type="character" w:styleId="PlaceholderText">
    <w:name w:val="Placeholder Text"/>
    <w:basedOn w:val="DefaultParagraphFont"/>
    <w:uiPriority w:val="99"/>
    <w:semiHidden/>
    <w:rsid w:val="00432535"/>
    <w:rPr>
      <w:color w:val="666666"/>
    </w:rPr>
  </w:style>
  <w:style w:type="paragraph" w:styleId="NormalWeb">
    <w:name w:val="Normal (Web)"/>
    <w:basedOn w:val="Normal"/>
    <w:uiPriority w:val="99"/>
    <w:semiHidden/>
    <w:unhideWhenUsed/>
    <w:rsid w:val="00B4690B"/>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7277">
      <w:bodyDiv w:val="1"/>
      <w:marLeft w:val="0"/>
      <w:marRight w:val="0"/>
      <w:marTop w:val="0"/>
      <w:marBottom w:val="0"/>
      <w:divBdr>
        <w:top w:val="none" w:sz="0" w:space="0" w:color="auto"/>
        <w:left w:val="none" w:sz="0" w:space="0" w:color="auto"/>
        <w:bottom w:val="none" w:sz="0" w:space="0" w:color="auto"/>
        <w:right w:val="none" w:sz="0" w:space="0" w:color="auto"/>
      </w:divBdr>
    </w:div>
    <w:div w:id="129521116">
      <w:bodyDiv w:val="1"/>
      <w:marLeft w:val="0"/>
      <w:marRight w:val="0"/>
      <w:marTop w:val="0"/>
      <w:marBottom w:val="0"/>
      <w:divBdr>
        <w:top w:val="none" w:sz="0" w:space="0" w:color="auto"/>
        <w:left w:val="none" w:sz="0" w:space="0" w:color="auto"/>
        <w:bottom w:val="none" w:sz="0" w:space="0" w:color="auto"/>
        <w:right w:val="none" w:sz="0" w:space="0" w:color="auto"/>
      </w:divBdr>
    </w:div>
    <w:div w:id="153572897">
      <w:bodyDiv w:val="1"/>
      <w:marLeft w:val="0"/>
      <w:marRight w:val="0"/>
      <w:marTop w:val="0"/>
      <w:marBottom w:val="0"/>
      <w:divBdr>
        <w:top w:val="none" w:sz="0" w:space="0" w:color="auto"/>
        <w:left w:val="none" w:sz="0" w:space="0" w:color="auto"/>
        <w:bottom w:val="none" w:sz="0" w:space="0" w:color="auto"/>
        <w:right w:val="none" w:sz="0" w:space="0" w:color="auto"/>
      </w:divBdr>
    </w:div>
    <w:div w:id="244724254">
      <w:bodyDiv w:val="1"/>
      <w:marLeft w:val="0"/>
      <w:marRight w:val="0"/>
      <w:marTop w:val="0"/>
      <w:marBottom w:val="0"/>
      <w:divBdr>
        <w:top w:val="none" w:sz="0" w:space="0" w:color="auto"/>
        <w:left w:val="none" w:sz="0" w:space="0" w:color="auto"/>
        <w:bottom w:val="none" w:sz="0" w:space="0" w:color="auto"/>
        <w:right w:val="none" w:sz="0" w:space="0" w:color="auto"/>
      </w:divBdr>
    </w:div>
    <w:div w:id="366218884">
      <w:bodyDiv w:val="1"/>
      <w:marLeft w:val="0"/>
      <w:marRight w:val="0"/>
      <w:marTop w:val="0"/>
      <w:marBottom w:val="0"/>
      <w:divBdr>
        <w:top w:val="none" w:sz="0" w:space="0" w:color="auto"/>
        <w:left w:val="none" w:sz="0" w:space="0" w:color="auto"/>
        <w:bottom w:val="none" w:sz="0" w:space="0" w:color="auto"/>
        <w:right w:val="none" w:sz="0" w:space="0" w:color="auto"/>
      </w:divBdr>
    </w:div>
    <w:div w:id="401298158">
      <w:bodyDiv w:val="1"/>
      <w:marLeft w:val="0"/>
      <w:marRight w:val="0"/>
      <w:marTop w:val="0"/>
      <w:marBottom w:val="0"/>
      <w:divBdr>
        <w:top w:val="none" w:sz="0" w:space="0" w:color="auto"/>
        <w:left w:val="none" w:sz="0" w:space="0" w:color="auto"/>
        <w:bottom w:val="none" w:sz="0" w:space="0" w:color="auto"/>
        <w:right w:val="none" w:sz="0" w:space="0" w:color="auto"/>
      </w:divBdr>
    </w:div>
    <w:div w:id="431513252">
      <w:bodyDiv w:val="1"/>
      <w:marLeft w:val="0"/>
      <w:marRight w:val="0"/>
      <w:marTop w:val="0"/>
      <w:marBottom w:val="0"/>
      <w:divBdr>
        <w:top w:val="none" w:sz="0" w:space="0" w:color="auto"/>
        <w:left w:val="none" w:sz="0" w:space="0" w:color="auto"/>
        <w:bottom w:val="none" w:sz="0" w:space="0" w:color="auto"/>
        <w:right w:val="none" w:sz="0" w:space="0" w:color="auto"/>
      </w:divBdr>
    </w:div>
    <w:div w:id="580725742">
      <w:bodyDiv w:val="1"/>
      <w:marLeft w:val="0"/>
      <w:marRight w:val="0"/>
      <w:marTop w:val="0"/>
      <w:marBottom w:val="0"/>
      <w:divBdr>
        <w:top w:val="none" w:sz="0" w:space="0" w:color="auto"/>
        <w:left w:val="none" w:sz="0" w:space="0" w:color="auto"/>
        <w:bottom w:val="none" w:sz="0" w:space="0" w:color="auto"/>
        <w:right w:val="none" w:sz="0" w:space="0" w:color="auto"/>
      </w:divBdr>
    </w:div>
    <w:div w:id="631255123">
      <w:bodyDiv w:val="1"/>
      <w:marLeft w:val="0"/>
      <w:marRight w:val="0"/>
      <w:marTop w:val="0"/>
      <w:marBottom w:val="0"/>
      <w:divBdr>
        <w:top w:val="none" w:sz="0" w:space="0" w:color="auto"/>
        <w:left w:val="none" w:sz="0" w:space="0" w:color="auto"/>
        <w:bottom w:val="none" w:sz="0" w:space="0" w:color="auto"/>
        <w:right w:val="none" w:sz="0" w:space="0" w:color="auto"/>
      </w:divBdr>
    </w:div>
    <w:div w:id="634800814">
      <w:bodyDiv w:val="1"/>
      <w:marLeft w:val="0"/>
      <w:marRight w:val="0"/>
      <w:marTop w:val="0"/>
      <w:marBottom w:val="0"/>
      <w:divBdr>
        <w:top w:val="none" w:sz="0" w:space="0" w:color="auto"/>
        <w:left w:val="none" w:sz="0" w:space="0" w:color="auto"/>
        <w:bottom w:val="none" w:sz="0" w:space="0" w:color="auto"/>
        <w:right w:val="none" w:sz="0" w:space="0" w:color="auto"/>
      </w:divBdr>
    </w:div>
    <w:div w:id="659164061">
      <w:bodyDiv w:val="1"/>
      <w:marLeft w:val="0"/>
      <w:marRight w:val="0"/>
      <w:marTop w:val="0"/>
      <w:marBottom w:val="0"/>
      <w:divBdr>
        <w:top w:val="none" w:sz="0" w:space="0" w:color="auto"/>
        <w:left w:val="none" w:sz="0" w:space="0" w:color="auto"/>
        <w:bottom w:val="none" w:sz="0" w:space="0" w:color="auto"/>
        <w:right w:val="none" w:sz="0" w:space="0" w:color="auto"/>
      </w:divBdr>
      <w:divsChild>
        <w:div w:id="941377492">
          <w:marLeft w:val="0"/>
          <w:marRight w:val="0"/>
          <w:marTop w:val="0"/>
          <w:marBottom w:val="0"/>
          <w:divBdr>
            <w:top w:val="none" w:sz="0" w:space="0" w:color="auto"/>
            <w:left w:val="none" w:sz="0" w:space="0" w:color="auto"/>
            <w:bottom w:val="none" w:sz="0" w:space="0" w:color="auto"/>
            <w:right w:val="none" w:sz="0" w:space="0" w:color="auto"/>
          </w:divBdr>
          <w:divsChild>
            <w:div w:id="989097512">
              <w:marLeft w:val="0"/>
              <w:marRight w:val="0"/>
              <w:marTop w:val="0"/>
              <w:marBottom w:val="0"/>
              <w:divBdr>
                <w:top w:val="none" w:sz="0" w:space="0" w:color="auto"/>
                <w:left w:val="none" w:sz="0" w:space="0" w:color="auto"/>
                <w:bottom w:val="none" w:sz="0" w:space="0" w:color="auto"/>
                <w:right w:val="none" w:sz="0" w:space="0" w:color="auto"/>
              </w:divBdr>
            </w:div>
            <w:div w:id="1255284512">
              <w:marLeft w:val="0"/>
              <w:marRight w:val="0"/>
              <w:marTop w:val="0"/>
              <w:marBottom w:val="0"/>
              <w:divBdr>
                <w:top w:val="none" w:sz="0" w:space="0" w:color="auto"/>
                <w:left w:val="none" w:sz="0" w:space="0" w:color="auto"/>
                <w:bottom w:val="none" w:sz="0" w:space="0" w:color="auto"/>
                <w:right w:val="none" w:sz="0" w:space="0" w:color="auto"/>
              </w:divBdr>
              <w:divsChild>
                <w:div w:id="697050313">
                  <w:marLeft w:val="0"/>
                  <w:marRight w:val="0"/>
                  <w:marTop w:val="0"/>
                  <w:marBottom w:val="0"/>
                  <w:divBdr>
                    <w:top w:val="none" w:sz="0" w:space="0" w:color="auto"/>
                    <w:left w:val="none" w:sz="0" w:space="0" w:color="auto"/>
                    <w:bottom w:val="none" w:sz="0" w:space="0" w:color="auto"/>
                    <w:right w:val="none" w:sz="0" w:space="0" w:color="auto"/>
                  </w:divBdr>
                  <w:divsChild>
                    <w:div w:id="3575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542">
              <w:marLeft w:val="0"/>
              <w:marRight w:val="0"/>
              <w:marTop w:val="0"/>
              <w:marBottom w:val="0"/>
              <w:divBdr>
                <w:top w:val="none" w:sz="0" w:space="0" w:color="auto"/>
                <w:left w:val="none" w:sz="0" w:space="0" w:color="auto"/>
                <w:bottom w:val="none" w:sz="0" w:space="0" w:color="auto"/>
                <w:right w:val="none" w:sz="0" w:space="0" w:color="auto"/>
              </w:divBdr>
            </w:div>
          </w:divsChild>
        </w:div>
        <w:div w:id="2038697608">
          <w:marLeft w:val="0"/>
          <w:marRight w:val="0"/>
          <w:marTop w:val="0"/>
          <w:marBottom w:val="0"/>
          <w:divBdr>
            <w:top w:val="none" w:sz="0" w:space="0" w:color="auto"/>
            <w:left w:val="none" w:sz="0" w:space="0" w:color="auto"/>
            <w:bottom w:val="none" w:sz="0" w:space="0" w:color="auto"/>
            <w:right w:val="none" w:sz="0" w:space="0" w:color="auto"/>
          </w:divBdr>
          <w:divsChild>
            <w:div w:id="930892248">
              <w:marLeft w:val="0"/>
              <w:marRight w:val="0"/>
              <w:marTop w:val="0"/>
              <w:marBottom w:val="0"/>
              <w:divBdr>
                <w:top w:val="none" w:sz="0" w:space="0" w:color="auto"/>
                <w:left w:val="none" w:sz="0" w:space="0" w:color="auto"/>
                <w:bottom w:val="none" w:sz="0" w:space="0" w:color="auto"/>
                <w:right w:val="none" w:sz="0" w:space="0" w:color="auto"/>
              </w:divBdr>
            </w:div>
            <w:div w:id="69617210">
              <w:marLeft w:val="0"/>
              <w:marRight w:val="0"/>
              <w:marTop w:val="0"/>
              <w:marBottom w:val="0"/>
              <w:divBdr>
                <w:top w:val="none" w:sz="0" w:space="0" w:color="auto"/>
                <w:left w:val="none" w:sz="0" w:space="0" w:color="auto"/>
                <w:bottom w:val="none" w:sz="0" w:space="0" w:color="auto"/>
                <w:right w:val="none" w:sz="0" w:space="0" w:color="auto"/>
              </w:divBdr>
              <w:divsChild>
                <w:div w:id="1387142890">
                  <w:marLeft w:val="0"/>
                  <w:marRight w:val="0"/>
                  <w:marTop w:val="0"/>
                  <w:marBottom w:val="0"/>
                  <w:divBdr>
                    <w:top w:val="none" w:sz="0" w:space="0" w:color="auto"/>
                    <w:left w:val="none" w:sz="0" w:space="0" w:color="auto"/>
                    <w:bottom w:val="none" w:sz="0" w:space="0" w:color="auto"/>
                    <w:right w:val="none" w:sz="0" w:space="0" w:color="auto"/>
                  </w:divBdr>
                  <w:divsChild>
                    <w:div w:id="198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7266">
              <w:marLeft w:val="0"/>
              <w:marRight w:val="0"/>
              <w:marTop w:val="0"/>
              <w:marBottom w:val="0"/>
              <w:divBdr>
                <w:top w:val="none" w:sz="0" w:space="0" w:color="auto"/>
                <w:left w:val="none" w:sz="0" w:space="0" w:color="auto"/>
                <w:bottom w:val="none" w:sz="0" w:space="0" w:color="auto"/>
                <w:right w:val="none" w:sz="0" w:space="0" w:color="auto"/>
              </w:divBdr>
            </w:div>
          </w:divsChild>
        </w:div>
        <w:div w:id="1473792082">
          <w:marLeft w:val="0"/>
          <w:marRight w:val="0"/>
          <w:marTop w:val="0"/>
          <w:marBottom w:val="0"/>
          <w:divBdr>
            <w:top w:val="none" w:sz="0" w:space="0" w:color="auto"/>
            <w:left w:val="none" w:sz="0" w:space="0" w:color="auto"/>
            <w:bottom w:val="none" w:sz="0" w:space="0" w:color="auto"/>
            <w:right w:val="none" w:sz="0" w:space="0" w:color="auto"/>
          </w:divBdr>
          <w:divsChild>
            <w:div w:id="2036496171">
              <w:marLeft w:val="0"/>
              <w:marRight w:val="0"/>
              <w:marTop w:val="0"/>
              <w:marBottom w:val="0"/>
              <w:divBdr>
                <w:top w:val="none" w:sz="0" w:space="0" w:color="auto"/>
                <w:left w:val="none" w:sz="0" w:space="0" w:color="auto"/>
                <w:bottom w:val="none" w:sz="0" w:space="0" w:color="auto"/>
                <w:right w:val="none" w:sz="0" w:space="0" w:color="auto"/>
              </w:divBdr>
            </w:div>
            <w:div w:id="91706254">
              <w:marLeft w:val="0"/>
              <w:marRight w:val="0"/>
              <w:marTop w:val="0"/>
              <w:marBottom w:val="0"/>
              <w:divBdr>
                <w:top w:val="none" w:sz="0" w:space="0" w:color="auto"/>
                <w:left w:val="none" w:sz="0" w:space="0" w:color="auto"/>
                <w:bottom w:val="none" w:sz="0" w:space="0" w:color="auto"/>
                <w:right w:val="none" w:sz="0" w:space="0" w:color="auto"/>
              </w:divBdr>
              <w:divsChild>
                <w:div w:id="1358434826">
                  <w:marLeft w:val="0"/>
                  <w:marRight w:val="0"/>
                  <w:marTop w:val="0"/>
                  <w:marBottom w:val="0"/>
                  <w:divBdr>
                    <w:top w:val="none" w:sz="0" w:space="0" w:color="auto"/>
                    <w:left w:val="none" w:sz="0" w:space="0" w:color="auto"/>
                    <w:bottom w:val="none" w:sz="0" w:space="0" w:color="auto"/>
                    <w:right w:val="none" w:sz="0" w:space="0" w:color="auto"/>
                  </w:divBdr>
                  <w:divsChild>
                    <w:div w:id="1382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3458">
      <w:bodyDiv w:val="1"/>
      <w:marLeft w:val="0"/>
      <w:marRight w:val="0"/>
      <w:marTop w:val="0"/>
      <w:marBottom w:val="0"/>
      <w:divBdr>
        <w:top w:val="none" w:sz="0" w:space="0" w:color="auto"/>
        <w:left w:val="none" w:sz="0" w:space="0" w:color="auto"/>
        <w:bottom w:val="none" w:sz="0" w:space="0" w:color="auto"/>
        <w:right w:val="none" w:sz="0" w:space="0" w:color="auto"/>
      </w:divBdr>
    </w:div>
    <w:div w:id="754784064">
      <w:bodyDiv w:val="1"/>
      <w:marLeft w:val="0"/>
      <w:marRight w:val="0"/>
      <w:marTop w:val="0"/>
      <w:marBottom w:val="0"/>
      <w:divBdr>
        <w:top w:val="none" w:sz="0" w:space="0" w:color="auto"/>
        <w:left w:val="none" w:sz="0" w:space="0" w:color="auto"/>
        <w:bottom w:val="none" w:sz="0" w:space="0" w:color="auto"/>
        <w:right w:val="none" w:sz="0" w:space="0" w:color="auto"/>
      </w:divBdr>
    </w:div>
    <w:div w:id="791247624">
      <w:bodyDiv w:val="1"/>
      <w:marLeft w:val="0"/>
      <w:marRight w:val="0"/>
      <w:marTop w:val="0"/>
      <w:marBottom w:val="0"/>
      <w:divBdr>
        <w:top w:val="none" w:sz="0" w:space="0" w:color="auto"/>
        <w:left w:val="none" w:sz="0" w:space="0" w:color="auto"/>
        <w:bottom w:val="none" w:sz="0" w:space="0" w:color="auto"/>
        <w:right w:val="none" w:sz="0" w:space="0" w:color="auto"/>
      </w:divBdr>
    </w:div>
    <w:div w:id="806898648">
      <w:bodyDiv w:val="1"/>
      <w:marLeft w:val="0"/>
      <w:marRight w:val="0"/>
      <w:marTop w:val="0"/>
      <w:marBottom w:val="0"/>
      <w:divBdr>
        <w:top w:val="none" w:sz="0" w:space="0" w:color="auto"/>
        <w:left w:val="none" w:sz="0" w:space="0" w:color="auto"/>
        <w:bottom w:val="none" w:sz="0" w:space="0" w:color="auto"/>
        <w:right w:val="none" w:sz="0" w:space="0" w:color="auto"/>
      </w:divBdr>
    </w:div>
    <w:div w:id="831263942">
      <w:bodyDiv w:val="1"/>
      <w:marLeft w:val="0"/>
      <w:marRight w:val="0"/>
      <w:marTop w:val="0"/>
      <w:marBottom w:val="0"/>
      <w:divBdr>
        <w:top w:val="none" w:sz="0" w:space="0" w:color="auto"/>
        <w:left w:val="none" w:sz="0" w:space="0" w:color="auto"/>
        <w:bottom w:val="none" w:sz="0" w:space="0" w:color="auto"/>
        <w:right w:val="none" w:sz="0" w:space="0" w:color="auto"/>
      </w:divBdr>
    </w:div>
    <w:div w:id="894395546">
      <w:bodyDiv w:val="1"/>
      <w:marLeft w:val="0"/>
      <w:marRight w:val="0"/>
      <w:marTop w:val="0"/>
      <w:marBottom w:val="0"/>
      <w:divBdr>
        <w:top w:val="none" w:sz="0" w:space="0" w:color="auto"/>
        <w:left w:val="none" w:sz="0" w:space="0" w:color="auto"/>
        <w:bottom w:val="none" w:sz="0" w:space="0" w:color="auto"/>
        <w:right w:val="none" w:sz="0" w:space="0" w:color="auto"/>
      </w:divBdr>
    </w:div>
    <w:div w:id="907963883">
      <w:bodyDiv w:val="1"/>
      <w:marLeft w:val="0"/>
      <w:marRight w:val="0"/>
      <w:marTop w:val="0"/>
      <w:marBottom w:val="0"/>
      <w:divBdr>
        <w:top w:val="none" w:sz="0" w:space="0" w:color="auto"/>
        <w:left w:val="none" w:sz="0" w:space="0" w:color="auto"/>
        <w:bottom w:val="none" w:sz="0" w:space="0" w:color="auto"/>
        <w:right w:val="none" w:sz="0" w:space="0" w:color="auto"/>
      </w:divBdr>
    </w:div>
    <w:div w:id="936526375">
      <w:bodyDiv w:val="1"/>
      <w:marLeft w:val="0"/>
      <w:marRight w:val="0"/>
      <w:marTop w:val="0"/>
      <w:marBottom w:val="0"/>
      <w:divBdr>
        <w:top w:val="none" w:sz="0" w:space="0" w:color="auto"/>
        <w:left w:val="none" w:sz="0" w:space="0" w:color="auto"/>
        <w:bottom w:val="none" w:sz="0" w:space="0" w:color="auto"/>
        <w:right w:val="none" w:sz="0" w:space="0" w:color="auto"/>
      </w:divBdr>
      <w:divsChild>
        <w:div w:id="1989237189">
          <w:marLeft w:val="0"/>
          <w:marRight w:val="0"/>
          <w:marTop w:val="0"/>
          <w:marBottom w:val="0"/>
          <w:divBdr>
            <w:top w:val="none" w:sz="0" w:space="0" w:color="auto"/>
            <w:left w:val="none" w:sz="0" w:space="0" w:color="auto"/>
            <w:bottom w:val="none" w:sz="0" w:space="0" w:color="auto"/>
            <w:right w:val="none" w:sz="0" w:space="0" w:color="auto"/>
          </w:divBdr>
          <w:divsChild>
            <w:div w:id="1373654452">
              <w:marLeft w:val="0"/>
              <w:marRight w:val="0"/>
              <w:marTop w:val="0"/>
              <w:marBottom w:val="0"/>
              <w:divBdr>
                <w:top w:val="none" w:sz="0" w:space="0" w:color="auto"/>
                <w:left w:val="none" w:sz="0" w:space="0" w:color="auto"/>
                <w:bottom w:val="none" w:sz="0" w:space="0" w:color="auto"/>
                <w:right w:val="none" w:sz="0" w:space="0" w:color="auto"/>
              </w:divBdr>
            </w:div>
            <w:div w:id="1552573186">
              <w:marLeft w:val="0"/>
              <w:marRight w:val="0"/>
              <w:marTop w:val="0"/>
              <w:marBottom w:val="0"/>
              <w:divBdr>
                <w:top w:val="none" w:sz="0" w:space="0" w:color="auto"/>
                <w:left w:val="none" w:sz="0" w:space="0" w:color="auto"/>
                <w:bottom w:val="none" w:sz="0" w:space="0" w:color="auto"/>
                <w:right w:val="none" w:sz="0" w:space="0" w:color="auto"/>
              </w:divBdr>
              <w:divsChild>
                <w:div w:id="552886778">
                  <w:marLeft w:val="0"/>
                  <w:marRight w:val="0"/>
                  <w:marTop w:val="0"/>
                  <w:marBottom w:val="0"/>
                  <w:divBdr>
                    <w:top w:val="none" w:sz="0" w:space="0" w:color="auto"/>
                    <w:left w:val="none" w:sz="0" w:space="0" w:color="auto"/>
                    <w:bottom w:val="none" w:sz="0" w:space="0" w:color="auto"/>
                    <w:right w:val="none" w:sz="0" w:space="0" w:color="auto"/>
                  </w:divBdr>
                  <w:divsChild>
                    <w:div w:id="5111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010">
              <w:marLeft w:val="0"/>
              <w:marRight w:val="0"/>
              <w:marTop w:val="0"/>
              <w:marBottom w:val="0"/>
              <w:divBdr>
                <w:top w:val="none" w:sz="0" w:space="0" w:color="auto"/>
                <w:left w:val="none" w:sz="0" w:space="0" w:color="auto"/>
                <w:bottom w:val="none" w:sz="0" w:space="0" w:color="auto"/>
                <w:right w:val="none" w:sz="0" w:space="0" w:color="auto"/>
              </w:divBdr>
            </w:div>
          </w:divsChild>
        </w:div>
        <w:div w:id="803230569">
          <w:marLeft w:val="0"/>
          <w:marRight w:val="0"/>
          <w:marTop w:val="0"/>
          <w:marBottom w:val="0"/>
          <w:divBdr>
            <w:top w:val="none" w:sz="0" w:space="0" w:color="auto"/>
            <w:left w:val="none" w:sz="0" w:space="0" w:color="auto"/>
            <w:bottom w:val="none" w:sz="0" w:space="0" w:color="auto"/>
            <w:right w:val="none" w:sz="0" w:space="0" w:color="auto"/>
          </w:divBdr>
          <w:divsChild>
            <w:div w:id="29577583">
              <w:marLeft w:val="0"/>
              <w:marRight w:val="0"/>
              <w:marTop w:val="0"/>
              <w:marBottom w:val="0"/>
              <w:divBdr>
                <w:top w:val="none" w:sz="0" w:space="0" w:color="auto"/>
                <w:left w:val="none" w:sz="0" w:space="0" w:color="auto"/>
                <w:bottom w:val="none" w:sz="0" w:space="0" w:color="auto"/>
                <w:right w:val="none" w:sz="0" w:space="0" w:color="auto"/>
              </w:divBdr>
            </w:div>
            <w:div w:id="631443719">
              <w:marLeft w:val="0"/>
              <w:marRight w:val="0"/>
              <w:marTop w:val="0"/>
              <w:marBottom w:val="0"/>
              <w:divBdr>
                <w:top w:val="none" w:sz="0" w:space="0" w:color="auto"/>
                <w:left w:val="none" w:sz="0" w:space="0" w:color="auto"/>
                <w:bottom w:val="none" w:sz="0" w:space="0" w:color="auto"/>
                <w:right w:val="none" w:sz="0" w:space="0" w:color="auto"/>
              </w:divBdr>
              <w:divsChild>
                <w:div w:id="1083256456">
                  <w:marLeft w:val="0"/>
                  <w:marRight w:val="0"/>
                  <w:marTop w:val="0"/>
                  <w:marBottom w:val="0"/>
                  <w:divBdr>
                    <w:top w:val="none" w:sz="0" w:space="0" w:color="auto"/>
                    <w:left w:val="none" w:sz="0" w:space="0" w:color="auto"/>
                    <w:bottom w:val="none" w:sz="0" w:space="0" w:color="auto"/>
                    <w:right w:val="none" w:sz="0" w:space="0" w:color="auto"/>
                  </w:divBdr>
                  <w:divsChild>
                    <w:div w:id="5688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5661">
              <w:marLeft w:val="0"/>
              <w:marRight w:val="0"/>
              <w:marTop w:val="0"/>
              <w:marBottom w:val="0"/>
              <w:divBdr>
                <w:top w:val="none" w:sz="0" w:space="0" w:color="auto"/>
                <w:left w:val="none" w:sz="0" w:space="0" w:color="auto"/>
                <w:bottom w:val="none" w:sz="0" w:space="0" w:color="auto"/>
                <w:right w:val="none" w:sz="0" w:space="0" w:color="auto"/>
              </w:divBdr>
            </w:div>
          </w:divsChild>
        </w:div>
        <w:div w:id="1782871647">
          <w:marLeft w:val="0"/>
          <w:marRight w:val="0"/>
          <w:marTop w:val="0"/>
          <w:marBottom w:val="0"/>
          <w:divBdr>
            <w:top w:val="none" w:sz="0" w:space="0" w:color="auto"/>
            <w:left w:val="none" w:sz="0" w:space="0" w:color="auto"/>
            <w:bottom w:val="none" w:sz="0" w:space="0" w:color="auto"/>
            <w:right w:val="none" w:sz="0" w:space="0" w:color="auto"/>
          </w:divBdr>
          <w:divsChild>
            <w:div w:id="288703848">
              <w:marLeft w:val="0"/>
              <w:marRight w:val="0"/>
              <w:marTop w:val="0"/>
              <w:marBottom w:val="0"/>
              <w:divBdr>
                <w:top w:val="none" w:sz="0" w:space="0" w:color="auto"/>
                <w:left w:val="none" w:sz="0" w:space="0" w:color="auto"/>
                <w:bottom w:val="none" w:sz="0" w:space="0" w:color="auto"/>
                <w:right w:val="none" w:sz="0" w:space="0" w:color="auto"/>
              </w:divBdr>
            </w:div>
            <w:div w:id="1622345925">
              <w:marLeft w:val="0"/>
              <w:marRight w:val="0"/>
              <w:marTop w:val="0"/>
              <w:marBottom w:val="0"/>
              <w:divBdr>
                <w:top w:val="none" w:sz="0" w:space="0" w:color="auto"/>
                <w:left w:val="none" w:sz="0" w:space="0" w:color="auto"/>
                <w:bottom w:val="none" w:sz="0" w:space="0" w:color="auto"/>
                <w:right w:val="none" w:sz="0" w:space="0" w:color="auto"/>
              </w:divBdr>
              <w:divsChild>
                <w:div w:id="1685083725">
                  <w:marLeft w:val="0"/>
                  <w:marRight w:val="0"/>
                  <w:marTop w:val="0"/>
                  <w:marBottom w:val="0"/>
                  <w:divBdr>
                    <w:top w:val="none" w:sz="0" w:space="0" w:color="auto"/>
                    <w:left w:val="none" w:sz="0" w:space="0" w:color="auto"/>
                    <w:bottom w:val="none" w:sz="0" w:space="0" w:color="auto"/>
                    <w:right w:val="none" w:sz="0" w:space="0" w:color="auto"/>
                  </w:divBdr>
                  <w:divsChild>
                    <w:div w:id="1120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729">
      <w:bodyDiv w:val="1"/>
      <w:marLeft w:val="0"/>
      <w:marRight w:val="0"/>
      <w:marTop w:val="0"/>
      <w:marBottom w:val="0"/>
      <w:divBdr>
        <w:top w:val="none" w:sz="0" w:space="0" w:color="auto"/>
        <w:left w:val="none" w:sz="0" w:space="0" w:color="auto"/>
        <w:bottom w:val="none" w:sz="0" w:space="0" w:color="auto"/>
        <w:right w:val="none" w:sz="0" w:space="0" w:color="auto"/>
      </w:divBdr>
    </w:div>
    <w:div w:id="986665323">
      <w:bodyDiv w:val="1"/>
      <w:marLeft w:val="0"/>
      <w:marRight w:val="0"/>
      <w:marTop w:val="0"/>
      <w:marBottom w:val="0"/>
      <w:divBdr>
        <w:top w:val="none" w:sz="0" w:space="0" w:color="auto"/>
        <w:left w:val="none" w:sz="0" w:space="0" w:color="auto"/>
        <w:bottom w:val="none" w:sz="0" w:space="0" w:color="auto"/>
        <w:right w:val="none" w:sz="0" w:space="0" w:color="auto"/>
      </w:divBdr>
    </w:div>
    <w:div w:id="1039626323">
      <w:bodyDiv w:val="1"/>
      <w:marLeft w:val="0"/>
      <w:marRight w:val="0"/>
      <w:marTop w:val="0"/>
      <w:marBottom w:val="0"/>
      <w:divBdr>
        <w:top w:val="none" w:sz="0" w:space="0" w:color="auto"/>
        <w:left w:val="none" w:sz="0" w:space="0" w:color="auto"/>
        <w:bottom w:val="none" w:sz="0" w:space="0" w:color="auto"/>
        <w:right w:val="none" w:sz="0" w:space="0" w:color="auto"/>
      </w:divBdr>
    </w:div>
    <w:div w:id="1060978035">
      <w:bodyDiv w:val="1"/>
      <w:marLeft w:val="0"/>
      <w:marRight w:val="0"/>
      <w:marTop w:val="0"/>
      <w:marBottom w:val="0"/>
      <w:divBdr>
        <w:top w:val="none" w:sz="0" w:space="0" w:color="auto"/>
        <w:left w:val="none" w:sz="0" w:space="0" w:color="auto"/>
        <w:bottom w:val="none" w:sz="0" w:space="0" w:color="auto"/>
        <w:right w:val="none" w:sz="0" w:space="0" w:color="auto"/>
      </w:divBdr>
    </w:div>
    <w:div w:id="1063337715">
      <w:bodyDiv w:val="1"/>
      <w:marLeft w:val="0"/>
      <w:marRight w:val="0"/>
      <w:marTop w:val="0"/>
      <w:marBottom w:val="0"/>
      <w:divBdr>
        <w:top w:val="none" w:sz="0" w:space="0" w:color="auto"/>
        <w:left w:val="none" w:sz="0" w:space="0" w:color="auto"/>
        <w:bottom w:val="none" w:sz="0" w:space="0" w:color="auto"/>
        <w:right w:val="none" w:sz="0" w:space="0" w:color="auto"/>
      </w:divBdr>
    </w:div>
    <w:div w:id="1065833232">
      <w:bodyDiv w:val="1"/>
      <w:marLeft w:val="0"/>
      <w:marRight w:val="0"/>
      <w:marTop w:val="0"/>
      <w:marBottom w:val="0"/>
      <w:divBdr>
        <w:top w:val="none" w:sz="0" w:space="0" w:color="auto"/>
        <w:left w:val="none" w:sz="0" w:space="0" w:color="auto"/>
        <w:bottom w:val="none" w:sz="0" w:space="0" w:color="auto"/>
        <w:right w:val="none" w:sz="0" w:space="0" w:color="auto"/>
      </w:divBdr>
    </w:div>
    <w:div w:id="1077049257">
      <w:bodyDiv w:val="1"/>
      <w:marLeft w:val="0"/>
      <w:marRight w:val="0"/>
      <w:marTop w:val="0"/>
      <w:marBottom w:val="0"/>
      <w:divBdr>
        <w:top w:val="none" w:sz="0" w:space="0" w:color="auto"/>
        <w:left w:val="none" w:sz="0" w:space="0" w:color="auto"/>
        <w:bottom w:val="none" w:sz="0" w:space="0" w:color="auto"/>
        <w:right w:val="none" w:sz="0" w:space="0" w:color="auto"/>
      </w:divBdr>
    </w:div>
    <w:div w:id="1173104887">
      <w:bodyDiv w:val="1"/>
      <w:marLeft w:val="0"/>
      <w:marRight w:val="0"/>
      <w:marTop w:val="0"/>
      <w:marBottom w:val="0"/>
      <w:divBdr>
        <w:top w:val="none" w:sz="0" w:space="0" w:color="auto"/>
        <w:left w:val="none" w:sz="0" w:space="0" w:color="auto"/>
        <w:bottom w:val="none" w:sz="0" w:space="0" w:color="auto"/>
        <w:right w:val="none" w:sz="0" w:space="0" w:color="auto"/>
      </w:divBdr>
    </w:div>
    <w:div w:id="1180006348">
      <w:bodyDiv w:val="1"/>
      <w:marLeft w:val="0"/>
      <w:marRight w:val="0"/>
      <w:marTop w:val="0"/>
      <w:marBottom w:val="0"/>
      <w:divBdr>
        <w:top w:val="none" w:sz="0" w:space="0" w:color="auto"/>
        <w:left w:val="none" w:sz="0" w:space="0" w:color="auto"/>
        <w:bottom w:val="none" w:sz="0" w:space="0" w:color="auto"/>
        <w:right w:val="none" w:sz="0" w:space="0" w:color="auto"/>
      </w:divBdr>
    </w:div>
    <w:div w:id="1262954098">
      <w:bodyDiv w:val="1"/>
      <w:marLeft w:val="0"/>
      <w:marRight w:val="0"/>
      <w:marTop w:val="0"/>
      <w:marBottom w:val="0"/>
      <w:divBdr>
        <w:top w:val="none" w:sz="0" w:space="0" w:color="auto"/>
        <w:left w:val="none" w:sz="0" w:space="0" w:color="auto"/>
        <w:bottom w:val="none" w:sz="0" w:space="0" w:color="auto"/>
        <w:right w:val="none" w:sz="0" w:space="0" w:color="auto"/>
      </w:divBdr>
    </w:div>
    <w:div w:id="1329333457">
      <w:bodyDiv w:val="1"/>
      <w:marLeft w:val="0"/>
      <w:marRight w:val="0"/>
      <w:marTop w:val="0"/>
      <w:marBottom w:val="0"/>
      <w:divBdr>
        <w:top w:val="none" w:sz="0" w:space="0" w:color="auto"/>
        <w:left w:val="none" w:sz="0" w:space="0" w:color="auto"/>
        <w:bottom w:val="none" w:sz="0" w:space="0" w:color="auto"/>
        <w:right w:val="none" w:sz="0" w:space="0" w:color="auto"/>
      </w:divBdr>
    </w:div>
    <w:div w:id="1349135924">
      <w:bodyDiv w:val="1"/>
      <w:marLeft w:val="0"/>
      <w:marRight w:val="0"/>
      <w:marTop w:val="0"/>
      <w:marBottom w:val="0"/>
      <w:divBdr>
        <w:top w:val="none" w:sz="0" w:space="0" w:color="auto"/>
        <w:left w:val="none" w:sz="0" w:space="0" w:color="auto"/>
        <w:bottom w:val="none" w:sz="0" w:space="0" w:color="auto"/>
        <w:right w:val="none" w:sz="0" w:space="0" w:color="auto"/>
      </w:divBdr>
    </w:div>
    <w:div w:id="1358503092">
      <w:bodyDiv w:val="1"/>
      <w:marLeft w:val="0"/>
      <w:marRight w:val="0"/>
      <w:marTop w:val="0"/>
      <w:marBottom w:val="0"/>
      <w:divBdr>
        <w:top w:val="none" w:sz="0" w:space="0" w:color="auto"/>
        <w:left w:val="none" w:sz="0" w:space="0" w:color="auto"/>
        <w:bottom w:val="none" w:sz="0" w:space="0" w:color="auto"/>
        <w:right w:val="none" w:sz="0" w:space="0" w:color="auto"/>
      </w:divBdr>
    </w:div>
    <w:div w:id="1364863493">
      <w:bodyDiv w:val="1"/>
      <w:marLeft w:val="0"/>
      <w:marRight w:val="0"/>
      <w:marTop w:val="0"/>
      <w:marBottom w:val="0"/>
      <w:divBdr>
        <w:top w:val="none" w:sz="0" w:space="0" w:color="auto"/>
        <w:left w:val="none" w:sz="0" w:space="0" w:color="auto"/>
        <w:bottom w:val="none" w:sz="0" w:space="0" w:color="auto"/>
        <w:right w:val="none" w:sz="0" w:space="0" w:color="auto"/>
      </w:divBdr>
    </w:div>
    <w:div w:id="1365986830">
      <w:bodyDiv w:val="1"/>
      <w:marLeft w:val="0"/>
      <w:marRight w:val="0"/>
      <w:marTop w:val="0"/>
      <w:marBottom w:val="0"/>
      <w:divBdr>
        <w:top w:val="none" w:sz="0" w:space="0" w:color="auto"/>
        <w:left w:val="none" w:sz="0" w:space="0" w:color="auto"/>
        <w:bottom w:val="none" w:sz="0" w:space="0" w:color="auto"/>
        <w:right w:val="none" w:sz="0" w:space="0" w:color="auto"/>
      </w:divBdr>
    </w:div>
    <w:div w:id="1398630862">
      <w:bodyDiv w:val="1"/>
      <w:marLeft w:val="0"/>
      <w:marRight w:val="0"/>
      <w:marTop w:val="0"/>
      <w:marBottom w:val="0"/>
      <w:divBdr>
        <w:top w:val="none" w:sz="0" w:space="0" w:color="auto"/>
        <w:left w:val="none" w:sz="0" w:space="0" w:color="auto"/>
        <w:bottom w:val="none" w:sz="0" w:space="0" w:color="auto"/>
        <w:right w:val="none" w:sz="0" w:space="0" w:color="auto"/>
      </w:divBdr>
    </w:div>
    <w:div w:id="1433862840">
      <w:bodyDiv w:val="1"/>
      <w:marLeft w:val="0"/>
      <w:marRight w:val="0"/>
      <w:marTop w:val="0"/>
      <w:marBottom w:val="0"/>
      <w:divBdr>
        <w:top w:val="none" w:sz="0" w:space="0" w:color="auto"/>
        <w:left w:val="none" w:sz="0" w:space="0" w:color="auto"/>
        <w:bottom w:val="none" w:sz="0" w:space="0" w:color="auto"/>
        <w:right w:val="none" w:sz="0" w:space="0" w:color="auto"/>
      </w:divBdr>
    </w:div>
    <w:div w:id="1454783463">
      <w:bodyDiv w:val="1"/>
      <w:marLeft w:val="0"/>
      <w:marRight w:val="0"/>
      <w:marTop w:val="0"/>
      <w:marBottom w:val="0"/>
      <w:divBdr>
        <w:top w:val="none" w:sz="0" w:space="0" w:color="auto"/>
        <w:left w:val="none" w:sz="0" w:space="0" w:color="auto"/>
        <w:bottom w:val="none" w:sz="0" w:space="0" w:color="auto"/>
        <w:right w:val="none" w:sz="0" w:space="0" w:color="auto"/>
      </w:divBdr>
    </w:div>
    <w:div w:id="1471753707">
      <w:bodyDiv w:val="1"/>
      <w:marLeft w:val="0"/>
      <w:marRight w:val="0"/>
      <w:marTop w:val="0"/>
      <w:marBottom w:val="0"/>
      <w:divBdr>
        <w:top w:val="none" w:sz="0" w:space="0" w:color="auto"/>
        <w:left w:val="none" w:sz="0" w:space="0" w:color="auto"/>
        <w:bottom w:val="none" w:sz="0" w:space="0" w:color="auto"/>
        <w:right w:val="none" w:sz="0" w:space="0" w:color="auto"/>
      </w:divBdr>
    </w:div>
    <w:div w:id="1497308386">
      <w:bodyDiv w:val="1"/>
      <w:marLeft w:val="0"/>
      <w:marRight w:val="0"/>
      <w:marTop w:val="0"/>
      <w:marBottom w:val="0"/>
      <w:divBdr>
        <w:top w:val="none" w:sz="0" w:space="0" w:color="auto"/>
        <w:left w:val="none" w:sz="0" w:space="0" w:color="auto"/>
        <w:bottom w:val="none" w:sz="0" w:space="0" w:color="auto"/>
        <w:right w:val="none" w:sz="0" w:space="0" w:color="auto"/>
      </w:divBdr>
    </w:div>
    <w:div w:id="1562784357">
      <w:bodyDiv w:val="1"/>
      <w:marLeft w:val="0"/>
      <w:marRight w:val="0"/>
      <w:marTop w:val="0"/>
      <w:marBottom w:val="0"/>
      <w:divBdr>
        <w:top w:val="none" w:sz="0" w:space="0" w:color="auto"/>
        <w:left w:val="none" w:sz="0" w:space="0" w:color="auto"/>
        <w:bottom w:val="none" w:sz="0" w:space="0" w:color="auto"/>
        <w:right w:val="none" w:sz="0" w:space="0" w:color="auto"/>
      </w:divBdr>
    </w:div>
    <w:div w:id="1654020497">
      <w:bodyDiv w:val="1"/>
      <w:marLeft w:val="0"/>
      <w:marRight w:val="0"/>
      <w:marTop w:val="0"/>
      <w:marBottom w:val="0"/>
      <w:divBdr>
        <w:top w:val="none" w:sz="0" w:space="0" w:color="auto"/>
        <w:left w:val="none" w:sz="0" w:space="0" w:color="auto"/>
        <w:bottom w:val="none" w:sz="0" w:space="0" w:color="auto"/>
        <w:right w:val="none" w:sz="0" w:space="0" w:color="auto"/>
      </w:divBdr>
    </w:div>
    <w:div w:id="1660309904">
      <w:bodyDiv w:val="1"/>
      <w:marLeft w:val="0"/>
      <w:marRight w:val="0"/>
      <w:marTop w:val="0"/>
      <w:marBottom w:val="0"/>
      <w:divBdr>
        <w:top w:val="none" w:sz="0" w:space="0" w:color="auto"/>
        <w:left w:val="none" w:sz="0" w:space="0" w:color="auto"/>
        <w:bottom w:val="none" w:sz="0" w:space="0" w:color="auto"/>
        <w:right w:val="none" w:sz="0" w:space="0" w:color="auto"/>
      </w:divBdr>
    </w:div>
    <w:div w:id="1708144590">
      <w:bodyDiv w:val="1"/>
      <w:marLeft w:val="0"/>
      <w:marRight w:val="0"/>
      <w:marTop w:val="0"/>
      <w:marBottom w:val="0"/>
      <w:divBdr>
        <w:top w:val="none" w:sz="0" w:space="0" w:color="auto"/>
        <w:left w:val="none" w:sz="0" w:space="0" w:color="auto"/>
        <w:bottom w:val="none" w:sz="0" w:space="0" w:color="auto"/>
        <w:right w:val="none" w:sz="0" w:space="0" w:color="auto"/>
      </w:divBdr>
    </w:div>
    <w:div w:id="1708750580">
      <w:bodyDiv w:val="1"/>
      <w:marLeft w:val="0"/>
      <w:marRight w:val="0"/>
      <w:marTop w:val="0"/>
      <w:marBottom w:val="0"/>
      <w:divBdr>
        <w:top w:val="none" w:sz="0" w:space="0" w:color="auto"/>
        <w:left w:val="none" w:sz="0" w:space="0" w:color="auto"/>
        <w:bottom w:val="none" w:sz="0" w:space="0" w:color="auto"/>
        <w:right w:val="none" w:sz="0" w:space="0" w:color="auto"/>
      </w:divBdr>
    </w:div>
    <w:div w:id="1735662667">
      <w:bodyDiv w:val="1"/>
      <w:marLeft w:val="0"/>
      <w:marRight w:val="0"/>
      <w:marTop w:val="0"/>
      <w:marBottom w:val="0"/>
      <w:divBdr>
        <w:top w:val="none" w:sz="0" w:space="0" w:color="auto"/>
        <w:left w:val="none" w:sz="0" w:space="0" w:color="auto"/>
        <w:bottom w:val="none" w:sz="0" w:space="0" w:color="auto"/>
        <w:right w:val="none" w:sz="0" w:space="0" w:color="auto"/>
      </w:divBdr>
    </w:div>
    <w:div w:id="1746947705">
      <w:bodyDiv w:val="1"/>
      <w:marLeft w:val="0"/>
      <w:marRight w:val="0"/>
      <w:marTop w:val="0"/>
      <w:marBottom w:val="0"/>
      <w:divBdr>
        <w:top w:val="none" w:sz="0" w:space="0" w:color="auto"/>
        <w:left w:val="none" w:sz="0" w:space="0" w:color="auto"/>
        <w:bottom w:val="none" w:sz="0" w:space="0" w:color="auto"/>
        <w:right w:val="none" w:sz="0" w:space="0" w:color="auto"/>
      </w:divBdr>
    </w:div>
    <w:div w:id="1800682841">
      <w:bodyDiv w:val="1"/>
      <w:marLeft w:val="0"/>
      <w:marRight w:val="0"/>
      <w:marTop w:val="0"/>
      <w:marBottom w:val="0"/>
      <w:divBdr>
        <w:top w:val="none" w:sz="0" w:space="0" w:color="auto"/>
        <w:left w:val="none" w:sz="0" w:space="0" w:color="auto"/>
        <w:bottom w:val="none" w:sz="0" w:space="0" w:color="auto"/>
        <w:right w:val="none" w:sz="0" w:space="0" w:color="auto"/>
      </w:divBdr>
    </w:div>
    <w:div w:id="1834761763">
      <w:bodyDiv w:val="1"/>
      <w:marLeft w:val="0"/>
      <w:marRight w:val="0"/>
      <w:marTop w:val="0"/>
      <w:marBottom w:val="0"/>
      <w:divBdr>
        <w:top w:val="none" w:sz="0" w:space="0" w:color="auto"/>
        <w:left w:val="none" w:sz="0" w:space="0" w:color="auto"/>
        <w:bottom w:val="none" w:sz="0" w:space="0" w:color="auto"/>
        <w:right w:val="none" w:sz="0" w:space="0" w:color="auto"/>
      </w:divBdr>
    </w:div>
    <w:div w:id="1998414737">
      <w:bodyDiv w:val="1"/>
      <w:marLeft w:val="0"/>
      <w:marRight w:val="0"/>
      <w:marTop w:val="0"/>
      <w:marBottom w:val="0"/>
      <w:divBdr>
        <w:top w:val="none" w:sz="0" w:space="0" w:color="auto"/>
        <w:left w:val="none" w:sz="0" w:space="0" w:color="auto"/>
        <w:bottom w:val="none" w:sz="0" w:space="0" w:color="auto"/>
        <w:right w:val="none" w:sz="0" w:space="0" w:color="auto"/>
      </w:divBdr>
    </w:div>
    <w:div w:id="2019767576">
      <w:bodyDiv w:val="1"/>
      <w:marLeft w:val="0"/>
      <w:marRight w:val="0"/>
      <w:marTop w:val="0"/>
      <w:marBottom w:val="0"/>
      <w:divBdr>
        <w:top w:val="none" w:sz="0" w:space="0" w:color="auto"/>
        <w:left w:val="none" w:sz="0" w:space="0" w:color="auto"/>
        <w:bottom w:val="none" w:sz="0" w:space="0" w:color="auto"/>
        <w:right w:val="none" w:sz="0" w:space="0" w:color="auto"/>
      </w:divBdr>
    </w:div>
    <w:div w:id="2044093598">
      <w:bodyDiv w:val="1"/>
      <w:marLeft w:val="0"/>
      <w:marRight w:val="0"/>
      <w:marTop w:val="0"/>
      <w:marBottom w:val="0"/>
      <w:divBdr>
        <w:top w:val="none" w:sz="0" w:space="0" w:color="auto"/>
        <w:left w:val="none" w:sz="0" w:space="0" w:color="auto"/>
        <w:bottom w:val="none" w:sz="0" w:space="0" w:color="auto"/>
        <w:right w:val="none" w:sz="0" w:space="0" w:color="auto"/>
      </w:divBdr>
    </w:div>
    <w:div w:id="20585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roboschool/" TargetMode="External"/><Relationship Id="rId13" Type="http://schemas.openxmlformats.org/officeDocument/2006/relationships/image" Target="media/image5.emf"/><Relationship Id="rId18" Type="http://schemas.openxmlformats.org/officeDocument/2006/relationships/hyperlink" Target="https://paperswithcode.com/method/pp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esearchgate.net/publication/339651408_Federated_Reinforcement_Learning_for_Training_Control_Policies_on_Multiple_IoT_Devices/figures?lo=1" TargetMode="External"/><Relationship Id="rId12" Type="http://schemas.openxmlformats.org/officeDocument/2006/relationships/image" Target="media/image4.emf"/><Relationship Id="rId17" Type="http://schemas.openxmlformats.org/officeDocument/2006/relationships/hyperlink" Target="https://huggingface.co/blog/deep-rl-ppo" TargetMode="External"/><Relationship Id="rId2" Type="http://schemas.openxmlformats.org/officeDocument/2006/relationships/styles" Target="styles.xml"/><Relationship Id="rId16" Type="http://schemas.openxmlformats.org/officeDocument/2006/relationships/hyperlink" Target="https://openai.com/index/roboschoo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nelo12/PPO-Implemnetation" TargetMode="External"/><Relationship Id="rId11" Type="http://schemas.openxmlformats.org/officeDocument/2006/relationships/image" Target="media/image3.emf"/><Relationship Id="rId5" Type="http://schemas.openxmlformats.org/officeDocument/2006/relationships/hyperlink" Target="https://paperswithcode.com/method/ppo" TargetMode="External"/><Relationship Id="rId15" Type="http://schemas.openxmlformats.org/officeDocument/2006/relationships/hyperlink" Target="https://github.com/bnelo12/PPO-Implemnetation" TargetMode="External"/><Relationship Id="rId10" Type="http://schemas.openxmlformats.org/officeDocument/2006/relationships/image" Target="media/image2.png"/><Relationship Id="rId19" Type="http://schemas.openxmlformats.org/officeDocument/2006/relationships/hyperlink" Target="https://spinningup.openai.com/en/latest/algorithms/ppo.html"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medium.com/aureliantactics/understanding-ppo-plots-in-tensorboard-cbc3199b9b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Parwaiz, Mahad</dc:creator>
  <cp:keywords/>
  <dc:description/>
  <cp:lastModifiedBy>Parwaiz, Mahad</cp:lastModifiedBy>
  <cp:revision>24</cp:revision>
  <cp:lastPrinted>2024-12-01T10:07:00Z</cp:lastPrinted>
  <dcterms:created xsi:type="dcterms:W3CDTF">2024-11-23T15:40:00Z</dcterms:created>
  <dcterms:modified xsi:type="dcterms:W3CDTF">2024-12-09T13:20:00Z</dcterms:modified>
</cp:coreProperties>
</file>