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160"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Bharatiya Vidya Bhavan’s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-43814</wp:posOffset>
            </wp:positionH>
            <wp:positionV relativeFrom="paragraph">
              <wp:posOffset>439</wp:posOffset>
            </wp:positionV>
            <wp:extent cx="766445" cy="621030"/>
            <wp:effectExtent b="0" l="0" r="0" t="0"/>
            <wp:wrapSquare wrapText="right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6445" cy="6210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21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SARDAR PATEL INSTITUTE OF TECHNOLOGY </w:t>
      </w:r>
    </w:p>
    <w:p w:rsidR="00000000" w:rsidDel="00000000" w:rsidP="00000000" w:rsidRDefault="00000000" w:rsidRPr="00000000" w14:paraId="00000003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(Autonomous Institute Affiliated to University of Mumbai) </w:t>
      </w:r>
    </w:p>
    <w:p w:rsidR="00000000" w:rsidDel="00000000" w:rsidP="00000000" w:rsidRDefault="00000000" w:rsidRPr="00000000" w14:paraId="00000004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Munshi Nagar, Andheri (W), Mumbai – 400 058. </w:t>
      </w:r>
    </w:p>
    <w:p w:rsidR="00000000" w:rsidDel="00000000" w:rsidP="00000000" w:rsidRDefault="00000000" w:rsidRPr="00000000" w14:paraId="00000005">
      <w:pPr>
        <w:ind w:left="144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Department of AI-ML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0"/>
        <w:gridCol w:w="7626"/>
        <w:tblGridChange w:id="0">
          <w:tblGrid>
            <w:gridCol w:w="1390"/>
            <w:gridCol w:w="76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Experiment</w:t>
            </w:r>
          </w:p>
        </w:tc>
        <w:tc>
          <w:tcPr/>
          <w:p w:rsidR="00000000" w:rsidDel="00000000" w:rsidP="00000000" w:rsidRDefault="00000000" w:rsidRPr="00000000" w14:paraId="0000000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Aim</w:t>
            </w:r>
          </w:p>
          <w:p w:rsidR="00000000" w:rsidDel="00000000" w:rsidP="00000000" w:rsidRDefault="00000000" w:rsidRPr="00000000" w14:paraId="0000000A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Implement the given problem statement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using a stack.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Given as input a sequence of opening and closing brackets, check whether it is balanced or not.</w:t>
            </w:r>
          </w:p>
          <w:p w:rsidR="00000000" w:rsidDel="00000000" w:rsidP="00000000" w:rsidRDefault="00000000" w:rsidRPr="00000000" w14:paraId="0000000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In particular, check whether the first bracket is an opening bracket and for every opening bracket,</w:t>
            </w:r>
          </w:p>
          <w:p w:rsidR="00000000" w:rsidDel="00000000" w:rsidP="00000000" w:rsidRDefault="00000000" w:rsidRPr="00000000" w14:paraId="0000001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there should be a matching closing bracket.</w:t>
            </w:r>
          </w:p>
          <w:p w:rsidR="00000000" w:rsidDel="00000000" w:rsidP="00000000" w:rsidRDefault="00000000" w:rsidRPr="00000000" w14:paraId="0000001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For example, ((()))  is balanced but )()(  is not.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Balla Mahadev Shrikrishna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UCID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2023300010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Class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Batch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Date of Submission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09/08/24</w:t>
            </w:r>
          </w:p>
        </w:tc>
      </w:tr>
    </w:tbl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5"/>
        <w:gridCol w:w="7191"/>
        <w:tblGridChange w:id="0">
          <w:tblGrid>
            <w:gridCol w:w="1825"/>
            <w:gridCol w:w="71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Explanation of the technique used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For each closing bracket, an opening bracket should exist in the stack for the i/p to be balanced. After iterating over the whole array, it is checked if there exists any unclosed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opening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bracket. If so, the i/p is declared unbalanced.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Program(Code)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#include &lt;bits/stdc++.h&gt;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class Stackk{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int topp;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int n=20;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char arr[20];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public: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Stackk(){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topp=-1;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void push(char n){</w:t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if(topp&gt;=19){</w:t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  cout&lt;&lt;"Overflow\n";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}     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topp++;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arr[topp]=n;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void pop(){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if(topp&lt;0){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  cout&lt;&lt;"Underflow\n";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topp--;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return;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char top(){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if(topp&lt;0){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  cout&lt;&lt;"underflow"&lt;&lt;endl;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  return -1;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return arr[topp];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int size(){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return topp+1;</w:t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string s;</w:t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cin&gt;&gt;s;</w:t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Stackk stk;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for(auto c: s){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if(c=='('){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  stk.push('(');</w:t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else if(c==')'){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  if(stk.top()!='('){</w:t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      cout&lt;&lt;"unbalanced"&lt;&lt;endl;</w:t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      return -1;</w:t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  else stk.pop();</w:t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if(stk.size()!=0){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cout&lt;&lt;"unbalanced"&lt;&lt;endl;</w:t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return -1;</w:t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cout&lt;&lt;"balanced"&lt;&lt;endl;</w:t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</w:rPr>
              <w:drawing>
                <wp:inline distB="114300" distT="114300" distL="114300" distR="114300">
                  <wp:extent cx="5300663" cy="2998251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0663" cy="299825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Implemented the logic to check if a sequence of brackets is balanced or not using a stack.</w:t>
            </w:r>
          </w:p>
        </w:tc>
      </w:tr>
    </w:tbl>
    <w:p w:rsidR="00000000" w:rsidDel="00000000" w:rsidP="00000000" w:rsidRDefault="00000000" w:rsidRPr="00000000" w14:paraId="0000006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3B5ED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WjbPC7rwiK+taPIrlOl+ziGE1w==">CgMxLjA4AHIhMU5VaFlLNl95YXJHX3JMZHdTWC03clZlU0NWbzVqU3Ni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2024-01-14T10:15:00Z</dcterms:created>
  <dc:creator>sakina salmani</dc:creator>
</cp:coreProperties>
</file>