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0452" w14:textId="5170EB1B" w:rsidR="00830AFA" w:rsidRDefault="00FB3F81" w:rsidP="0016763E">
      <w:pPr>
        <w:rPr>
          <w:sz w:val="48"/>
          <w:szCs w:val="48"/>
        </w:rPr>
      </w:pPr>
      <w:r>
        <w:rPr>
          <w:noProof/>
          <w:lang w:val="en-CA" w:eastAsia="en-CA"/>
        </w:rPr>
        <w:drawing>
          <wp:anchor distT="0" distB="0" distL="114300" distR="114300" simplePos="0" relativeHeight="251659264" behindDoc="0" locked="0" layoutInCell="0" allowOverlap="1" wp14:anchorId="2776157D" wp14:editId="7823113B">
            <wp:simplePos x="0" y="0"/>
            <wp:positionH relativeFrom="margin">
              <wp:posOffset>2111375</wp:posOffset>
            </wp:positionH>
            <wp:positionV relativeFrom="margin">
              <wp:posOffset>-273050</wp:posOffset>
            </wp:positionV>
            <wp:extent cx="1717040" cy="580390"/>
            <wp:effectExtent l="0" t="0" r="0" b="0"/>
            <wp:wrapSquare wrapText="bothSides"/>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16240" t="7343" r="64716" b="87694"/>
                    <a:stretch>
                      <a:fillRect/>
                    </a:stretch>
                  </pic:blipFill>
                  <pic:spPr bwMode="auto">
                    <a:xfrm>
                      <a:off x="0" y="0"/>
                      <a:ext cx="1717040" cy="58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C7CE3">
        <w:rPr>
          <w:sz w:val="48"/>
          <w:szCs w:val="48"/>
        </w:rPr>
        <w:t xml:space="preserve">      </w:t>
      </w:r>
    </w:p>
    <w:p w14:paraId="6CFD6FB0" w14:textId="77777777" w:rsidR="004332AD" w:rsidRDefault="004332AD" w:rsidP="004B0A2E">
      <w:pPr>
        <w:jc w:val="center"/>
        <w:rPr>
          <w:rFonts w:cs="Arial"/>
          <w:b/>
          <w:sz w:val="52"/>
          <w:szCs w:val="52"/>
        </w:rPr>
      </w:pPr>
    </w:p>
    <w:p w14:paraId="51B2B217" w14:textId="77777777" w:rsidR="00E449EA" w:rsidRDefault="0071338E" w:rsidP="004B0A2E">
      <w:pPr>
        <w:jc w:val="center"/>
        <w:rPr>
          <w:rFonts w:cs="Arial"/>
          <w:b/>
          <w:sz w:val="52"/>
          <w:szCs w:val="52"/>
        </w:rPr>
      </w:pPr>
      <w:r>
        <w:rPr>
          <w:rFonts w:cs="Arial"/>
          <w:b/>
          <w:sz w:val="52"/>
          <w:szCs w:val="52"/>
        </w:rPr>
        <w:t>BUS</w:t>
      </w:r>
      <w:r w:rsidR="00921093">
        <w:rPr>
          <w:rFonts w:cs="Arial"/>
          <w:b/>
          <w:sz w:val="52"/>
          <w:szCs w:val="52"/>
        </w:rPr>
        <w:t xml:space="preserve"> 5</w:t>
      </w:r>
      <w:r>
        <w:rPr>
          <w:rFonts w:cs="Arial"/>
          <w:b/>
          <w:sz w:val="52"/>
          <w:szCs w:val="52"/>
        </w:rPr>
        <w:t>003</w:t>
      </w:r>
      <w:r w:rsidR="00147FF4">
        <w:rPr>
          <w:rFonts w:cs="Arial"/>
          <w:b/>
          <w:sz w:val="52"/>
          <w:szCs w:val="52"/>
        </w:rPr>
        <w:t xml:space="preserve"> - </w:t>
      </w:r>
      <w:r w:rsidR="00E449EA" w:rsidRPr="004B0A2E">
        <w:rPr>
          <w:rFonts w:cs="Arial"/>
          <w:b/>
          <w:sz w:val="52"/>
          <w:szCs w:val="52"/>
        </w:rPr>
        <w:t>Project Charter</w:t>
      </w:r>
    </w:p>
    <w:p w14:paraId="4F66FFA3" w14:textId="0F5A4956" w:rsidR="00BD2066" w:rsidRPr="00BD2066" w:rsidRDefault="007C3CBB" w:rsidP="004B0A2E">
      <w:pPr>
        <w:jc w:val="center"/>
        <w:rPr>
          <w:rFonts w:cs="Arial"/>
          <w:b/>
          <w:i/>
          <w:sz w:val="52"/>
          <w:szCs w:val="52"/>
        </w:rPr>
      </w:pPr>
      <w:r>
        <w:rPr>
          <w:rFonts w:cs="Arial"/>
          <w:b/>
          <w:i/>
          <w:sz w:val="52"/>
          <w:szCs w:val="52"/>
        </w:rPr>
        <w:t>Subway Safety System</w:t>
      </w:r>
    </w:p>
    <w:p w14:paraId="3D69DD8B" w14:textId="77777777" w:rsidR="00E449EA" w:rsidRDefault="00E449EA" w:rsidP="00E449EA">
      <w:pPr>
        <w:jc w:val="center"/>
        <w:rPr>
          <w:rFonts w:cs="Arial"/>
          <w:sz w:val="36"/>
          <w:szCs w:val="36"/>
        </w:rPr>
      </w:pPr>
    </w:p>
    <w:p w14:paraId="2164E25B" w14:textId="77777777" w:rsidR="004332AD" w:rsidRDefault="004332AD" w:rsidP="00E449EA">
      <w:pPr>
        <w:jc w:val="center"/>
        <w:rPr>
          <w:rFonts w:cs="Arial"/>
          <w:sz w:val="36"/>
          <w:szCs w:val="36"/>
        </w:rPr>
      </w:pPr>
    </w:p>
    <w:p w14:paraId="364C9420" w14:textId="77777777" w:rsidR="00E449EA" w:rsidRDefault="00E449EA" w:rsidP="00E449EA">
      <w:pPr>
        <w:jc w:val="center"/>
        <w:rPr>
          <w:rFonts w:cs="Arial"/>
          <w:sz w:val="36"/>
          <w:szCs w:val="36"/>
        </w:rPr>
      </w:pPr>
    </w:p>
    <w:p w14:paraId="32DB6C03" w14:textId="77777777" w:rsidR="00E449EA" w:rsidRDefault="00E449EA" w:rsidP="00E449EA">
      <w:pPr>
        <w:jc w:val="center"/>
        <w:rPr>
          <w:rFonts w:cs="Arial"/>
          <w:sz w:val="36"/>
          <w:szCs w:val="36"/>
        </w:rPr>
      </w:pPr>
    </w:p>
    <w:p w14:paraId="26CB8782" w14:textId="77777777" w:rsidR="002B6C6B" w:rsidRDefault="002D62DA" w:rsidP="00415F27">
      <w:pPr>
        <w:rPr>
          <w:rFonts w:cs="Arial"/>
          <w:b/>
          <w:bCs/>
          <w:i/>
          <w:iCs/>
          <w:sz w:val="28"/>
          <w:szCs w:val="28"/>
        </w:rPr>
      </w:pPr>
      <w:r w:rsidRPr="00BF0A37">
        <w:rPr>
          <w:rFonts w:cs="Arial"/>
          <w:b/>
          <w:bCs/>
          <w:i/>
          <w:iCs/>
          <w:sz w:val="28"/>
          <w:szCs w:val="28"/>
        </w:rPr>
        <w:t xml:space="preserve">Document </w:t>
      </w:r>
      <w:r w:rsidR="00830AFA">
        <w:rPr>
          <w:rFonts w:cs="Arial"/>
          <w:b/>
          <w:bCs/>
          <w:i/>
          <w:iCs/>
          <w:sz w:val="28"/>
          <w:szCs w:val="28"/>
        </w:rPr>
        <w:t>Version</w:t>
      </w:r>
      <w:r w:rsidRPr="00BF0A37">
        <w:rPr>
          <w:rFonts w:cs="Arial"/>
          <w:b/>
          <w:bCs/>
          <w:i/>
          <w:iCs/>
          <w:sz w:val="28"/>
          <w:szCs w:val="28"/>
        </w:rPr>
        <w:t xml:space="preserve"> History</w:t>
      </w:r>
    </w:p>
    <w:tbl>
      <w:tblPr>
        <w:tblStyle w:val="LightGrid-Accent3"/>
        <w:tblW w:w="0" w:type="auto"/>
        <w:tblLook w:val="04A0" w:firstRow="1" w:lastRow="0" w:firstColumn="1" w:lastColumn="0" w:noHBand="0" w:noVBand="1"/>
      </w:tblPr>
      <w:tblGrid>
        <w:gridCol w:w="2600"/>
        <w:gridCol w:w="1710"/>
        <w:gridCol w:w="5030"/>
      </w:tblGrid>
      <w:tr w:rsidR="006A7681" w:rsidRPr="006A7681" w14:paraId="1766DEFF" w14:textId="77777777" w:rsidTr="00AE5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tcPr>
          <w:p w14:paraId="691A4696" w14:textId="77777777" w:rsidR="006A7681" w:rsidRPr="006A7681" w:rsidRDefault="006A7681" w:rsidP="006A7681">
            <w:pPr>
              <w:rPr>
                <w:rFonts w:asciiTheme="majorHAnsi" w:hAnsiTheme="majorHAnsi"/>
                <w:color w:val="4F6228" w:themeColor="accent3" w:themeShade="80"/>
                <w:lang w:val="en-CA"/>
              </w:rPr>
            </w:pPr>
            <w:r w:rsidRPr="00415F27">
              <w:rPr>
                <w:rFonts w:asciiTheme="majorHAnsi" w:hAnsiTheme="majorHAnsi"/>
                <w:color w:val="4F6228" w:themeColor="accent3" w:themeShade="80"/>
                <w:lang w:val="en-CA"/>
              </w:rPr>
              <w:t>Creation / Change Date</w:t>
            </w:r>
          </w:p>
        </w:tc>
        <w:tc>
          <w:tcPr>
            <w:tcW w:w="1710" w:type="dxa"/>
            <w:vAlign w:val="center"/>
          </w:tcPr>
          <w:p w14:paraId="3012E9D2" w14:textId="77777777" w:rsidR="006A7681" w:rsidRPr="006A7681" w:rsidRDefault="006A7681" w:rsidP="00AE57A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4F6228" w:themeColor="accent3" w:themeShade="80"/>
                <w:lang w:val="en-CA"/>
              </w:rPr>
            </w:pPr>
            <w:r w:rsidRPr="00415F27">
              <w:rPr>
                <w:rFonts w:asciiTheme="majorHAnsi" w:hAnsiTheme="majorHAnsi"/>
                <w:color w:val="4F6228" w:themeColor="accent3" w:themeShade="80"/>
                <w:lang w:val="en-CA"/>
              </w:rPr>
              <w:t>Author</w:t>
            </w:r>
          </w:p>
        </w:tc>
        <w:tc>
          <w:tcPr>
            <w:tcW w:w="5030" w:type="dxa"/>
            <w:vAlign w:val="center"/>
          </w:tcPr>
          <w:p w14:paraId="60A0E465" w14:textId="77777777" w:rsidR="006A7681" w:rsidRPr="006A7681" w:rsidRDefault="006A7681" w:rsidP="00BD4B1D">
            <w:pPr>
              <w:cnfStyle w:val="100000000000" w:firstRow="1" w:lastRow="0" w:firstColumn="0" w:lastColumn="0" w:oddVBand="0" w:evenVBand="0" w:oddHBand="0" w:evenHBand="0" w:firstRowFirstColumn="0" w:firstRowLastColumn="0" w:lastRowFirstColumn="0" w:lastRowLastColumn="0"/>
              <w:rPr>
                <w:rFonts w:asciiTheme="majorHAnsi" w:hAnsiTheme="majorHAnsi"/>
                <w:color w:val="4F6228" w:themeColor="accent3" w:themeShade="80"/>
                <w:lang w:val="en-CA"/>
              </w:rPr>
            </w:pPr>
            <w:r w:rsidRPr="00415F27">
              <w:rPr>
                <w:rFonts w:asciiTheme="majorHAnsi" w:hAnsiTheme="majorHAnsi"/>
                <w:color w:val="4F6228" w:themeColor="accent3" w:themeShade="80"/>
                <w:lang w:val="en-CA"/>
              </w:rPr>
              <w:t>Reason for Change</w:t>
            </w:r>
          </w:p>
        </w:tc>
      </w:tr>
      <w:tr w:rsidR="006A7681" w:rsidRPr="006A7681" w14:paraId="2D6DA406" w14:textId="77777777" w:rsidTr="001611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60858A1E" w14:textId="2681F178" w:rsidR="006A7681" w:rsidRPr="006A7681" w:rsidRDefault="00C90E20" w:rsidP="00BD4B1D">
            <w:pPr>
              <w:rPr>
                <w:rFonts w:asciiTheme="majorHAnsi" w:hAnsiTheme="majorHAnsi"/>
                <w:lang w:val="en-CA"/>
              </w:rPr>
            </w:pPr>
            <w:r>
              <w:rPr>
                <w:rFonts w:asciiTheme="majorHAnsi" w:hAnsiTheme="majorHAnsi"/>
                <w:lang w:val="en-CA"/>
              </w:rPr>
              <w:t>30 January 2023</w:t>
            </w:r>
          </w:p>
        </w:tc>
        <w:tc>
          <w:tcPr>
            <w:tcW w:w="1710" w:type="dxa"/>
            <w:vAlign w:val="center"/>
          </w:tcPr>
          <w:p w14:paraId="7E10848D" w14:textId="4626AA07" w:rsidR="006A7681" w:rsidRPr="006A7681" w:rsidRDefault="00C90E20"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CA"/>
              </w:rPr>
            </w:pPr>
            <w:r>
              <w:rPr>
                <w:rFonts w:asciiTheme="minorHAnsi" w:hAnsiTheme="minorHAnsi"/>
                <w:lang w:val="en-CA"/>
              </w:rPr>
              <w:t>Mukul Mahajan</w:t>
            </w:r>
          </w:p>
        </w:tc>
        <w:tc>
          <w:tcPr>
            <w:tcW w:w="5030" w:type="dxa"/>
            <w:vAlign w:val="center"/>
          </w:tcPr>
          <w:p w14:paraId="5ABA0564" w14:textId="1681DEB1" w:rsidR="006A7681" w:rsidRPr="006A7681" w:rsidRDefault="00C90E20"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CA"/>
              </w:rPr>
            </w:pPr>
            <w:r>
              <w:rPr>
                <w:rFonts w:asciiTheme="minorHAnsi" w:hAnsiTheme="minorHAnsi"/>
                <w:lang w:val="en-CA"/>
              </w:rPr>
              <w:t>Clarifying and addition of the objectives.</w:t>
            </w:r>
          </w:p>
        </w:tc>
      </w:tr>
      <w:tr w:rsidR="006A7681" w:rsidRPr="006A7681" w14:paraId="4198C075" w14:textId="77777777" w:rsidTr="001611D7">
        <w:trPr>
          <w:cnfStyle w:val="000000010000" w:firstRow="0" w:lastRow="0" w:firstColumn="0" w:lastColumn="0" w:oddVBand="0" w:evenVBand="0" w:oddHBand="0" w:evenHBand="1"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623A33B9" w14:textId="06602451" w:rsidR="006A7681" w:rsidRPr="006A7681" w:rsidRDefault="009C76E6" w:rsidP="00BD4B1D">
            <w:pPr>
              <w:rPr>
                <w:rFonts w:asciiTheme="majorHAnsi" w:hAnsiTheme="majorHAnsi"/>
                <w:lang w:val="en-CA"/>
              </w:rPr>
            </w:pPr>
            <w:r>
              <w:rPr>
                <w:rFonts w:asciiTheme="majorHAnsi" w:hAnsiTheme="majorHAnsi"/>
                <w:lang w:val="en-CA"/>
              </w:rPr>
              <w:t xml:space="preserve">16 </w:t>
            </w:r>
            <w:r w:rsidR="00AE57AE">
              <w:rPr>
                <w:rFonts w:asciiTheme="majorHAnsi" w:hAnsiTheme="majorHAnsi"/>
                <w:lang w:val="en-CA"/>
              </w:rPr>
              <w:t xml:space="preserve">February </w:t>
            </w:r>
            <w:r w:rsidR="00960AE1">
              <w:rPr>
                <w:rFonts w:asciiTheme="majorHAnsi" w:hAnsiTheme="majorHAnsi"/>
                <w:lang w:val="en-CA"/>
              </w:rPr>
              <w:t>2023</w:t>
            </w:r>
          </w:p>
        </w:tc>
        <w:tc>
          <w:tcPr>
            <w:tcW w:w="1710" w:type="dxa"/>
            <w:vAlign w:val="center"/>
          </w:tcPr>
          <w:p w14:paraId="6DDF2D3A" w14:textId="5DBAC6C5" w:rsidR="006A7681" w:rsidRPr="006A7681" w:rsidRDefault="009C76E6" w:rsidP="00BD4B1D">
            <w:pPr>
              <w:cnfStyle w:val="000000010000" w:firstRow="0" w:lastRow="0" w:firstColumn="0" w:lastColumn="0" w:oddVBand="0" w:evenVBand="0" w:oddHBand="0" w:evenHBand="1" w:firstRowFirstColumn="0" w:firstRowLastColumn="0" w:lastRowFirstColumn="0" w:lastRowLastColumn="0"/>
              <w:rPr>
                <w:rFonts w:asciiTheme="minorHAnsi" w:hAnsiTheme="minorHAnsi"/>
                <w:lang w:val="en-CA"/>
              </w:rPr>
            </w:pPr>
            <w:r>
              <w:rPr>
                <w:rFonts w:asciiTheme="minorHAnsi" w:hAnsiTheme="minorHAnsi"/>
                <w:lang w:val="en-CA"/>
              </w:rPr>
              <w:t>Gurvinder Singh</w:t>
            </w:r>
          </w:p>
        </w:tc>
        <w:tc>
          <w:tcPr>
            <w:tcW w:w="5030" w:type="dxa"/>
            <w:vAlign w:val="center"/>
          </w:tcPr>
          <w:p w14:paraId="25D6EEED" w14:textId="62195EAF" w:rsidR="006A7681" w:rsidRPr="006A7681" w:rsidRDefault="009C76E6" w:rsidP="00BD4B1D">
            <w:pPr>
              <w:cnfStyle w:val="000000010000" w:firstRow="0" w:lastRow="0" w:firstColumn="0" w:lastColumn="0" w:oddVBand="0" w:evenVBand="0" w:oddHBand="0" w:evenHBand="1" w:firstRowFirstColumn="0" w:firstRowLastColumn="0" w:lastRowFirstColumn="0" w:lastRowLastColumn="0"/>
              <w:rPr>
                <w:rFonts w:asciiTheme="minorHAnsi" w:hAnsiTheme="minorHAnsi"/>
                <w:lang w:val="en-CA"/>
              </w:rPr>
            </w:pPr>
            <w:r>
              <w:rPr>
                <w:rFonts w:asciiTheme="minorHAnsi" w:hAnsiTheme="minorHAnsi"/>
                <w:lang w:val="en-CA"/>
              </w:rPr>
              <w:t>Addition of schedule, organization</w:t>
            </w:r>
            <w:r w:rsidR="00BB03BF">
              <w:rPr>
                <w:rFonts w:asciiTheme="minorHAnsi" w:hAnsiTheme="minorHAnsi"/>
                <w:lang w:val="en-CA"/>
              </w:rPr>
              <w:t>,</w:t>
            </w:r>
            <w:r>
              <w:rPr>
                <w:rFonts w:asciiTheme="minorHAnsi" w:hAnsiTheme="minorHAnsi"/>
                <w:lang w:val="en-CA"/>
              </w:rPr>
              <w:t xml:space="preserve"> and shareholders</w:t>
            </w:r>
          </w:p>
        </w:tc>
      </w:tr>
      <w:tr w:rsidR="006A7681" w:rsidRPr="006A7681" w14:paraId="660429B2" w14:textId="77777777" w:rsidTr="00AE5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C1C117D" w14:textId="02525477" w:rsidR="006A7681" w:rsidRPr="006A7681" w:rsidRDefault="00AE57AE" w:rsidP="00BD4B1D">
            <w:pPr>
              <w:rPr>
                <w:rFonts w:asciiTheme="majorHAnsi" w:hAnsiTheme="majorHAnsi"/>
                <w:lang w:val="en-CA"/>
              </w:rPr>
            </w:pPr>
            <w:r>
              <w:rPr>
                <w:rFonts w:asciiTheme="majorHAnsi" w:hAnsiTheme="majorHAnsi"/>
                <w:lang w:val="en-CA"/>
              </w:rPr>
              <w:t>26 February 2023</w:t>
            </w:r>
          </w:p>
        </w:tc>
        <w:tc>
          <w:tcPr>
            <w:tcW w:w="1710" w:type="dxa"/>
            <w:vAlign w:val="center"/>
          </w:tcPr>
          <w:p w14:paraId="7BD798BC" w14:textId="19BA3314" w:rsidR="006A7681" w:rsidRPr="006A7681" w:rsidRDefault="001F2D24"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CA"/>
              </w:rPr>
            </w:pPr>
            <w:r>
              <w:rPr>
                <w:rFonts w:asciiTheme="minorHAnsi" w:hAnsiTheme="minorHAnsi"/>
                <w:lang w:val="en-CA"/>
              </w:rPr>
              <w:t xml:space="preserve">Cho Zin </w:t>
            </w:r>
            <w:proofErr w:type="spellStart"/>
            <w:r>
              <w:rPr>
                <w:rFonts w:asciiTheme="minorHAnsi" w:hAnsiTheme="minorHAnsi"/>
                <w:lang w:val="en-CA"/>
              </w:rPr>
              <w:t>Thet</w:t>
            </w:r>
            <w:proofErr w:type="spellEnd"/>
            <w:r w:rsidR="001B4B7B">
              <w:rPr>
                <w:rFonts w:asciiTheme="minorHAnsi" w:hAnsiTheme="minorHAnsi"/>
                <w:lang w:val="en-CA"/>
              </w:rPr>
              <w:t xml:space="preserve"> &amp; Harini Chandrasekaran</w:t>
            </w:r>
          </w:p>
        </w:tc>
        <w:tc>
          <w:tcPr>
            <w:tcW w:w="5030" w:type="dxa"/>
            <w:vAlign w:val="center"/>
          </w:tcPr>
          <w:p w14:paraId="190B6A92" w14:textId="7C0AC20A" w:rsidR="006A7681" w:rsidRPr="006A7681" w:rsidRDefault="001F2D24"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CA"/>
              </w:rPr>
            </w:pPr>
            <w:r>
              <w:rPr>
                <w:rFonts w:asciiTheme="minorHAnsi" w:hAnsiTheme="minorHAnsi"/>
                <w:lang w:val="en-CA"/>
              </w:rPr>
              <w:t>Addition and recognition of Risks and Timeframe of occurrence</w:t>
            </w:r>
            <w:r w:rsidR="001B4B7B">
              <w:rPr>
                <w:rFonts w:asciiTheme="minorHAnsi" w:hAnsiTheme="minorHAnsi"/>
                <w:lang w:val="en-CA"/>
              </w:rPr>
              <w:t xml:space="preserve"> &amp; </w:t>
            </w:r>
            <w:r w:rsidR="001B4B7B" w:rsidRPr="001B4B7B">
              <w:rPr>
                <w:rFonts w:asciiTheme="minorHAnsi" w:hAnsiTheme="minorHAnsi"/>
                <w:lang w:val="en-CA"/>
              </w:rPr>
              <w:t>Changes in sequence and dates</w:t>
            </w:r>
          </w:p>
        </w:tc>
      </w:tr>
      <w:tr w:rsidR="00BD4B1D" w:rsidRPr="006A7681" w14:paraId="22112AEE" w14:textId="77777777" w:rsidTr="001611D7">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8C07684" w14:textId="07DDB710" w:rsidR="00BD4B1D" w:rsidRPr="006A7681" w:rsidRDefault="001B4B7B" w:rsidP="00BD4B1D">
            <w:pPr>
              <w:rPr>
                <w:rFonts w:asciiTheme="majorHAnsi" w:hAnsiTheme="majorHAnsi"/>
                <w:b w:val="0"/>
                <w:bCs w:val="0"/>
                <w:lang w:val="en-CA"/>
              </w:rPr>
            </w:pPr>
            <w:r w:rsidRPr="001B4B7B">
              <w:rPr>
                <w:rFonts w:asciiTheme="majorHAnsi" w:hAnsiTheme="majorHAnsi"/>
                <w:lang w:val="en-CA"/>
              </w:rPr>
              <w:t>16 March 2023</w:t>
            </w:r>
          </w:p>
        </w:tc>
        <w:tc>
          <w:tcPr>
            <w:tcW w:w="1710" w:type="dxa"/>
            <w:vAlign w:val="center"/>
          </w:tcPr>
          <w:p w14:paraId="1A8F9287" w14:textId="70A86BB1" w:rsidR="00BD4B1D" w:rsidRPr="006A7681" w:rsidRDefault="001B4B7B" w:rsidP="00BD4B1D">
            <w:pPr>
              <w:cnfStyle w:val="000000010000" w:firstRow="0" w:lastRow="0" w:firstColumn="0" w:lastColumn="0" w:oddVBand="0" w:evenVBand="0" w:oddHBand="0" w:evenHBand="1" w:firstRowFirstColumn="0" w:firstRowLastColumn="0" w:lastRowFirstColumn="0" w:lastRowLastColumn="0"/>
              <w:rPr>
                <w:rFonts w:asciiTheme="minorHAnsi" w:hAnsiTheme="minorHAnsi"/>
                <w:lang w:val="en-CA"/>
              </w:rPr>
            </w:pPr>
            <w:proofErr w:type="spellStart"/>
            <w:r>
              <w:rPr>
                <w:rFonts w:asciiTheme="minorHAnsi" w:hAnsiTheme="minorHAnsi"/>
                <w:lang w:val="en-CA"/>
              </w:rPr>
              <w:t>Divyam</w:t>
            </w:r>
            <w:proofErr w:type="spellEnd"/>
            <w:r>
              <w:rPr>
                <w:rFonts w:asciiTheme="minorHAnsi" w:hAnsiTheme="minorHAnsi"/>
                <w:lang w:val="en-CA"/>
              </w:rPr>
              <w:t xml:space="preserve"> Thakkar &amp; </w:t>
            </w:r>
            <w:proofErr w:type="spellStart"/>
            <w:r>
              <w:rPr>
                <w:rFonts w:asciiTheme="minorHAnsi" w:hAnsiTheme="minorHAnsi"/>
                <w:lang w:val="en-CA"/>
              </w:rPr>
              <w:t>Lynford</w:t>
            </w:r>
            <w:proofErr w:type="spellEnd"/>
            <w:r>
              <w:rPr>
                <w:rFonts w:asciiTheme="minorHAnsi" w:hAnsiTheme="minorHAnsi"/>
                <w:lang w:val="en-CA"/>
              </w:rPr>
              <w:t xml:space="preserve"> </w:t>
            </w:r>
            <w:proofErr w:type="spellStart"/>
            <w:r>
              <w:rPr>
                <w:rFonts w:asciiTheme="minorHAnsi" w:hAnsiTheme="minorHAnsi"/>
                <w:lang w:val="en-CA"/>
              </w:rPr>
              <w:t>Dsilva</w:t>
            </w:r>
            <w:proofErr w:type="spellEnd"/>
          </w:p>
        </w:tc>
        <w:tc>
          <w:tcPr>
            <w:tcW w:w="5030" w:type="dxa"/>
            <w:vAlign w:val="center"/>
          </w:tcPr>
          <w:p w14:paraId="10F50017" w14:textId="3962BF1C" w:rsidR="00BD4B1D" w:rsidRPr="006A7681" w:rsidRDefault="001B4B7B" w:rsidP="00BD4B1D">
            <w:pPr>
              <w:cnfStyle w:val="000000010000" w:firstRow="0" w:lastRow="0" w:firstColumn="0" w:lastColumn="0" w:oddVBand="0" w:evenVBand="0" w:oddHBand="0" w:evenHBand="1" w:firstRowFirstColumn="0" w:firstRowLastColumn="0" w:lastRowFirstColumn="0" w:lastRowLastColumn="0"/>
              <w:rPr>
                <w:rFonts w:asciiTheme="minorHAnsi" w:hAnsiTheme="minorHAnsi"/>
                <w:lang w:val="en-CA"/>
              </w:rPr>
            </w:pPr>
            <w:r>
              <w:rPr>
                <w:rFonts w:asciiTheme="minorHAnsi" w:hAnsiTheme="minorHAnsi"/>
                <w:lang w:val="en-CA"/>
              </w:rPr>
              <w:t>Increase in Budget by</w:t>
            </w:r>
            <w:r w:rsidR="00947DA1">
              <w:rPr>
                <w:rFonts w:asciiTheme="minorHAnsi" w:hAnsiTheme="minorHAnsi"/>
                <w:lang w:val="en-CA"/>
              </w:rPr>
              <w:t xml:space="preserve"> 87M for including platform screen doors</w:t>
            </w:r>
            <w:r>
              <w:rPr>
                <w:rFonts w:asciiTheme="minorHAnsi" w:hAnsiTheme="minorHAnsi"/>
                <w:lang w:val="en-CA"/>
              </w:rPr>
              <w:t xml:space="preserve"> &amp; Project Team organogram formation</w:t>
            </w:r>
            <w:r w:rsidR="004A3486">
              <w:rPr>
                <w:rFonts w:asciiTheme="minorHAnsi" w:hAnsiTheme="minorHAnsi"/>
                <w:lang w:val="en-CA"/>
              </w:rPr>
              <w:t>.</w:t>
            </w:r>
          </w:p>
        </w:tc>
      </w:tr>
      <w:tr w:rsidR="00BD4B1D" w:rsidRPr="006A7681" w14:paraId="366619AF" w14:textId="77777777" w:rsidTr="001611D7">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07A8A543" w14:textId="10702A7B" w:rsidR="00BD4B1D" w:rsidRPr="004A3486" w:rsidRDefault="004A3486" w:rsidP="00BD4B1D">
            <w:pPr>
              <w:rPr>
                <w:rFonts w:asciiTheme="majorHAnsi" w:hAnsiTheme="majorHAnsi"/>
                <w:lang w:val="en-CA"/>
              </w:rPr>
            </w:pPr>
            <w:r w:rsidRPr="004A3486">
              <w:rPr>
                <w:rFonts w:asciiTheme="majorHAnsi" w:hAnsiTheme="majorHAnsi"/>
                <w:lang w:val="en-CA"/>
              </w:rPr>
              <w:t>23 March 2023</w:t>
            </w:r>
          </w:p>
        </w:tc>
        <w:tc>
          <w:tcPr>
            <w:tcW w:w="1710" w:type="dxa"/>
            <w:vAlign w:val="center"/>
          </w:tcPr>
          <w:p w14:paraId="6BD8A2AD" w14:textId="6C2EBF9F" w:rsidR="00BD4B1D" w:rsidRPr="006A7681" w:rsidRDefault="004A3486"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CA"/>
              </w:rPr>
            </w:pPr>
            <w:r>
              <w:rPr>
                <w:rFonts w:asciiTheme="minorHAnsi" w:hAnsiTheme="minorHAnsi"/>
                <w:lang w:val="en-CA"/>
              </w:rPr>
              <w:t xml:space="preserve">Mukul Mahajan &amp; Cho </w:t>
            </w:r>
            <w:proofErr w:type="spellStart"/>
            <w:r>
              <w:rPr>
                <w:rFonts w:asciiTheme="minorHAnsi" w:hAnsiTheme="minorHAnsi"/>
                <w:lang w:val="en-CA"/>
              </w:rPr>
              <w:t>Thet</w:t>
            </w:r>
            <w:proofErr w:type="spellEnd"/>
          </w:p>
        </w:tc>
        <w:tc>
          <w:tcPr>
            <w:tcW w:w="5030" w:type="dxa"/>
            <w:vAlign w:val="center"/>
          </w:tcPr>
          <w:p w14:paraId="70E5AE8C" w14:textId="11670CCD" w:rsidR="00BD4B1D" w:rsidRPr="006A7681" w:rsidRDefault="004A3486" w:rsidP="00BD4B1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CA"/>
              </w:rPr>
            </w:pPr>
            <w:r>
              <w:rPr>
                <w:rFonts w:asciiTheme="minorHAnsi" w:hAnsiTheme="minorHAnsi"/>
                <w:lang w:val="en-CA"/>
              </w:rPr>
              <w:t>Deciding what should be the final step to declare each step of the project is ready to launch.</w:t>
            </w:r>
          </w:p>
        </w:tc>
      </w:tr>
    </w:tbl>
    <w:p w14:paraId="05F42CEA" w14:textId="77777777" w:rsidR="006A7681" w:rsidRDefault="006A7681" w:rsidP="006A7681">
      <w:pPr>
        <w:rPr>
          <w:rFonts w:cs="Arial"/>
          <w:sz w:val="36"/>
          <w:szCs w:val="20"/>
        </w:rPr>
      </w:pPr>
    </w:p>
    <w:p w14:paraId="036BB46D" w14:textId="77777777" w:rsidR="00415F27" w:rsidRDefault="00415F27" w:rsidP="006A7681">
      <w:pPr>
        <w:rPr>
          <w:rFonts w:cs="Arial"/>
          <w:sz w:val="36"/>
          <w:szCs w:val="20"/>
        </w:rPr>
      </w:pPr>
    </w:p>
    <w:tbl>
      <w:tblPr>
        <w:tblStyle w:val="LightShading-Accent3"/>
        <w:tblW w:w="0" w:type="auto"/>
        <w:tblLook w:val="04A0" w:firstRow="1" w:lastRow="0" w:firstColumn="1" w:lastColumn="0" w:noHBand="0" w:noVBand="1"/>
      </w:tblPr>
      <w:tblGrid>
        <w:gridCol w:w="9360"/>
      </w:tblGrid>
      <w:tr w:rsidR="00415F27" w14:paraId="40C5A1D6" w14:textId="77777777" w:rsidTr="0041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5F55B8A" w14:textId="77777777" w:rsidR="00415F27" w:rsidRDefault="00415F27" w:rsidP="00415F27">
            <w:pPr>
              <w:rPr>
                <w:rFonts w:cs="Arial"/>
                <w:sz w:val="36"/>
                <w:szCs w:val="20"/>
              </w:rPr>
            </w:pPr>
            <w:r w:rsidRPr="00415F27">
              <w:rPr>
                <w:rFonts w:cs="Arial"/>
                <w:color w:val="4F6228" w:themeColor="accent3" w:themeShade="80"/>
                <w:sz w:val="36"/>
                <w:szCs w:val="20"/>
              </w:rPr>
              <w:t>Distribution List</w:t>
            </w:r>
          </w:p>
        </w:tc>
      </w:tr>
      <w:tr w:rsidR="0062087C" w14:paraId="0816E587" w14:textId="77777777" w:rsidTr="0041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8DE6D60" w14:textId="04DDBA97" w:rsidR="0062087C" w:rsidRPr="00415F27" w:rsidRDefault="0062087C" w:rsidP="0062087C">
            <w:pPr>
              <w:pStyle w:val="ListParagraph"/>
              <w:numPr>
                <w:ilvl w:val="0"/>
                <w:numId w:val="5"/>
              </w:numPr>
              <w:ind w:left="360"/>
              <w:rPr>
                <w:rFonts w:cs="Arial"/>
                <w:b w:val="0"/>
                <w:sz w:val="24"/>
                <w:szCs w:val="20"/>
              </w:rPr>
            </w:pPr>
            <w:proofErr w:type="spellStart"/>
            <w:r w:rsidRPr="00132FF8">
              <w:rPr>
                <w:rFonts w:cs="Arial"/>
                <w:sz w:val="24"/>
              </w:rPr>
              <w:t>Chandrashekaran</w:t>
            </w:r>
            <w:proofErr w:type="spellEnd"/>
            <w:r w:rsidRPr="00132FF8">
              <w:rPr>
                <w:rFonts w:cs="Arial"/>
                <w:sz w:val="24"/>
              </w:rPr>
              <w:t>, Harini</w:t>
            </w:r>
          </w:p>
        </w:tc>
      </w:tr>
      <w:tr w:rsidR="0062087C" w14:paraId="76227B3A" w14:textId="77777777" w:rsidTr="00415F27">
        <w:tc>
          <w:tcPr>
            <w:cnfStyle w:val="001000000000" w:firstRow="0" w:lastRow="0" w:firstColumn="1" w:lastColumn="0" w:oddVBand="0" w:evenVBand="0" w:oddHBand="0" w:evenHBand="0" w:firstRowFirstColumn="0" w:firstRowLastColumn="0" w:lastRowFirstColumn="0" w:lastRowLastColumn="0"/>
            <w:tcW w:w="9576" w:type="dxa"/>
          </w:tcPr>
          <w:p w14:paraId="71702403" w14:textId="630F5319" w:rsidR="0062087C" w:rsidRPr="00415F27" w:rsidRDefault="0062087C" w:rsidP="0062087C">
            <w:pPr>
              <w:pStyle w:val="ListParagraph"/>
              <w:numPr>
                <w:ilvl w:val="0"/>
                <w:numId w:val="5"/>
              </w:numPr>
              <w:ind w:left="360"/>
              <w:rPr>
                <w:rFonts w:cs="Arial"/>
                <w:b w:val="0"/>
                <w:sz w:val="24"/>
                <w:szCs w:val="20"/>
              </w:rPr>
            </w:pPr>
            <w:proofErr w:type="spellStart"/>
            <w:r w:rsidRPr="00132FF8">
              <w:rPr>
                <w:rFonts w:cs="Arial"/>
                <w:sz w:val="24"/>
              </w:rPr>
              <w:t>Dsilva</w:t>
            </w:r>
            <w:proofErr w:type="spellEnd"/>
            <w:r w:rsidRPr="00132FF8">
              <w:rPr>
                <w:rFonts w:cs="Arial"/>
                <w:sz w:val="24"/>
              </w:rPr>
              <w:t xml:space="preserve">, </w:t>
            </w:r>
            <w:proofErr w:type="spellStart"/>
            <w:r w:rsidRPr="00132FF8">
              <w:rPr>
                <w:rFonts w:cs="Arial"/>
                <w:sz w:val="24"/>
              </w:rPr>
              <w:t>Lynford</w:t>
            </w:r>
            <w:proofErr w:type="spellEnd"/>
            <w:r w:rsidRPr="00132FF8">
              <w:rPr>
                <w:rFonts w:cs="Arial"/>
                <w:sz w:val="24"/>
              </w:rPr>
              <w:t xml:space="preserve"> Stefan</w:t>
            </w:r>
          </w:p>
        </w:tc>
      </w:tr>
      <w:tr w:rsidR="0062087C" w14:paraId="22854D2F" w14:textId="77777777" w:rsidTr="0041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3DE4EE4" w14:textId="5DF3C10B" w:rsidR="0062087C" w:rsidRPr="00415F27" w:rsidRDefault="0062087C" w:rsidP="0062087C">
            <w:pPr>
              <w:pStyle w:val="ListParagraph"/>
              <w:numPr>
                <w:ilvl w:val="0"/>
                <w:numId w:val="5"/>
              </w:numPr>
              <w:ind w:left="360"/>
              <w:rPr>
                <w:rFonts w:cs="Arial"/>
                <w:b w:val="0"/>
                <w:sz w:val="24"/>
                <w:szCs w:val="20"/>
              </w:rPr>
            </w:pPr>
            <w:r w:rsidRPr="00132FF8">
              <w:rPr>
                <w:rFonts w:cs="Arial"/>
                <w:sz w:val="24"/>
                <w:lang w:val="en-CA"/>
              </w:rPr>
              <w:t>Mahajan, Mukul</w:t>
            </w:r>
          </w:p>
        </w:tc>
      </w:tr>
      <w:tr w:rsidR="0062087C" w14:paraId="578B87D1" w14:textId="77777777" w:rsidTr="00415F27">
        <w:tc>
          <w:tcPr>
            <w:cnfStyle w:val="001000000000" w:firstRow="0" w:lastRow="0" w:firstColumn="1" w:lastColumn="0" w:oddVBand="0" w:evenVBand="0" w:oddHBand="0" w:evenHBand="0" w:firstRowFirstColumn="0" w:firstRowLastColumn="0" w:lastRowFirstColumn="0" w:lastRowLastColumn="0"/>
            <w:tcW w:w="9576" w:type="dxa"/>
          </w:tcPr>
          <w:p w14:paraId="6EEEBB12" w14:textId="6B41B077" w:rsidR="0062087C" w:rsidRPr="00415F27" w:rsidRDefault="0062087C" w:rsidP="0062087C">
            <w:pPr>
              <w:pStyle w:val="ListParagraph"/>
              <w:numPr>
                <w:ilvl w:val="0"/>
                <w:numId w:val="5"/>
              </w:numPr>
              <w:ind w:left="360"/>
              <w:rPr>
                <w:rFonts w:cs="Arial"/>
                <w:b w:val="0"/>
                <w:sz w:val="24"/>
                <w:szCs w:val="20"/>
              </w:rPr>
            </w:pPr>
            <w:r w:rsidRPr="00132FF8">
              <w:rPr>
                <w:rFonts w:cs="Arial"/>
                <w:sz w:val="24"/>
                <w:lang w:val="en-CA"/>
              </w:rPr>
              <w:t>Singh, Gurvinder</w:t>
            </w:r>
          </w:p>
        </w:tc>
      </w:tr>
      <w:tr w:rsidR="0062087C" w14:paraId="007992C2" w14:textId="77777777" w:rsidTr="0041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EE63485" w14:textId="521BAD88" w:rsidR="0062087C" w:rsidRPr="00415F27" w:rsidRDefault="0062087C" w:rsidP="0062087C">
            <w:pPr>
              <w:pStyle w:val="ListParagraph"/>
              <w:numPr>
                <w:ilvl w:val="0"/>
                <w:numId w:val="5"/>
              </w:numPr>
              <w:ind w:left="360"/>
              <w:rPr>
                <w:rFonts w:cs="Arial"/>
                <w:b w:val="0"/>
                <w:bCs w:val="0"/>
                <w:sz w:val="24"/>
                <w:szCs w:val="20"/>
              </w:rPr>
            </w:pPr>
            <w:r w:rsidRPr="00132FF8">
              <w:rPr>
                <w:rFonts w:cs="Arial"/>
                <w:sz w:val="24"/>
                <w:lang w:val="en-CA"/>
              </w:rPr>
              <w:t xml:space="preserve">Thakkar, </w:t>
            </w:r>
            <w:proofErr w:type="spellStart"/>
            <w:r w:rsidRPr="00132FF8">
              <w:rPr>
                <w:rFonts w:cs="Arial"/>
                <w:sz w:val="24"/>
                <w:lang w:val="en-CA"/>
              </w:rPr>
              <w:t>Divyam</w:t>
            </w:r>
            <w:proofErr w:type="spellEnd"/>
            <w:r w:rsidRPr="00132FF8">
              <w:rPr>
                <w:rFonts w:cs="Arial"/>
                <w:sz w:val="24"/>
                <w:lang w:val="en-CA"/>
              </w:rPr>
              <w:t xml:space="preserve"> Nimish</w:t>
            </w:r>
          </w:p>
        </w:tc>
      </w:tr>
      <w:tr w:rsidR="0062087C" w14:paraId="3C100759" w14:textId="77777777" w:rsidTr="00415F27">
        <w:tc>
          <w:tcPr>
            <w:cnfStyle w:val="001000000000" w:firstRow="0" w:lastRow="0" w:firstColumn="1" w:lastColumn="0" w:oddVBand="0" w:evenVBand="0" w:oddHBand="0" w:evenHBand="0" w:firstRowFirstColumn="0" w:firstRowLastColumn="0" w:lastRowFirstColumn="0" w:lastRowLastColumn="0"/>
            <w:tcW w:w="9576" w:type="dxa"/>
          </w:tcPr>
          <w:p w14:paraId="52FFD80B" w14:textId="0ADD0E41" w:rsidR="0062087C" w:rsidRPr="00415F27" w:rsidRDefault="0062087C" w:rsidP="0062087C">
            <w:pPr>
              <w:pStyle w:val="ListParagraph"/>
              <w:numPr>
                <w:ilvl w:val="0"/>
                <w:numId w:val="5"/>
              </w:numPr>
              <w:ind w:left="360"/>
              <w:rPr>
                <w:rFonts w:cs="Arial"/>
                <w:b w:val="0"/>
                <w:bCs w:val="0"/>
                <w:sz w:val="24"/>
                <w:szCs w:val="20"/>
              </w:rPr>
            </w:pPr>
            <w:proofErr w:type="spellStart"/>
            <w:r w:rsidRPr="00132FF8">
              <w:rPr>
                <w:rFonts w:cs="Arial"/>
                <w:sz w:val="24"/>
              </w:rPr>
              <w:t>Thet</w:t>
            </w:r>
            <w:proofErr w:type="spellEnd"/>
            <w:r w:rsidRPr="00132FF8">
              <w:rPr>
                <w:rFonts w:cs="Arial"/>
                <w:sz w:val="24"/>
              </w:rPr>
              <w:t>, Cho zin</w:t>
            </w:r>
          </w:p>
        </w:tc>
      </w:tr>
    </w:tbl>
    <w:p w14:paraId="4DF6AF1B" w14:textId="77777777" w:rsidR="002D58D6" w:rsidRDefault="002D58D6" w:rsidP="004B0A2E">
      <w:pPr>
        <w:rPr>
          <w:rFonts w:cs="Arial"/>
        </w:rPr>
        <w:sectPr w:rsidR="002D58D6" w:rsidSect="009C3230">
          <w:headerReference w:type="default" r:id="rId9"/>
          <w:footerReference w:type="default" r:id="rId10"/>
          <w:type w:val="continuous"/>
          <w:pgSz w:w="12240" w:h="15840" w:code="1"/>
          <w:pgMar w:top="1944" w:right="1440" w:bottom="1440" w:left="1440" w:header="576" w:footer="720" w:gutter="0"/>
          <w:cols w:space="720" w:equalWidth="0">
            <w:col w:w="9360"/>
          </w:cols>
          <w:titlePg/>
          <w:docGrid w:linePitch="326"/>
        </w:sectPr>
      </w:pPr>
    </w:p>
    <w:p w14:paraId="1B74E887" w14:textId="77777777" w:rsidR="005F470D" w:rsidRPr="00792DB1" w:rsidRDefault="00887C34" w:rsidP="00792DB1">
      <w:pPr>
        <w:tabs>
          <w:tab w:val="left" w:pos="794"/>
        </w:tabs>
      </w:pPr>
      <w:r>
        <w:lastRenderedPageBreak/>
        <w:t xml:space="preserve">                                 </w:t>
      </w:r>
    </w:p>
    <w:sdt>
      <w:sdtPr>
        <w:id w:val="741911322"/>
        <w:docPartObj>
          <w:docPartGallery w:val="Table of Contents"/>
          <w:docPartUnique/>
        </w:docPartObj>
      </w:sdtPr>
      <w:sdtEndPr>
        <w:rPr>
          <w:rFonts w:ascii="Arial" w:eastAsia="Times New Roman" w:hAnsi="Arial" w:cs="Times New Roman"/>
          <w:noProof/>
          <w:color w:val="auto"/>
          <w:sz w:val="20"/>
          <w:szCs w:val="24"/>
          <w:lang w:eastAsia="en-US"/>
        </w:rPr>
      </w:sdtEndPr>
      <w:sdtContent>
        <w:p w14:paraId="6F093B16" w14:textId="1C6B5C8D" w:rsidR="005F470D" w:rsidRPr="005F470D" w:rsidRDefault="005F470D" w:rsidP="005F470D">
          <w:pPr>
            <w:pStyle w:val="TOCHeading"/>
            <w:jc w:val="center"/>
            <w:rPr>
              <w:color w:val="FFFFFF" w:themeColor="background1"/>
            </w:rPr>
          </w:pPr>
          <w:r w:rsidRPr="005F470D">
            <w:rPr>
              <w:color w:val="FFFFFF" w:themeColor="background1"/>
            </w:rPr>
            <w:t>INDEX</w:t>
          </w:r>
        </w:p>
        <w:p w14:paraId="13ACDA2E" w14:textId="1D8F7938" w:rsidR="005F470D" w:rsidRDefault="005F470D">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667079" w:history="1">
            <w:r w:rsidRPr="006E6A41">
              <w:rPr>
                <w:rStyle w:val="Hyperlink"/>
                <w:noProof/>
              </w:rPr>
              <w:t>1.0 Project Overview</w:t>
            </w:r>
            <w:r>
              <w:rPr>
                <w:noProof/>
                <w:webHidden/>
              </w:rPr>
              <w:tab/>
            </w:r>
            <w:r>
              <w:rPr>
                <w:noProof/>
                <w:webHidden/>
              </w:rPr>
              <w:fldChar w:fldCharType="begin"/>
            </w:r>
            <w:r>
              <w:rPr>
                <w:noProof/>
                <w:webHidden/>
              </w:rPr>
              <w:instrText xml:space="preserve"> PAGEREF _Toc130667079 \h </w:instrText>
            </w:r>
            <w:r>
              <w:rPr>
                <w:noProof/>
                <w:webHidden/>
              </w:rPr>
            </w:r>
            <w:r>
              <w:rPr>
                <w:noProof/>
                <w:webHidden/>
              </w:rPr>
              <w:fldChar w:fldCharType="separate"/>
            </w:r>
            <w:r>
              <w:rPr>
                <w:noProof/>
                <w:webHidden/>
              </w:rPr>
              <w:t>2</w:t>
            </w:r>
            <w:r>
              <w:rPr>
                <w:noProof/>
                <w:webHidden/>
              </w:rPr>
              <w:fldChar w:fldCharType="end"/>
            </w:r>
          </w:hyperlink>
        </w:p>
        <w:p w14:paraId="693AC47D" w14:textId="787A1AE7" w:rsidR="005F470D" w:rsidRDefault="005F470D">
          <w:pPr>
            <w:pStyle w:val="TOC1"/>
            <w:rPr>
              <w:rFonts w:asciiTheme="minorHAnsi" w:eastAsiaTheme="minorEastAsia" w:hAnsiTheme="minorHAnsi" w:cstheme="minorBidi"/>
              <w:noProof/>
              <w:sz w:val="22"/>
              <w:szCs w:val="22"/>
            </w:rPr>
          </w:pPr>
          <w:hyperlink w:anchor="_Toc130667080" w:history="1">
            <w:r w:rsidRPr="006E6A41">
              <w:rPr>
                <w:rStyle w:val="Hyperlink"/>
                <w:noProof/>
              </w:rPr>
              <w:t>2.0 Project Objectives</w:t>
            </w:r>
            <w:r>
              <w:rPr>
                <w:noProof/>
                <w:webHidden/>
              </w:rPr>
              <w:tab/>
            </w:r>
            <w:r>
              <w:rPr>
                <w:noProof/>
                <w:webHidden/>
              </w:rPr>
              <w:fldChar w:fldCharType="begin"/>
            </w:r>
            <w:r>
              <w:rPr>
                <w:noProof/>
                <w:webHidden/>
              </w:rPr>
              <w:instrText xml:space="preserve"> PAGEREF _Toc130667080 \h </w:instrText>
            </w:r>
            <w:r>
              <w:rPr>
                <w:noProof/>
                <w:webHidden/>
              </w:rPr>
            </w:r>
            <w:r>
              <w:rPr>
                <w:noProof/>
                <w:webHidden/>
              </w:rPr>
              <w:fldChar w:fldCharType="separate"/>
            </w:r>
            <w:r>
              <w:rPr>
                <w:noProof/>
                <w:webHidden/>
              </w:rPr>
              <w:t>2</w:t>
            </w:r>
            <w:r>
              <w:rPr>
                <w:noProof/>
                <w:webHidden/>
              </w:rPr>
              <w:fldChar w:fldCharType="end"/>
            </w:r>
          </w:hyperlink>
        </w:p>
        <w:p w14:paraId="0E90EEF1" w14:textId="3A7C5E98" w:rsidR="005F470D" w:rsidRDefault="005F470D">
          <w:pPr>
            <w:pStyle w:val="TOC1"/>
            <w:rPr>
              <w:rFonts w:asciiTheme="minorHAnsi" w:eastAsiaTheme="minorEastAsia" w:hAnsiTheme="minorHAnsi" w:cstheme="minorBidi"/>
              <w:noProof/>
              <w:sz w:val="22"/>
              <w:szCs w:val="22"/>
            </w:rPr>
          </w:pPr>
          <w:hyperlink w:anchor="_Toc130667081" w:history="1">
            <w:r w:rsidRPr="006E6A41">
              <w:rPr>
                <w:rStyle w:val="Hyperlink"/>
                <w:noProof/>
              </w:rPr>
              <w:t>3.0 Project Scope</w:t>
            </w:r>
            <w:r>
              <w:rPr>
                <w:noProof/>
                <w:webHidden/>
              </w:rPr>
              <w:tab/>
            </w:r>
            <w:r>
              <w:rPr>
                <w:noProof/>
                <w:webHidden/>
              </w:rPr>
              <w:fldChar w:fldCharType="begin"/>
            </w:r>
            <w:r>
              <w:rPr>
                <w:noProof/>
                <w:webHidden/>
              </w:rPr>
              <w:instrText xml:space="preserve"> PAGEREF _Toc130667081 \h </w:instrText>
            </w:r>
            <w:r>
              <w:rPr>
                <w:noProof/>
                <w:webHidden/>
              </w:rPr>
            </w:r>
            <w:r>
              <w:rPr>
                <w:noProof/>
                <w:webHidden/>
              </w:rPr>
              <w:fldChar w:fldCharType="separate"/>
            </w:r>
            <w:r>
              <w:rPr>
                <w:noProof/>
                <w:webHidden/>
              </w:rPr>
              <w:t>3</w:t>
            </w:r>
            <w:r>
              <w:rPr>
                <w:noProof/>
                <w:webHidden/>
              </w:rPr>
              <w:fldChar w:fldCharType="end"/>
            </w:r>
          </w:hyperlink>
        </w:p>
        <w:p w14:paraId="692B4CDE" w14:textId="08E14DA1" w:rsidR="005F470D" w:rsidRDefault="005F470D">
          <w:pPr>
            <w:pStyle w:val="TOC1"/>
            <w:rPr>
              <w:rFonts w:asciiTheme="minorHAnsi" w:eastAsiaTheme="minorEastAsia" w:hAnsiTheme="minorHAnsi" w:cstheme="minorBidi"/>
              <w:noProof/>
              <w:sz w:val="22"/>
              <w:szCs w:val="22"/>
            </w:rPr>
          </w:pPr>
          <w:hyperlink w:anchor="_Toc130667082" w:history="1">
            <w:r w:rsidRPr="006E6A41">
              <w:rPr>
                <w:rStyle w:val="Hyperlink"/>
                <w:noProof/>
              </w:rPr>
              <w:t>4.0 Project Preliminary Schedule</w:t>
            </w:r>
            <w:r>
              <w:rPr>
                <w:noProof/>
                <w:webHidden/>
              </w:rPr>
              <w:tab/>
            </w:r>
            <w:r>
              <w:rPr>
                <w:noProof/>
                <w:webHidden/>
              </w:rPr>
              <w:fldChar w:fldCharType="begin"/>
            </w:r>
            <w:r>
              <w:rPr>
                <w:noProof/>
                <w:webHidden/>
              </w:rPr>
              <w:instrText xml:space="preserve"> PAGEREF _Toc130667082 \h </w:instrText>
            </w:r>
            <w:r>
              <w:rPr>
                <w:noProof/>
                <w:webHidden/>
              </w:rPr>
            </w:r>
            <w:r>
              <w:rPr>
                <w:noProof/>
                <w:webHidden/>
              </w:rPr>
              <w:fldChar w:fldCharType="separate"/>
            </w:r>
            <w:r>
              <w:rPr>
                <w:noProof/>
                <w:webHidden/>
              </w:rPr>
              <w:t>4</w:t>
            </w:r>
            <w:r>
              <w:rPr>
                <w:noProof/>
                <w:webHidden/>
              </w:rPr>
              <w:fldChar w:fldCharType="end"/>
            </w:r>
          </w:hyperlink>
        </w:p>
        <w:p w14:paraId="3D30DF21" w14:textId="157AFFB0" w:rsidR="005F470D" w:rsidRDefault="005F470D">
          <w:pPr>
            <w:pStyle w:val="TOC1"/>
            <w:rPr>
              <w:rFonts w:asciiTheme="minorHAnsi" w:eastAsiaTheme="minorEastAsia" w:hAnsiTheme="minorHAnsi" w:cstheme="minorBidi"/>
              <w:noProof/>
              <w:sz w:val="22"/>
              <w:szCs w:val="22"/>
            </w:rPr>
          </w:pPr>
          <w:hyperlink w:anchor="_Toc130667083" w:history="1">
            <w:r w:rsidRPr="006E6A41">
              <w:rPr>
                <w:rStyle w:val="Hyperlink"/>
                <w:noProof/>
              </w:rPr>
              <w:t>5.0 Project Organization</w:t>
            </w:r>
            <w:r>
              <w:rPr>
                <w:noProof/>
                <w:webHidden/>
              </w:rPr>
              <w:tab/>
            </w:r>
            <w:r>
              <w:rPr>
                <w:noProof/>
                <w:webHidden/>
              </w:rPr>
              <w:fldChar w:fldCharType="begin"/>
            </w:r>
            <w:r>
              <w:rPr>
                <w:noProof/>
                <w:webHidden/>
              </w:rPr>
              <w:instrText xml:space="preserve"> PAGEREF _Toc130667083 \h </w:instrText>
            </w:r>
            <w:r>
              <w:rPr>
                <w:noProof/>
                <w:webHidden/>
              </w:rPr>
            </w:r>
            <w:r>
              <w:rPr>
                <w:noProof/>
                <w:webHidden/>
              </w:rPr>
              <w:fldChar w:fldCharType="separate"/>
            </w:r>
            <w:r>
              <w:rPr>
                <w:noProof/>
                <w:webHidden/>
              </w:rPr>
              <w:t>6</w:t>
            </w:r>
            <w:r>
              <w:rPr>
                <w:noProof/>
                <w:webHidden/>
              </w:rPr>
              <w:fldChar w:fldCharType="end"/>
            </w:r>
          </w:hyperlink>
        </w:p>
        <w:p w14:paraId="2E5DFED0" w14:textId="363E3FA7" w:rsidR="005F470D" w:rsidRDefault="005F470D">
          <w:pPr>
            <w:pStyle w:val="TOC1"/>
            <w:rPr>
              <w:rFonts w:asciiTheme="minorHAnsi" w:eastAsiaTheme="minorEastAsia" w:hAnsiTheme="minorHAnsi" w:cstheme="minorBidi"/>
              <w:noProof/>
              <w:sz w:val="22"/>
              <w:szCs w:val="22"/>
            </w:rPr>
          </w:pPr>
          <w:hyperlink w:anchor="_Toc130667115" w:history="1">
            <w:r w:rsidRPr="006E6A41">
              <w:rPr>
                <w:rStyle w:val="Hyperlink"/>
                <w:noProof/>
              </w:rPr>
              <w:t>6.0 Project Risk Identification and Assessment</w:t>
            </w:r>
            <w:r>
              <w:rPr>
                <w:noProof/>
                <w:webHidden/>
              </w:rPr>
              <w:tab/>
            </w:r>
            <w:r>
              <w:rPr>
                <w:noProof/>
                <w:webHidden/>
              </w:rPr>
              <w:fldChar w:fldCharType="begin"/>
            </w:r>
            <w:r>
              <w:rPr>
                <w:noProof/>
                <w:webHidden/>
              </w:rPr>
              <w:instrText xml:space="preserve"> PAGEREF _Toc130667115 \h </w:instrText>
            </w:r>
            <w:r>
              <w:rPr>
                <w:noProof/>
                <w:webHidden/>
              </w:rPr>
            </w:r>
            <w:r>
              <w:rPr>
                <w:noProof/>
                <w:webHidden/>
              </w:rPr>
              <w:fldChar w:fldCharType="separate"/>
            </w:r>
            <w:r>
              <w:rPr>
                <w:noProof/>
                <w:webHidden/>
              </w:rPr>
              <w:t>8</w:t>
            </w:r>
            <w:r>
              <w:rPr>
                <w:noProof/>
                <w:webHidden/>
              </w:rPr>
              <w:fldChar w:fldCharType="end"/>
            </w:r>
          </w:hyperlink>
        </w:p>
        <w:p w14:paraId="6705306D" w14:textId="600D172A" w:rsidR="005F470D" w:rsidRDefault="005F470D">
          <w:pPr>
            <w:pStyle w:val="TOC1"/>
            <w:rPr>
              <w:rFonts w:asciiTheme="minorHAnsi" w:eastAsiaTheme="minorEastAsia" w:hAnsiTheme="minorHAnsi" w:cstheme="minorBidi"/>
              <w:noProof/>
              <w:sz w:val="22"/>
              <w:szCs w:val="22"/>
            </w:rPr>
          </w:pPr>
          <w:hyperlink w:anchor="_Toc130667116" w:history="1">
            <w:r w:rsidRPr="006E6A41">
              <w:rPr>
                <w:rStyle w:val="Hyperlink"/>
                <w:noProof/>
              </w:rPr>
              <w:t>7.0 Project Cost</w:t>
            </w:r>
            <w:r>
              <w:rPr>
                <w:noProof/>
                <w:webHidden/>
              </w:rPr>
              <w:tab/>
            </w:r>
            <w:r>
              <w:rPr>
                <w:noProof/>
                <w:webHidden/>
              </w:rPr>
              <w:fldChar w:fldCharType="begin"/>
            </w:r>
            <w:r>
              <w:rPr>
                <w:noProof/>
                <w:webHidden/>
              </w:rPr>
              <w:instrText xml:space="preserve"> PAGEREF _Toc130667116 \h </w:instrText>
            </w:r>
            <w:r>
              <w:rPr>
                <w:noProof/>
                <w:webHidden/>
              </w:rPr>
            </w:r>
            <w:r>
              <w:rPr>
                <w:noProof/>
                <w:webHidden/>
              </w:rPr>
              <w:fldChar w:fldCharType="separate"/>
            </w:r>
            <w:r>
              <w:rPr>
                <w:noProof/>
                <w:webHidden/>
              </w:rPr>
              <w:t>10</w:t>
            </w:r>
            <w:r>
              <w:rPr>
                <w:noProof/>
                <w:webHidden/>
              </w:rPr>
              <w:fldChar w:fldCharType="end"/>
            </w:r>
          </w:hyperlink>
        </w:p>
        <w:p w14:paraId="4D1FAEA6" w14:textId="6653E4C7" w:rsidR="005F470D" w:rsidRDefault="005F470D">
          <w:pPr>
            <w:pStyle w:val="TOC1"/>
            <w:rPr>
              <w:rFonts w:asciiTheme="minorHAnsi" w:eastAsiaTheme="minorEastAsia" w:hAnsiTheme="minorHAnsi" w:cstheme="minorBidi"/>
              <w:noProof/>
              <w:sz w:val="22"/>
              <w:szCs w:val="22"/>
            </w:rPr>
          </w:pPr>
          <w:hyperlink w:anchor="_Toc130667117" w:history="1">
            <w:r w:rsidRPr="006E6A41">
              <w:rPr>
                <w:rStyle w:val="Hyperlink"/>
                <w:noProof/>
              </w:rPr>
              <w:t>8.0 Acceptance Criteria</w:t>
            </w:r>
            <w:r>
              <w:rPr>
                <w:noProof/>
                <w:webHidden/>
              </w:rPr>
              <w:tab/>
            </w:r>
            <w:r>
              <w:rPr>
                <w:noProof/>
                <w:webHidden/>
              </w:rPr>
              <w:fldChar w:fldCharType="begin"/>
            </w:r>
            <w:r>
              <w:rPr>
                <w:noProof/>
                <w:webHidden/>
              </w:rPr>
              <w:instrText xml:space="preserve"> PAGEREF _Toc130667117 \h </w:instrText>
            </w:r>
            <w:r>
              <w:rPr>
                <w:noProof/>
                <w:webHidden/>
              </w:rPr>
            </w:r>
            <w:r>
              <w:rPr>
                <w:noProof/>
                <w:webHidden/>
              </w:rPr>
              <w:fldChar w:fldCharType="separate"/>
            </w:r>
            <w:r>
              <w:rPr>
                <w:noProof/>
                <w:webHidden/>
              </w:rPr>
              <w:t>12</w:t>
            </w:r>
            <w:r>
              <w:rPr>
                <w:noProof/>
                <w:webHidden/>
              </w:rPr>
              <w:fldChar w:fldCharType="end"/>
            </w:r>
          </w:hyperlink>
        </w:p>
        <w:p w14:paraId="537BE31B" w14:textId="4E139FCE" w:rsidR="005F470D" w:rsidRDefault="005F470D">
          <w:pPr>
            <w:pStyle w:val="TOC1"/>
            <w:rPr>
              <w:rFonts w:asciiTheme="minorHAnsi" w:eastAsiaTheme="minorEastAsia" w:hAnsiTheme="minorHAnsi" w:cstheme="minorBidi"/>
              <w:noProof/>
              <w:sz w:val="22"/>
              <w:szCs w:val="22"/>
            </w:rPr>
          </w:pPr>
          <w:hyperlink w:anchor="_Toc130667118" w:history="1">
            <w:r w:rsidRPr="006E6A41">
              <w:rPr>
                <w:rStyle w:val="Hyperlink"/>
                <w:noProof/>
              </w:rPr>
              <w:t>10.0 Appendix A: Project Network Diagram</w:t>
            </w:r>
            <w:r>
              <w:rPr>
                <w:noProof/>
                <w:webHidden/>
              </w:rPr>
              <w:tab/>
            </w:r>
            <w:r>
              <w:rPr>
                <w:noProof/>
                <w:webHidden/>
              </w:rPr>
              <w:fldChar w:fldCharType="begin"/>
            </w:r>
            <w:r>
              <w:rPr>
                <w:noProof/>
                <w:webHidden/>
              </w:rPr>
              <w:instrText xml:space="preserve"> PAGEREF _Toc130667118 \h </w:instrText>
            </w:r>
            <w:r>
              <w:rPr>
                <w:noProof/>
                <w:webHidden/>
              </w:rPr>
            </w:r>
            <w:r>
              <w:rPr>
                <w:noProof/>
                <w:webHidden/>
              </w:rPr>
              <w:fldChar w:fldCharType="separate"/>
            </w:r>
            <w:r>
              <w:rPr>
                <w:noProof/>
                <w:webHidden/>
              </w:rPr>
              <w:t>14</w:t>
            </w:r>
            <w:r>
              <w:rPr>
                <w:noProof/>
                <w:webHidden/>
              </w:rPr>
              <w:fldChar w:fldCharType="end"/>
            </w:r>
          </w:hyperlink>
        </w:p>
        <w:p w14:paraId="52C4639D" w14:textId="2B301AD7" w:rsidR="005F470D" w:rsidRDefault="005F470D">
          <w:pPr>
            <w:pStyle w:val="TOC1"/>
            <w:rPr>
              <w:rFonts w:asciiTheme="minorHAnsi" w:eastAsiaTheme="minorEastAsia" w:hAnsiTheme="minorHAnsi" w:cstheme="minorBidi"/>
              <w:noProof/>
              <w:sz w:val="22"/>
              <w:szCs w:val="22"/>
            </w:rPr>
          </w:pPr>
          <w:hyperlink w:anchor="_Toc130667119" w:history="1">
            <w:r w:rsidRPr="006E6A41">
              <w:rPr>
                <w:rStyle w:val="Hyperlink"/>
                <w:noProof/>
              </w:rPr>
              <w:t>10.1 Appendix B: Project Team Structure</w:t>
            </w:r>
            <w:r>
              <w:rPr>
                <w:noProof/>
                <w:webHidden/>
              </w:rPr>
              <w:tab/>
            </w:r>
            <w:r>
              <w:rPr>
                <w:noProof/>
                <w:webHidden/>
              </w:rPr>
              <w:fldChar w:fldCharType="begin"/>
            </w:r>
            <w:r>
              <w:rPr>
                <w:noProof/>
                <w:webHidden/>
              </w:rPr>
              <w:instrText xml:space="preserve"> PAGEREF _Toc130667119 \h </w:instrText>
            </w:r>
            <w:r>
              <w:rPr>
                <w:noProof/>
                <w:webHidden/>
              </w:rPr>
            </w:r>
            <w:r>
              <w:rPr>
                <w:noProof/>
                <w:webHidden/>
              </w:rPr>
              <w:fldChar w:fldCharType="separate"/>
            </w:r>
            <w:r>
              <w:rPr>
                <w:noProof/>
                <w:webHidden/>
              </w:rPr>
              <w:t>16</w:t>
            </w:r>
            <w:r>
              <w:rPr>
                <w:noProof/>
                <w:webHidden/>
              </w:rPr>
              <w:fldChar w:fldCharType="end"/>
            </w:r>
          </w:hyperlink>
        </w:p>
        <w:p w14:paraId="532E71F3" w14:textId="4F09C587" w:rsidR="005F470D" w:rsidRDefault="005F470D">
          <w:pPr>
            <w:pStyle w:val="TOC1"/>
            <w:rPr>
              <w:rFonts w:asciiTheme="minorHAnsi" w:eastAsiaTheme="minorEastAsia" w:hAnsiTheme="minorHAnsi" w:cstheme="minorBidi"/>
              <w:noProof/>
              <w:sz w:val="22"/>
              <w:szCs w:val="22"/>
            </w:rPr>
          </w:pPr>
          <w:hyperlink w:anchor="_Toc130667120" w:history="1">
            <w:r w:rsidRPr="006E6A41">
              <w:rPr>
                <w:rStyle w:val="Hyperlink"/>
                <w:noProof/>
              </w:rPr>
              <w:t>Appendix C: Change Control Process</w:t>
            </w:r>
            <w:r>
              <w:rPr>
                <w:noProof/>
                <w:webHidden/>
              </w:rPr>
              <w:tab/>
            </w:r>
            <w:r>
              <w:rPr>
                <w:noProof/>
                <w:webHidden/>
              </w:rPr>
              <w:fldChar w:fldCharType="begin"/>
            </w:r>
            <w:r>
              <w:rPr>
                <w:noProof/>
                <w:webHidden/>
              </w:rPr>
              <w:instrText xml:space="preserve"> PAGEREF _Toc130667120 \h </w:instrText>
            </w:r>
            <w:r>
              <w:rPr>
                <w:noProof/>
                <w:webHidden/>
              </w:rPr>
            </w:r>
            <w:r>
              <w:rPr>
                <w:noProof/>
                <w:webHidden/>
              </w:rPr>
              <w:fldChar w:fldCharType="separate"/>
            </w:r>
            <w:r>
              <w:rPr>
                <w:noProof/>
                <w:webHidden/>
              </w:rPr>
              <w:t>17</w:t>
            </w:r>
            <w:r>
              <w:rPr>
                <w:noProof/>
                <w:webHidden/>
              </w:rPr>
              <w:fldChar w:fldCharType="end"/>
            </w:r>
          </w:hyperlink>
        </w:p>
        <w:p w14:paraId="37D6510B" w14:textId="64A3C5E2" w:rsidR="005F470D" w:rsidRDefault="005F470D">
          <w:pPr>
            <w:pStyle w:val="TOC1"/>
            <w:rPr>
              <w:rFonts w:asciiTheme="minorHAnsi" w:eastAsiaTheme="minorEastAsia" w:hAnsiTheme="minorHAnsi" w:cstheme="minorBidi"/>
              <w:noProof/>
              <w:sz w:val="22"/>
              <w:szCs w:val="22"/>
            </w:rPr>
          </w:pPr>
          <w:hyperlink w:anchor="_Toc130667121" w:history="1">
            <w:r w:rsidRPr="006E6A41">
              <w:rPr>
                <w:rStyle w:val="Hyperlink"/>
                <w:noProof/>
              </w:rPr>
              <w:t>Appendix D: Optional</w:t>
            </w:r>
            <w:r>
              <w:rPr>
                <w:noProof/>
                <w:webHidden/>
              </w:rPr>
              <w:tab/>
            </w:r>
            <w:r>
              <w:rPr>
                <w:noProof/>
                <w:webHidden/>
              </w:rPr>
              <w:fldChar w:fldCharType="begin"/>
            </w:r>
            <w:r>
              <w:rPr>
                <w:noProof/>
                <w:webHidden/>
              </w:rPr>
              <w:instrText xml:space="preserve"> PAGEREF _Toc130667121 \h </w:instrText>
            </w:r>
            <w:r>
              <w:rPr>
                <w:noProof/>
                <w:webHidden/>
              </w:rPr>
            </w:r>
            <w:r>
              <w:rPr>
                <w:noProof/>
                <w:webHidden/>
              </w:rPr>
              <w:fldChar w:fldCharType="separate"/>
            </w:r>
            <w:r>
              <w:rPr>
                <w:noProof/>
                <w:webHidden/>
              </w:rPr>
              <w:t>19</w:t>
            </w:r>
            <w:r>
              <w:rPr>
                <w:noProof/>
                <w:webHidden/>
              </w:rPr>
              <w:fldChar w:fldCharType="end"/>
            </w:r>
          </w:hyperlink>
        </w:p>
        <w:p w14:paraId="502CB619" w14:textId="79EB56CD" w:rsidR="005F470D" w:rsidRDefault="005F470D">
          <w:r>
            <w:rPr>
              <w:b/>
              <w:bCs/>
              <w:noProof/>
            </w:rPr>
            <w:fldChar w:fldCharType="end"/>
          </w:r>
        </w:p>
      </w:sdtContent>
    </w:sdt>
    <w:p w14:paraId="3A5BC0F7" w14:textId="36EC1F2E" w:rsidR="00792DB1" w:rsidRPr="00792DB1" w:rsidRDefault="00792DB1" w:rsidP="00792DB1">
      <w:pPr>
        <w:tabs>
          <w:tab w:val="left" w:pos="794"/>
        </w:tabs>
        <w:sectPr w:rsidR="00792DB1" w:rsidRPr="00792DB1" w:rsidSect="00C65C94">
          <w:pgSz w:w="12240" w:h="15840" w:code="1"/>
          <w:pgMar w:top="1944" w:right="1440" w:bottom="1440" w:left="1440" w:header="576" w:footer="720" w:gutter="0"/>
          <w:pgNumType w:start="1"/>
          <w:cols w:space="720"/>
        </w:sectPr>
      </w:pPr>
    </w:p>
    <w:p w14:paraId="6D069D44" w14:textId="77777777" w:rsidR="00E449EA" w:rsidRPr="00415F27" w:rsidRDefault="00E449EA" w:rsidP="00415F27">
      <w:pPr>
        <w:pStyle w:val="Heading1"/>
      </w:pPr>
      <w:bookmarkStart w:id="0" w:name="_Toc431806798"/>
      <w:bookmarkStart w:id="1" w:name="_Toc130667079"/>
      <w:r>
        <w:lastRenderedPageBreak/>
        <w:t>1.0 Project Overview</w:t>
      </w:r>
      <w:bookmarkEnd w:id="0"/>
      <w:bookmarkEnd w:id="1"/>
    </w:p>
    <w:p w14:paraId="48286584" w14:textId="77777777" w:rsidR="00941E26" w:rsidRDefault="00941E26" w:rsidP="00FE3D44">
      <w:pPr>
        <w:pStyle w:val="BodyText"/>
        <w:spacing w:line="240" w:lineRule="auto"/>
        <w:rPr>
          <w:rFonts w:cs="Arial"/>
          <w:i w:val="0"/>
        </w:rPr>
      </w:pPr>
    </w:p>
    <w:p w14:paraId="68ABA07E" w14:textId="79B150B5" w:rsidR="003A4018" w:rsidRPr="00FA4983" w:rsidRDefault="00BB03BF" w:rsidP="003A4018">
      <w:pPr>
        <w:jc w:val="both"/>
        <w:rPr>
          <w:rFonts w:cs="Arial"/>
          <w:iCs/>
        </w:rPr>
      </w:pPr>
      <w:r>
        <w:rPr>
          <w:rFonts w:cs="Arial"/>
          <w:iCs/>
        </w:rPr>
        <w:t>The project</w:t>
      </w:r>
      <w:r w:rsidR="003A4018" w:rsidRPr="00FA4983">
        <w:rPr>
          <w:rFonts w:cs="Arial"/>
          <w:iCs/>
        </w:rPr>
        <w:t xml:space="preserve"> title is improving public safety and security system on Canadian subway </w:t>
      </w:r>
      <w:r w:rsidR="00BA0BFE" w:rsidRPr="00FA4983">
        <w:rPr>
          <w:rFonts w:cs="Arial"/>
          <w:iCs/>
        </w:rPr>
        <w:t>stations. The</w:t>
      </w:r>
      <w:r w:rsidR="003A4018" w:rsidRPr="00FA4983">
        <w:rPr>
          <w:rFonts w:cs="Arial"/>
          <w:iCs/>
        </w:rPr>
        <w:t xml:space="preserve"> purpose of this project is to enhance the security and safety measures at Canadian subway stations and to offer strategies to reduce violent subway crimes. </w:t>
      </w:r>
    </w:p>
    <w:p w14:paraId="1B38EA27" w14:textId="77777777" w:rsidR="003A4018" w:rsidRPr="00FA4983" w:rsidRDefault="003A4018" w:rsidP="003A4018">
      <w:pPr>
        <w:jc w:val="both"/>
        <w:rPr>
          <w:rFonts w:cs="Arial"/>
          <w:iCs/>
        </w:rPr>
      </w:pPr>
      <w:r w:rsidRPr="00FA4983">
        <w:rPr>
          <w:rFonts w:cs="Arial"/>
          <w:iCs/>
        </w:rPr>
        <w:t> </w:t>
      </w:r>
    </w:p>
    <w:p w14:paraId="717B8E9D" w14:textId="77777777" w:rsidR="003A4018" w:rsidRPr="00FA4983" w:rsidRDefault="003A4018" w:rsidP="003A4018">
      <w:pPr>
        <w:pStyle w:val="ListParagraph"/>
        <w:numPr>
          <w:ilvl w:val="0"/>
          <w:numId w:val="12"/>
        </w:numPr>
        <w:jc w:val="both"/>
        <w:rPr>
          <w:rFonts w:cs="Arial"/>
          <w:iCs/>
        </w:rPr>
      </w:pPr>
      <w:r w:rsidRPr="00FA4983">
        <w:rPr>
          <w:rFonts w:cs="Arial"/>
          <w:iCs/>
        </w:rPr>
        <w:t>This initiative will address the issues of major physical acts of violence and subway crimes such as murders, gunshots, pushing, stabbings, muggings, and threats to one's life, particularly within subways, which can improve locals' sense of security.</w:t>
      </w:r>
    </w:p>
    <w:p w14:paraId="2C1B22EF" w14:textId="77777777" w:rsidR="003A4018" w:rsidRPr="00FA4983" w:rsidRDefault="003A4018" w:rsidP="003A4018">
      <w:pPr>
        <w:ind w:firstLine="60"/>
        <w:jc w:val="both"/>
        <w:rPr>
          <w:rFonts w:cs="Arial"/>
          <w:iCs/>
        </w:rPr>
      </w:pPr>
    </w:p>
    <w:p w14:paraId="2817F514" w14:textId="227225C5" w:rsidR="003A4018" w:rsidRDefault="003A4018" w:rsidP="003A4018">
      <w:pPr>
        <w:pStyle w:val="ListParagraph"/>
        <w:numPr>
          <w:ilvl w:val="0"/>
          <w:numId w:val="12"/>
        </w:numPr>
        <w:jc w:val="both"/>
        <w:rPr>
          <w:rFonts w:cs="Arial"/>
          <w:iCs/>
        </w:rPr>
      </w:pPr>
      <w:r>
        <w:rPr>
          <w:rFonts w:cs="Arial"/>
          <w:iCs/>
        </w:rPr>
        <w:t>P</w:t>
      </w:r>
      <w:r w:rsidRPr="00FA4983">
        <w:rPr>
          <w:rFonts w:cs="Arial"/>
          <w:iCs/>
        </w:rPr>
        <w:t>revent passengers from accidentally falling onto the tracks, getting too close to moving trains, committing suicide (by Jumping)</w:t>
      </w:r>
      <w:r w:rsidR="00BB03BF">
        <w:rPr>
          <w:rFonts w:cs="Arial"/>
          <w:iCs/>
        </w:rPr>
        <w:t>,</w:t>
      </w:r>
      <w:r w:rsidRPr="00FA4983">
        <w:rPr>
          <w:rFonts w:cs="Arial"/>
          <w:iCs/>
        </w:rPr>
        <w:t xml:space="preserve"> and homicide (by pushing). Moreover, it will improve safety and enhance the station environment.</w:t>
      </w:r>
    </w:p>
    <w:p w14:paraId="3A21DA55" w14:textId="77777777" w:rsidR="003A4018" w:rsidRPr="00FA4983" w:rsidRDefault="003A4018" w:rsidP="003A4018">
      <w:pPr>
        <w:pStyle w:val="ListParagraph"/>
        <w:jc w:val="both"/>
        <w:rPr>
          <w:rFonts w:cs="Arial"/>
          <w:iCs/>
        </w:rPr>
      </w:pPr>
    </w:p>
    <w:p w14:paraId="3FC1AF18" w14:textId="77777777" w:rsidR="003A4018" w:rsidRPr="00BA0BFE" w:rsidRDefault="003A4018" w:rsidP="00BA0BFE">
      <w:pPr>
        <w:jc w:val="both"/>
        <w:rPr>
          <w:rFonts w:cs="Arial"/>
          <w:iCs/>
        </w:rPr>
      </w:pPr>
      <w:r w:rsidRPr="00BA0BFE">
        <w:rPr>
          <w:rFonts w:cs="Arial"/>
          <w:iCs/>
        </w:rPr>
        <w:t>Ultimately by doing this, subways will be far safer as it will result in fewer assaults in the TTC and subway which will lead to a drastic decrease in the crime rate and gain more public reliability on the government transportation system. Otherwise, this will result in many advantages to the government and people in Canada such as improving community health and economic benefits to the community.</w:t>
      </w:r>
    </w:p>
    <w:p w14:paraId="2F2A2592" w14:textId="77777777" w:rsidR="00FE3D44" w:rsidRPr="00A95C8B" w:rsidRDefault="00FE3D44" w:rsidP="00FE3D44">
      <w:pPr>
        <w:pStyle w:val="BodyText"/>
        <w:spacing w:line="240" w:lineRule="auto"/>
        <w:rPr>
          <w:rFonts w:cs="Arial"/>
          <w:i w:val="0"/>
        </w:rPr>
      </w:pPr>
    </w:p>
    <w:p w14:paraId="7EF0128C" w14:textId="77777777" w:rsidR="00E449EA" w:rsidRPr="00415F27" w:rsidRDefault="00E449EA" w:rsidP="00415F27">
      <w:pPr>
        <w:pStyle w:val="Heading1"/>
      </w:pPr>
      <w:bookmarkStart w:id="2" w:name="_Toc431806799"/>
      <w:bookmarkStart w:id="3" w:name="_Toc130667080"/>
      <w:r>
        <w:t xml:space="preserve">2.0 </w:t>
      </w:r>
      <w:r w:rsidR="004B0A2E">
        <w:t xml:space="preserve">Project </w:t>
      </w:r>
      <w:r>
        <w:t>Objectives</w:t>
      </w:r>
      <w:bookmarkEnd w:id="2"/>
      <w:bookmarkEnd w:id="3"/>
    </w:p>
    <w:p w14:paraId="343107D9" w14:textId="77777777" w:rsidR="00DA10E6" w:rsidRDefault="00DA10E6" w:rsidP="001B4257">
      <w:pPr>
        <w:pStyle w:val="BodyText"/>
        <w:spacing w:line="240" w:lineRule="auto"/>
        <w:jc w:val="both"/>
        <w:rPr>
          <w:i w:val="0"/>
          <w:iCs/>
        </w:rPr>
      </w:pPr>
    </w:p>
    <w:p w14:paraId="680B4F70" w14:textId="361BE423" w:rsidR="0062087C" w:rsidRDefault="002D4E2F" w:rsidP="003A4018">
      <w:pPr>
        <w:spacing w:line="276" w:lineRule="auto"/>
        <w:jc w:val="both"/>
        <w:rPr>
          <w:rFonts w:cs="Arial"/>
          <w:iCs/>
        </w:rPr>
      </w:pPr>
      <w:bookmarkStart w:id="4" w:name="_Toc431806800"/>
      <w:r w:rsidRPr="002D4E2F">
        <w:rPr>
          <w:rFonts w:cs="Arial"/>
          <w:iCs/>
        </w:rPr>
        <w:t xml:space="preserve">The goal of this project is to reduce a surge of violent incidents in the subway system that target both commuters and operators by deploying high-tech security systems to prevent major subway crimes and provide a safer station environment </w:t>
      </w:r>
      <w:r w:rsidR="00BB03BF">
        <w:rPr>
          <w:rFonts w:cs="Arial"/>
          <w:iCs/>
        </w:rPr>
        <w:t>that benefits</w:t>
      </w:r>
      <w:r w:rsidRPr="002D4E2F">
        <w:rPr>
          <w:rFonts w:cs="Arial"/>
          <w:iCs/>
        </w:rPr>
        <w:t xml:space="preserve"> from fewer incidents </w:t>
      </w:r>
      <w:r w:rsidR="00BB03BF">
        <w:rPr>
          <w:rFonts w:cs="Arial"/>
          <w:iCs/>
        </w:rPr>
        <w:t>which</w:t>
      </w:r>
      <w:r w:rsidRPr="002D4E2F">
        <w:rPr>
          <w:rFonts w:cs="Arial"/>
          <w:iCs/>
        </w:rPr>
        <w:t xml:space="preserve"> will increase the reliability and credibility of Stakeholders.</w:t>
      </w:r>
    </w:p>
    <w:p w14:paraId="63251F80" w14:textId="77777777" w:rsidR="002D4E2F" w:rsidRDefault="002D4E2F" w:rsidP="003A4018">
      <w:pPr>
        <w:spacing w:line="276" w:lineRule="auto"/>
        <w:jc w:val="both"/>
        <w:rPr>
          <w:rFonts w:cs="Arial"/>
          <w:iCs/>
        </w:rPr>
      </w:pPr>
    </w:p>
    <w:p w14:paraId="17A47A3C" w14:textId="58ECA0D4" w:rsidR="003A4018" w:rsidRPr="00A4155D" w:rsidRDefault="00BB03BF" w:rsidP="00484BF5">
      <w:pPr>
        <w:spacing w:line="276" w:lineRule="auto"/>
        <w:jc w:val="both"/>
        <w:rPr>
          <w:rFonts w:cs="Arial"/>
          <w:iCs/>
        </w:rPr>
      </w:pPr>
      <w:r>
        <w:rPr>
          <w:rFonts w:cs="Arial"/>
          <w:iCs/>
        </w:rPr>
        <w:t>The main</w:t>
      </w:r>
      <w:r w:rsidR="0062087C" w:rsidRPr="002D4E2F">
        <w:rPr>
          <w:rFonts w:cs="Arial"/>
          <w:iCs/>
        </w:rPr>
        <w:t xml:space="preserve"> objectives that our project will serve are</w:t>
      </w:r>
      <w:r w:rsidR="0062087C">
        <w:rPr>
          <w:rFonts w:cs="Arial"/>
          <w:iCs/>
        </w:rPr>
        <w:t>:</w:t>
      </w:r>
      <w:r w:rsidR="003A4018" w:rsidRPr="00A4155D">
        <w:rPr>
          <w:rFonts w:cs="Arial"/>
          <w:iCs/>
        </w:rPr>
        <w:t>                                            </w:t>
      </w:r>
    </w:p>
    <w:p w14:paraId="020ABD81" w14:textId="77777777" w:rsidR="00484BF5" w:rsidRPr="00484BF5" w:rsidRDefault="00484BF5" w:rsidP="00484BF5">
      <w:pPr>
        <w:jc w:val="both"/>
        <w:rPr>
          <w:rFonts w:cs="Arial"/>
          <w:iCs/>
        </w:rPr>
      </w:pPr>
    </w:p>
    <w:p w14:paraId="3B363036" w14:textId="04FD9388" w:rsidR="00484BF5" w:rsidRPr="002E3F0E" w:rsidRDefault="00CB4A79" w:rsidP="003A4018">
      <w:pPr>
        <w:numPr>
          <w:ilvl w:val="0"/>
          <w:numId w:val="11"/>
        </w:numPr>
        <w:jc w:val="both"/>
        <w:rPr>
          <w:rFonts w:cs="Arial"/>
          <w:b/>
          <w:bCs/>
          <w:iCs/>
        </w:rPr>
      </w:pPr>
      <w:r w:rsidRPr="00CB4A79">
        <w:rPr>
          <w:rFonts w:cs="Arial"/>
          <w:b/>
          <w:bCs/>
        </w:rPr>
        <w:t>Modification of entry and exit points</w:t>
      </w:r>
      <w:r>
        <w:rPr>
          <w:rFonts w:cs="Arial"/>
          <w:b/>
          <w:bCs/>
        </w:rPr>
        <w:t xml:space="preserve"> </w:t>
      </w:r>
      <w:r w:rsidR="00457FCE" w:rsidRPr="002E3F0E">
        <w:rPr>
          <w:rFonts w:cs="Arial"/>
        </w:rPr>
        <w:t>–</w:t>
      </w:r>
      <w:r w:rsidRPr="002E3F0E">
        <w:rPr>
          <w:rFonts w:cs="Arial"/>
        </w:rPr>
        <w:t xml:space="preserve"> </w:t>
      </w:r>
      <w:r w:rsidR="00457FCE">
        <w:rPr>
          <w:rFonts w:cs="Arial"/>
        </w:rPr>
        <w:t xml:space="preserve">The </w:t>
      </w:r>
      <w:r w:rsidR="009E23D6">
        <w:rPr>
          <w:rFonts w:cs="Arial"/>
        </w:rPr>
        <w:t>entrance and exit area</w:t>
      </w:r>
      <w:r w:rsidR="006F08C3">
        <w:rPr>
          <w:rFonts w:cs="Arial"/>
        </w:rPr>
        <w:t xml:space="preserve"> will be modified </w:t>
      </w:r>
      <w:r w:rsidR="0004684F">
        <w:rPr>
          <w:rFonts w:cs="Arial"/>
        </w:rPr>
        <w:t xml:space="preserve">to be </w:t>
      </w:r>
      <w:r w:rsidR="00BB03BF">
        <w:rPr>
          <w:rFonts w:cs="Arial"/>
        </w:rPr>
        <w:t xml:space="preserve">a </w:t>
      </w:r>
      <w:r w:rsidR="0004684F">
        <w:rPr>
          <w:rFonts w:cs="Arial"/>
        </w:rPr>
        <w:t>safer</w:t>
      </w:r>
      <w:r w:rsidR="003A0C7B">
        <w:rPr>
          <w:rFonts w:cs="Arial"/>
        </w:rPr>
        <w:t xml:space="preserve"> </w:t>
      </w:r>
      <w:r w:rsidR="00F30E57">
        <w:rPr>
          <w:rFonts w:cs="Arial"/>
        </w:rPr>
        <w:t>environment,</w:t>
      </w:r>
      <w:r w:rsidR="003A0C7B" w:rsidRPr="00A4155D">
        <w:rPr>
          <w:rFonts w:cs="Arial"/>
          <w:iCs/>
        </w:rPr>
        <w:t xml:space="preserve"> </w:t>
      </w:r>
      <w:r w:rsidR="003A0C7B">
        <w:rPr>
          <w:rFonts w:cs="Arial"/>
          <w:iCs/>
        </w:rPr>
        <w:t xml:space="preserve">more </w:t>
      </w:r>
      <w:r w:rsidR="003A0C7B" w:rsidRPr="00A4155D">
        <w:rPr>
          <w:rFonts w:cs="Arial"/>
          <w:iCs/>
        </w:rPr>
        <w:t>efficient, and compatible</w:t>
      </w:r>
      <w:r w:rsidR="003A0C7B">
        <w:rPr>
          <w:rFonts w:cs="Arial"/>
          <w:iCs/>
        </w:rPr>
        <w:t xml:space="preserve"> in subways</w:t>
      </w:r>
      <w:r w:rsidR="003A0C7B" w:rsidRPr="00A4155D">
        <w:rPr>
          <w:rFonts w:cs="Arial"/>
          <w:iCs/>
        </w:rPr>
        <w:t xml:space="preserve"> with the safety protocols of buses and streetcars</w:t>
      </w:r>
      <w:r w:rsidR="0004684F">
        <w:rPr>
          <w:rFonts w:cs="Arial"/>
        </w:rPr>
        <w:t xml:space="preserve"> </w:t>
      </w:r>
      <w:r w:rsidR="002E3F0E">
        <w:rPr>
          <w:rFonts w:cs="Arial"/>
        </w:rPr>
        <w:t>with the required procedures, items, plans</w:t>
      </w:r>
      <w:r w:rsidR="00BB03BF">
        <w:rPr>
          <w:rFonts w:cs="Arial"/>
        </w:rPr>
        <w:t>,</w:t>
      </w:r>
      <w:r w:rsidR="002E3F0E">
        <w:rPr>
          <w:rFonts w:cs="Arial"/>
        </w:rPr>
        <w:t xml:space="preserve"> and architecture layouts.</w:t>
      </w:r>
    </w:p>
    <w:p w14:paraId="7C940B29" w14:textId="77777777" w:rsidR="002E3F0E" w:rsidRPr="00CB4A79" w:rsidRDefault="002E3F0E" w:rsidP="002E3F0E">
      <w:pPr>
        <w:ind w:left="720"/>
        <w:jc w:val="both"/>
        <w:rPr>
          <w:rFonts w:cs="Arial"/>
          <w:b/>
          <w:bCs/>
          <w:iCs/>
        </w:rPr>
      </w:pPr>
    </w:p>
    <w:p w14:paraId="1BF1FE68" w14:textId="144F2474" w:rsidR="003A4018" w:rsidRDefault="003A4018" w:rsidP="003A4018">
      <w:pPr>
        <w:numPr>
          <w:ilvl w:val="0"/>
          <w:numId w:val="11"/>
        </w:numPr>
        <w:jc w:val="both"/>
        <w:rPr>
          <w:rFonts w:cs="Arial"/>
          <w:iCs/>
        </w:rPr>
      </w:pPr>
      <w:r w:rsidRPr="002D4E2F">
        <w:rPr>
          <w:rFonts w:cs="Arial"/>
          <w:b/>
          <w:bCs/>
          <w:iCs/>
        </w:rPr>
        <w:t>X-BIS Machine</w:t>
      </w:r>
      <w:r w:rsidR="006D466F" w:rsidRPr="002D4E2F">
        <w:rPr>
          <w:rFonts w:cs="Arial"/>
          <w:b/>
          <w:bCs/>
          <w:iCs/>
        </w:rPr>
        <w:t xml:space="preserve"> installation</w:t>
      </w:r>
      <w:r w:rsidRPr="00A4155D">
        <w:rPr>
          <w:rFonts w:cs="Arial"/>
          <w:iCs/>
        </w:rPr>
        <w:t xml:space="preserve"> </w:t>
      </w:r>
      <w:r w:rsidR="002D4E2F">
        <w:rPr>
          <w:rFonts w:cs="Arial"/>
          <w:iCs/>
        </w:rPr>
        <w:t xml:space="preserve">– It </w:t>
      </w:r>
      <w:r w:rsidRPr="00A4155D">
        <w:rPr>
          <w:rFonts w:cs="Arial"/>
          <w:iCs/>
        </w:rPr>
        <w:t xml:space="preserve">is </w:t>
      </w:r>
      <w:r w:rsidR="00BA0BFE">
        <w:rPr>
          <w:rFonts w:cs="Arial"/>
          <w:iCs/>
        </w:rPr>
        <w:t>designed</w:t>
      </w:r>
      <w:r w:rsidR="00C570B9">
        <w:rPr>
          <w:rFonts w:cs="Arial"/>
          <w:iCs/>
        </w:rPr>
        <w:t xml:space="preserve"> for screening the passengers’ bags and belongings</w:t>
      </w:r>
      <w:r w:rsidR="00BA0BFE">
        <w:rPr>
          <w:rFonts w:cs="Arial"/>
          <w:iCs/>
        </w:rPr>
        <w:t xml:space="preserve"> </w:t>
      </w:r>
      <w:r w:rsidRPr="00A4155D">
        <w:rPr>
          <w:rFonts w:cs="Arial"/>
          <w:iCs/>
        </w:rPr>
        <w:t>to detect and identify any potential weapons that may have been brought into the area and ensure the safety of all individuals.</w:t>
      </w:r>
    </w:p>
    <w:p w14:paraId="2DB98E82" w14:textId="77777777" w:rsidR="003A4018" w:rsidRPr="00A4155D" w:rsidRDefault="003A4018" w:rsidP="003A4018">
      <w:pPr>
        <w:jc w:val="both"/>
        <w:rPr>
          <w:rFonts w:cs="Arial"/>
          <w:iCs/>
        </w:rPr>
      </w:pPr>
    </w:p>
    <w:p w14:paraId="429CE9F1" w14:textId="3FCBB912" w:rsidR="003A4018" w:rsidRDefault="002D4E2F" w:rsidP="003A4018">
      <w:pPr>
        <w:numPr>
          <w:ilvl w:val="0"/>
          <w:numId w:val="11"/>
        </w:numPr>
        <w:jc w:val="both"/>
        <w:rPr>
          <w:rFonts w:cs="Arial"/>
          <w:iCs/>
        </w:rPr>
      </w:pPr>
      <w:r w:rsidRPr="002D4E2F">
        <w:rPr>
          <w:rFonts w:cs="Arial"/>
          <w:b/>
          <w:bCs/>
          <w:iCs/>
        </w:rPr>
        <w:t>Manual security check</w:t>
      </w:r>
      <w:r>
        <w:rPr>
          <w:rFonts w:cs="Arial"/>
          <w:iCs/>
        </w:rPr>
        <w:t xml:space="preserve"> - </w:t>
      </w:r>
      <w:r w:rsidR="003A4018" w:rsidRPr="00A4155D">
        <w:rPr>
          <w:rFonts w:cs="Arial"/>
          <w:iCs/>
        </w:rPr>
        <w:t xml:space="preserve">At the entry point of the subways, police personnel will </w:t>
      </w:r>
      <w:r>
        <w:rPr>
          <w:rFonts w:cs="Arial"/>
          <w:iCs/>
        </w:rPr>
        <w:t>check manually</w:t>
      </w:r>
      <w:r w:rsidR="003A4018" w:rsidRPr="00A4155D">
        <w:rPr>
          <w:rFonts w:cs="Arial"/>
          <w:iCs/>
        </w:rPr>
        <w:t xml:space="preserve"> by using </w:t>
      </w:r>
      <w:r w:rsidR="00C570B9">
        <w:rPr>
          <w:rFonts w:cs="Arial"/>
          <w:iCs/>
        </w:rPr>
        <w:t>the</w:t>
      </w:r>
      <w:r w:rsidR="00BA0BFE">
        <w:rPr>
          <w:rFonts w:cs="Arial"/>
          <w:iCs/>
        </w:rPr>
        <w:t xml:space="preserve"> </w:t>
      </w:r>
      <w:r w:rsidR="00404BF1">
        <w:rPr>
          <w:rFonts w:cs="Arial"/>
          <w:iCs/>
        </w:rPr>
        <w:t>metal</w:t>
      </w:r>
      <w:r>
        <w:rPr>
          <w:rFonts w:cs="Arial"/>
          <w:iCs/>
        </w:rPr>
        <w:t xml:space="preserve"> </w:t>
      </w:r>
      <w:proofErr w:type="spellStart"/>
      <w:r w:rsidR="00BA0BFE">
        <w:rPr>
          <w:rFonts w:cs="Arial"/>
          <w:iCs/>
        </w:rPr>
        <w:t>de</w:t>
      </w:r>
      <w:r w:rsidR="00C570B9">
        <w:rPr>
          <w:rFonts w:cs="Arial"/>
          <w:iCs/>
        </w:rPr>
        <w:t>tec</w:t>
      </w:r>
      <w:r w:rsidR="00BA0BFE">
        <w:rPr>
          <w:rFonts w:cs="Arial"/>
          <w:iCs/>
        </w:rPr>
        <w:t>to</w:t>
      </w:r>
      <w:r w:rsidR="00BB03BF">
        <w:rPr>
          <w:rFonts w:cs="Arial"/>
          <w:iCs/>
        </w:rPr>
        <w:t>for</w:t>
      </w:r>
      <w:r>
        <w:rPr>
          <w:rFonts w:cs="Arial"/>
          <w:iCs/>
        </w:rPr>
        <w:t>to</w:t>
      </w:r>
      <w:proofErr w:type="spellEnd"/>
      <w:r>
        <w:rPr>
          <w:rFonts w:cs="Arial"/>
          <w:iCs/>
        </w:rPr>
        <w:t xml:space="preserve"> passengers</w:t>
      </w:r>
      <w:r w:rsidR="003A4018" w:rsidRPr="00A4155D">
        <w:rPr>
          <w:rFonts w:cs="Arial"/>
          <w:iCs/>
        </w:rPr>
        <w:t>. This would provide an extra layer of security and help to reduce the risk of any potentially dangerous situations occurring.</w:t>
      </w:r>
    </w:p>
    <w:p w14:paraId="4437700B" w14:textId="77777777" w:rsidR="003A4018" w:rsidRPr="00A4155D" w:rsidRDefault="003A4018" w:rsidP="003A4018">
      <w:pPr>
        <w:jc w:val="both"/>
        <w:rPr>
          <w:rFonts w:cs="Arial"/>
          <w:iCs/>
        </w:rPr>
      </w:pPr>
    </w:p>
    <w:p w14:paraId="1DD22426" w14:textId="61C792DB" w:rsidR="003A4018" w:rsidRDefault="003A4018" w:rsidP="003A4018">
      <w:pPr>
        <w:numPr>
          <w:ilvl w:val="0"/>
          <w:numId w:val="11"/>
        </w:numPr>
        <w:jc w:val="both"/>
        <w:rPr>
          <w:rFonts w:cs="Arial"/>
          <w:iCs/>
        </w:rPr>
      </w:pPr>
      <w:r w:rsidRPr="00C570B9">
        <w:rPr>
          <w:rFonts w:cs="Arial"/>
          <w:b/>
          <w:bCs/>
          <w:iCs/>
        </w:rPr>
        <w:t>Installing network boosters inside subway trains and tunnels</w:t>
      </w:r>
      <w:r w:rsidR="00C570B9">
        <w:rPr>
          <w:rFonts w:cs="Arial"/>
          <w:iCs/>
        </w:rPr>
        <w:t xml:space="preserve"> –</w:t>
      </w:r>
      <w:r w:rsidRPr="00A4155D">
        <w:rPr>
          <w:rFonts w:cs="Arial"/>
          <w:iCs/>
        </w:rPr>
        <w:t xml:space="preserve"> </w:t>
      </w:r>
      <w:r w:rsidR="002D4E2F">
        <w:rPr>
          <w:rFonts w:cs="Arial"/>
          <w:iCs/>
        </w:rPr>
        <w:t>I</w:t>
      </w:r>
      <w:r w:rsidR="00C570B9">
        <w:rPr>
          <w:rFonts w:cs="Arial"/>
          <w:iCs/>
        </w:rPr>
        <w:t xml:space="preserve">t </w:t>
      </w:r>
      <w:r w:rsidRPr="00A4155D">
        <w:rPr>
          <w:rFonts w:cs="Arial"/>
          <w:iCs/>
        </w:rPr>
        <w:t>can greatly improve our ability to contact anyone, especially in the event of an emergency. This will ensure that we can get help quickly and reliably in times of need.</w:t>
      </w:r>
    </w:p>
    <w:p w14:paraId="4F01D307" w14:textId="77777777" w:rsidR="003A0C7B" w:rsidRDefault="003A0C7B" w:rsidP="003A0C7B">
      <w:pPr>
        <w:pStyle w:val="ListParagraph"/>
        <w:rPr>
          <w:rFonts w:cs="Arial"/>
          <w:iCs/>
        </w:rPr>
      </w:pPr>
    </w:p>
    <w:p w14:paraId="2A3B66FC" w14:textId="77777777" w:rsidR="003A0C7B" w:rsidRPr="003A0C7B" w:rsidRDefault="003A0C7B" w:rsidP="003A0C7B">
      <w:pPr>
        <w:numPr>
          <w:ilvl w:val="0"/>
          <w:numId w:val="11"/>
        </w:numPr>
      </w:pPr>
      <w:r w:rsidRPr="00945DA9">
        <w:rPr>
          <w:rFonts w:cs="Arial"/>
          <w:b/>
          <w:bCs/>
          <w:iCs/>
        </w:rPr>
        <w:t>Installing Platform Screen Doors (PSDs)</w:t>
      </w:r>
      <w:r w:rsidRPr="00DD0966">
        <w:rPr>
          <w:rFonts w:cs="Arial"/>
          <w:iCs/>
        </w:rPr>
        <w:t xml:space="preserve"> – This will result in reducing the risk of violent crime, lowering labor costs by eliminating the need for conductors and security guards, and preventing litter build-up on the track or passengers from dropping litter onto the tracks, resulting in a safer and cleaner subway environment for both passengers and public servants</w:t>
      </w:r>
      <w:r>
        <w:rPr>
          <w:rFonts w:cs="Arial"/>
          <w:iCs/>
        </w:rPr>
        <w:t>.</w:t>
      </w:r>
    </w:p>
    <w:p w14:paraId="3F38747C" w14:textId="77777777" w:rsidR="003A0C7B" w:rsidRDefault="003A0C7B" w:rsidP="003A0C7B">
      <w:pPr>
        <w:pStyle w:val="ListParagraph"/>
      </w:pPr>
    </w:p>
    <w:p w14:paraId="18EE92F5" w14:textId="7B6CCB64" w:rsidR="003A4018" w:rsidRPr="00A4155D" w:rsidRDefault="003A0C7B" w:rsidP="00E66608">
      <w:pPr>
        <w:numPr>
          <w:ilvl w:val="0"/>
          <w:numId w:val="11"/>
        </w:numPr>
        <w:rPr>
          <w:rFonts w:cs="Arial"/>
          <w:iCs/>
        </w:rPr>
      </w:pPr>
      <w:r w:rsidRPr="00F862BA">
        <w:rPr>
          <w:rFonts w:cs="Arial"/>
          <w:b/>
          <w:bCs/>
        </w:rPr>
        <w:t>Proper awareness</w:t>
      </w:r>
      <w:r w:rsidR="00B134F9" w:rsidRPr="00F862BA">
        <w:rPr>
          <w:rFonts w:cs="Arial"/>
        </w:rPr>
        <w:t>–</w:t>
      </w:r>
      <w:r w:rsidRPr="00F862BA">
        <w:rPr>
          <w:rFonts w:cs="Arial"/>
        </w:rPr>
        <w:t xml:space="preserve"> </w:t>
      </w:r>
      <w:r w:rsidR="00F862BA" w:rsidRPr="00F862BA">
        <w:rPr>
          <w:rFonts w:cs="Arial"/>
        </w:rPr>
        <w:t>We will use available resources</w:t>
      </w:r>
      <w:r w:rsidR="00371E7A">
        <w:rPr>
          <w:rFonts w:cs="Arial"/>
        </w:rPr>
        <w:t xml:space="preserve"> and </w:t>
      </w:r>
      <w:r w:rsidR="00FF15A4">
        <w:rPr>
          <w:rFonts w:cs="Arial"/>
        </w:rPr>
        <w:t xml:space="preserve">create </w:t>
      </w:r>
      <w:r w:rsidR="00371E7A">
        <w:rPr>
          <w:rFonts w:cs="Arial"/>
        </w:rPr>
        <w:t>plans</w:t>
      </w:r>
      <w:r w:rsidR="00F862BA" w:rsidRPr="00F862BA">
        <w:rPr>
          <w:rFonts w:cs="Arial"/>
        </w:rPr>
        <w:t xml:space="preserve"> to </w:t>
      </w:r>
      <w:r w:rsidR="003E0D40">
        <w:rPr>
          <w:rFonts w:cs="Arial"/>
        </w:rPr>
        <w:t>encourage</w:t>
      </w:r>
      <w:r w:rsidR="00F862BA" w:rsidRPr="00F862BA">
        <w:rPr>
          <w:rFonts w:cs="Arial"/>
        </w:rPr>
        <w:t xml:space="preserve"> self-defense awareness and do's and don'ts methods to lower crime rates.</w:t>
      </w:r>
    </w:p>
    <w:p w14:paraId="37CF1C56" w14:textId="03DDE2FE" w:rsidR="003A0C7B" w:rsidRDefault="003A0C7B" w:rsidP="003A0C7B">
      <w:pPr>
        <w:numPr>
          <w:ilvl w:val="0"/>
          <w:numId w:val="11"/>
        </w:numPr>
        <w:sectPr w:rsidR="003A0C7B" w:rsidSect="009C3230">
          <w:headerReference w:type="even" r:id="rId11"/>
          <w:headerReference w:type="first" r:id="rId12"/>
          <w:pgSz w:w="12240" w:h="15840" w:code="1"/>
          <w:pgMar w:top="1440" w:right="1440" w:bottom="907" w:left="1440" w:header="576" w:footer="432" w:gutter="0"/>
          <w:cols w:space="720"/>
          <w:docGrid w:linePitch="360"/>
        </w:sectPr>
      </w:pPr>
    </w:p>
    <w:p w14:paraId="1F7ECF02" w14:textId="77777777" w:rsidR="00B16CDD" w:rsidRPr="00415F27" w:rsidRDefault="006A7681" w:rsidP="00415F27">
      <w:pPr>
        <w:pStyle w:val="Heading1"/>
      </w:pPr>
      <w:bookmarkStart w:id="5" w:name="_Toc130667081"/>
      <w:r>
        <w:lastRenderedPageBreak/>
        <w:t>3</w:t>
      </w:r>
      <w:r w:rsidR="00B16CDD">
        <w:t>.0 Project Scope</w:t>
      </w:r>
      <w:bookmarkEnd w:id="4"/>
      <w:bookmarkEnd w:id="5"/>
    </w:p>
    <w:p w14:paraId="5ED8494E" w14:textId="23E67B18" w:rsidR="00B16CDD" w:rsidRDefault="00B16CDD" w:rsidP="00B16CDD">
      <w:pPr>
        <w:pStyle w:val="BodyText"/>
        <w:spacing w:line="240" w:lineRule="auto"/>
        <w:rPr>
          <w:rFonts w:cs="Arial"/>
          <w:i w:val="0"/>
        </w:rPr>
      </w:pPr>
      <w:r>
        <w:rPr>
          <w:rFonts w:cs="Arial"/>
          <w:i w:val="0"/>
        </w:rPr>
        <w:t xml:space="preserve">This section provides a </w:t>
      </w:r>
      <w:r w:rsidR="00767F3F">
        <w:rPr>
          <w:rFonts w:cs="Arial"/>
          <w:i w:val="0"/>
        </w:rPr>
        <w:t>high-level</w:t>
      </w:r>
      <w:r>
        <w:rPr>
          <w:rFonts w:cs="Arial"/>
          <w:i w:val="0"/>
        </w:rPr>
        <w:t xml:space="preserve"> description of the scope of the </w:t>
      </w:r>
      <w:r w:rsidR="00233F3D">
        <w:rPr>
          <w:rFonts w:cs="Arial"/>
          <w:i w:val="0"/>
        </w:rPr>
        <w:t>project and</w:t>
      </w:r>
      <w:r>
        <w:rPr>
          <w:rFonts w:cs="Arial"/>
          <w:i w:val="0"/>
        </w:rPr>
        <w:t xml:space="preserve"> </w:t>
      </w:r>
      <w:r w:rsidR="002C04A5">
        <w:rPr>
          <w:rFonts w:cs="Arial"/>
          <w:b/>
        </w:rPr>
        <w:t>must</w:t>
      </w:r>
      <w:r>
        <w:rPr>
          <w:rFonts w:cs="Arial"/>
          <w:i w:val="0"/>
        </w:rPr>
        <w:t xml:space="preserve"> </w:t>
      </w:r>
      <w:r w:rsidR="00233F3D">
        <w:rPr>
          <w:rFonts w:cs="Arial"/>
          <w:i w:val="0"/>
        </w:rPr>
        <w:t>include.</w:t>
      </w:r>
    </w:p>
    <w:p w14:paraId="2A811D6A" w14:textId="1C645B95" w:rsidR="00B16CDD" w:rsidRDefault="00B16CDD">
      <w:pPr>
        <w:pStyle w:val="BodyText"/>
        <w:numPr>
          <w:ilvl w:val="0"/>
          <w:numId w:val="2"/>
        </w:numPr>
        <w:spacing w:line="240" w:lineRule="auto"/>
        <w:rPr>
          <w:rFonts w:cs="Arial"/>
          <w:i w:val="0"/>
        </w:rPr>
      </w:pPr>
      <w:r>
        <w:rPr>
          <w:rFonts w:cs="Arial"/>
          <w:i w:val="0"/>
        </w:rPr>
        <w:t xml:space="preserve">In Scope </w:t>
      </w:r>
      <w:r w:rsidR="00BB03BF">
        <w:rPr>
          <w:rFonts w:cs="Arial"/>
          <w:i w:val="0"/>
        </w:rPr>
        <w:t>work/items</w:t>
      </w:r>
      <w:r>
        <w:rPr>
          <w:rFonts w:cs="Arial"/>
          <w:i w:val="0"/>
        </w:rPr>
        <w:t xml:space="preserve"> (product description, etc.)</w:t>
      </w:r>
    </w:p>
    <w:p w14:paraId="36522A73" w14:textId="77777777" w:rsidR="00B16CDD" w:rsidRDefault="00B16CDD" w:rsidP="00782F6C"/>
    <w:tbl>
      <w:tblPr>
        <w:tblStyle w:val="TableGrid"/>
        <w:tblW w:w="12816" w:type="dxa"/>
        <w:tblInd w:w="108" w:type="dxa"/>
        <w:tblLook w:val="01E0" w:firstRow="1" w:lastRow="1" w:firstColumn="1" w:lastColumn="1" w:noHBand="0" w:noVBand="0"/>
      </w:tblPr>
      <w:tblGrid>
        <w:gridCol w:w="2777"/>
        <w:gridCol w:w="3591"/>
        <w:gridCol w:w="3307"/>
        <w:gridCol w:w="3141"/>
      </w:tblGrid>
      <w:tr w:rsidR="005259CB" w:rsidRPr="00593846" w14:paraId="5C9DB52F" w14:textId="77777777" w:rsidTr="007B02EE">
        <w:trPr>
          <w:cantSplit/>
          <w:trHeight w:val="702"/>
          <w:tblHeader/>
        </w:trPr>
        <w:tc>
          <w:tcPr>
            <w:tcW w:w="2777" w:type="dxa"/>
            <w:shd w:val="clear" w:color="auto" w:fill="C2D69B" w:themeFill="accent3" w:themeFillTint="99"/>
          </w:tcPr>
          <w:p w14:paraId="0933476F" w14:textId="77777777" w:rsidR="005259CB" w:rsidRDefault="005259CB">
            <w:pPr>
              <w:pStyle w:val="BodyText"/>
              <w:spacing w:line="240" w:lineRule="auto"/>
              <w:rPr>
                <w:rFonts w:cs="Arial"/>
                <w:b/>
                <w:i w:val="0"/>
              </w:rPr>
            </w:pPr>
            <w:r w:rsidRPr="00593846">
              <w:rPr>
                <w:rFonts w:cs="Arial"/>
                <w:b/>
                <w:i w:val="0"/>
              </w:rPr>
              <w:t>Objective</w:t>
            </w:r>
          </w:p>
          <w:p w14:paraId="0F483602" w14:textId="77777777" w:rsidR="00D14492" w:rsidRPr="00D14492" w:rsidRDefault="00D14492">
            <w:pPr>
              <w:pStyle w:val="BodyText"/>
              <w:spacing w:line="240" w:lineRule="auto"/>
              <w:rPr>
                <w:rFonts w:cs="Arial"/>
                <w:i w:val="0"/>
              </w:rPr>
            </w:pPr>
            <w:r>
              <w:rPr>
                <w:rFonts w:cs="Arial"/>
                <w:i w:val="0"/>
              </w:rPr>
              <w:t>(</w:t>
            </w:r>
            <w:proofErr w:type="gramStart"/>
            <w:r>
              <w:rPr>
                <w:rFonts w:cs="Arial"/>
                <w:i w:val="0"/>
              </w:rPr>
              <w:t>must</w:t>
            </w:r>
            <w:proofErr w:type="gramEnd"/>
            <w:r>
              <w:rPr>
                <w:rFonts w:cs="Arial"/>
                <w:i w:val="0"/>
              </w:rPr>
              <w:t xml:space="preserve"> match wording from the precious section exactly)</w:t>
            </w:r>
          </w:p>
        </w:tc>
        <w:tc>
          <w:tcPr>
            <w:tcW w:w="3591" w:type="dxa"/>
            <w:shd w:val="clear" w:color="auto" w:fill="C2D69B" w:themeFill="accent3" w:themeFillTint="99"/>
          </w:tcPr>
          <w:p w14:paraId="604CA58B" w14:textId="77777777" w:rsidR="00D14492" w:rsidRDefault="005259CB">
            <w:pPr>
              <w:pStyle w:val="BodyText"/>
              <w:spacing w:line="240" w:lineRule="auto"/>
              <w:rPr>
                <w:rFonts w:cs="Arial"/>
                <w:b/>
                <w:i w:val="0"/>
              </w:rPr>
            </w:pPr>
            <w:r w:rsidRPr="00593846">
              <w:rPr>
                <w:rFonts w:cs="Arial"/>
                <w:b/>
                <w:i w:val="0"/>
              </w:rPr>
              <w:t>In Scope</w:t>
            </w:r>
            <w:r>
              <w:rPr>
                <w:rFonts w:cs="Arial"/>
                <w:b/>
                <w:i w:val="0"/>
              </w:rPr>
              <w:t xml:space="preserve"> </w:t>
            </w:r>
          </w:p>
          <w:p w14:paraId="7777B5E3" w14:textId="418A581E" w:rsidR="005259CB" w:rsidRPr="00593846" w:rsidRDefault="005259CB">
            <w:pPr>
              <w:pStyle w:val="BodyText"/>
              <w:spacing w:line="240" w:lineRule="auto"/>
              <w:rPr>
                <w:rFonts w:cs="Arial"/>
                <w:b/>
                <w:i w:val="0"/>
              </w:rPr>
            </w:pPr>
            <w:r w:rsidRPr="00D14492">
              <w:rPr>
                <w:rFonts w:cs="Arial"/>
                <w:i w:val="0"/>
              </w:rPr>
              <w:t>(sub-objectives</w:t>
            </w:r>
            <w:r w:rsidR="00D14492">
              <w:rPr>
                <w:rFonts w:cs="Arial"/>
                <w:i w:val="0"/>
              </w:rPr>
              <w:t xml:space="preserve"> / </w:t>
            </w:r>
            <w:r w:rsidR="00BB03BF">
              <w:rPr>
                <w:rFonts w:cs="Arial"/>
                <w:i w:val="0"/>
              </w:rPr>
              <w:t>next-level</w:t>
            </w:r>
            <w:r w:rsidR="00D14492">
              <w:rPr>
                <w:rFonts w:cs="Arial"/>
                <w:i w:val="0"/>
              </w:rPr>
              <w:t xml:space="preserve"> WBS</w:t>
            </w:r>
            <w:r w:rsidRPr="00D14492">
              <w:rPr>
                <w:rFonts w:cs="Arial"/>
                <w:i w:val="0"/>
              </w:rPr>
              <w:t>)</w:t>
            </w:r>
          </w:p>
        </w:tc>
        <w:tc>
          <w:tcPr>
            <w:tcW w:w="3307" w:type="dxa"/>
            <w:shd w:val="clear" w:color="auto" w:fill="C2D69B" w:themeFill="accent3" w:themeFillTint="99"/>
          </w:tcPr>
          <w:p w14:paraId="4689B0FD" w14:textId="77777777" w:rsidR="005259CB" w:rsidRPr="00593846" w:rsidRDefault="005259CB">
            <w:pPr>
              <w:pStyle w:val="BodyText"/>
              <w:spacing w:line="240" w:lineRule="auto"/>
              <w:rPr>
                <w:rFonts w:cs="Arial"/>
                <w:b/>
                <w:i w:val="0"/>
              </w:rPr>
            </w:pPr>
            <w:r w:rsidRPr="00593846">
              <w:rPr>
                <w:rFonts w:cs="Arial"/>
                <w:b/>
                <w:i w:val="0"/>
              </w:rPr>
              <w:t>Out of Scope</w:t>
            </w:r>
          </w:p>
        </w:tc>
        <w:tc>
          <w:tcPr>
            <w:tcW w:w="3141" w:type="dxa"/>
            <w:shd w:val="clear" w:color="auto" w:fill="C2D69B" w:themeFill="accent3" w:themeFillTint="99"/>
          </w:tcPr>
          <w:p w14:paraId="2B57A690" w14:textId="55B4D3D9" w:rsidR="005259CB" w:rsidRPr="00593846" w:rsidRDefault="005259CB" w:rsidP="00D14492">
            <w:pPr>
              <w:pStyle w:val="BodyText"/>
              <w:spacing w:line="240" w:lineRule="auto"/>
              <w:rPr>
                <w:rFonts w:cs="Arial"/>
                <w:b/>
                <w:i w:val="0"/>
              </w:rPr>
            </w:pPr>
            <w:r>
              <w:rPr>
                <w:rFonts w:cs="Arial"/>
                <w:b/>
                <w:i w:val="0"/>
              </w:rPr>
              <w:t xml:space="preserve">Sequencing </w:t>
            </w:r>
            <w:r w:rsidR="00D14492" w:rsidRPr="00D14492">
              <w:rPr>
                <w:rFonts w:cs="Arial"/>
                <w:i w:val="0"/>
              </w:rPr>
              <w:t>(</w:t>
            </w:r>
            <w:r w:rsidR="00BB03BF">
              <w:rPr>
                <w:rFonts w:cs="Arial"/>
                <w:i w:val="0"/>
              </w:rPr>
              <w:t>consecutive/concurrent</w:t>
            </w:r>
            <w:r w:rsidR="00D14492" w:rsidRPr="00D14492">
              <w:rPr>
                <w:rFonts w:cs="Arial"/>
                <w:i w:val="0"/>
              </w:rPr>
              <w:t>)</w:t>
            </w:r>
          </w:p>
        </w:tc>
      </w:tr>
      <w:tr w:rsidR="005259CB" w14:paraId="2DBED3C2" w14:textId="77777777" w:rsidTr="007B02EE">
        <w:trPr>
          <w:cantSplit/>
          <w:trHeight w:val="1421"/>
        </w:trPr>
        <w:tc>
          <w:tcPr>
            <w:tcW w:w="2777" w:type="dxa"/>
          </w:tcPr>
          <w:p w14:paraId="293CA1DE" w14:textId="382E7E7E" w:rsidR="005259CB" w:rsidRPr="0040732A" w:rsidRDefault="00BC2144">
            <w:pPr>
              <w:pStyle w:val="BodyText"/>
              <w:numPr>
                <w:ilvl w:val="0"/>
                <w:numId w:val="3"/>
              </w:numPr>
              <w:spacing w:line="240" w:lineRule="auto"/>
              <w:rPr>
                <w:rFonts w:cs="Arial"/>
                <w:i w:val="0"/>
              </w:rPr>
            </w:pPr>
            <w:r>
              <w:rPr>
                <w:rFonts w:cs="Arial"/>
                <w:i w:val="0"/>
              </w:rPr>
              <w:t>Modifica</w:t>
            </w:r>
            <w:r w:rsidR="00D47472">
              <w:rPr>
                <w:rFonts w:cs="Arial"/>
                <w:i w:val="0"/>
              </w:rPr>
              <w:t>tion of entry and exit points.</w:t>
            </w:r>
          </w:p>
        </w:tc>
        <w:tc>
          <w:tcPr>
            <w:tcW w:w="3591" w:type="dxa"/>
          </w:tcPr>
          <w:p w14:paraId="23457D6E" w14:textId="77777777" w:rsidR="006F2F9E" w:rsidRDefault="00015BEB">
            <w:pPr>
              <w:pStyle w:val="BodyText"/>
              <w:numPr>
                <w:ilvl w:val="0"/>
                <w:numId w:val="6"/>
              </w:numPr>
              <w:spacing w:after="120" w:line="240" w:lineRule="auto"/>
              <w:rPr>
                <w:rFonts w:cs="Arial"/>
                <w:i w:val="0"/>
              </w:rPr>
            </w:pPr>
            <w:r>
              <w:rPr>
                <w:rFonts w:cs="Arial"/>
                <w:i w:val="0"/>
              </w:rPr>
              <w:t>Planning</w:t>
            </w:r>
          </w:p>
          <w:p w14:paraId="161A9AAB" w14:textId="50A03696" w:rsidR="005259CB" w:rsidRDefault="006F2F9E">
            <w:pPr>
              <w:pStyle w:val="BodyText"/>
              <w:numPr>
                <w:ilvl w:val="0"/>
                <w:numId w:val="6"/>
              </w:numPr>
              <w:spacing w:after="120" w:line="240" w:lineRule="auto"/>
              <w:rPr>
                <w:rFonts w:cs="Arial"/>
                <w:i w:val="0"/>
              </w:rPr>
            </w:pPr>
            <w:r>
              <w:rPr>
                <w:rFonts w:cs="Arial"/>
                <w:i w:val="0"/>
              </w:rPr>
              <w:t>A</w:t>
            </w:r>
            <w:r w:rsidR="00015BEB">
              <w:rPr>
                <w:rFonts w:cs="Arial"/>
                <w:i w:val="0"/>
              </w:rPr>
              <w:t>rchitecture</w:t>
            </w:r>
            <w:r w:rsidR="00BC2144">
              <w:rPr>
                <w:rFonts w:cs="Arial"/>
                <w:i w:val="0"/>
              </w:rPr>
              <w:t xml:space="preserve"> layout.</w:t>
            </w:r>
          </w:p>
          <w:p w14:paraId="15AC3D82" w14:textId="0C144958" w:rsidR="005259CB" w:rsidRDefault="00BC2144">
            <w:pPr>
              <w:pStyle w:val="BodyText"/>
              <w:numPr>
                <w:ilvl w:val="0"/>
                <w:numId w:val="6"/>
              </w:numPr>
              <w:spacing w:after="120" w:line="240" w:lineRule="auto"/>
              <w:rPr>
                <w:rFonts w:cs="Arial"/>
                <w:i w:val="0"/>
              </w:rPr>
            </w:pPr>
            <w:r>
              <w:rPr>
                <w:rFonts w:cs="Arial"/>
                <w:i w:val="0"/>
              </w:rPr>
              <w:t>Procurement of the Items required.</w:t>
            </w:r>
          </w:p>
          <w:p w14:paraId="0BC05E39" w14:textId="5DECA40C" w:rsidR="006F2F9E" w:rsidRPr="006F2F9E" w:rsidRDefault="006F2F9E" w:rsidP="006F2F9E">
            <w:pPr>
              <w:pStyle w:val="BodyText"/>
              <w:numPr>
                <w:ilvl w:val="0"/>
                <w:numId w:val="6"/>
              </w:numPr>
              <w:spacing w:after="120" w:line="240" w:lineRule="auto"/>
              <w:rPr>
                <w:rFonts w:cs="Arial"/>
                <w:i w:val="0"/>
              </w:rPr>
            </w:pPr>
            <w:r>
              <w:rPr>
                <w:rFonts w:cs="Arial"/>
                <w:i w:val="0"/>
              </w:rPr>
              <w:t>I</w:t>
            </w:r>
            <w:r w:rsidR="00BC2144">
              <w:rPr>
                <w:rFonts w:cs="Arial"/>
                <w:i w:val="0"/>
              </w:rPr>
              <w:t>mplementatio</w:t>
            </w:r>
            <w:r>
              <w:rPr>
                <w:rFonts w:cs="Arial"/>
                <w:i w:val="0"/>
              </w:rPr>
              <w:t>n.</w:t>
            </w:r>
          </w:p>
        </w:tc>
        <w:tc>
          <w:tcPr>
            <w:tcW w:w="3307" w:type="dxa"/>
          </w:tcPr>
          <w:p w14:paraId="76CD2957" w14:textId="77777777" w:rsidR="006F2F9E" w:rsidRDefault="006F2F9E" w:rsidP="006F2F9E">
            <w:pPr>
              <w:pStyle w:val="BodyText"/>
              <w:numPr>
                <w:ilvl w:val="0"/>
                <w:numId w:val="4"/>
              </w:numPr>
              <w:spacing w:line="240" w:lineRule="auto"/>
              <w:rPr>
                <w:rFonts w:cs="Arial"/>
                <w:i w:val="0"/>
              </w:rPr>
            </w:pPr>
            <w:r>
              <w:rPr>
                <w:rFonts w:cs="Arial"/>
                <w:i w:val="0"/>
              </w:rPr>
              <w:t>Approval</w:t>
            </w:r>
          </w:p>
          <w:p w14:paraId="6DEB7ACF" w14:textId="2C64CD79" w:rsidR="006F2F9E" w:rsidRPr="006F2F9E" w:rsidRDefault="006F2F9E" w:rsidP="006F2F9E">
            <w:pPr>
              <w:pStyle w:val="BodyText"/>
              <w:numPr>
                <w:ilvl w:val="0"/>
                <w:numId w:val="4"/>
              </w:numPr>
              <w:spacing w:line="240" w:lineRule="auto"/>
              <w:rPr>
                <w:rFonts w:cs="Arial"/>
                <w:i w:val="0"/>
              </w:rPr>
            </w:pPr>
            <w:r>
              <w:rPr>
                <w:rFonts w:cs="Arial"/>
                <w:i w:val="0"/>
              </w:rPr>
              <w:t>Modification Area constraints.</w:t>
            </w:r>
          </w:p>
        </w:tc>
        <w:tc>
          <w:tcPr>
            <w:tcW w:w="3141" w:type="dxa"/>
          </w:tcPr>
          <w:p w14:paraId="431CF8D2" w14:textId="64E4EA01" w:rsidR="006F2F9E" w:rsidRPr="0083682D" w:rsidRDefault="00E97B6B" w:rsidP="0083682D">
            <w:pPr>
              <w:pStyle w:val="BodyText"/>
              <w:numPr>
                <w:ilvl w:val="0"/>
                <w:numId w:val="4"/>
              </w:numPr>
              <w:spacing w:after="120" w:line="240" w:lineRule="auto"/>
              <w:rPr>
                <w:rFonts w:cs="Arial"/>
                <w:i w:val="0"/>
              </w:rPr>
            </w:pPr>
            <w:r>
              <w:rPr>
                <w:rFonts w:cs="Arial"/>
                <w:i w:val="0"/>
              </w:rPr>
              <w:t>1a, 1b</w:t>
            </w:r>
            <w:r w:rsidR="0083682D">
              <w:rPr>
                <w:rFonts w:cs="Arial"/>
                <w:i w:val="0"/>
              </w:rPr>
              <w:t xml:space="preserve"> (</w:t>
            </w:r>
            <w:r w:rsidR="00F63859">
              <w:rPr>
                <w:rFonts w:cs="Arial"/>
                <w:i w:val="0"/>
              </w:rPr>
              <w:t>concurrent</w:t>
            </w:r>
            <w:r w:rsidR="0083682D">
              <w:rPr>
                <w:rFonts w:cs="Arial"/>
                <w:i w:val="0"/>
              </w:rPr>
              <w:t>)</w:t>
            </w:r>
          </w:p>
          <w:p w14:paraId="7DD349B0" w14:textId="282FB9A7" w:rsidR="005259CB" w:rsidRPr="009E5CFF" w:rsidRDefault="00E97B6B" w:rsidP="009E5CFF">
            <w:pPr>
              <w:pStyle w:val="BodyText"/>
              <w:numPr>
                <w:ilvl w:val="0"/>
                <w:numId w:val="4"/>
              </w:numPr>
              <w:spacing w:after="120" w:line="240" w:lineRule="auto"/>
              <w:rPr>
                <w:rFonts w:cs="Arial"/>
                <w:i w:val="0"/>
              </w:rPr>
            </w:pPr>
            <w:r>
              <w:rPr>
                <w:rFonts w:cs="Arial"/>
                <w:i w:val="0"/>
              </w:rPr>
              <w:t>1c, 1d</w:t>
            </w:r>
            <w:r w:rsidR="0083682D">
              <w:rPr>
                <w:rFonts w:cs="Arial"/>
                <w:i w:val="0"/>
              </w:rPr>
              <w:t xml:space="preserve"> (con</w:t>
            </w:r>
            <w:r w:rsidR="00F63859">
              <w:rPr>
                <w:rFonts w:cs="Arial"/>
                <w:i w:val="0"/>
              </w:rPr>
              <w:t>secutive</w:t>
            </w:r>
            <w:r w:rsidR="0083682D">
              <w:rPr>
                <w:rFonts w:cs="Arial"/>
                <w:i w:val="0"/>
              </w:rPr>
              <w:t>)</w:t>
            </w:r>
          </w:p>
        </w:tc>
      </w:tr>
      <w:tr w:rsidR="005259CB" w14:paraId="4E2F1F5A" w14:textId="77777777" w:rsidTr="007B02EE">
        <w:trPr>
          <w:cantSplit/>
          <w:trHeight w:val="1771"/>
        </w:trPr>
        <w:tc>
          <w:tcPr>
            <w:tcW w:w="2777" w:type="dxa"/>
          </w:tcPr>
          <w:p w14:paraId="0CCE85D5" w14:textId="222B9AEA" w:rsidR="005259CB" w:rsidRPr="0040732A" w:rsidRDefault="00D47472">
            <w:pPr>
              <w:pStyle w:val="BodyText"/>
              <w:numPr>
                <w:ilvl w:val="0"/>
                <w:numId w:val="3"/>
              </w:numPr>
              <w:spacing w:line="240" w:lineRule="auto"/>
              <w:rPr>
                <w:rFonts w:cs="Arial"/>
                <w:i w:val="0"/>
              </w:rPr>
            </w:pPr>
            <w:r>
              <w:rPr>
                <w:rFonts w:cs="Arial"/>
                <w:i w:val="0"/>
              </w:rPr>
              <w:t>Installation of X-Bis Machines</w:t>
            </w:r>
          </w:p>
        </w:tc>
        <w:tc>
          <w:tcPr>
            <w:tcW w:w="3591" w:type="dxa"/>
          </w:tcPr>
          <w:p w14:paraId="13A39F6D" w14:textId="743D025A" w:rsidR="0083682D" w:rsidRDefault="0083682D">
            <w:pPr>
              <w:pStyle w:val="BodyText"/>
              <w:numPr>
                <w:ilvl w:val="0"/>
                <w:numId w:val="7"/>
              </w:numPr>
              <w:spacing w:after="120" w:line="240" w:lineRule="auto"/>
              <w:rPr>
                <w:rFonts w:cs="Arial"/>
                <w:i w:val="0"/>
              </w:rPr>
            </w:pPr>
            <w:r>
              <w:rPr>
                <w:rFonts w:cs="Arial"/>
                <w:i w:val="0"/>
              </w:rPr>
              <w:t>Planning And Budgeting</w:t>
            </w:r>
          </w:p>
          <w:p w14:paraId="69F0F360" w14:textId="42D970F7" w:rsidR="005259CB" w:rsidRDefault="0083682D">
            <w:pPr>
              <w:pStyle w:val="BodyText"/>
              <w:numPr>
                <w:ilvl w:val="0"/>
                <w:numId w:val="7"/>
              </w:numPr>
              <w:spacing w:after="120" w:line="240" w:lineRule="auto"/>
              <w:rPr>
                <w:rFonts w:cs="Arial"/>
                <w:i w:val="0"/>
              </w:rPr>
            </w:pPr>
            <w:r>
              <w:rPr>
                <w:rFonts w:cs="Arial"/>
                <w:i w:val="0"/>
              </w:rPr>
              <w:t xml:space="preserve">Staffing by outsourcing </w:t>
            </w:r>
          </w:p>
          <w:p w14:paraId="5BB59027" w14:textId="23B0B3D4" w:rsidR="005259CB" w:rsidRDefault="0083682D">
            <w:pPr>
              <w:pStyle w:val="BodyText"/>
              <w:numPr>
                <w:ilvl w:val="0"/>
                <w:numId w:val="7"/>
              </w:numPr>
              <w:spacing w:after="120" w:line="240" w:lineRule="auto"/>
              <w:rPr>
                <w:rFonts w:cs="Arial"/>
                <w:i w:val="0"/>
              </w:rPr>
            </w:pPr>
            <w:r>
              <w:rPr>
                <w:rFonts w:cs="Arial"/>
                <w:i w:val="0"/>
              </w:rPr>
              <w:t>Analyzing and purchasing</w:t>
            </w:r>
          </w:p>
          <w:p w14:paraId="4CEF996B" w14:textId="2ACDC36D" w:rsidR="0083682D" w:rsidRDefault="0083682D">
            <w:pPr>
              <w:pStyle w:val="BodyText"/>
              <w:numPr>
                <w:ilvl w:val="0"/>
                <w:numId w:val="7"/>
              </w:numPr>
              <w:spacing w:after="120" w:line="240" w:lineRule="auto"/>
              <w:rPr>
                <w:rFonts w:cs="Arial"/>
                <w:i w:val="0"/>
              </w:rPr>
            </w:pPr>
            <w:r>
              <w:rPr>
                <w:rFonts w:cs="Arial"/>
                <w:i w:val="0"/>
              </w:rPr>
              <w:t>Installing.</w:t>
            </w:r>
          </w:p>
          <w:p w14:paraId="5F67FFAF" w14:textId="58C07642" w:rsidR="005259CB" w:rsidRPr="0083682D" w:rsidRDefault="0083682D" w:rsidP="0083682D">
            <w:pPr>
              <w:pStyle w:val="BodyText"/>
              <w:numPr>
                <w:ilvl w:val="0"/>
                <w:numId w:val="7"/>
              </w:numPr>
              <w:spacing w:after="120" w:line="240" w:lineRule="auto"/>
              <w:rPr>
                <w:rFonts w:cs="Arial"/>
                <w:i w:val="0"/>
              </w:rPr>
            </w:pPr>
            <w:r>
              <w:rPr>
                <w:rFonts w:cs="Arial"/>
                <w:i w:val="0"/>
              </w:rPr>
              <w:t>System testing.</w:t>
            </w:r>
          </w:p>
        </w:tc>
        <w:tc>
          <w:tcPr>
            <w:tcW w:w="3307" w:type="dxa"/>
          </w:tcPr>
          <w:p w14:paraId="0653F8F3" w14:textId="77777777" w:rsidR="005259CB" w:rsidRDefault="0083682D">
            <w:pPr>
              <w:pStyle w:val="BodyText"/>
              <w:numPr>
                <w:ilvl w:val="0"/>
                <w:numId w:val="4"/>
              </w:numPr>
              <w:spacing w:line="240" w:lineRule="auto"/>
              <w:rPr>
                <w:rFonts w:cs="Arial"/>
                <w:i w:val="0"/>
              </w:rPr>
            </w:pPr>
            <w:r>
              <w:rPr>
                <w:rFonts w:cs="Arial"/>
                <w:i w:val="0"/>
              </w:rPr>
              <w:t>Errors (Human/ Machines)</w:t>
            </w:r>
          </w:p>
          <w:p w14:paraId="33C8BC69" w14:textId="2B4177A0" w:rsidR="0083682D" w:rsidRDefault="00E97B6B">
            <w:pPr>
              <w:pStyle w:val="BodyText"/>
              <w:numPr>
                <w:ilvl w:val="0"/>
                <w:numId w:val="4"/>
              </w:numPr>
              <w:spacing w:line="240" w:lineRule="auto"/>
              <w:rPr>
                <w:rFonts w:cs="Arial"/>
                <w:i w:val="0"/>
              </w:rPr>
            </w:pPr>
            <w:r>
              <w:rPr>
                <w:rFonts w:cs="Arial"/>
                <w:i w:val="0"/>
              </w:rPr>
              <w:t>Unforeseen Incidence</w:t>
            </w:r>
          </w:p>
        </w:tc>
        <w:tc>
          <w:tcPr>
            <w:tcW w:w="3141" w:type="dxa"/>
          </w:tcPr>
          <w:p w14:paraId="7FB84543" w14:textId="40AC36C1" w:rsidR="005259CB" w:rsidRDefault="006C6F84" w:rsidP="00742AF4">
            <w:pPr>
              <w:pStyle w:val="BodyText"/>
              <w:numPr>
                <w:ilvl w:val="0"/>
                <w:numId w:val="4"/>
              </w:numPr>
              <w:spacing w:after="120" w:line="240" w:lineRule="auto"/>
              <w:rPr>
                <w:rFonts w:cs="Arial"/>
                <w:i w:val="0"/>
              </w:rPr>
            </w:pPr>
            <w:r>
              <w:rPr>
                <w:rFonts w:cs="Arial"/>
                <w:i w:val="0"/>
              </w:rPr>
              <w:t>2a, 2b (</w:t>
            </w:r>
            <w:r w:rsidR="00F63859">
              <w:rPr>
                <w:rFonts w:cs="Arial"/>
                <w:i w:val="0"/>
              </w:rPr>
              <w:t>concurrent</w:t>
            </w:r>
            <w:r w:rsidR="00532174">
              <w:rPr>
                <w:rFonts w:cs="Arial"/>
                <w:i w:val="0"/>
              </w:rPr>
              <w:t>)</w:t>
            </w:r>
          </w:p>
          <w:p w14:paraId="36F0C7D6" w14:textId="2A40E615" w:rsidR="00532174" w:rsidRPr="00532174" w:rsidRDefault="00532174" w:rsidP="00532174">
            <w:pPr>
              <w:pStyle w:val="BodyText"/>
              <w:numPr>
                <w:ilvl w:val="0"/>
                <w:numId w:val="4"/>
              </w:numPr>
              <w:spacing w:after="120" w:line="240" w:lineRule="auto"/>
              <w:rPr>
                <w:rFonts w:cs="Arial"/>
                <w:i w:val="0"/>
              </w:rPr>
            </w:pPr>
            <w:r>
              <w:rPr>
                <w:rFonts w:cs="Arial"/>
                <w:i w:val="0"/>
              </w:rPr>
              <w:t>2c, 2d</w:t>
            </w:r>
            <w:r w:rsidR="00893DEA">
              <w:rPr>
                <w:rFonts w:cs="Arial"/>
                <w:i w:val="0"/>
              </w:rPr>
              <w:t>, 2e</w:t>
            </w:r>
            <w:r>
              <w:rPr>
                <w:rFonts w:cs="Arial"/>
                <w:i w:val="0"/>
              </w:rPr>
              <w:t xml:space="preserve"> (con</w:t>
            </w:r>
            <w:r w:rsidR="00F63859">
              <w:rPr>
                <w:rFonts w:cs="Arial"/>
                <w:i w:val="0"/>
              </w:rPr>
              <w:t>secutive</w:t>
            </w:r>
            <w:r>
              <w:rPr>
                <w:rFonts w:cs="Arial"/>
                <w:i w:val="0"/>
              </w:rPr>
              <w:t>)</w:t>
            </w:r>
          </w:p>
        </w:tc>
      </w:tr>
      <w:tr w:rsidR="005259CB" w14:paraId="09919F8B" w14:textId="77777777" w:rsidTr="007B02EE">
        <w:trPr>
          <w:cantSplit/>
          <w:trHeight w:val="1068"/>
        </w:trPr>
        <w:tc>
          <w:tcPr>
            <w:tcW w:w="2777" w:type="dxa"/>
          </w:tcPr>
          <w:p w14:paraId="00D2ABE5" w14:textId="306774D1" w:rsidR="005259CB" w:rsidRPr="0040732A" w:rsidRDefault="007C3CBB">
            <w:pPr>
              <w:pStyle w:val="BodyText"/>
              <w:numPr>
                <w:ilvl w:val="0"/>
                <w:numId w:val="3"/>
              </w:numPr>
              <w:spacing w:line="240" w:lineRule="auto"/>
              <w:rPr>
                <w:rFonts w:cs="Arial"/>
                <w:i w:val="0"/>
              </w:rPr>
            </w:pPr>
            <w:r>
              <w:rPr>
                <w:rFonts w:cs="Arial"/>
                <w:i w:val="0"/>
              </w:rPr>
              <w:t>Manual screening by Metal Detector</w:t>
            </w:r>
          </w:p>
        </w:tc>
        <w:tc>
          <w:tcPr>
            <w:tcW w:w="3591" w:type="dxa"/>
          </w:tcPr>
          <w:p w14:paraId="2D192EC2" w14:textId="5722CAE2" w:rsidR="005259CB" w:rsidRDefault="008C61AE" w:rsidP="00A81411">
            <w:pPr>
              <w:pStyle w:val="BodyText"/>
              <w:spacing w:after="120" w:line="240" w:lineRule="auto"/>
              <w:rPr>
                <w:rFonts w:cs="Arial"/>
                <w:i w:val="0"/>
              </w:rPr>
            </w:pPr>
            <w:r>
              <w:rPr>
                <w:rFonts w:cs="Arial"/>
                <w:i w:val="0"/>
              </w:rPr>
              <w:t xml:space="preserve">3a) </w:t>
            </w:r>
            <w:r w:rsidR="00970313">
              <w:rPr>
                <w:rFonts w:cs="Arial"/>
                <w:i w:val="0"/>
              </w:rPr>
              <w:t>Procurement of the device</w:t>
            </w:r>
          </w:p>
          <w:p w14:paraId="3AFF5620" w14:textId="77777777" w:rsidR="00C720E2" w:rsidRPr="008C61AE" w:rsidRDefault="008C61AE" w:rsidP="00C720E2">
            <w:pPr>
              <w:pStyle w:val="BodyText"/>
              <w:spacing w:after="120" w:line="240" w:lineRule="auto"/>
              <w:rPr>
                <w:rFonts w:cs="Arial"/>
                <w:i w:val="0"/>
              </w:rPr>
            </w:pPr>
            <w:r>
              <w:rPr>
                <w:rFonts w:cs="Arial"/>
                <w:i w:val="0"/>
              </w:rPr>
              <w:t xml:space="preserve">3b) </w:t>
            </w:r>
            <w:r w:rsidR="00C720E2" w:rsidRPr="008C61AE">
              <w:rPr>
                <w:rFonts w:cs="Arial"/>
                <w:i w:val="0"/>
              </w:rPr>
              <w:t>Establish Security Procedure</w:t>
            </w:r>
          </w:p>
          <w:p w14:paraId="02311076" w14:textId="370AF0D9" w:rsidR="008C61AE" w:rsidRDefault="00C720E2" w:rsidP="00C720E2">
            <w:pPr>
              <w:pStyle w:val="BodyText"/>
              <w:spacing w:after="120" w:line="240" w:lineRule="auto"/>
              <w:rPr>
                <w:rFonts w:cs="Arial"/>
                <w:i w:val="0"/>
              </w:rPr>
            </w:pPr>
            <w:r>
              <w:rPr>
                <w:rFonts w:cs="Arial"/>
                <w:i w:val="0"/>
              </w:rPr>
              <w:t xml:space="preserve">3c) </w:t>
            </w:r>
            <w:r w:rsidR="008C61AE" w:rsidRPr="008C61AE">
              <w:rPr>
                <w:rFonts w:cs="Arial"/>
                <w:i w:val="0"/>
              </w:rPr>
              <w:t>Train Security Personnel</w:t>
            </w:r>
          </w:p>
        </w:tc>
        <w:tc>
          <w:tcPr>
            <w:tcW w:w="3307" w:type="dxa"/>
          </w:tcPr>
          <w:p w14:paraId="2F512023" w14:textId="308B5D12" w:rsidR="00970313" w:rsidRDefault="00970313" w:rsidP="00CA7443">
            <w:pPr>
              <w:pStyle w:val="BodyText"/>
              <w:numPr>
                <w:ilvl w:val="0"/>
                <w:numId w:val="17"/>
              </w:numPr>
              <w:spacing w:line="240" w:lineRule="auto"/>
              <w:ind w:left="348"/>
              <w:rPr>
                <w:rFonts w:cs="Arial"/>
                <w:i w:val="0"/>
              </w:rPr>
            </w:pPr>
            <w:r>
              <w:rPr>
                <w:rFonts w:cs="Arial"/>
                <w:i w:val="0"/>
              </w:rPr>
              <w:t>Security Personnel Manpower</w:t>
            </w:r>
          </w:p>
        </w:tc>
        <w:tc>
          <w:tcPr>
            <w:tcW w:w="3141" w:type="dxa"/>
          </w:tcPr>
          <w:p w14:paraId="564AAB11" w14:textId="3F487733" w:rsidR="00970313" w:rsidRPr="00970313" w:rsidRDefault="00970313" w:rsidP="00CA7443">
            <w:pPr>
              <w:pStyle w:val="BodyText"/>
              <w:numPr>
                <w:ilvl w:val="0"/>
                <w:numId w:val="4"/>
              </w:numPr>
              <w:spacing w:after="120" w:line="240" w:lineRule="auto"/>
              <w:rPr>
                <w:rFonts w:cs="Arial"/>
                <w:i w:val="0"/>
              </w:rPr>
            </w:pPr>
            <w:r>
              <w:rPr>
                <w:rFonts w:cs="Arial"/>
                <w:i w:val="0"/>
              </w:rPr>
              <w:t>3a</w:t>
            </w:r>
            <w:r w:rsidR="00CA7443">
              <w:rPr>
                <w:rFonts w:cs="Arial"/>
                <w:i w:val="0"/>
              </w:rPr>
              <w:t xml:space="preserve">, </w:t>
            </w:r>
            <w:r>
              <w:rPr>
                <w:rFonts w:cs="Arial"/>
                <w:i w:val="0"/>
              </w:rPr>
              <w:t>3b, 3c (</w:t>
            </w:r>
            <w:r w:rsidR="00B057E6">
              <w:rPr>
                <w:rFonts w:cs="Arial"/>
                <w:i w:val="0"/>
              </w:rPr>
              <w:t>consecutive</w:t>
            </w:r>
            <w:r>
              <w:rPr>
                <w:rFonts w:cs="Arial"/>
                <w:i w:val="0"/>
              </w:rPr>
              <w:t>)</w:t>
            </w:r>
          </w:p>
        </w:tc>
      </w:tr>
      <w:tr w:rsidR="005259CB" w14:paraId="7C997182" w14:textId="77777777" w:rsidTr="007B02EE">
        <w:trPr>
          <w:cantSplit/>
          <w:trHeight w:val="1421"/>
        </w:trPr>
        <w:tc>
          <w:tcPr>
            <w:tcW w:w="2777" w:type="dxa"/>
          </w:tcPr>
          <w:p w14:paraId="32A24E58" w14:textId="7A1A0818" w:rsidR="005259CB" w:rsidRPr="0040732A" w:rsidRDefault="007C3CBB">
            <w:pPr>
              <w:pStyle w:val="BodyText"/>
              <w:numPr>
                <w:ilvl w:val="0"/>
                <w:numId w:val="3"/>
              </w:numPr>
              <w:spacing w:line="240" w:lineRule="auto"/>
              <w:rPr>
                <w:rFonts w:cs="Arial"/>
                <w:i w:val="0"/>
              </w:rPr>
            </w:pPr>
            <w:r>
              <w:rPr>
                <w:rFonts w:cs="Arial"/>
                <w:i w:val="0"/>
              </w:rPr>
              <w:t>Installing Platform S</w:t>
            </w:r>
            <w:r w:rsidR="00970313">
              <w:rPr>
                <w:rFonts w:cs="Arial"/>
                <w:i w:val="0"/>
              </w:rPr>
              <w:t>creen</w:t>
            </w:r>
            <w:r>
              <w:rPr>
                <w:rFonts w:cs="Arial"/>
                <w:i w:val="0"/>
              </w:rPr>
              <w:t xml:space="preserve"> Doors</w:t>
            </w:r>
          </w:p>
        </w:tc>
        <w:tc>
          <w:tcPr>
            <w:tcW w:w="3591" w:type="dxa"/>
          </w:tcPr>
          <w:p w14:paraId="17A45E50" w14:textId="1F67DEB2" w:rsidR="005259CB" w:rsidRDefault="008C61AE">
            <w:pPr>
              <w:pStyle w:val="BodyText"/>
              <w:numPr>
                <w:ilvl w:val="0"/>
                <w:numId w:val="9"/>
              </w:numPr>
              <w:spacing w:after="120" w:line="240" w:lineRule="auto"/>
              <w:rPr>
                <w:rFonts w:cs="Arial"/>
                <w:i w:val="0"/>
              </w:rPr>
            </w:pPr>
            <w:r w:rsidRPr="008C61AE">
              <w:rPr>
                <w:rFonts w:cs="Arial"/>
                <w:i w:val="0"/>
              </w:rPr>
              <w:t>Assess Platform Door Requirements</w:t>
            </w:r>
          </w:p>
          <w:p w14:paraId="17C2DC76" w14:textId="6B9DD967" w:rsidR="005259CB" w:rsidRDefault="00970313">
            <w:pPr>
              <w:pStyle w:val="BodyText"/>
              <w:numPr>
                <w:ilvl w:val="0"/>
                <w:numId w:val="9"/>
              </w:numPr>
              <w:spacing w:after="120" w:line="240" w:lineRule="auto"/>
              <w:rPr>
                <w:rFonts w:cs="Arial"/>
                <w:i w:val="0"/>
              </w:rPr>
            </w:pPr>
            <w:r>
              <w:rPr>
                <w:rFonts w:cs="Arial"/>
                <w:i w:val="0"/>
              </w:rPr>
              <w:t>Procurements</w:t>
            </w:r>
          </w:p>
          <w:p w14:paraId="1C4E30BB" w14:textId="28D1F824" w:rsidR="005259CB" w:rsidRPr="008C61AE" w:rsidRDefault="00970313">
            <w:pPr>
              <w:pStyle w:val="BodyText"/>
              <w:numPr>
                <w:ilvl w:val="0"/>
                <w:numId w:val="9"/>
              </w:numPr>
              <w:spacing w:after="120" w:line="240" w:lineRule="auto"/>
              <w:rPr>
                <w:rFonts w:cs="Arial"/>
                <w:i w:val="0"/>
              </w:rPr>
            </w:pPr>
            <w:r>
              <w:rPr>
                <w:rFonts w:cs="Arial"/>
                <w:i w:val="0"/>
              </w:rPr>
              <w:t>Installation of the PSDs</w:t>
            </w:r>
          </w:p>
          <w:p w14:paraId="29905397" w14:textId="5BA32BF6" w:rsidR="008C61AE" w:rsidRDefault="008C61AE">
            <w:pPr>
              <w:pStyle w:val="BodyText"/>
              <w:numPr>
                <w:ilvl w:val="0"/>
                <w:numId w:val="9"/>
              </w:numPr>
              <w:spacing w:after="120" w:line="240" w:lineRule="auto"/>
              <w:rPr>
                <w:rFonts w:cs="Arial"/>
                <w:i w:val="0"/>
              </w:rPr>
            </w:pPr>
            <w:r w:rsidRPr="008C61AE">
              <w:rPr>
                <w:rFonts w:cs="Arial"/>
                <w:i w:val="0"/>
              </w:rPr>
              <w:t>Test or Inspect Platform Doors</w:t>
            </w:r>
          </w:p>
        </w:tc>
        <w:tc>
          <w:tcPr>
            <w:tcW w:w="3307" w:type="dxa"/>
          </w:tcPr>
          <w:p w14:paraId="4D88B4F1" w14:textId="77777777" w:rsidR="008C61AE" w:rsidRDefault="008C61AE" w:rsidP="008C61AE">
            <w:pPr>
              <w:pStyle w:val="BodyText"/>
              <w:numPr>
                <w:ilvl w:val="0"/>
                <w:numId w:val="4"/>
              </w:numPr>
              <w:spacing w:line="240" w:lineRule="auto"/>
              <w:rPr>
                <w:rFonts w:cs="Arial"/>
                <w:i w:val="0"/>
              </w:rPr>
            </w:pPr>
            <w:r>
              <w:rPr>
                <w:rFonts w:cs="Arial"/>
                <w:i w:val="0"/>
              </w:rPr>
              <w:t>Errors (Human/ Machines)</w:t>
            </w:r>
          </w:p>
          <w:p w14:paraId="7A4513D4" w14:textId="77777777" w:rsidR="005259CB" w:rsidRPr="00594BF0" w:rsidRDefault="00594BF0">
            <w:pPr>
              <w:pStyle w:val="BodyText"/>
              <w:numPr>
                <w:ilvl w:val="0"/>
                <w:numId w:val="4"/>
              </w:numPr>
              <w:spacing w:line="240" w:lineRule="auto"/>
              <w:rPr>
                <w:rFonts w:cs="Arial"/>
                <w:i w:val="0"/>
              </w:rPr>
            </w:pPr>
            <w:r w:rsidRPr="00594BF0">
              <w:rPr>
                <w:rFonts w:cs="Arial"/>
                <w:i w:val="0"/>
              </w:rPr>
              <w:t>Improperly installed doors</w:t>
            </w:r>
          </w:p>
          <w:p w14:paraId="20E38E97" w14:textId="7CF3EFD3" w:rsidR="00594BF0" w:rsidRDefault="00594BF0">
            <w:pPr>
              <w:pStyle w:val="BodyText"/>
              <w:numPr>
                <w:ilvl w:val="0"/>
                <w:numId w:val="4"/>
              </w:numPr>
              <w:spacing w:line="240" w:lineRule="auto"/>
              <w:rPr>
                <w:rFonts w:cs="Arial"/>
                <w:i w:val="0"/>
              </w:rPr>
            </w:pPr>
            <w:r w:rsidRPr="00594BF0">
              <w:rPr>
                <w:rFonts w:cs="Arial"/>
                <w:i w:val="0"/>
              </w:rPr>
              <w:t>Incorrect measurements</w:t>
            </w:r>
          </w:p>
        </w:tc>
        <w:tc>
          <w:tcPr>
            <w:tcW w:w="3141" w:type="dxa"/>
          </w:tcPr>
          <w:p w14:paraId="4DA9EE5A" w14:textId="614A7DAC" w:rsidR="005259CB" w:rsidRDefault="00731734" w:rsidP="00594BF0">
            <w:pPr>
              <w:pStyle w:val="BodyText"/>
              <w:numPr>
                <w:ilvl w:val="0"/>
                <w:numId w:val="4"/>
              </w:numPr>
              <w:spacing w:line="240" w:lineRule="auto"/>
              <w:rPr>
                <w:rFonts w:cs="Arial"/>
                <w:i w:val="0"/>
              </w:rPr>
            </w:pPr>
            <w:r>
              <w:rPr>
                <w:rFonts w:cs="Arial"/>
                <w:i w:val="0"/>
              </w:rPr>
              <w:t>4a, 4b (</w:t>
            </w:r>
            <w:r w:rsidR="00B057E6">
              <w:rPr>
                <w:rFonts w:cs="Arial"/>
                <w:i w:val="0"/>
              </w:rPr>
              <w:t>Concurrent</w:t>
            </w:r>
            <w:r>
              <w:rPr>
                <w:rFonts w:cs="Arial"/>
                <w:i w:val="0"/>
              </w:rPr>
              <w:t>)</w:t>
            </w:r>
          </w:p>
          <w:p w14:paraId="54E1FC50" w14:textId="02FC5738" w:rsidR="00731734" w:rsidRDefault="00731734" w:rsidP="00594BF0">
            <w:pPr>
              <w:pStyle w:val="BodyText"/>
              <w:numPr>
                <w:ilvl w:val="0"/>
                <w:numId w:val="4"/>
              </w:numPr>
              <w:spacing w:line="240" w:lineRule="auto"/>
              <w:rPr>
                <w:rFonts w:cs="Arial"/>
                <w:i w:val="0"/>
              </w:rPr>
            </w:pPr>
            <w:r>
              <w:rPr>
                <w:rFonts w:cs="Arial"/>
                <w:i w:val="0"/>
              </w:rPr>
              <w:t>4c, 4d (con</w:t>
            </w:r>
            <w:r w:rsidR="00B057E6">
              <w:rPr>
                <w:rFonts w:cs="Arial"/>
                <w:i w:val="0"/>
              </w:rPr>
              <w:t>secutive</w:t>
            </w:r>
            <w:r>
              <w:rPr>
                <w:rFonts w:cs="Arial"/>
                <w:i w:val="0"/>
              </w:rPr>
              <w:t>)</w:t>
            </w:r>
          </w:p>
        </w:tc>
      </w:tr>
      <w:tr w:rsidR="005259CB" w14:paraId="3E27F828" w14:textId="77777777" w:rsidTr="007B02EE">
        <w:trPr>
          <w:cantSplit/>
          <w:trHeight w:val="1650"/>
        </w:trPr>
        <w:tc>
          <w:tcPr>
            <w:tcW w:w="2777" w:type="dxa"/>
          </w:tcPr>
          <w:p w14:paraId="25A49060" w14:textId="0E6D6157" w:rsidR="005259CB" w:rsidRPr="0040732A" w:rsidRDefault="007C3CBB">
            <w:pPr>
              <w:pStyle w:val="BodyText"/>
              <w:numPr>
                <w:ilvl w:val="0"/>
                <w:numId w:val="3"/>
              </w:numPr>
              <w:spacing w:line="240" w:lineRule="auto"/>
              <w:rPr>
                <w:rFonts w:cs="Arial"/>
                <w:i w:val="0"/>
              </w:rPr>
            </w:pPr>
            <w:r>
              <w:rPr>
                <w:rFonts w:cs="Arial"/>
                <w:i w:val="0"/>
              </w:rPr>
              <w:lastRenderedPageBreak/>
              <w:t>Installing network Boosters</w:t>
            </w:r>
          </w:p>
        </w:tc>
        <w:tc>
          <w:tcPr>
            <w:tcW w:w="3591" w:type="dxa"/>
          </w:tcPr>
          <w:p w14:paraId="35436800" w14:textId="44215063" w:rsidR="005259CB" w:rsidRDefault="00611336">
            <w:pPr>
              <w:pStyle w:val="BodyText"/>
              <w:numPr>
                <w:ilvl w:val="0"/>
                <w:numId w:val="10"/>
              </w:numPr>
              <w:spacing w:after="120" w:line="240" w:lineRule="auto"/>
              <w:rPr>
                <w:rFonts w:cs="Arial"/>
                <w:i w:val="0"/>
              </w:rPr>
            </w:pPr>
            <w:r>
              <w:rPr>
                <w:rFonts w:cs="Arial"/>
                <w:i w:val="0"/>
              </w:rPr>
              <w:t xml:space="preserve">Planning and </w:t>
            </w:r>
            <w:r w:rsidR="00CE4A1D">
              <w:rPr>
                <w:rFonts w:cs="Arial"/>
                <w:i w:val="0"/>
              </w:rPr>
              <w:t>accessing</w:t>
            </w:r>
            <w:r>
              <w:rPr>
                <w:rFonts w:cs="Arial"/>
                <w:i w:val="0"/>
              </w:rPr>
              <w:t xml:space="preserve"> the place for installation.</w:t>
            </w:r>
          </w:p>
          <w:p w14:paraId="75F99985" w14:textId="6955F355" w:rsidR="005259CB" w:rsidRDefault="00611336">
            <w:pPr>
              <w:pStyle w:val="BodyText"/>
              <w:numPr>
                <w:ilvl w:val="0"/>
                <w:numId w:val="10"/>
              </w:numPr>
              <w:spacing w:after="120" w:line="240" w:lineRule="auto"/>
              <w:rPr>
                <w:rFonts w:cs="Arial"/>
                <w:i w:val="0"/>
              </w:rPr>
            </w:pPr>
            <w:r>
              <w:rPr>
                <w:rFonts w:cs="Arial"/>
                <w:i w:val="0"/>
              </w:rPr>
              <w:t>Tenders and Quotation for Purchase</w:t>
            </w:r>
          </w:p>
          <w:p w14:paraId="55F06709" w14:textId="77777777" w:rsidR="005259CB" w:rsidRDefault="00611336">
            <w:pPr>
              <w:pStyle w:val="BodyText"/>
              <w:numPr>
                <w:ilvl w:val="0"/>
                <w:numId w:val="10"/>
              </w:numPr>
              <w:spacing w:after="120" w:line="240" w:lineRule="auto"/>
              <w:rPr>
                <w:rFonts w:cs="Arial"/>
                <w:i w:val="0"/>
              </w:rPr>
            </w:pPr>
            <w:r>
              <w:rPr>
                <w:rFonts w:cs="Arial"/>
                <w:i w:val="0"/>
              </w:rPr>
              <w:t>Installation of the network boosters</w:t>
            </w:r>
          </w:p>
          <w:p w14:paraId="03837523" w14:textId="28121831" w:rsidR="00611336" w:rsidRPr="00FB5798" w:rsidRDefault="00611336" w:rsidP="00FB5798">
            <w:pPr>
              <w:pStyle w:val="BodyText"/>
              <w:numPr>
                <w:ilvl w:val="0"/>
                <w:numId w:val="10"/>
              </w:numPr>
              <w:spacing w:after="120" w:line="240" w:lineRule="auto"/>
              <w:rPr>
                <w:rFonts w:cs="Arial"/>
                <w:i w:val="0"/>
              </w:rPr>
            </w:pPr>
            <w:r>
              <w:rPr>
                <w:rFonts w:cs="Arial"/>
                <w:i w:val="0"/>
              </w:rPr>
              <w:t xml:space="preserve">Testing and </w:t>
            </w:r>
            <w:proofErr w:type="gramStart"/>
            <w:r>
              <w:rPr>
                <w:rFonts w:cs="Arial"/>
                <w:i w:val="0"/>
              </w:rPr>
              <w:t>Finalizing</w:t>
            </w:r>
            <w:proofErr w:type="gramEnd"/>
          </w:p>
        </w:tc>
        <w:tc>
          <w:tcPr>
            <w:tcW w:w="3307" w:type="dxa"/>
          </w:tcPr>
          <w:p w14:paraId="2F0D7421" w14:textId="77777777" w:rsidR="005259CB" w:rsidRDefault="00611336">
            <w:pPr>
              <w:pStyle w:val="BodyText"/>
              <w:numPr>
                <w:ilvl w:val="0"/>
                <w:numId w:val="4"/>
              </w:numPr>
              <w:spacing w:line="240" w:lineRule="auto"/>
              <w:rPr>
                <w:rFonts w:cs="Arial"/>
                <w:i w:val="0"/>
              </w:rPr>
            </w:pPr>
            <w:r>
              <w:rPr>
                <w:rFonts w:cs="Arial"/>
                <w:i w:val="0"/>
              </w:rPr>
              <w:t>Range coverage</w:t>
            </w:r>
          </w:p>
          <w:p w14:paraId="323FB386" w14:textId="77777777" w:rsidR="00611336" w:rsidRDefault="00611336">
            <w:pPr>
              <w:pStyle w:val="BodyText"/>
              <w:numPr>
                <w:ilvl w:val="0"/>
                <w:numId w:val="4"/>
              </w:numPr>
              <w:spacing w:line="240" w:lineRule="auto"/>
              <w:rPr>
                <w:rFonts w:cs="Arial"/>
                <w:i w:val="0"/>
              </w:rPr>
            </w:pPr>
            <w:r>
              <w:rPr>
                <w:rFonts w:cs="Arial"/>
                <w:i w:val="0"/>
              </w:rPr>
              <w:t>Equipment malfunction</w:t>
            </w:r>
          </w:p>
          <w:p w14:paraId="65316FE4" w14:textId="3D3DEFB6" w:rsidR="00611336" w:rsidRDefault="00611336">
            <w:pPr>
              <w:pStyle w:val="BodyText"/>
              <w:numPr>
                <w:ilvl w:val="0"/>
                <w:numId w:val="4"/>
              </w:numPr>
              <w:spacing w:line="240" w:lineRule="auto"/>
              <w:rPr>
                <w:rFonts w:cs="Arial"/>
                <w:i w:val="0"/>
              </w:rPr>
            </w:pPr>
            <w:r>
              <w:rPr>
                <w:rFonts w:cs="Arial"/>
                <w:i w:val="0"/>
              </w:rPr>
              <w:t>Software problem</w:t>
            </w:r>
          </w:p>
        </w:tc>
        <w:tc>
          <w:tcPr>
            <w:tcW w:w="3141" w:type="dxa"/>
          </w:tcPr>
          <w:p w14:paraId="1341E7C5" w14:textId="23098664" w:rsidR="004A54AE" w:rsidRDefault="00611336">
            <w:pPr>
              <w:pStyle w:val="BodyText"/>
              <w:numPr>
                <w:ilvl w:val="0"/>
                <w:numId w:val="4"/>
              </w:numPr>
              <w:spacing w:line="240" w:lineRule="auto"/>
              <w:rPr>
                <w:rFonts w:cs="Arial"/>
                <w:i w:val="0"/>
              </w:rPr>
            </w:pPr>
            <w:r>
              <w:rPr>
                <w:rFonts w:cs="Arial"/>
                <w:i w:val="0"/>
              </w:rPr>
              <w:t>5a,5b</w:t>
            </w:r>
            <w:r w:rsidR="004A54AE">
              <w:rPr>
                <w:rFonts w:cs="Arial"/>
                <w:i w:val="0"/>
              </w:rPr>
              <w:t xml:space="preserve"> (Con</w:t>
            </w:r>
            <w:r w:rsidR="00FB5798">
              <w:rPr>
                <w:rFonts w:cs="Arial"/>
                <w:i w:val="0"/>
              </w:rPr>
              <w:t>current</w:t>
            </w:r>
            <w:r w:rsidR="004A54AE">
              <w:rPr>
                <w:rFonts w:cs="Arial"/>
                <w:i w:val="0"/>
              </w:rPr>
              <w:t>)</w:t>
            </w:r>
          </w:p>
          <w:p w14:paraId="349E762A" w14:textId="4926761F" w:rsidR="005259CB" w:rsidRDefault="00611336">
            <w:pPr>
              <w:pStyle w:val="BodyText"/>
              <w:numPr>
                <w:ilvl w:val="0"/>
                <w:numId w:val="4"/>
              </w:numPr>
              <w:spacing w:line="240" w:lineRule="auto"/>
              <w:rPr>
                <w:rFonts w:cs="Arial"/>
                <w:i w:val="0"/>
              </w:rPr>
            </w:pPr>
            <w:r>
              <w:rPr>
                <w:rFonts w:cs="Arial"/>
                <w:i w:val="0"/>
              </w:rPr>
              <w:t>5c,5d (Con</w:t>
            </w:r>
            <w:r w:rsidR="00FB5798">
              <w:rPr>
                <w:rFonts w:cs="Arial"/>
                <w:i w:val="0"/>
              </w:rPr>
              <w:t>secutive</w:t>
            </w:r>
            <w:r>
              <w:rPr>
                <w:rFonts w:cs="Arial"/>
                <w:i w:val="0"/>
              </w:rPr>
              <w:t>)</w:t>
            </w:r>
          </w:p>
        </w:tc>
      </w:tr>
      <w:tr w:rsidR="0083682D" w14:paraId="39ECC88B" w14:textId="77777777" w:rsidTr="007B02EE">
        <w:trPr>
          <w:cantSplit/>
          <w:trHeight w:val="1650"/>
        </w:trPr>
        <w:tc>
          <w:tcPr>
            <w:tcW w:w="2777" w:type="dxa"/>
          </w:tcPr>
          <w:p w14:paraId="0FB2B753" w14:textId="2F14BFDA" w:rsidR="0083682D" w:rsidRDefault="00611336" w:rsidP="0083682D">
            <w:pPr>
              <w:pStyle w:val="BodyText"/>
              <w:numPr>
                <w:ilvl w:val="0"/>
                <w:numId w:val="3"/>
              </w:numPr>
              <w:spacing w:line="240" w:lineRule="auto"/>
              <w:rPr>
                <w:rFonts w:cs="Arial"/>
                <w:i w:val="0"/>
              </w:rPr>
            </w:pPr>
            <w:r>
              <w:rPr>
                <w:rFonts w:cs="Arial"/>
                <w:i w:val="0"/>
              </w:rPr>
              <w:t xml:space="preserve">Proper </w:t>
            </w:r>
            <w:r w:rsidR="0083682D">
              <w:rPr>
                <w:rFonts w:cs="Arial"/>
                <w:i w:val="0"/>
              </w:rPr>
              <w:t>awareness</w:t>
            </w:r>
          </w:p>
        </w:tc>
        <w:tc>
          <w:tcPr>
            <w:tcW w:w="3591" w:type="dxa"/>
          </w:tcPr>
          <w:p w14:paraId="7726E6BF" w14:textId="63EBD5B9" w:rsidR="00611336" w:rsidRDefault="00611336" w:rsidP="00611336">
            <w:pPr>
              <w:pStyle w:val="BodyText"/>
              <w:spacing w:after="120" w:line="240" w:lineRule="auto"/>
              <w:rPr>
                <w:rFonts w:cs="Arial"/>
                <w:i w:val="0"/>
              </w:rPr>
            </w:pPr>
            <w:r>
              <w:rPr>
                <w:rFonts w:cs="Arial"/>
                <w:i w:val="0"/>
              </w:rPr>
              <w:t>6a) Analyzing the current measures.</w:t>
            </w:r>
          </w:p>
          <w:p w14:paraId="69730EA5" w14:textId="06CF54D2" w:rsidR="00D30587" w:rsidRDefault="00D30587" w:rsidP="00611336">
            <w:pPr>
              <w:pStyle w:val="BodyText"/>
              <w:spacing w:after="120" w:line="240" w:lineRule="auto"/>
              <w:rPr>
                <w:rFonts w:cs="Arial"/>
                <w:i w:val="0"/>
              </w:rPr>
            </w:pPr>
            <w:r>
              <w:rPr>
                <w:rFonts w:cs="Arial"/>
                <w:i w:val="0"/>
              </w:rPr>
              <w:t>6</w:t>
            </w:r>
            <w:r w:rsidR="001F57D6">
              <w:rPr>
                <w:rFonts w:cs="Arial"/>
                <w:i w:val="0"/>
              </w:rPr>
              <w:t>b) Formulating</w:t>
            </w:r>
            <w:r>
              <w:rPr>
                <w:rFonts w:cs="Arial"/>
                <w:i w:val="0"/>
              </w:rPr>
              <w:t xml:space="preserve"> </w:t>
            </w:r>
            <w:r w:rsidR="00BB03BF">
              <w:rPr>
                <w:rFonts w:cs="Arial"/>
                <w:i w:val="0"/>
              </w:rPr>
              <w:t xml:space="preserve">a </w:t>
            </w:r>
            <w:r>
              <w:rPr>
                <w:rFonts w:cs="Arial"/>
                <w:i w:val="0"/>
              </w:rPr>
              <w:t xml:space="preserve">new </w:t>
            </w:r>
            <w:r w:rsidR="00E82CBE">
              <w:rPr>
                <w:rFonts w:cs="Arial"/>
                <w:i w:val="0"/>
              </w:rPr>
              <w:t>strategy</w:t>
            </w:r>
          </w:p>
          <w:p w14:paraId="683198D6" w14:textId="45DE5125" w:rsidR="00611336" w:rsidRDefault="00611336" w:rsidP="00611336">
            <w:pPr>
              <w:pStyle w:val="BodyText"/>
              <w:spacing w:after="120" w:line="240" w:lineRule="auto"/>
              <w:rPr>
                <w:rFonts w:cs="Arial"/>
                <w:i w:val="0"/>
              </w:rPr>
            </w:pPr>
            <w:r>
              <w:rPr>
                <w:rFonts w:cs="Arial"/>
                <w:i w:val="0"/>
              </w:rPr>
              <w:t>6</w:t>
            </w:r>
            <w:r w:rsidR="001F57D6">
              <w:rPr>
                <w:rFonts w:cs="Arial"/>
                <w:i w:val="0"/>
              </w:rPr>
              <w:t>c) Promoting</w:t>
            </w:r>
            <w:r w:rsidR="00D30587">
              <w:rPr>
                <w:rFonts w:cs="Arial"/>
                <w:i w:val="0"/>
              </w:rPr>
              <w:t xml:space="preserve"> the available resources.</w:t>
            </w:r>
          </w:p>
          <w:p w14:paraId="562F9722" w14:textId="23102AC2" w:rsidR="00611336" w:rsidRPr="00611336" w:rsidRDefault="00D30587" w:rsidP="00611336">
            <w:pPr>
              <w:pStyle w:val="BodyText"/>
              <w:spacing w:after="120" w:line="240" w:lineRule="auto"/>
              <w:rPr>
                <w:rFonts w:cs="Arial"/>
                <w:i w:val="0"/>
              </w:rPr>
            </w:pPr>
            <w:r>
              <w:rPr>
                <w:rFonts w:cs="Arial"/>
                <w:i w:val="0"/>
              </w:rPr>
              <w:t>6</w:t>
            </w:r>
            <w:r w:rsidR="001F57D6">
              <w:rPr>
                <w:rFonts w:cs="Arial"/>
                <w:i w:val="0"/>
              </w:rPr>
              <w:t>d) Displaying</w:t>
            </w:r>
            <w:r>
              <w:rPr>
                <w:rFonts w:cs="Arial"/>
                <w:i w:val="0"/>
              </w:rPr>
              <w:t xml:space="preserve"> the required </w:t>
            </w:r>
            <w:proofErr w:type="gramStart"/>
            <w:r>
              <w:rPr>
                <w:rFonts w:cs="Arial"/>
                <w:i w:val="0"/>
              </w:rPr>
              <w:t>do’s</w:t>
            </w:r>
            <w:proofErr w:type="gramEnd"/>
            <w:r>
              <w:rPr>
                <w:rFonts w:cs="Arial"/>
                <w:i w:val="0"/>
              </w:rPr>
              <w:t xml:space="preserve"> and don’ts measures.</w:t>
            </w:r>
          </w:p>
        </w:tc>
        <w:tc>
          <w:tcPr>
            <w:tcW w:w="3307" w:type="dxa"/>
          </w:tcPr>
          <w:p w14:paraId="7AC5E517" w14:textId="56224497" w:rsidR="0083682D" w:rsidRDefault="00D30587" w:rsidP="0083682D">
            <w:pPr>
              <w:pStyle w:val="BodyText"/>
              <w:numPr>
                <w:ilvl w:val="0"/>
                <w:numId w:val="4"/>
              </w:numPr>
              <w:spacing w:line="240" w:lineRule="auto"/>
              <w:rPr>
                <w:rFonts w:cs="Arial"/>
                <w:i w:val="0"/>
              </w:rPr>
            </w:pPr>
            <w:r>
              <w:rPr>
                <w:rFonts w:cs="Arial"/>
                <w:i w:val="0"/>
              </w:rPr>
              <w:t>Mindset of the people</w:t>
            </w:r>
          </w:p>
        </w:tc>
        <w:tc>
          <w:tcPr>
            <w:tcW w:w="3141" w:type="dxa"/>
          </w:tcPr>
          <w:p w14:paraId="56DC4B2A" w14:textId="77777777" w:rsidR="007805B0" w:rsidRDefault="007805B0" w:rsidP="007805B0">
            <w:pPr>
              <w:pStyle w:val="BodyText"/>
              <w:spacing w:line="240" w:lineRule="auto"/>
              <w:rPr>
                <w:rFonts w:cs="Arial"/>
                <w:i w:val="0"/>
              </w:rPr>
            </w:pPr>
          </w:p>
          <w:p w14:paraId="0CC37F3F" w14:textId="462D34AC" w:rsidR="007805B0" w:rsidRPr="007805B0" w:rsidRDefault="007805B0" w:rsidP="007805B0">
            <w:pPr>
              <w:pStyle w:val="BodyText"/>
              <w:numPr>
                <w:ilvl w:val="0"/>
                <w:numId w:val="4"/>
              </w:numPr>
              <w:spacing w:line="240" w:lineRule="auto"/>
              <w:rPr>
                <w:rFonts w:cs="Arial"/>
                <w:i w:val="0"/>
              </w:rPr>
            </w:pPr>
            <w:r>
              <w:rPr>
                <w:rFonts w:cs="Arial"/>
                <w:i w:val="0"/>
              </w:rPr>
              <w:t>6</w:t>
            </w:r>
            <w:r w:rsidR="00A0327B">
              <w:rPr>
                <w:rFonts w:cs="Arial"/>
                <w:i w:val="0"/>
              </w:rPr>
              <w:t>b</w:t>
            </w:r>
            <w:r>
              <w:rPr>
                <w:rFonts w:cs="Arial"/>
                <w:i w:val="0"/>
              </w:rPr>
              <w:t>,6</w:t>
            </w:r>
            <w:r w:rsidR="00A0327B">
              <w:rPr>
                <w:rFonts w:cs="Arial"/>
                <w:i w:val="0"/>
              </w:rPr>
              <w:t>c</w:t>
            </w:r>
            <w:r w:rsidR="001D57B5">
              <w:rPr>
                <w:rFonts w:cs="Arial"/>
                <w:i w:val="0"/>
              </w:rPr>
              <w:t>(Concurrent)</w:t>
            </w:r>
          </w:p>
          <w:p w14:paraId="14F29938" w14:textId="7A78222A" w:rsidR="001D57B5" w:rsidRPr="001D57B5" w:rsidRDefault="001D57B5" w:rsidP="001D57B5">
            <w:pPr>
              <w:pStyle w:val="BodyText"/>
              <w:numPr>
                <w:ilvl w:val="0"/>
                <w:numId w:val="4"/>
              </w:numPr>
              <w:spacing w:line="240" w:lineRule="auto"/>
              <w:rPr>
                <w:rFonts w:cs="Arial"/>
                <w:i w:val="0"/>
              </w:rPr>
            </w:pPr>
            <w:r>
              <w:rPr>
                <w:rFonts w:cs="Arial"/>
                <w:i w:val="0"/>
              </w:rPr>
              <w:t>6</w:t>
            </w:r>
            <w:r w:rsidR="00A0327B">
              <w:rPr>
                <w:rFonts w:cs="Arial"/>
                <w:i w:val="0"/>
              </w:rPr>
              <w:t>a</w:t>
            </w:r>
            <w:r>
              <w:rPr>
                <w:rFonts w:cs="Arial"/>
                <w:i w:val="0"/>
              </w:rPr>
              <w:t>,6d(Consecutive)</w:t>
            </w:r>
          </w:p>
        </w:tc>
      </w:tr>
    </w:tbl>
    <w:p w14:paraId="1E67FAA3" w14:textId="5F97A4B3" w:rsidR="00A12CE2" w:rsidRDefault="00A12CE2" w:rsidP="00C65C94">
      <w:pPr>
        <w:rPr>
          <w:rFonts w:cs="Arial"/>
        </w:rPr>
      </w:pPr>
    </w:p>
    <w:p w14:paraId="57964CA1" w14:textId="32AB9629" w:rsidR="00767F3F" w:rsidRDefault="00767F3F" w:rsidP="00C65C94">
      <w:pPr>
        <w:rPr>
          <w:rFonts w:cs="Arial"/>
        </w:rPr>
      </w:pPr>
    </w:p>
    <w:p w14:paraId="6E3D1C6F" w14:textId="72E9EF22" w:rsidR="008636F7" w:rsidRPr="00415F27" w:rsidRDefault="008636F7" w:rsidP="008636F7">
      <w:pPr>
        <w:pStyle w:val="Heading1"/>
      </w:pPr>
      <w:bookmarkStart w:id="6" w:name="_Toc130667082"/>
      <w:r>
        <w:t>4.0 Project Preliminary Schedule</w:t>
      </w:r>
      <w:bookmarkEnd w:id="6"/>
    </w:p>
    <w:p w14:paraId="3978B0A2" w14:textId="77777777" w:rsidR="008636F7" w:rsidRDefault="008636F7" w:rsidP="008636F7">
      <w:pPr>
        <w:pStyle w:val="BodyText"/>
        <w:spacing w:line="240" w:lineRule="auto"/>
        <w:rPr>
          <w:rFonts w:cs="Arial"/>
          <w:i w:val="0"/>
        </w:rPr>
      </w:pPr>
    </w:p>
    <w:tbl>
      <w:tblPr>
        <w:tblStyle w:val="LightGrid-Accent3"/>
        <w:tblW w:w="12795" w:type="dxa"/>
        <w:tblLook w:val="04A0" w:firstRow="1" w:lastRow="0" w:firstColumn="1" w:lastColumn="0" w:noHBand="0" w:noVBand="1"/>
      </w:tblPr>
      <w:tblGrid>
        <w:gridCol w:w="8119"/>
        <w:gridCol w:w="2338"/>
        <w:gridCol w:w="2338"/>
      </w:tblGrid>
      <w:tr w:rsidR="008636F7" w:rsidRPr="00DE0D8E" w14:paraId="0EBD8FB0" w14:textId="77777777" w:rsidTr="007B02EE">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8119" w:type="dxa"/>
          </w:tcPr>
          <w:p w14:paraId="661CF650" w14:textId="77777777" w:rsidR="008636F7" w:rsidRPr="00DE0D8E" w:rsidRDefault="008636F7" w:rsidP="00F05DB1">
            <w:pPr>
              <w:pStyle w:val="BodyText"/>
              <w:spacing w:before="60" w:after="60" w:line="240" w:lineRule="auto"/>
              <w:rPr>
                <w:rFonts w:cs="Arial"/>
                <w:i w:val="0"/>
                <w:sz w:val="20"/>
              </w:rPr>
            </w:pPr>
            <w:r w:rsidRPr="00DE0D8E">
              <w:rPr>
                <w:rFonts w:cs="Arial"/>
                <w:i w:val="0"/>
                <w:sz w:val="20"/>
              </w:rPr>
              <w:t>Key Activities / Milestones</w:t>
            </w:r>
          </w:p>
        </w:tc>
        <w:tc>
          <w:tcPr>
            <w:tcW w:w="2338" w:type="dxa"/>
          </w:tcPr>
          <w:p w14:paraId="00225580" w14:textId="77777777" w:rsidR="008636F7" w:rsidRPr="00DE0D8E" w:rsidRDefault="008636F7" w:rsidP="00F05DB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i w:val="0"/>
                <w:color w:val="76923C" w:themeColor="accent3" w:themeShade="BF"/>
                <w:sz w:val="20"/>
              </w:rPr>
            </w:pPr>
            <w:r w:rsidRPr="00DE0D8E">
              <w:rPr>
                <w:rFonts w:cs="Arial"/>
                <w:i w:val="0"/>
                <w:sz w:val="20"/>
              </w:rPr>
              <w:t>Estimated Start</w:t>
            </w:r>
          </w:p>
        </w:tc>
        <w:tc>
          <w:tcPr>
            <w:tcW w:w="2338" w:type="dxa"/>
          </w:tcPr>
          <w:p w14:paraId="4036BB55" w14:textId="77777777" w:rsidR="008636F7" w:rsidRPr="00DE0D8E" w:rsidRDefault="008636F7" w:rsidP="00F05DB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i w:val="0"/>
                <w:sz w:val="20"/>
              </w:rPr>
            </w:pPr>
            <w:r w:rsidRPr="00DE0D8E">
              <w:rPr>
                <w:rFonts w:cs="Arial"/>
                <w:i w:val="0"/>
                <w:sz w:val="20"/>
              </w:rPr>
              <w:t>Estimated Finish</w:t>
            </w:r>
          </w:p>
        </w:tc>
      </w:tr>
      <w:tr w:rsidR="008636F7" w:rsidRPr="00DE0D8E" w14:paraId="7E15470A" w14:textId="77777777" w:rsidTr="007B02E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8119" w:type="dxa"/>
          </w:tcPr>
          <w:p w14:paraId="193E12B4" w14:textId="77777777" w:rsidR="008636F7" w:rsidRPr="00DE0D8E" w:rsidRDefault="008636F7" w:rsidP="00F05DB1">
            <w:pPr>
              <w:pStyle w:val="BodyText"/>
              <w:numPr>
                <w:ilvl w:val="0"/>
                <w:numId w:val="20"/>
              </w:numPr>
              <w:spacing w:before="60" w:after="60" w:line="240" w:lineRule="auto"/>
              <w:rPr>
                <w:rFonts w:cs="Arial"/>
                <w:i w:val="0"/>
                <w:sz w:val="20"/>
              </w:rPr>
            </w:pPr>
            <w:r w:rsidRPr="00A81411">
              <w:rPr>
                <w:rFonts w:cs="Arial"/>
                <w:i w:val="0"/>
                <w:sz w:val="20"/>
              </w:rPr>
              <w:t>Modification of entry and exit points.</w:t>
            </w:r>
          </w:p>
          <w:p w14:paraId="7D604CF7" w14:textId="1EA12129" w:rsidR="008636F7" w:rsidRPr="00F63859" w:rsidRDefault="008636F7" w:rsidP="00F05DB1">
            <w:pPr>
              <w:pStyle w:val="BodyText"/>
              <w:numPr>
                <w:ilvl w:val="1"/>
                <w:numId w:val="20"/>
              </w:numPr>
              <w:spacing w:before="60" w:after="60" w:line="240" w:lineRule="auto"/>
              <w:rPr>
                <w:rFonts w:cs="Arial"/>
                <w:b w:val="0"/>
                <w:i w:val="0"/>
                <w:sz w:val="20"/>
              </w:rPr>
            </w:pPr>
            <w:r>
              <w:rPr>
                <w:rFonts w:cs="Arial"/>
                <w:b w:val="0"/>
                <w:i w:val="0"/>
                <w:sz w:val="20"/>
              </w:rPr>
              <w:t>Planning</w:t>
            </w:r>
          </w:p>
          <w:p w14:paraId="7275AE2B" w14:textId="77777777" w:rsidR="008636F7" w:rsidRPr="00F63859" w:rsidRDefault="008636F7" w:rsidP="00F05DB1">
            <w:pPr>
              <w:pStyle w:val="BodyText"/>
              <w:numPr>
                <w:ilvl w:val="1"/>
                <w:numId w:val="20"/>
              </w:numPr>
              <w:spacing w:before="60" w:after="60" w:line="240" w:lineRule="auto"/>
              <w:rPr>
                <w:rFonts w:cs="Arial"/>
                <w:b w:val="0"/>
                <w:i w:val="0"/>
                <w:sz w:val="20"/>
              </w:rPr>
            </w:pPr>
            <w:r>
              <w:rPr>
                <w:rFonts w:cs="Arial"/>
                <w:b w:val="0"/>
                <w:i w:val="0"/>
                <w:sz w:val="20"/>
              </w:rPr>
              <w:t>Architecture</w:t>
            </w:r>
          </w:p>
          <w:p w14:paraId="27A78D00" w14:textId="77777777" w:rsidR="008636F7" w:rsidRPr="00F63859" w:rsidRDefault="008636F7" w:rsidP="00F05DB1">
            <w:pPr>
              <w:pStyle w:val="BodyText"/>
              <w:numPr>
                <w:ilvl w:val="1"/>
                <w:numId w:val="20"/>
              </w:numPr>
              <w:spacing w:before="60" w:after="60" w:line="240" w:lineRule="auto"/>
              <w:rPr>
                <w:rFonts w:cs="Arial"/>
                <w:b w:val="0"/>
                <w:i w:val="0"/>
                <w:sz w:val="20"/>
              </w:rPr>
            </w:pPr>
            <w:r>
              <w:rPr>
                <w:rFonts w:cs="Arial"/>
                <w:b w:val="0"/>
                <w:i w:val="0"/>
                <w:sz w:val="20"/>
              </w:rPr>
              <w:t>Procurement of the item required.</w:t>
            </w:r>
          </w:p>
          <w:p w14:paraId="61D909B2" w14:textId="77777777" w:rsidR="008636F7" w:rsidRPr="002B3887" w:rsidRDefault="008636F7" w:rsidP="00F05DB1">
            <w:pPr>
              <w:pStyle w:val="BodyText"/>
              <w:numPr>
                <w:ilvl w:val="1"/>
                <w:numId w:val="20"/>
              </w:numPr>
              <w:spacing w:before="60" w:after="60" w:line="240" w:lineRule="auto"/>
              <w:rPr>
                <w:rFonts w:cs="Arial"/>
                <w:b w:val="0"/>
                <w:i w:val="0"/>
                <w:sz w:val="20"/>
              </w:rPr>
            </w:pPr>
            <w:r>
              <w:rPr>
                <w:rFonts w:cs="Arial"/>
                <w:b w:val="0"/>
                <w:i w:val="0"/>
                <w:sz w:val="20"/>
              </w:rPr>
              <w:t>Implementation</w:t>
            </w:r>
          </w:p>
          <w:p w14:paraId="5E55E38E" w14:textId="05F7FA34" w:rsidR="008636F7" w:rsidRPr="009F33B9" w:rsidRDefault="008636F7" w:rsidP="00F05DB1">
            <w:pPr>
              <w:pStyle w:val="BodyText"/>
              <w:spacing w:before="60" w:after="60" w:line="240" w:lineRule="auto"/>
              <w:rPr>
                <w:rFonts w:cs="Arial"/>
                <w:b w:val="0"/>
                <w:iCs/>
                <w:sz w:val="20"/>
              </w:rPr>
            </w:pPr>
            <w:r w:rsidRPr="009F33B9">
              <w:rPr>
                <w:rFonts w:cs="Arial"/>
                <w:b w:val="0"/>
                <w:iCs/>
                <w:sz w:val="20"/>
              </w:rPr>
              <w:t xml:space="preserve">Milestone: Merging the direction to entry and exit points </w:t>
            </w:r>
            <w:r w:rsidR="00BB03BF">
              <w:rPr>
                <w:rFonts w:cs="Arial"/>
                <w:b w:val="0"/>
                <w:iCs/>
                <w:sz w:val="20"/>
              </w:rPr>
              <w:t>completed</w:t>
            </w:r>
            <w:r>
              <w:rPr>
                <w:rFonts w:cs="Arial"/>
                <w:b w:val="0"/>
                <w:iCs/>
                <w:sz w:val="20"/>
              </w:rPr>
              <w:t>.</w:t>
            </w:r>
          </w:p>
        </w:tc>
        <w:tc>
          <w:tcPr>
            <w:tcW w:w="2338" w:type="dxa"/>
          </w:tcPr>
          <w:p w14:paraId="20079C06"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p>
          <w:p w14:paraId="5EF9590F"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 March 2023</w:t>
            </w:r>
          </w:p>
          <w:p w14:paraId="1EDA8E36"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 March 2023</w:t>
            </w:r>
          </w:p>
          <w:p w14:paraId="418E6776" w14:textId="77777777" w:rsidR="008636F7" w:rsidRPr="00F70482"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sidRPr="00F70482">
              <w:rPr>
                <w:rFonts w:cs="Arial"/>
                <w:i w:val="0"/>
                <w:sz w:val="20"/>
              </w:rPr>
              <w:t>16 March 2023</w:t>
            </w:r>
          </w:p>
          <w:p w14:paraId="0F23FC67" w14:textId="77777777" w:rsidR="008636F7" w:rsidRPr="00DE0D8E"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r w:rsidRPr="004A54AE">
              <w:rPr>
                <w:rFonts w:cs="Arial"/>
                <w:i w:val="0"/>
                <w:sz w:val="20"/>
              </w:rPr>
              <w:t>16 April 2023</w:t>
            </w:r>
          </w:p>
        </w:tc>
        <w:tc>
          <w:tcPr>
            <w:tcW w:w="2338" w:type="dxa"/>
          </w:tcPr>
          <w:p w14:paraId="7296A96C"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p>
          <w:p w14:paraId="18EE824F"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7 March 2023</w:t>
            </w:r>
          </w:p>
          <w:p w14:paraId="1109BDBC"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15 March 2023</w:t>
            </w:r>
          </w:p>
          <w:p w14:paraId="3DC08F24"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15 April 2023</w:t>
            </w:r>
          </w:p>
          <w:p w14:paraId="1F403A9C" w14:textId="77777777" w:rsidR="008636F7" w:rsidRPr="00DE0D8E"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31 May 2023</w:t>
            </w:r>
          </w:p>
        </w:tc>
      </w:tr>
      <w:tr w:rsidR="008636F7" w:rsidRPr="00DE0D8E" w14:paraId="70F73C56" w14:textId="77777777" w:rsidTr="007B02EE">
        <w:trPr>
          <w:cnfStyle w:val="000000010000" w:firstRow="0" w:lastRow="0" w:firstColumn="0" w:lastColumn="0" w:oddVBand="0" w:evenVBand="0" w:oddHBand="0" w:evenHBand="1" w:firstRowFirstColumn="0" w:firstRowLastColumn="0" w:lastRowFirstColumn="0" w:lastRowLastColumn="0"/>
          <w:trHeight w:val="1729"/>
        </w:trPr>
        <w:tc>
          <w:tcPr>
            <w:cnfStyle w:val="001000000000" w:firstRow="0" w:lastRow="0" w:firstColumn="1" w:lastColumn="0" w:oddVBand="0" w:evenVBand="0" w:oddHBand="0" w:evenHBand="0" w:firstRowFirstColumn="0" w:firstRowLastColumn="0" w:lastRowFirstColumn="0" w:lastRowLastColumn="0"/>
            <w:tcW w:w="8119" w:type="dxa"/>
          </w:tcPr>
          <w:p w14:paraId="115338B5" w14:textId="77777777" w:rsidR="008636F7" w:rsidRPr="00DE0D8E" w:rsidRDefault="008636F7" w:rsidP="00F05DB1">
            <w:pPr>
              <w:pStyle w:val="BodyText"/>
              <w:numPr>
                <w:ilvl w:val="0"/>
                <w:numId w:val="20"/>
              </w:numPr>
              <w:spacing w:before="60" w:after="60" w:line="240" w:lineRule="auto"/>
              <w:rPr>
                <w:rFonts w:cs="Arial"/>
                <w:i w:val="0"/>
                <w:sz w:val="20"/>
              </w:rPr>
            </w:pPr>
            <w:r w:rsidRPr="00CE4A1D">
              <w:rPr>
                <w:rFonts w:cs="Arial"/>
                <w:i w:val="0"/>
                <w:sz w:val="20"/>
              </w:rPr>
              <w:lastRenderedPageBreak/>
              <w:t>Installation of X-Bis Machines</w:t>
            </w:r>
          </w:p>
          <w:p w14:paraId="40B324C9" w14:textId="77777777" w:rsidR="008636F7" w:rsidRPr="00652BBA" w:rsidRDefault="008636F7" w:rsidP="00F05DB1">
            <w:pPr>
              <w:pStyle w:val="BodyText"/>
              <w:numPr>
                <w:ilvl w:val="1"/>
                <w:numId w:val="21"/>
              </w:numPr>
              <w:spacing w:before="60"/>
              <w:rPr>
                <w:rFonts w:cs="Arial"/>
                <w:b w:val="0"/>
                <w:i w:val="0"/>
                <w:sz w:val="20"/>
              </w:rPr>
            </w:pPr>
            <w:r w:rsidRPr="00652BBA">
              <w:rPr>
                <w:rFonts w:cs="Arial"/>
                <w:b w:val="0"/>
                <w:i w:val="0"/>
                <w:sz w:val="20"/>
              </w:rPr>
              <w:t>Planning And Budgeting</w:t>
            </w:r>
          </w:p>
          <w:p w14:paraId="3397133B" w14:textId="77777777" w:rsidR="008636F7" w:rsidRPr="00652BBA" w:rsidRDefault="008636F7" w:rsidP="00F05DB1">
            <w:pPr>
              <w:pStyle w:val="BodyText"/>
              <w:numPr>
                <w:ilvl w:val="1"/>
                <w:numId w:val="21"/>
              </w:numPr>
              <w:spacing w:before="60"/>
              <w:rPr>
                <w:rFonts w:cs="Arial"/>
                <w:b w:val="0"/>
                <w:i w:val="0"/>
                <w:sz w:val="20"/>
              </w:rPr>
            </w:pPr>
            <w:r w:rsidRPr="00652BBA">
              <w:rPr>
                <w:rFonts w:cs="Arial"/>
                <w:b w:val="0"/>
                <w:i w:val="0"/>
                <w:sz w:val="20"/>
              </w:rPr>
              <w:t xml:space="preserve">Staffing by outsourcing </w:t>
            </w:r>
          </w:p>
          <w:p w14:paraId="45C97A9A" w14:textId="77777777" w:rsidR="008636F7" w:rsidRPr="00652BBA" w:rsidRDefault="008636F7" w:rsidP="00F05DB1">
            <w:pPr>
              <w:pStyle w:val="BodyText"/>
              <w:numPr>
                <w:ilvl w:val="1"/>
                <w:numId w:val="21"/>
              </w:numPr>
              <w:spacing w:before="60"/>
              <w:rPr>
                <w:rFonts w:cs="Arial"/>
                <w:b w:val="0"/>
                <w:i w:val="0"/>
                <w:sz w:val="20"/>
              </w:rPr>
            </w:pPr>
            <w:r w:rsidRPr="00652BBA">
              <w:rPr>
                <w:rFonts w:cs="Arial"/>
                <w:b w:val="0"/>
                <w:i w:val="0"/>
                <w:sz w:val="20"/>
              </w:rPr>
              <w:t>Analyzing and purchasing</w:t>
            </w:r>
          </w:p>
          <w:p w14:paraId="5D713A50" w14:textId="77777777" w:rsidR="008636F7" w:rsidRPr="00652BBA" w:rsidRDefault="008636F7" w:rsidP="00F05DB1">
            <w:pPr>
              <w:pStyle w:val="BodyText"/>
              <w:numPr>
                <w:ilvl w:val="1"/>
                <w:numId w:val="21"/>
              </w:numPr>
              <w:spacing w:before="60"/>
              <w:rPr>
                <w:rFonts w:cs="Arial"/>
                <w:b w:val="0"/>
                <w:i w:val="0"/>
                <w:sz w:val="20"/>
              </w:rPr>
            </w:pPr>
            <w:r w:rsidRPr="00652BBA">
              <w:rPr>
                <w:rFonts w:cs="Arial"/>
                <w:b w:val="0"/>
                <w:i w:val="0"/>
                <w:sz w:val="20"/>
              </w:rPr>
              <w:t>Installing.</w:t>
            </w:r>
          </w:p>
          <w:p w14:paraId="5BD6FD21" w14:textId="77777777" w:rsidR="008636F7" w:rsidRPr="00AC4A77" w:rsidRDefault="008636F7" w:rsidP="00F05DB1">
            <w:pPr>
              <w:pStyle w:val="BodyText"/>
              <w:numPr>
                <w:ilvl w:val="1"/>
                <w:numId w:val="21"/>
              </w:numPr>
              <w:spacing w:before="60" w:line="240" w:lineRule="auto"/>
              <w:rPr>
                <w:rFonts w:cs="Arial"/>
                <w:b w:val="0"/>
                <w:i w:val="0"/>
                <w:sz w:val="20"/>
              </w:rPr>
            </w:pPr>
            <w:r w:rsidRPr="00A81411">
              <w:rPr>
                <w:rFonts w:cs="Arial"/>
                <w:b w:val="0"/>
                <w:i w:val="0"/>
                <w:sz w:val="20"/>
              </w:rPr>
              <w:t>System testing.</w:t>
            </w:r>
          </w:p>
          <w:p w14:paraId="61B9D4AC" w14:textId="77777777" w:rsidR="008636F7" w:rsidRPr="00885B25" w:rsidRDefault="008636F7" w:rsidP="00F05DB1">
            <w:pPr>
              <w:pStyle w:val="BodyText"/>
              <w:spacing w:before="60" w:after="60" w:line="240" w:lineRule="auto"/>
              <w:rPr>
                <w:rFonts w:cs="Arial"/>
                <w:bCs w:val="0"/>
                <w:iCs/>
                <w:sz w:val="20"/>
              </w:rPr>
            </w:pPr>
            <w:r w:rsidRPr="00F70482">
              <w:rPr>
                <w:rFonts w:cs="Arial"/>
                <w:b w:val="0"/>
                <w:iCs/>
                <w:sz w:val="20"/>
              </w:rPr>
              <w:t xml:space="preserve">Milestone: Installation Setup </w:t>
            </w:r>
            <w:r>
              <w:rPr>
                <w:rFonts w:cs="Arial"/>
                <w:b w:val="0"/>
                <w:iCs/>
                <w:sz w:val="20"/>
              </w:rPr>
              <w:t>c</w:t>
            </w:r>
            <w:r w:rsidRPr="00F70482">
              <w:rPr>
                <w:rFonts w:cs="Arial"/>
                <w:b w:val="0"/>
                <w:iCs/>
                <w:sz w:val="20"/>
              </w:rPr>
              <w:t>ompletes.</w:t>
            </w:r>
          </w:p>
        </w:tc>
        <w:tc>
          <w:tcPr>
            <w:tcW w:w="2338" w:type="dxa"/>
          </w:tcPr>
          <w:p w14:paraId="3120A3BA" w14:textId="77777777" w:rsidR="008636F7" w:rsidRPr="008F17E3"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p>
          <w:p w14:paraId="4C35D6DC" w14:textId="77777777" w:rsidR="008636F7"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sidRPr="006D0BA4">
              <w:rPr>
                <w:rFonts w:cs="Arial"/>
                <w:i w:val="0"/>
                <w:sz w:val="20"/>
              </w:rPr>
              <w:t>1 June</w:t>
            </w:r>
            <w:r>
              <w:rPr>
                <w:rFonts w:cs="Arial"/>
                <w:i w:val="0"/>
                <w:sz w:val="20"/>
              </w:rPr>
              <w:t xml:space="preserve"> 2023</w:t>
            </w:r>
          </w:p>
          <w:p w14:paraId="488089EB" w14:textId="77777777" w:rsidR="008636F7"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1 June 2023</w:t>
            </w:r>
          </w:p>
          <w:p w14:paraId="0637C79A" w14:textId="77777777" w:rsidR="008636F7"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21 June 2023</w:t>
            </w:r>
          </w:p>
          <w:p w14:paraId="24F12082" w14:textId="77777777" w:rsidR="008636F7" w:rsidRDefault="008636F7" w:rsidP="00F05DB1">
            <w:pPr>
              <w:spacing w:line="276" w:lineRule="auto"/>
              <w:jc w:val="center"/>
              <w:cnfStyle w:val="000000010000" w:firstRow="0" w:lastRow="0" w:firstColumn="0" w:lastColumn="0" w:oddVBand="0" w:evenVBand="0" w:oddHBand="0" w:evenHBand="1" w:firstRowFirstColumn="0" w:firstRowLastColumn="0" w:lastRowFirstColumn="0" w:lastRowLastColumn="0"/>
              <w:rPr>
                <w:rFonts w:cs="Arial"/>
                <w:sz w:val="20"/>
              </w:rPr>
            </w:pPr>
            <w:r w:rsidRPr="00885B25">
              <w:rPr>
                <w:rFonts w:cs="Arial"/>
                <w:sz w:val="20"/>
              </w:rPr>
              <w:t xml:space="preserve">1 </w:t>
            </w:r>
            <w:r>
              <w:rPr>
                <w:rFonts w:cs="Arial"/>
                <w:sz w:val="20"/>
              </w:rPr>
              <w:t>July</w:t>
            </w:r>
            <w:r w:rsidRPr="00885B25">
              <w:rPr>
                <w:rFonts w:cs="Arial"/>
                <w:sz w:val="20"/>
              </w:rPr>
              <w:t xml:space="preserve"> 2023</w:t>
            </w:r>
          </w:p>
          <w:p w14:paraId="5178F298" w14:textId="159834E6" w:rsidR="008636F7" w:rsidRPr="008F17E3" w:rsidRDefault="008636F7" w:rsidP="00F05DB1">
            <w:pPr>
              <w:spacing w:line="276" w:lineRule="auto"/>
              <w:jc w:val="cente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16</w:t>
            </w:r>
            <w:r w:rsidRPr="00885B25">
              <w:rPr>
                <w:rFonts w:cs="Arial"/>
                <w:sz w:val="20"/>
              </w:rPr>
              <w:t xml:space="preserve"> </w:t>
            </w:r>
            <w:r w:rsidR="006A7F40">
              <w:rPr>
                <w:rFonts w:cs="Arial"/>
                <w:sz w:val="20"/>
              </w:rPr>
              <w:t>September</w:t>
            </w:r>
            <w:r w:rsidRPr="00885B25">
              <w:rPr>
                <w:rFonts w:cs="Arial"/>
                <w:sz w:val="20"/>
              </w:rPr>
              <w:t xml:space="preserve"> 2023</w:t>
            </w:r>
          </w:p>
        </w:tc>
        <w:tc>
          <w:tcPr>
            <w:tcW w:w="2338" w:type="dxa"/>
          </w:tcPr>
          <w:p w14:paraId="27FF831E" w14:textId="77777777" w:rsidR="008636F7"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p>
          <w:p w14:paraId="1055DDD5" w14:textId="77777777" w:rsidR="008636F7"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10 June 2023</w:t>
            </w:r>
          </w:p>
          <w:p w14:paraId="492BF63E" w14:textId="77777777" w:rsidR="008636F7"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20 June 2023</w:t>
            </w:r>
          </w:p>
          <w:p w14:paraId="36927567" w14:textId="77777777" w:rsidR="008636F7"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31 July 2023</w:t>
            </w:r>
          </w:p>
          <w:p w14:paraId="2BAEB1D5" w14:textId="2D460211" w:rsidR="008636F7"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15 September</w:t>
            </w:r>
            <w:r w:rsidR="006A7F40">
              <w:rPr>
                <w:rFonts w:cs="Arial"/>
                <w:i w:val="0"/>
                <w:sz w:val="20"/>
              </w:rPr>
              <w:t xml:space="preserve"> 2023</w:t>
            </w:r>
          </w:p>
          <w:p w14:paraId="67E901CE" w14:textId="77777777" w:rsidR="008636F7" w:rsidRPr="00DE0D8E" w:rsidRDefault="008636F7" w:rsidP="00F05DB1">
            <w:pPr>
              <w:pStyle w:val="BodyText"/>
              <w:spacing w:before="60" w:after="60" w:line="276"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15 October 2023</w:t>
            </w:r>
          </w:p>
        </w:tc>
      </w:tr>
      <w:tr w:rsidR="008636F7" w:rsidRPr="00DE0D8E" w14:paraId="28D78999" w14:textId="77777777" w:rsidTr="007B02EE">
        <w:trPr>
          <w:cnfStyle w:val="000000100000" w:firstRow="0" w:lastRow="0" w:firstColumn="0" w:lastColumn="0" w:oddVBand="0" w:evenVBand="0" w:oddHBand="1" w:evenHBand="0" w:firstRowFirstColumn="0" w:firstRowLastColumn="0" w:lastRowFirstColumn="0" w:lastRowLastColumn="0"/>
          <w:trHeight w:val="1292"/>
        </w:trPr>
        <w:tc>
          <w:tcPr>
            <w:cnfStyle w:val="001000000000" w:firstRow="0" w:lastRow="0" w:firstColumn="1" w:lastColumn="0" w:oddVBand="0" w:evenVBand="0" w:oddHBand="0" w:evenHBand="0" w:firstRowFirstColumn="0" w:firstRowLastColumn="0" w:lastRowFirstColumn="0" w:lastRowLastColumn="0"/>
            <w:tcW w:w="8119" w:type="dxa"/>
          </w:tcPr>
          <w:p w14:paraId="57D29CC9" w14:textId="77777777" w:rsidR="008636F7" w:rsidRPr="00DE0D8E" w:rsidRDefault="008636F7" w:rsidP="00F05DB1">
            <w:pPr>
              <w:pStyle w:val="BodyText"/>
              <w:numPr>
                <w:ilvl w:val="0"/>
                <w:numId w:val="20"/>
              </w:numPr>
              <w:spacing w:before="60" w:after="60" w:line="240" w:lineRule="auto"/>
              <w:rPr>
                <w:rFonts w:cs="Arial"/>
                <w:i w:val="0"/>
                <w:sz w:val="20"/>
              </w:rPr>
            </w:pPr>
            <w:r w:rsidRPr="00CA5883">
              <w:rPr>
                <w:rFonts w:cs="Arial"/>
                <w:i w:val="0"/>
                <w:sz w:val="20"/>
              </w:rPr>
              <w:t>Manual screening by Metal Detector</w:t>
            </w:r>
            <w:r>
              <w:rPr>
                <w:rFonts w:cs="Arial"/>
                <w:i w:val="0"/>
                <w:sz w:val="20"/>
              </w:rPr>
              <w:t xml:space="preserve"> </w:t>
            </w:r>
          </w:p>
          <w:p w14:paraId="45D5BA70" w14:textId="77777777" w:rsidR="008636F7" w:rsidRPr="00652BBA" w:rsidRDefault="008636F7" w:rsidP="00F05DB1">
            <w:pPr>
              <w:pStyle w:val="BodyText"/>
              <w:numPr>
                <w:ilvl w:val="1"/>
                <w:numId w:val="22"/>
              </w:numPr>
              <w:spacing w:before="60" w:after="60"/>
              <w:rPr>
                <w:rFonts w:cs="Arial"/>
                <w:b w:val="0"/>
                <w:i w:val="0"/>
                <w:sz w:val="20"/>
              </w:rPr>
            </w:pPr>
            <w:r w:rsidRPr="00652BBA">
              <w:rPr>
                <w:rFonts w:cs="Arial"/>
                <w:b w:val="0"/>
                <w:i w:val="0"/>
                <w:sz w:val="20"/>
              </w:rPr>
              <w:t>Procurement of the device</w:t>
            </w:r>
          </w:p>
          <w:p w14:paraId="335E3859" w14:textId="77777777" w:rsidR="008636F7" w:rsidRPr="00652BBA" w:rsidRDefault="008636F7" w:rsidP="00F05DB1">
            <w:pPr>
              <w:pStyle w:val="BodyText"/>
              <w:numPr>
                <w:ilvl w:val="1"/>
                <w:numId w:val="22"/>
              </w:numPr>
              <w:spacing w:before="60" w:after="60"/>
              <w:rPr>
                <w:rFonts w:cs="Arial"/>
                <w:b w:val="0"/>
                <w:i w:val="0"/>
                <w:sz w:val="20"/>
              </w:rPr>
            </w:pPr>
            <w:r w:rsidRPr="00652BBA">
              <w:rPr>
                <w:rFonts w:cs="Arial"/>
                <w:b w:val="0"/>
                <w:i w:val="0"/>
                <w:sz w:val="20"/>
              </w:rPr>
              <w:t>Train Security Personnel</w:t>
            </w:r>
          </w:p>
          <w:p w14:paraId="40A48A1F" w14:textId="77777777" w:rsidR="008636F7" w:rsidRPr="005A4240" w:rsidRDefault="008636F7" w:rsidP="00F05DB1">
            <w:pPr>
              <w:pStyle w:val="BodyText"/>
              <w:numPr>
                <w:ilvl w:val="1"/>
                <w:numId w:val="22"/>
              </w:numPr>
              <w:spacing w:before="60" w:after="60" w:line="240" w:lineRule="auto"/>
              <w:rPr>
                <w:rFonts w:cs="Arial"/>
                <w:b w:val="0"/>
                <w:i w:val="0"/>
                <w:sz w:val="20"/>
              </w:rPr>
            </w:pPr>
            <w:r w:rsidRPr="00CE4A1D">
              <w:rPr>
                <w:rFonts w:cs="Arial"/>
                <w:b w:val="0"/>
                <w:i w:val="0"/>
                <w:sz w:val="20"/>
              </w:rPr>
              <w:t>Establish Security Procedure</w:t>
            </w:r>
          </w:p>
          <w:p w14:paraId="03538E4C" w14:textId="77777777" w:rsidR="008636F7" w:rsidRPr="00DE0D8E" w:rsidRDefault="008636F7" w:rsidP="00F05DB1">
            <w:pPr>
              <w:pStyle w:val="BodyText"/>
              <w:spacing w:before="60" w:after="60" w:line="240" w:lineRule="auto"/>
              <w:rPr>
                <w:rFonts w:cs="Arial"/>
                <w:b w:val="0"/>
                <w:i w:val="0"/>
                <w:sz w:val="20"/>
              </w:rPr>
            </w:pPr>
            <w:r w:rsidRPr="00F70482">
              <w:rPr>
                <w:rFonts w:cs="Arial"/>
                <w:b w:val="0"/>
                <w:iCs/>
                <w:sz w:val="20"/>
              </w:rPr>
              <w:t xml:space="preserve">Milestone: </w:t>
            </w:r>
            <w:r w:rsidRPr="006A54B3">
              <w:rPr>
                <w:rFonts w:cs="Arial"/>
                <w:b w:val="0"/>
                <w:iCs/>
                <w:sz w:val="20"/>
              </w:rPr>
              <w:t xml:space="preserve">Metal Detector </w:t>
            </w:r>
            <w:r>
              <w:rPr>
                <w:rFonts w:cs="Arial"/>
                <w:b w:val="0"/>
                <w:iCs/>
                <w:sz w:val="20"/>
              </w:rPr>
              <w:t>and training concluded.</w:t>
            </w:r>
          </w:p>
        </w:tc>
        <w:tc>
          <w:tcPr>
            <w:tcW w:w="2338" w:type="dxa"/>
          </w:tcPr>
          <w:p w14:paraId="3786B494"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p w14:paraId="45CA69BC" w14:textId="77777777" w:rsidR="008636F7" w:rsidRPr="00F12B96"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sidRPr="00F12B96">
              <w:rPr>
                <w:rFonts w:cs="Arial"/>
                <w:i w:val="0"/>
                <w:sz w:val="20"/>
              </w:rPr>
              <w:t xml:space="preserve">16 </w:t>
            </w:r>
            <w:r>
              <w:rPr>
                <w:rFonts w:cs="Arial"/>
                <w:i w:val="0"/>
                <w:sz w:val="20"/>
              </w:rPr>
              <w:t>October 2023</w:t>
            </w:r>
          </w:p>
          <w:p w14:paraId="01472539" w14:textId="77777777" w:rsidR="008636F7" w:rsidRPr="00F12B96"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 November 2023</w:t>
            </w:r>
          </w:p>
          <w:p w14:paraId="216B999B" w14:textId="77777777" w:rsidR="008636F7" w:rsidRPr="00DE0D8E"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r w:rsidRPr="00803494">
              <w:rPr>
                <w:rFonts w:cs="Arial"/>
                <w:i w:val="0"/>
                <w:sz w:val="20"/>
              </w:rPr>
              <w:t>1 November 2023</w:t>
            </w:r>
          </w:p>
        </w:tc>
        <w:tc>
          <w:tcPr>
            <w:tcW w:w="2338" w:type="dxa"/>
          </w:tcPr>
          <w:p w14:paraId="37F094FE"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p>
          <w:p w14:paraId="2390B6C5"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31 October 2023</w:t>
            </w:r>
          </w:p>
          <w:p w14:paraId="01C06150"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10 November 2023</w:t>
            </w:r>
          </w:p>
          <w:p w14:paraId="4C61E0F3"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10 November 2023</w:t>
            </w:r>
          </w:p>
          <w:p w14:paraId="61FFAE88" w14:textId="77777777" w:rsidR="008636F7" w:rsidRPr="00DE0D8E"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p>
        </w:tc>
      </w:tr>
      <w:tr w:rsidR="008636F7" w:rsidRPr="00DE0D8E" w14:paraId="6A625266" w14:textId="77777777" w:rsidTr="007B02EE">
        <w:trPr>
          <w:cnfStyle w:val="000000010000" w:firstRow="0" w:lastRow="0" w:firstColumn="0" w:lastColumn="0" w:oddVBand="0" w:evenVBand="0" w:oddHBand="0" w:evenHBand="1" w:firstRowFirstColumn="0" w:firstRowLastColumn="0" w:lastRowFirstColumn="0" w:lastRowLastColumn="0"/>
          <w:trHeight w:val="1498"/>
        </w:trPr>
        <w:tc>
          <w:tcPr>
            <w:cnfStyle w:val="001000000000" w:firstRow="0" w:lastRow="0" w:firstColumn="1" w:lastColumn="0" w:oddVBand="0" w:evenVBand="0" w:oddHBand="0" w:evenHBand="0" w:firstRowFirstColumn="0" w:firstRowLastColumn="0" w:lastRowFirstColumn="0" w:lastRowLastColumn="0"/>
            <w:tcW w:w="8119" w:type="dxa"/>
          </w:tcPr>
          <w:p w14:paraId="6FC68586" w14:textId="77777777" w:rsidR="008636F7" w:rsidRPr="00CE4A1D" w:rsidRDefault="008636F7" w:rsidP="00F05DB1">
            <w:pPr>
              <w:pStyle w:val="BodyText"/>
              <w:numPr>
                <w:ilvl w:val="0"/>
                <w:numId w:val="20"/>
              </w:numPr>
              <w:spacing w:before="60" w:after="60" w:line="240" w:lineRule="auto"/>
              <w:rPr>
                <w:rFonts w:cs="Arial"/>
                <w:b w:val="0"/>
                <w:i w:val="0"/>
                <w:sz w:val="20"/>
              </w:rPr>
            </w:pPr>
            <w:r w:rsidRPr="00CE4A1D">
              <w:rPr>
                <w:rFonts w:cs="Arial"/>
                <w:i w:val="0"/>
                <w:sz w:val="20"/>
              </w:rPr>
              <w:t>Installing Platform Screen Doors</w:t>
            </w:r>
          </w:p>
          <w:p w14:paraId="2DFD68CE" w14:textId="77777777" w:rsidR="008636F7" w:rsidRPr="00652BBA" w:rsidRDefault="008636F7" w:rsidP="00F05DB1">
            <w:pPr>
              <w:pStyle w:val="BodyText"/>
              <w:spacing w:before="60" w:after="60"/>
              <w:ind w:left="690"/>
              <w:rPr>
                <w:rFonts w:cs="Arial"/>
                <w:b w:val="0"/>
                <w:i w:val="0"/>
                <w:sz w:val="20"/>
              </w:rPr>
            </w:pPr>
            <w:r w:rsidRPr="00652BBA">
              <w:rPr>
                <w:rFonts w:cs="Arial"/>
                <w:b w:val="0"/>
                <w:i w:val="0"/>
                <w:sz w:val="20"/>
              </w:rPr>
              <w:t>4.a) Assess Platform Door Requirements</w:t>
            </w:r>
          </w:p>
          <w:p w14:paraId="6DAA7BE1" w14:textId="37DFBD48" w:rsidR="008636F7" w:rsidRPr="00652BBA" w:rsidRDefault="008636F7" w:rsidP="00F05DB1">
            <w:pPr>
              <w:pStyle w:val="BodyText"/>
              <w:spacing w:before="60" w:after="60"/>
              <w:ind w:left="690"/>
              <w:rPr>
                <w:rFonts w:cs="Arial"/>
                <w:b w:val="0"/>
                <w:i w:val="0"/>
                <w:sz w:val="20"/>
              </w:rPr>
            </w:pPr>
            <w:r w:rsidRPr="00652BBA">
              <w:rPr>
                <w:rFonts w:cs="Arial"/>
                <w:b w:val="0"/>
                <w:i w:val="0"/>
                <w:sz w:val="20"/>
              </w:rPr>
              <w:t xml:space="preserve">4.b) </w:t>
            </w:r>
            <w:r w:rsidR="00BB03BF">
              <w:rPr>
                <w:rFonts w:cs="Arial"/>
                <w:b w:val="0"/>
                <w:i w:val="0"/>
                <w:sz w:val="20"/>
              </w:rPr>
              <w:t>Procurements</w:t>
            </w:r>
          </w:p>
          <w:p w14:paraId="405F46CC" w14:textId="77777777" w:rsidR="008636F7" w:rsidRPr="00652BBA" w:rsidRDefault="008636F7" w:rsidP="00F05DB1">
            <w:pPr>
              <w:pStyle w:val="BodyText"/>
              <w:spacing w:before="60" w:after="60"/>
              <w:ind w:left="690"/>
              <w:rPr>
                <w:rFonts w:cs="Arial"/>
                <w:b w:val="0"/>
                <w:i w:val="0"/>
                <w:sz w:val="20"/>
              </w:rPr>
            </w:pPr>
            <w:r w:rsidRPr="00652BBA">
              <w:rPr>
                <w:rFonts w:cs="Arial"/>
                <w:b w:val="0"/>
                <w:i w:val="0"/>
                <w:sz w:val="20"/>
              </w:rPr>
              <w:t>4.c) Installation of the PSDs</w:t>
            </w:r>
          </w:p>
          <w:p w14:paraId="222BD4DB" w14:textId="77777777" w:rsidR="008636F7" w:rsidRDefault="008636F7" w:rsidP="00F05DB1">
            <w:pPr>
              <w:pStyle w:val="BodyText"/>
              <w:spacing w:before="60" w:after="60"/>
              <w:ind w:left="690"/>
              <w:rPr>
                <w:rFonts w:cs="Arial"/>
                <w:bCs w:val="0"/>
                <w:i w:val="0"/>
                <w:sz w:val="20"/>
              </w:rPr>
            </w:pPr>
            <w:r w:rsidRPr="00CE4A1D">
              <w:rPr>
                <w:rFonts w:cs="Arial"/>
                <w:b w:val="0"/>
                <w:i w:val="0"/>
                <w:sz w:val="20"/>
              </w:rPr>
              <w:t>4.d) Test or Inspect Platform Doors</w:t>
            </w:r>
          </w:p>
          <w:p w14:paraId="069199BF" w14:textId="77777777" w:rsidR="008636F7" w:rsidRPr="00CE4A1D" w:rsidRDefault="008636F7" w:rsidP="00F05DB1">
            <w:pPr>
              <w:pStyle w:val="BodyText"/>
              <w:spacing w:before="60" w:after="60"/>
              <w:rPr>
                <w:rFonts w:cs="Arial"/>
                <w:b w:val="0"/>
                <w:i w:val="0"/>
                <w:sz w:val="20"/>
              </w:rPr>
            </w:pPr>
            <w:r w:rsidRPr="00F70482">
              <w:rPr>
                <w:rFonts w:cs="Arial"/>
                <w:b w:val="0"/>
                <w:iCs/>
                <w:sz w:val="20"/>
              </w:rPr>
              <w:t xml:space="preserve">Milestone: </w:t>
            </w:r>
            <w:r>
              <w:rPr>
                <w:rFonts w:cs="Arial"/>
                <w:b w:val="0"/>
                <w:iCs/>
                <w:sz w:val="20"/>
              </w:rPr>
              <w:t>I</w:t>
            </w:r>
            <w:r w:rsidRPr="00273F04">
              <w:rPr>
                <w:rFonts w:cs="Arial"/>
                <w:b w:val="0"/>
                <w:iCs/>
                <w:sz w:val="20"/>
              </w:rPr>
              <w:t>nstallation of Platform Screen Doors has been finished.</w:t>
            </w:r>
          </w:p>
        </w:tc>
        <w:tc>
          <w:tcPr>
            <w:tcW w:w="2338" w:type="dxa"/>
          </w:tcPr>
          <w:p w14:paraId="1AC3F31B" w14:textId="77777777" w:rsidR="008636F7"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sz w:val="20"/>
              </w:rPr>
            </w:pPr>
          </w:p>
          <w:p w14:paraId="6A52078E" w14:textId="0BA97295" w:rsidR="008636F7" w:rsidRPr="008136B3"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sidRPr="008136B3">
              <w:rPr>
                <w:rFonts w:cs="Arial"/>
                <w:i w:val="0"/>
                <w:sz w:val="20"/>
              </w:rPr>
              <w:t>11</w:t>
            </w:r>
            <w:r>
              <w:rPr>
                <w:rFonts w:cs="Arial"/>
                <w:i w:val="0"/>
                <w:sz w:val="20"/>
              </w:rPr>
              <w:t xml:space="preserve"> November 202</w:t>
            </w:r>
            <w:r w:rsidR="001F2A30">
              <w:rPr>
                <w:rFonts w:cs="Arial"/>
                <w:i w:val="0"/>
                <w:sz w:val="20"/>
              </w:rPr>
              <w:t>3</w:t>
            </w:r>
          </w:p>
          <w:p w14:paraId="67F8CDFE" w14:textId="60C5A54B" w:rsidR="008636F7"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sz w:val="20"/>
              </w:rPr>
            </w:pPr>
            <w:r w:rsidRPr="00EF2454">
              <w:rPr>
                <w:rFonts w:cs="Arial"/>
                <w:i w:val="0"/>
                <w:sz w:val="20"/>
              </w:rPr>
              <w:t>11 November 202</w:t>
            </w:r>
            <w:r w:rsidR="001F2A30">
              <w:rPr>
                <w:rFonts w:cs="Arial"/>
                <w:i w:val="0"/>
                <w:sz w:val="20"/>
              </w:rPr>
              <w:t>3</w:t>
            </w:r>
          </w:p>
          <w:p w14:paraId="4F036955" w14:textId="500DD8F8" w:rsidR="008636F7"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sidRPr="00CF5588">
              <w:rPr>
                <w:rFonts w:cs="Arial"/>
                <w:i w:val="0"/>
                <w:sz w:val="20"/>
              </w:rPr>
              <w:t xml:space="preserve"> 1 January 202</w:t>
            </w:r>
            <w:r w:rsidR="001F2A30">
              <w:rPr>
                <w:rFonts w:cs="Arial"/>
                <w:i w:val="0"/>
                <w:sz w:val="20"/>
              </w:rPr>
              <w:t>4</w:t>
            </w:r>
          </w:p>
          <w:p w14:paraId="50ECB679" w14:textId="2DC64840" w:rsidR="008636F7" w:rsidRPr="00CF5588"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sz w:val="20"/>
              </w:rPr>
            </w:pPr>
            <w:r w:rsidRPr="00CF5588">
              <w:rPr>
                <w:rFonts w:cs="Arial"/>
                <w:i w:val="0"/>
                <w:sz w:val="20"/>
              </w:rPr>
              <w:t>16 April 202</w:t>
            </w:r>
            <w:r w:rsidR="001F2A30">
              <w:rPr>
                <w:rFonts w:cs="Arial"/>
                <w:i w:val="0"/>
                <w:sz w:val="20"/>
              </w:rPr>
              <w:t>4</w:t>
            </w:r>
          </w:p>
        </w:tc>
        <w:tc>
          <w:tcPr>
            <w:tcW w:w="2338" w:type="dxa"/>
          </w:tcPr>
          <w:p w14:paraId="24211C92" w14:textId="77777777" w:rsidR="008636F7"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p>
          <w:p w14:paraId="2551D400" w14:textId="7C371A98" w:rsidR="008636F7"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20 November 202</w:t>
            </w:r>
            <w:r w:rsidR="001F2A30">
              <w:rPr>
                <w:rFonts w:cs="Arial"/>
                <w:i w:val="0"/>
                <w:sz w:val="20"/>
              </w:rPr>
              <w:t>3</w:t>
            </w:r>
          </w:p>
          <w:p w14:paraId="4F3EB800" w14:textId="7DDB7C21" w:rsidR="008636F7"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31 December 202</w:t>
            </w:r>
            <w:r w:rsidR="001F2A30">
              <w:rPr>
                <w:rFonts w:cs="Arial"/>
                <w:i w:val="0"/>
                <w:sz w:val="20"/>
              </w:rPr>
              <w:t>3</w:t>
            </w:r>
          </w:p>
          <w:p w14:paraId="3425B417" w14:textId="1D590350" w:rsidR="008636F7"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15 March 202</w:t>
            </w:r>
            <w:r w:rsidR="001F2A30">
              <w:rPr>
                <w:rFonts w:cs="Arial"/>
                <w:i w:val="0"/>
                <w:sz w:val="20"/>
              </w:rPr>
              <w:t>4</w:t>
            </w:r>
          </w:p>
          <w:p w14:paraId="257A92E6" w14:textId="1DD2199B" w:rsidR="008636F7" w:rsidRPr="00DE0D8E"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30 April 202</w:t>
            </w:r>
            <w:r w:rsidR="001F2A30">
              <w:rPr>
                <w:rFonts w:cs="Arial"/>
                <w:i w:val="0"/>
                <w:sz w:val="20"/>
              </w:rPr>
              <w:t>4</w:t>
            </w:r>
          </w:p>
        </w:tc>
      </w:tr>
      <w:tr w:rsidR="008636F7" w:rsidRPr="00DE0D8E" w14:paraId="3F8D547A" w14:textId="77777777" w:rsidTr="007B02EE">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8119" w:type="dxa"/>
          </w:tcPr>
          <w:p w14:paraId="590012E2" w14:textId="77777777" w:rsidR="008636F7" w:rsidRPr="00DE0D8E" w:rsidRDefault="008636F7" w:rsidP="00F05DB1">
            <w:pPr>
              <w:pStyle w:val="BodyText"/>
              <w:numPr>
                <w:ilvl w:val="0"/>
                <w:numId w:val="20"/>
              </w:numPr>
              <w:spacing w:before="60" w:after="60" w:line="240" w:lineRule="auto"/>
              <w:rPr>
                <w:rFonts w:cs="Arial"/>
                <w:i w:val="0"/>
                <w:sz w:val="20"/>
              </w:rPr>
            </w:pPr>
            <w:r w:rsidRPr="00CE4A1D">
              <w:rPr>
                <w:rFonts w:cs="Arial"/>
                <w:i w:val="0"/>
                <w:sz w:val="20"/>
              </w:rPr>
              <w:t>Installing network Boosters</w:t>
            </w:r>
          </w:p>
          <w:p w14:paraId="72E13D4B" w14:textId="77777777" w:rsidR="008636F7" w:rsidRPr="00652BBA" w:rsidRDefault="008636F7" w:rsidP="00F05DB1">
            <w:pPr>
              <w:pStyle w:val="BodyText"/>
              <w:numPr>
                <w:ilvl w:val="1"/>
                <w:numId w:val="24"/>
              </w:numPr>
              <w:spacing w:before="60" w:after="60"/>
              <w:ind w:left="1050"/>
              <w:rPr>
                <w:rFonts w:cs="Arial"/>
                <w:b w:val="0"/>
                <w:i w:val="0"/>
                <w:sz w:val="20"/>
              </w:rPr>
            </w:pPr>
            <w:r w:rsidRPr="00652BBA">
              <w:rPr>
                <w:rFonts w:cs="Arial"/>
                <w:b w:val="0"/>
                <w:i w:val="0"/>
                <w:sz w:val="20"/>
              </w:rPr>
              <w:t>Planning and accessing the place for installation.</w:t>
            </w:r>
          </w:p>
          <w:p w14:paraId="45F9543E" w14:textId="77777777" w:rsidR="008636F7" w:rsidRPr="00652BBA" w:rsidRDefault="008636F7" w:rsidP="00F05DB1">
            <w:pPr>
              <w:pStyle w:val="BodyText"/>
              <w:numPr>
                <w:ilvl w:val="1"/>
                <w:numId w:val="24"/>
              </w:numPr>
              <w:spacing w:before="60" w:after="60"/>
              <w:ind w:left="1050"/>
              <w:rPr>
                <w:rFonts w:cs="Arial"/>
                <w:b w:val="0"/>
                <w:i w:val="0"/>
                <w:sz w:val="20"/>
              </w:rPr>
            </w:pPr>
            <w:r w:rsidRPr="00652BBA">
              <w:rPr>
                <w:rFonts w:cs="Arial"/>
                <w:b w:val="0"/>
                <w:i w:val="0"/>
                <w:sz w:val="20"/>
              </w:rPr>
              <w:t xml:space="preserve">Tenders and Quotation </w:t>
            </w:r>
            <w:r>
              <w:rPr>
                <w:rFonts w:cs="Arial"/>
                <w:b w:val="0"/>
                <w:i w:val="0"/>
                <w:sz w:val="20"/>
              </w:rPr>
              <w:t>&amp;</w:t>
            </w:r>
            <w:r w:rsidRPr="00652BBA">
              <w:rPr>
                <w:rFonts w:cs="Arial"/>
                <w:b w:val="0"/>
                <w:i w:val="0"/>
                <w:sz w:val="20"/>
              </w:rPr>
              <w:t xml:space="preserve"> Purchase</w:t>
            </w:r>
          </w:p>
          <w:p w14:paraId="09219AE1" w14:textId="77777777" w:rsidR="008636F7" w:rsidRPr="00652BBA" w:rsidRDefault="008636F7" w:rsidP="00F05DB1">
            <w:pPr>
              <w:pStyle w:val="BodyText"/>
              <w:numPr>
                <w:ilvl w:val="1"/>
                <w:numId w:val="24"/>
              </w:numPr>
              <w:spacing w:before="60" w:after="60"/>
              <w:ind w:left="1050"/>
              <w:rPr>
                <w:rFonts w:cs="Arial"/>
                <w:b w:val="0"/>
                <w:i w:val="0"/>
                <w:sz w:val="20"/>
              </w:rPr>
            </w:pPr>
            <w:r w:rsidRPr="00652BBA">
              <w:rPr>
                <w:rFonts w:cs="Arial"/>
                <w:b w:val="0"/>
                <w:i w:val="0"/>
                <w:sz w:val="20"/>
              </w:rPr>
              <w:t>Installation of the network boosters</w:t>
            </w:r>
          </w:p>
          <w:p w14:paraId="693F60BC" w14:textId="77777777" w:rsidR="008636F7" w:rsidRPr="00273F04" w:rsidRDefault="008636F7" w:rsidP="00F05DB1">
            <w:pPr>
              <w:pStyle w:val="BodyText"/>
              <w:numPr>
                <w:ilvl w:val="1"/>
                <w:numId w:val="24"/>
              </w:numPr>
              <w:spacing w:before="60" w:after="60"/>
              <w:rPr>
                <w:rFonts w:cs="Arial"/>
                <w:b w:val="0"/>
                <w:i w:val="0"/>
                <w:sz w:val="20"/>
              </w:rPr>
            </w:pPr>
            <w:r w:rsidRPr="001F57D6">
              <w:rPr>
                <w:rFonts w:cs="Arial"/>
                <w:b w:val="0"/>
                <w:i w:val="0"/>
                <w:sz w:val="20"/>
              </w:rPr>
              <w:t>Testing and finalizing</w:t>
            </w:r>
          </w:p>
          <w:p w14:paraId="3F6EF293" w14:textId="77777777" w:rsidR="008636F7" w:rsidRPr="00DE0D8E" w:rsidRDefault="008636F7" w:rsidP="00F05DB1">
            <w:pPr>
              <w:pStyle w:val="BodyText"/>
              <w:spacing w:before="60" w:after="60"/>
              <w:rPr>
                <w:rFonts w:cs="Arial"/>
                <w:b w:val="0"/>
                <w:i w:val="0"/>
                <w:sz w:val="20"/>
              </w:rPr>
            </w:pPr>
            <w:r w:rsidRPr="00F70482">
              <w:rPr>
                <w:rFonts w:cs="Arial"/>
                <w:b w:val="0"/>
                <w:iCs/>
                <w:sz w:val="20"/>
              </w:rPr>
              <w:t xml:space="preserve">Milestone: </w:t>
            </w:r>
            <w:r>
              <w:rPr>
                <w:rFonts w:cs="Arial"/>
                <w:b w:val="0"/>
                <w:iCs/>
                <w:sz w:val="20"/>
              </w:rPr>
              <w:t>Setting up of network boosters done.</w:t>
            </w:r>
          </w:p>
        </w:tc>
        <w:tc>
          <w:tcPr>
            <w:tcW w:w="2338" w:type="dxa"/>
          </w:tcPr>
          <w:p w14:paraId="1E5CC8EC"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p>
          <w:p w14:paraId="6894BF34" w14:textId="4DF739E2"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sidRPr="0027153B">
              <w:rPr>
                <w:rFonts w:cs="Arial"/>
                <w:i w:val="0"/>
                <w:sz w:val="20"/>
              </w:rPr>
              <w:t xml:space="preserve">1 </w:t>
            </w:r>
            <w:r>
              <w:rPr>
                <w:rFonts w:cs="Arial"/>
                <w:i w:val="0"/>
                <w:sz w:val="20"/>
              </w:rPr>
              <w:t>April 202</w:t>
            </w:r>
            <w:r w:rsidR="001F2A30">
              <w:rPr>
                <w:rFonts w:cs="Arial"/>
                <w:i w:val="0"/>
                <w:sz w:val="20"/>
              </w:rPr>
              <w:t>4</w:t>
            </w:r>
          </w:p>
          <w:p w14:paraId="2D7813F2" w14:textId="554DFA28"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 April 202</w:t>
            </w:r>
            <w:r w:rsidR="001F2A30">
              <w:rPr>
                <w:rFonts w:cs="Arial"/>
                <w:i w:val="0"/>
                <w:sz w:val="20"/>
              </w:rPr>
              <w:t>4</w:t>
            </w:r>
          </w:p>
          <w:p w14:paraId="72A1ED86" w14:textId="618F3BFA"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21 April 202</w:t>
            </w:r>
            <w:r w:rsidR="001F2A30">
              <w:rPr>
                <w:rFonts w:cs="Arial"/>
                <w:i w:val="0"/>
                <w:sz w:val="20"/>
              </w:rPr>
              <w:t>4</w:t>
            </w:r>
          </w:p>
          <w:p w14:paraId="492219E0" w14:textId="6B2AAD50" w:rsidR="008636F7" w:rsidRPr="0027153B"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21 April 202</w:t>
            </w:r>
            <w:r w:rsidR="001F2A30">
              <w:rPr>
                <w:rFonts w:cs="Arial"/>
                <w:i w:val="0"/>
                <w:sz w:val="20"/>
              </w:rPr>
              <w:t>4</w:t>
            </w:r>
          </w:p>
          <w:p w14:paraId="3C478B4E" w14:textId="77777777" w:rsidR="008636F7" w:rsidRPr="0027153B"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p>
        </w:tc>
        <w:tc>
          <w:tcPr>
            <w:tcW w:w="2338" w:type="dxa"/>
          </w:tcPr>
          <w:p w14:paraId="1FB7FC84" w14:textId="77777777"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p>
          <w:p w14:paraId="705F0ADF" w14:textId="0CC1D0D6"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20 April 202</w:t>
            </w:r>
            <w:r w:rsidR="001F2A30">
              <w:rPr>
                <w:rFonts w:cs="Arial"/>
                <w:i w:val="0"/>
                <w:sz w:val="20"/>
              </w:rPr>
              <w:t>4</w:t>
            </w:r>
          </w:p>
          <w:p w14:paraId="093112B0" w14:textId="741E1306"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20 Apr 202</w:t>
            </w:r>
            <w:r w:rsidR="001F2A30">
              <w:rPr>
                <w:rFonts w:cs="Arial"/>
                <w:i w:val="0"/>
                <w:sz w:val="20"/>
              </w:rPr>
              <w:t>4</w:t>
            </w:r>
          </w:p>
          <w:p w14:paraId="3AA69F36" w14:textId="02A9B4F3" w:rsidR="008636F7"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15 May 202</w:t>
            </w:r>
            <w:r w:rsidR="001F2A30">
              <w:rPr>
                <w:rFonts w:cs="Arial"/>
                <w:i w:val="0"/>
                <w:sz w:val="20"/>
              </w:rPr>
              <w:t>4</w:t>
            </w:r>
          </w:p>
          <w:p w14:paraId="2536BA14" w14:textId="24BCC959" w:rsidR="008636F7" w:rsidRPr="00DE0D8E" w:rsidRDefault="008636F7" w:rsidP="00F05DB1">
            <w:pPr>
              <w:pStyle w:val="BodyText"/>
              <w:spacing w:before="60" w:after="60" w:line="240" w:lineRule="auto"/>
              <w:jc w:val="center"/>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15 May 202</w:t>
            </w:r>
            <w:r w:rsidR="001F2A30">
              <w:rPr>
                <w:rFonts w:cs="Arial"/>
                <w:i w:val="0"/>
                <w:sz w:val="20"/>
              </w:rPr>
              <w:t>4</w:t>
            </w:r>
          </w:p>
        </w:tc>
      </w:tr>
      <w:tr w:rsidR="008636F7" w:rsidRPr="00DE0D8E" w14:paraId="50B445F2" w14:textId="77777777" w:rsidTr="007B02EE">
        <w:trPr>
          <w:cnfStyle w:val="000000010000" w:firstRow="0" w:lastRow="0" w:firstColumn="0" w:lastColumn="0" w:oddVBand="0" w:evenVBand="0" w:oddHBand="0" w:evenHBand="1" w:firstRowFirstColumn="0" w:firstRowLastColumn="0" w:lastRowFirstColumn="0" w:lastRowLastColumn="0"/>
          <w:trHeight w:val="1498"/>
        </w:trPr>
        <w:tc>
          <w:tcPr>
            <w:cnfStyle w:val="001000000000" w:firstRow="0" w:lastRow="0" w:firstColumn="1" w:lastColumn="0" w:oddVBand="0" w:evenVBand="0" w:oddHBand="0" w:evenHBand="0" w:firstRowFirstColumn="0" w:firstRowLastColumn="0" w:lastRowFirstColumn="0" w:lastRowLastColumn="0"/>
            <w:tcW w:w="8119" w:type="dxa"/>
          </w:tcPr>
          <w:p w14:paraId="2BEEA38A" w14:textId="77777777" w:rsidR="008636F7" w:rsidRPr="0083620E" w:rsidRDefault="008636F7" w:rsidP="00F05DB1">
            <w:pPr>
              <w:pStyle w:val="BodyText"/>
              <w:numPr>
                <w:ilvl w:val="0"/>
                <w:numId w:val="20"/>
              </w:numPr>
              <w:spacing w:before="60" w:after="60" w:line="240" w:lineRule="auto"/>
              <w:rPr>
                <w:rFonts w:cs="Arial"/>
                <w:i w:val="0"/>
                <w:sz w:val="20"/>
              </w:rPr>
            </w:pPr>
            <w:r w:rsidRPr="001F57D6">
              <w:rPr>
                <w:rFonts w:cs="Arial"/>
                <w:i w:val="0"/>
                <w:sz w:val="20"/>
              </w:rPr>
              <w:lastRenderedPageBreak/>
              <w:t>Proper awareness</w:t>
            </w:r>
          </w:p>
          <w:p w14:paraId="7D04A917" w14:textId="77777777" w:rsidR="008636F7" w:rsidRPr="0083620E" w:rsidRDefault="008636F7" w:rsidP="00F05DB1">
            <w:pPr>
              <w:pStyle w:val="BodyText"/>
              <w:spacing w:after="120" w:line="240" w:lineRule="auto"/>
              <w:rPr>
                <w:rFonts w:cs="Arial"/>
                <w:b w:val="0"/>
                <w:i w:val="0"/>
                <w:sz w:val="20"/>
              </w:rPr>
            </w:pPr>
            <w:r w:rsidRPr="0083620E">
              <w:rPr>
                <w:rFonts w:cs="Arial"/>
                <w:b w:val="0"/>
                <w:i w:val="0"/>
                <w:sz w:val="20"/>
              </w:rPr>
              <w:t xml:space="preserve">  </w:t>
            </w:r>
            <w:r>
              <w:rPr>
                <w:rFonts w:cs="Arial"/>
                <w:b w:val="0"/>
                <w:i w:val="0"/>
                <w:sz w:val="20"/>
              </w:rPr>
              <w:t xml:space="preserve">      </w:t>
            </w:r>
            <w:r w:rsidRPr="0083620E">
              <w:rPr>
                <w:rFonts w:cs="Arial"/>
                <w:b w:val="0"/>
                <w:i w:val="0"/>
                <w:sz w:val="20"/>
              </w:rPr>
              <w:t>6a)</w:t>
            </w:r>
            <w:r>
              <w:rPr>
                <w:rFonts w:cs="Arial"/>
                <w:i w:val="0"/>
              </w:rPr>
              <w:t xml:space="preserve"> </w:t>
            </w:r>
            <w:r w:rsidRPr="0083620E">
              <w:rPr>
                <w:rFonts w:cs="Arial"/>
                <w:b w:val="0"/>
                <w:i w:val="0"/>
                <w:sz w:val="20"/>
              </w:rPr>
              <w:t>Analyzing the current measures.</w:t>
            </w:r>
          </w:p>
          <w:p w14:paraId="36D7CDE5" w14:textId="77777777" w:rsidR="008636F7" w:rsidRPr="0083620E" w:rsidRDefault="008636F7" w:rsidP="00F05DB1">
            <w:pPr>
              <w:pStyle w:val="BodyText"/>
              <w:spacing w:after="120" w:line="240" w:lineRule="auto"/>
              <w:rPr>
                <w:rFonts w:cs="Arial"/>
                <w:b w:val="0"/>
                <w:i w:val="0"/>
                <w:sz w:val="20"/>
              </w:rPr>
            </w:pPr>
            <w:r>
              <w:rPr>
                <w:rFonts w:cs="Arial"/>
                <w:b w:val="0"/>
                <w:i w:val="0"/>
                <w:sz w:val="20"/>
              </w:rPr>
              <w:t xml:space="preserve">        </w:t>
            </w:r>
            <w:r w:rsidRPr="0083620E">
              <w:rPr>
                <w:rFonts w:cs="Arial"/>
                <w:b w:val="0"/>
                <w:i w:val="0"/>
                <w:sz w:val="20"/>
              </w:rPr>
              <w:t>6b) Formulating a new strategy.</w:t>
            </w:r>
          </w:p>
          <w:p w14:paraId="10028B75" w14:textId="77777777" w:rsidR="008636F7" w:rsidRPr="0083620E" w:rsidRDefault="008636F7" w:rsidP="00F05DB1">
            <w:pPr>
              <w:pStyle w:val="BodyText"/>
              <w:spacing w:after="120" w:line="240" w:lineRule="auto"/>
              <w:rPr>
                <w:rFonts w:cs="Arial"/>
                <w:b w:val="0"/>
                <w:i w:val="0"/>
                <w:sz w:val="20"/>
              </w:rPr>
            </w:pPr>
            <w:r>
              <w:rPr>
                <w:rFonts w:cs="Arial"/>
                <w:b w:val="0"/>
                <w:i w:val="0"/>
                <w:sz w:val="20"/>
              </w:rPr>
              <w:t xml:space="preserve">        </w:t>
            </w:r>
            <w:r w:rsidRPr="0083620E">
              <w:rPr>
                <w:rFonts w:cs="Arial"/>
                <w:b w:val="0"/>
                <w:i w:val="0"/>
                <w:sz w:val="20"/>
              </w:rPr>
              <w:t>6c) Promoting the available resources.</w:t>
            </w:r>
          </w:p>
          <w:p w14:paraId="4CACC2FF" w14:textId="77777777" w:rsidR="008636F7" w:rsidRDefault="008636F7" w:rsidP="00F05DB1">
            <w:pPr>
              <w:pStyle w:val="BodyText"/>
              <w:spacing w:before="60" w:after="60"/>
              <w:rPr>
                <w:rFonts w:cs="Arial"/>
                <w:bCs w:val="0"/>
                <w:i w:val="0"/>
                <w:sz w:val="20"/>
              </w:rPr>
            </w:pPr>
            <w:r>
              <w:rPr>
                <w:rFonts w:cs="Arial"/>
                <w:b w:val="0"/>
                <w:i w:val="0"/>
                <w:sz w:val="20"/>
              </w:rPr>
              <w:t xml:space="preserve">        </w:t>
            </w:r>
            <w:r w:rsidRPr="0083620E">
              <w:rPr>
                <w:rFonts w:cs="Arial"/>
                <w:b w:val="0"/>
                <w:i w:val="0"/>
                <w:sz w:val="20"/>
              </w:rPr>
              <w:t>6d) Displaying the required dos and don’ts measures.</w:t>
            </w:r>
          </w:p>
          <w:p w14:paraId="1AC19305" w14:textId="77777777" w:rsidR="008636F7" w:rsidRPr="0083620E" w:rsidRDefault="008636F7" w:rsidP="00F05DB1">
            <w:pPr>
              <w:pStyle w:val="BodyText"/>
              <w:spacing w:before="60" w:after="60"/>
              <w:rPr>
                <w:rFonts w:cs="Arial"/>
                <w:b w:val="0"/>
                <w:i w:val="0"/>
                <w:sz w:val="20"/>
              </w:rPr>
            </w:pPr>
            <w:r w:rsidRPr="00F70482">
              <w:rPr>
                <w:rFonts w:cs="Arial"/>
                <w:b w:val="0"/>
                <w:iCs/>
                <w:sz w:val="20"/>
              </w:rPr>
              <w:t xml:space="preserve">Milestone: </w:t>
            </w:r>
            <w:r>
              <w:rPr>
                <w:rFonts w:cs="Arial"/>
                <w:b w:val="0"/>
                <w:iCs/>
                <w:sz w:val="20"/>
              </w:rPr>
              <w:t>All the necessary steps and posters are taken.</w:t>
            </w:r>
          </w:p>
        </w:tc>
        <w:tc>
          <w:tcPr>
            <w:tcW w:w="2338" w:type="dxa"/>
          </w:tcPr>
          <w:p w14:paraId="0F31ED41" w14:textId="77777777" w:rsidR="008636F7"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p>
          <w:p w14:paraId="62ADF719" w14:textId="6E79AC22" w:rsidR="008636F7" w:rsidRDefault="001D57B5" w:rsidP="001D57B5">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 xml:space="preserve">           </w:t>
            </w:r>
            <w:r w:rsidR="008636F7" w:rsidRPr="0027153B">
              <w:rPr>
                <w:rFonts w:cs="Arial"/>
                <w:i w:val="0"/>
                <w:sz w:val="20"/>
              </w:rPr>
              <w:t>16</w:t>
            </w:r>
            <w:r w:rsidR="008636F7">
              <w:rPr>
                <w:rFonts w:cs="Arial"/>
                <w:i w:val="0"/>
                <w:sz w:val="20"/>
              </w:rPr>
              <w:t xml:space="preserve"> May 202</w:t>
            </w:r>
            <w:r w:rsidR="001F2A30">
              <w:rPr>
                <w:rFonts w:cs="Arial"/>
                <w:i w:val="0"/>
                <w:sz w:val="20"/>
              </w:rPr>
              <w:t>4</w:t>
            </w:r>
          </w:p>
          <w:p w14:paraId="46ED5A5D" w14:textId="3765320E" w:rsidR="008636F7" w:rsidRDefault="001D57B5"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 xml:space="preserve"> 10 June 2024</w:t>
            </w:r>
          </w:p>
          <w:p w14:paraId="1AB08B49" w14:textId="59580677" w:rsidR="008636F7" w:rsidRDefault="001D57B5"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 xml:space="preserve"> 10 June</w:t>
            </w:r>
            <w:r w:rsidR="008636F7">
              <w:rPr>
                <w:rFonts w:cs="Arial"/>
                <w:i w:val="0"/>
                <w:sz w:val="20"/>
              </w:rPr>
              <w:t xml:space="preserve"> 202</w:t>
            </w:r>
            <w:r w:rsidR="001F2A30">
              <w:rPr>
                <w:rFonts w:cs="Arial"/>
                <w:i w:val="0"/>
                <w:sz w:val="20"/>
              </w:rPr>
              <w:t>4</w:t>
            </w:r>
          </w:p>
          <w:p w14:paraId="01DC3FC6" w14:textId="0E8853E0" w:rsidR="008636F7" w:rsidRPr="0027153B" w:rsidRDefault="001D57B5"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 xml:space="preserve">04 July 2024  </w:t>
            </w:r>
          </w:p>
        </w:tc>
        <w:tc>
          <w:tcPr>
            <w:tcW w:w="2338" w:type="dxa"/>
          </w:tcPr>
          <w:p w14:paraId="798730A5" w14:textId="77777777" w:rsidR="008636F7" w:rsidRDefault="008636F7"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p>
          <w:p w14:paraId="19768773" w14:textId="32D376AB" w:rsidR="008636F7" w:rsidRDefault="001D57B5" w:rsidP="001D57B5">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 xml:space="preserve">          </w:t>
            </w:r>
            <w:r w:rsidR="008636F7">
              <w:rPr>
                <w:rFonts w:cs="Arial"/>
                <w:i w:val="0"/>
                <w:sz w:val="20"/>
              </w:rPr>
              <w:t>10 June 202</w:t>
            </w:r>
            <w:r w:rsidR="001F2A30">
              <w:rPr>
                <w:rFonts w:cs="Arial"/>
                <w:i w:val="0"/>
                <w:sz w:val="20"/>
              </w:rPr>
              <w:t>4</w:t>
            </w:r>
          </w:p>
          <w:p w14:paraId="7336FFDF" w14:textId="022AF411" w:rsidR="008636F7" w:rsidRDefault="00042C13"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30</w:t>
            </w:r>
            <w:r w:rsidR="001D57B5">
              <w:rPr>
                <w:rFonts w:cs="Arial"/>
                <w:i w:val="0"/>
                <w:sz w:val="20"/>
              </w:rPr>
              <w:t xml:space="preserve"> Ju</w:t>
            </w:r>
            <w:r>
              <w:rPr>
                <w:rFonts w:cs="Arial"/>
                <w:i w:val="0"/>
                <w:sz w:val="20"/>
              </w:rPr>
              <w:t>ne</w:t>
            </w:r>
            <w:r w:rsidR="001D57B5">
              <w:rPr>
                <w:rFonts w:cs="Arial"/>
                <w:i w:val="0"/>
                <w:sz w:val="20"/>
              </w:rPr>
              <w:t xml:space="preserve"> </w:t>
            </w:r>
            <w:r w:rsidR="008636F7">
              <w:rPr>
                <w:rFonts w:cs="Arial"/>
                <w:i w:val="0"/>
                <w:sz w:val="20"/>
              </w:rPr>
              <w:t>202</w:t>
            </w:r>
            <w:r w:rsidR="001F2A30">
              <w:rPr>
                <w:rFonts w:cs="Arial"/>
                <w:i w:val="0"/>
                <w:sz w:val="20"/>
              </w:rPr>
              <w:t>4</w:t>
            </w:r>
          </w:p>
          <w:p w14:paraId="2002F797" w14:textId="696E925F" w:rsidR="008636F7" w:rsidRDefault="00042C13"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04 July</w:t>
            </w:r>
            <w:r w:rsidR="001D57B5">
              <w:rPr>
                <w:rFonts w:cs="Arial"/>
                <w:i w:val="0"/>
                <w:sz w:val="20"/>
              </w:rPr>
              <w:t xml:space="preserve"> </w:t>
            </w:r>
            <w:r w:rsidR="008636F7">
              <w:rPr>
                <w:rFonts w:cs="Arial"/>
                <w:i w:val="0"/>
                <w:sz w:val="20"/>
              </w:rPr>
              <w:t>202</w:t>
            </w:r>
            <w:r w:rsidR="001F2A30">
              <w:rPr>
                <w:rFonts w:cs="Arial"/>
                <w:i w:val="0"/>
                <w:sz w:val="20"/>
              </w:rPr>
              <w:t>4</w:t>
            </w:r>
          </w:p>
          <w:p w14:paraId="2CE10CC9" w14:textId="2962FC57" w:rsidR="008636F7" w:rsidRPr="0027153B" w:rsidRDefault="007805B0" w:rsidP="00F05DB1">
            <w:pPr>
              <w:pStyle w:val="BodyText"/>
              <w:spacing w:before="60" w:after="60" w:line="240" w:lineRule="auto"/>
              <w:jc w:val="center"/>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23</w:t>
            </w:r>
            <w:r w:rsidR="001D57B5">
              <w:rPr>
                <w:rFonts w:cs="Arial"/>
                <w:i w:val="0"/>
                <w:sz w:val="20"/>
              </w:rPr>
              <w:t xml:space="preserve"> July </w:t>
            </w:r>
            <w:r w:rsidR="008636F7">
              <w:rPr>
                <w:rFonts w:cs="Arial"/>
                <w:i w:val="0"/>
                <w:sz w:val="20"/>
              </w:rPr>
              <w:t>202</w:t>
            </w:r>
            <w:r w:rsidR="001F2A30">
              <w:rPr>
                <w:rFonts w:cs="Arial"/>
                <w:i w:val="0"/>
                <w:sz w:val="20"/>
              </w:rPr>
              <w:t>4</w:t>
            </w:r>
          </w:p>
        </w:tc>
      </w:tr>
    </w:tbl>
    <w:p w14:paraId="47460996" w14:textId="64EA88C5" w:rsidR="009416B0" w:rsidRDefault="009416B0" w:rsidP="00C65C94">
      <w:pPr>
        <w:rPr>
          <w:rFonts w:cs="Arial"/>
        </w:rPr>
      </w:pPr>
    </w:p>
    <w:p w14:paraId="7AF3C5EB" w14:textId="14C4BBA9" w:rsidR="001F2A30" w:rsidRPr="001F2A30" w:rsidRDefault="001F2A30" w:rsidP="008636F7">
      <w:pPr>
        <w:rPr>
          <w:rFonts w:cs="Arial"/>
          <w:b/>
          <w:bCs/>
        </w:rPr>
      </w:pPr>
      <w:r w:rsidRPr="001F2A30">
        <w:rPr>
          <w:rFonts w:cs="Arial"/>
          <w:b/>
          <w:bCs/>
        </w:rPr>
        <w:t xml:space="preserve">*As per the above Schedule the Go-Live date will be </w:t>
      </w:r>
      <w:r w:rsidR="007805B0">
        <w:rPr>
          <w:rFonts w:cs="Arial"/>
          <w:b/>
          <w:bCs/>
        </w:rPr>
        <w:t xml:space="preserve">24 </w:t>
      </w:r>
      <w:r w:rsidRPr="001F2A30">
        <w:rPr>
          <w:rFonts w:cs="Arial"/>
          <w:b/>
          <w:bCs/>
        </w:rPr>
        <w:t>July 2024</w:t>
      </w:r>
      <w:r w:rsidR="003A77B6">
        <w:rPr>
          <w:rFonts w:cs="Arial"/>
          <w:b/>
          <w:bCs/>
        </w:rPr>
        <w:t>.</w:t>
      </w:r>
    </w:p>
    <w:p w14:paraId="7C4F541F" w14:textId="77777777" w:rsidR="001F2A30" w:rsidRDefault="001F2A30" w:rsidP="008636F7">
      <w:pPr>
        <w:rPr>
          <w:rFonts w:cs="Arial"/>
        </w:rPr>
      </w:pPr>
    </w:p>
    <w:p w14:paraId="46BDBC06" w14:textId="61F1F27D" w:rsidR="003D6053" w:rsidRDefault="008636F7" w:rsidP="008636F7">
      <w:pPr>
        <w:rPr>
          <w:rFonts w:cs="Arial"/>
        </w:rPr>
      </w:pPr>
      <w:r w:rsidRPr="008636F7">
        <w:rPr>
          <w:rFonts w:cs="Arial"/>
        </w:rPr>
        <w:t xml:space="preserve">Note: In these </w:t>
      </w:r>
      <w:proofErr w:type="gramStart"/>
      <w:r w:rsidRPr="008636F7">
        <w:rPr>
          <w:rFonts w:cs="Arial"/>
        </w:rPr>
        <w:t>objectives</w:t>
      </w:r>
      <w:proofErr w:type="gramEnd"/>
      <w:r w:rsidRPr="008636F7">
        <w:rPr>
          <w:rFonts w:cs="Arial"/>
        </w:rPr>
        <w:t xml:space="preserve"> procurement work for 2c, 3a and 4b can be done concurrently </w:t>
      </w:r>
      <w:r w:rsidR="00BB03BF">
        <w:rPr>
          <w:rFonts w:cs="Arial"/>
        </w:rPr>
        <w:t>to</w:t>
      </w:r>
      <w:r w:rsidRPr="008636F7">
        <w:rPr>
          <w:rFonts w:cs="Arial"/>
        </w:rPr>
        <w:t xml:space="preserve"> save time further in </w:t>
      </w:r>
      <w:r w:rsidR="00BB03BF">
        <w:rPr>
          <w:rFonts w:cs="Arial"/>
        </w:rPr>
        <w:t xml:space="preserve">the </w:t>
      </w:r>
      <w:r w:rsidRPr="008636F7">
        <w:rPr>
          <w:rFonts w:cs="Arial"/>
        </w:rPr>
        <w:t>completion of the project as these all are Hi-Tech devices and can be obtained by the same type of vendor.</w:t>
      </w:r>
      <w:bookmarkStart w:id="7" w:name="_Toc432263253"/>
    </w:p>
    <w:p w14:paraId="22E6ADB9" w14:textId="06A349BC" w:rsidR="001611D7" w:rsidRDefault="001611D7" w:rsidP="008636F7">
      <w:pPr>
        <w:rPr>
          <w:rFonts w:cs="Arial"/>
        </w:rPr>
      </w:pPr>
    </w:p>
    <w:p w14:paraId="74D0AB4E" w14:textId="63983CAD" w:rsidR="00767F3F" w:rsidRDefault="00767F3F" w:rsidP="00767F3F">
      <w:pPr>
        <w:pStyle w:val="Heading1"/>
      </w:pPr>
      <w:bookmarkStart w:id="8" w:name="_Toc130667083"/>
      <w:r>
        <w:t>5.0 Project Organization</w:t>
      </w:r>
      <w:bookmarkEnd w:id="7"/>
      <w:bookmarkEnd w:id="8"/>
    </w:p>
    <w:p w14:paraId="0448D251" w14:textId="77777777" w:rsidR="00767F3F" w:rsidRDefault="00767F3F" w:rsidP="00767F3F">
      <w:pPr>
        <w:pStyle w:val="BodyText"/>
        <w:spacing w:line="240" w:lineRule="auto"/>
        <w:rPr>
          <w:rFonts w:cs="Arial"/>
          <w:b/>
          <w:i w:val="0"/>
        </w:rPr>
      </w:pPr>
    </w:p>
    <w:p w14:paraId="78B90E04" w14:textId="77777777" w:rsidR="00767F3F" w:rsidRDefault="00767F3F" w:rsidP="00767F3F">
      <w:pPr>
        <w:pStyle w:val="BodyText"/>
        <w:spacing w:line="240" w:lineRule="auto"/>
        <w:rPr>
          <w:rFonts w:cs="Arial"/>
          <w:i w:val="0"/>
        </w:rPr>
      </w:pPr>
      <w:r>
        <w:rPr>
          <w:rFonts w:cs="Arial"/>
          <w:b/>
          <w:i w:val="0"/>
        </w:rPr>
        <w:t>5</w:t>
      </w:r>
      <w:r w:rsidRPr="004F67B5">
        <w:rPr>
          <w:rFonts w:cs="Arial"/>
          <w:b/>
          <w:i w:val="0"/>
        </w:rPr>
        <w:t xml:space="preserve">.1 </w:t>
      </w:r>
      <w:r>
        <w:rPr>
          <w:rFonts w:cs="Arial"/>
          <w:b/>
          <w:i w:val="0"/>
        </w:rPr>
        <w:t xml:space="preserve">Project </w:t>
      </w:r>
      <w:r w:rsidRPr="004F67B5">
        <w:rPr>
          <w:rFonts w:cs="Arial"/>
          <w:b/>
          <w:i w:val="0"/>
        </w:rPr>
        <w:t>Stakeholders</w:t>
      </w:r>
      <w:r>
        <w:rPr>
          <w:rFonts w:cs="Arial"/>
          <w:i w:val="0"/>
        </w:rPr>
        <w:t xml:space="preserve"> - Groups or organizations whose interests may be impacted by the execution or completion of the project, and who may exert influence over the project and its deliverables.  It should always include the Project Sponsor (authorizes the project) and the client/ business owner (the person/ group who will accept the project deliverables upon completion - may be the same as the sponsor).</w:t>
      </w:r>
    </w:p>
    <w:p w14:paraId="6E5BB02D" w14:textId="77777777" w:rsidR="00767F3F" w:rsidRDefault="00767F3F" w:rsidP="00767F3F">
      <w:pPr>
        <w:pStyle w:val="BodyText"/>
        <w:spacing w:line="240" w:lineRule="auto"/>
        <w:rPr>
          <w:rFonts w:cs="Arial"/>
          <w:i w:val="0"/>
        </w:rPr>
      </w:pPr>
    </w:p>
    <w:tbl>
      <w:tblPr>
        <w:tblStyle w:val="TableGrid0"/>
        <w:tblW w:w="12891" w:type="dxa"/>
        <w:tblInd w:w="112" w:type="dxa"/>
        <w:tblCellMar>
          <w:top w:w="13" w:type="dxa"/>
          <w:left w:w="110" w:type="dxa"/>
          <w:right w:w="115" w:type="dxa"/>
        </w:tblCellMar>
        <w:tblLook w:val="04A0" w:firstRow="1" w:lastRow="0" w:firstColumn="1" w:lastColumn="0" w:noHBand="0" w:noVBand="1"/>
      </w:tblPr>
      <w:tblGrid>
        <w:gridCol w:w="4167"/>
        <w:gridCol w:w="5637"/>
        <w:gridCol w:w="3087"/>
      </w:tblGrid>
      <w:tr w:rsidR="000E7FF7" w14:paraId="3F5DC291"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shd w:val="clear" w:color="auto" w:fill="C2D69B"/>
          </w:tcPr>
          <w:p w14:paraId="241EC116" w14:textId="77777777" w:rsidR="000E7FF7" w:rsidRDefault="000E7FF7" w:rsidP="000348EE">
            <w:pPr>
              <w:spacing w:line="259" w:lineRule="auto"/>
              <w:ind w:left="7"/>
              <w:jc w:val="center"/>
            </w:pPr>
            <w:r>
              <w:rPr>
                <w:b/>
              </w:rPr>
              <w:t>Group/Individual</w:t>
            </w:r>
          </w:p>
        </w:tc>
        <w:tc>
          <w:tcPr>
            <w:tcW w:w="5637" w:type="dxa"/>
            <w:tcBorders>
              <w:top w:val="single" w:sz="4" w:space="0" w:color="000000"/>
              <w:left w:val="single" w:sz="4" w:space="0" w:color="000000"/>
              <w:bottom w:val="single" w:sz="4" w:space="0" w:color="000000"/>
              <w:right w:val="single" w:sz="4" w:space="0" w:color="000000"/>
            </w:tcBorders>
            <w:shd w:val="clear" w:color="auto" w:fill="C2D69B"/>
          </w:tcPr>
          <w:p w14:paraId="4AE22250" w14:textId="77777777" w:rsidR="000E7FF7" w:rsidRDefault="000E7FF7" w:rsidP="000348EE">
            <w:pPr>
              <w:spacing w:line="259" w:lineRule="auto"/>
              <w:ind w:left="6"/>
              <w:jc w:val="center"/>
            </w:pPr>
            <w:r>
              <w:rPr>
                <w:b/>
              </w:rPr>
              <w:t>Role (Project Interest or Impact)</w:t>
            </w:r>
          </w:p>
        </w:tc>
        <w:tc>
          <w:tcPr>
            <w:tcW w:w="3087" w:type="dxa"/>
            <w:tcBorders>
              <w:top w:val="single" w:sz="4" w:space="0" w:color="000000"/>
              <w:left w:val="single" w:sz="4" w:space="0" w:color="000000"/>
              <w:bottom w:val="single" w:sz="4" w:space="0" w:color="000000"/>
              <w:right w:val="single" w:sz="4" w:space="0" w:color="000000"/>
            </w:tcBorders>
            <w:shd w:val="clear" w:color="auto" w:fill="C2D69B"/>
          </w:tcPr>
          <w:p w14:paraId="604B2F2D" w14:textId="77777777" w:rsidR="000E7FF7" w:rsidRDefault="000E7FF7" w:rsidP="000348EE">
            <w:pPr>
              <w:spacing w:line="259" w:lineRule="auto"/>
              <w:ind w:left="5"/>
              <w:jc w:val="center"/>
            </w:pPr>
            <w:r>
              <w:rPr>
                <w:b/>
              </w:rPr>
              <w:t>Internal/External</w:t>
            </w:r>
          </w:p>
        </w:tc>
      </w:tr>
      <w:tr w:rsidR="000E7FF7" w14:paraId="1DB3DC04" w14:textId="77777777" w:rsidTr="007B02EE">
        <w:trPr>
          <w:trHeight w:val="162"/>
        </w:trPr>
        <w:tc>
          <w:tcPr>
            <w:tcW w:w="4167" w:type="dxa"/>
            <w:tcBorders>
              <w:top w:val="single" w:sz="4" w:space="0" w:color="000000"/>
              <w:left w:val="single" w:sz="4" w:space="0" w:color="000000"/>
              <w:bottom w:val="single" w:sz="4" w:space="0" w:color="000000"/>
              <w:right w:val="single" w:sz="4" w:space="0" w:color="000000"/>
            </w:tcBorders>
          </w:tcPr>
          <w:p w14:paraId="0AFDF9C3" w14:textId="77777777" w:rsidR="000E7FF7" w:rsidRDefault="000E7FF7" w:rsidP="000348EE">
            <w:pPr>
              <w:spacing w:line="259" w:lineRule="auto"/>
            </w:pPr>
            <w:r>
              <w:rPr>
                <w:i/>
              </w:rPr>
              <w:t>(</w:t>
            </w:r>
            <w:proofErr w:type="gramStart"/>
            <w:r>
              <w:rPr>
                <w:i/>
              </w:rPr>
              <w:t>e.g.</w:t>
            </w:r>
            <w:proofErr w:type="gramEnd"/>
            <w:r>
              <w:rPr>
                <w:i/>
              </w:rPr>
              <w:t xml:space="preserve"> Departmental Employees as identified in the Case Study)</w:t>
            </w:r>
          </w:p>
        </w:tc>
        <w:tc>
          <w:tcPr>
            <w:tcW w:w="5637" w:type="dxa"/>
            <w:tcBorders>
              <w:top w:val="single" w:sz="4" w:space="0" w:color="000000"/>
              <w:left w:val="single" w:sz="4" w:space="0" w:color="000000"/>
              <w:bottom w:val="single" w:sz="4" w:space="0" w:color="000000"/>
              <w:right w:val="single" w:sz="4" w:space="0" w:color="000000"/>
            </w:tcBorders>
          </w:tcPr>
          <w:p w14:paraId="4C637373" w14:textId="77777777" w:rsidR="000E7FF7" w:rsidRDefault="000E7FF7" w:rsidP="000348EE">
            <w:pPr>
              <w:spacing w:line="259" w:lineRule="auto"/>
            </w:pPr>
            <w:r>
              <w:rPr>
                <w:i/>
              </w:rPr>
              <w:t>(</w:t>
            </w:r>
            <w:proofErr w:type="gramStart"/>
            <w:r>
              <w:rPr>
                <w:i/>
              </w:rPr>
              <w:t>e.g.</w:t>
            </w:r>
            <w:proofErr w:type="gramEnd"/>
            <w:r>
              <w:rPr>
                <w:i/>
              </w:rPr>
              <w:t xml:space="preserve"> users of the new service)</w:t>
            </w:r>
          </w:p>
        </w:tc>
        <w:tc>
          <w:tcPr>
            <w:tcW w:w="3087" w:type="dxa"/>
            <w:tcBorders>
              <w:top w:val="single" w:sz="4" w:space="0" w:color="000000"/>
              <w:left w:val="single" w:sz="4" w:space="0" w:color="000000"/>
              <w:bottom w:val="single" w:sz="4" w:space="0" w:color="000000"/>
              <w:right w:val="single" w:sz="4" w:space="0" w:color="000000"/>
            </w:tcBorders>
          </w:tcPr>
          <w:p w14:paraId="1E50D2CE" w14:textId="77777777" w:rsidR="000E7FF7" w:rsidRDefault="000E7FF7" w:rsidP="008636F7">
            <w:pPr>
              <w:spacing w:line="259" w:lineRule="auto"/>
              <w:jc w:val="center"/>
            </w:pPr>
            <w:r>
              <w:rPr>
                <w:i/>
              </w:rPr>
              <w:t>(</w:t>
            </w:r>
            <w:proofErr w:type="gramStart"/>
            <w:r>
              <w:rPr>
                <w:i/>
              </w:rPr>
              <w:t>e.g.</w:t>
            </w:r>
            <w:proofErr w:type="gramEnd"/>
            <w:r>
              <w:rPr>
                <w:i/>
              </w:rPr>
              <w:t xml:space="preserve"> internal)</w:t>
            </w:r>
          </w:p>
        </w:tc>
      </w:tr>
      <w:tr w:rsidR="000E7FF7" w14:paraId="554BFE89"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180C3B41" w14:textId="77777777" w:rsidR="000E7FF7" w:rsidRPr="00C95A5C" w:rsidRDefault="000E7FF7" w:rsidP="000348EE">
            <w:pPr>
              <w:spacing w:after="160" w:line="259" w:lineRule="auto"/>
              <w:rPr>
                <w:rFonts w:cs="Arial"/>
                <w:color w:val="353740"/>
                <w:sz w:val="20"/>
                <w:szCs w:val="20"/>
              </w:rPr>
            </w:pPr>
            <w:r w:rsidRPr="00C95A5C">
              <w:rPr>
                <w:rFonts w:cs="Arial"/>
                <w:color w:val="353740"/>
                <w:sz w:val="20"/>
                <w:szCs w:val="20"/>
              </w:rPr>
              <w:t>1.Canadian Govt</w:t>
            </w:r>
          </w:p>
        </w:tc>
        <w:tc>
          <w:tcPr>
            <w:tcW w:w="5637" w:type="dxa"/>
            <w:tcBorders>
              <w:top w:val="single" w:sz="4" w:space="0" w:color="000000"/>
              <w:left w:val="single" w:sz="4" w:space="0" w:color="000000"/>
              <w:bottom w:val="single" w:sz="4" w:space="0" w:color="000000"/>
              <w:right w:val="single" w:sz="4" w:space="0" w:color="000000"/>
            </w:tcBorders>
          </w:tcPr>
          <w:p w14:paraId="2849F020"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providing funding and resources to ensure safe and secure transportation systems.</w:t>
            </w:r>
          </w:p>
        </w:tc>
        <w:tc>
          <w:tcPr>
            <w:tcW w:w="3087" w:type="dxa"/>
            <w:tcBorders>
              <w:top w:val="single" w:sz="4" w:space="0" w:color="000000"/>
              <w:left w:val="single" w:sz="4" w:space="0" w:color="000000"/>
              <w:bottom w:val="single" w:sz="4" w:space="0" w:color="000000"/>
              <w:right w:val="single" w:sz="4" w:space="0" w:color="000000"/>
            </w:tcBorders>
          </w:tcPr>
          <w:p w14:paraId="378DC85A" w14:textId="77777777" w:rsidR="000E7FF7" w:rsidRPr="00C95A5C" w:rsidRDefault="000E7FF7" w:rsidP="008636F7">
            <w:pPr>
              <w:spacing w:after="160" w:line="259" w:lineRule="auto"/>
              <w:jc w:val="center"/>
              <w:rPr>
                <w:rFonts w:cs="Arial"/>
                <w:sz w:val="20"/>
                <w:szCs w:val="20"/>
              </w:rPr>
            </w:pPr>
            <w:r w:rsidRPr="00C95A5C">
              <w:rPr>
                <w:rFonts w:cs="Arial"/>
                <w:sz w:val="20"/>
                <w:szCs w:val="20"/>
              </w:rPr>
              <w:t>Internal</w:t>
            </w:r>
          </w:p>
        </w:tc>
      </w:tr>
      <w:tr w:rsidR="000E7FF7" w14:paraId="44683B8C"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5F709F71" w14:textId="77777777" w:rsidR="000E7FF7" w:rsidRPr="00C95A5C" w:rsidRDefault="000E7FF7" w:rsidP="000348EE">
            <w:pPr>
              <w:spacing w:after="160" w:line="259" w:lineRule="auto"/>
              <w:rPr>
                <w:rFonts w:cs="Arial"/>
                <w:color w:val="353740"/>
                <w:sz w:val="20"/>
                <w:szCs w:val="20"/>
              </w:rPr>
            </w:pPr>
            <w:r w:rsidRPr="00C95A5C">
              <w:rPr>
                <w:rFonts w:cs="Arial"/>
                <w:color w:val="353740"/>
                <w:sz w:val="20"/>
                <w:szCs w:val="20"/>
              </w:rPr>
              <w:t>2.Transport Canada</w:t>
            </w:r>
          </w:p>
        </w:tc>
        <w:tc>
          <w:tcPr>
            <w:tcW w:w="5637" w:type="dxa"/>
            <w:tcBorders>
              <w:top w:val="single" w:sz="4" w:space="0" w:color="000000"/>
              <w:left w:val="single" w:sz="4" w:space="0" w:color="000000"/>
              <w:bottom w:val="single" w:sz="4" w:space="0" w:color="000000"/>
              <w:right w:val="single" w:sz="4" w:space="0" w:color="000000"/>
            </w:tcBorders>
          </w:tcPr>
          <w:p w14:paraId="7EA18B70"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to provide guidance and oversight on measures that enhance safety and security.</w:t>
            </w:r>
          </w:p>
        </w:tc>
        <w:tc>
          <w:tcPr>
            <w:tcW w:w="3087" w:type="dxa"/>
            <w:tcBorders>
              <w:top w:val="single" w:sz="4" w:space="0" w:color="000000"/>
              <w:left w:val="single" w:sz="4" w:space="0" w:color="000000"/>
              <w:bottom w:val="single" w:sz="4" w:space="0" w:color="000000"/>
              <w:right w:val="single" w:sz="4" w:space="0" w:color="000000"/>
            </w:tcBorders>
          </w:tcPr>
          <w:p w14:paraId="166F3C47" w14:textId="77777777" w:rsidR="000E7FF7" w:rsidRPr="00C95A5C" w:rsidRDefault="000E7FF7" w:rsidP="008636F7">
            <w:pPr>
              <w:spacing w:after="160" w:line="259" w:lineRule="auto"/>
              <w:jc w:val="center"/>
              <w:rPr>
                <w:rFonts w:cs="Arial"/>
                <w:sz w:val="20"/>
                <w:szCs w:val="20"/>
              </w:rPr>
            </w:pPr>
            <w:r w:rsidRPr="00C95A5C">
              <w:rPr>
                <w:rFonts w:cs="Arial"/>
                <w:sz w:val="20"/>
                <w:szCs w:val="20"/>
              </w:rPr>
              <w:t>Internal</w:t>
            </w:r>
          </w:p>
        </w:tc>
      </w:tr>
      <w:tr w:rsidR="000E7FF7" w14:paraId="463D5074"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6DC135D6" w14:textId="77777777" w:rsidR="000E7FF7" w:rsidRPr="00C95A5C" w:rsidRDefault="000E7FF7" w:rsidP="000348EE">
            <w:pPr>
              <w:spacing w:after="160" w:line="259" w:lineRule="auto"/>
              <w:rPr>
                <w:rFonts w:cs="Arial"/>
                <w:color w:val="353740"/>
                <w:sz w:val="20"/>
                <w:szCs w:val="20"/>
              </w:rPr>
            </w:pPr>
            <w:r w:rsidRPr="00C95A5C">
              <w:rPr>
                <w:rFonts w:cs="Arial"/>
                <w:color w:val="353740"/>
                <w:sz w:val="20"/>
                <w:szCs w:val="20"/>
              </w:rPr>
              <w:t>3.Canadian Police forces</w:t>
            </w:r>
          </w:p>
        </w:tc>
        <w:tc>
          <w:tcPr>
            <w:tcW w:w="5637" w:type="dxa"/>
            <w:tcBorders>
              <w:top w:val="single" w:sz="4" w:space="0" w:color="000000"/>
              <w:left w:val="single" w:sz="4" w:space="0" w:color="000000"/>
              <w:bottom w:val="single" w:sz="4" w:space="0" w:color="000000"/>
              <w:right w:val="single" w:sz="4" w:space="0" w:color="000000"/>
            </w:tcBorders>
          </w:tcPr>
          <w:p w14:paraId="283B33A0"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providing a visible presence, responding to emergencies, and enforcing the law.</w:t>
            </w:r>
          </w:p>
        </w:tc>
        <w:tc>
          <w:tcPr>
            <w:tcW w:w="3087" w:type="dxa"/>
            <w:tcBorders>
              <w:top w:val="single" w:sz="4" w:space="0" w:color="000000"/>
              <w:left w:val="single" w:sz="4" w:space="0" w:color="000000"/>
              <w:bottom w:val="single" w:sz="4" w:space="0" w:color="000000"/>
              <w:right w:val="single" w:sz="4" w:space="0" w:color="000000"/>
            </w:tcBorders>
          </w:tcPr>
          <w:p w14:paraId="023855B9" w14:textId="77777777" w:rsidR="000E7FF7" w:rsidRPr="00C95A5C" w:rsidRDefault="000E7FF7" w:rsidP="008636F7">
            <w:pPr>
              <w:spacing w:after="160" w:line="259" w:lineRule="auto"/>
              <w:jc w:val="center"/>
              <w:rPr>
                <w:rFonts w:cs="Arial"/>
                <w:sz w:val="20"/>
                <w:szCs w:val="20"/>
              </w:rPr>
            </w:pPr>
            <w:r w:rsidRPr="00C95A5C">
              <w:rPr>
                <w:rFonts w:cs="Arial"/>
                <w:sz w:val="20"/>
                <w:szCs w:val="20"/>
              </w:rPr>
              <w:t>Internal</w:t>
            </w:r>
          </w:p>
        </w:tc>
      </w:tr>
      <w:tr w:rsidR="000E7FF7" w14:paraId="4BB240A8"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39445F77" w14:textId="77777777" w:rsidR="000E7FF7" w:rsidRPr="00C95A5C" w:rsidRDefault="000E7FF7" w:rsidP="000348EE">
            <w:pPr>
              <w:spacing w:after="160" w:line="259" w:lineRule="auto"/>
              <w:rPr>
                <w:rFonts w:cs="Arial"/>
                <w:color w:val="353740"/>
                <w:sz w:val="20"/>
                <w:szCs w:val="20"/>
              </w:rPr>
            </w:pPr>
            <w:r w:rsidRPr="00C95A5C">
              <w:rPr>
                <w:rFonts w:cs="Arial"/>
                <w:color w:val="353740"/>
                <w:sz w:val="20"/>
                <w:szCs w:val="20"/>
              </w:rPr>
              <w:t>4. Subway system operators and owners</w:t>
            </w:r>
          </w:p>
        </w:tc>
        <w:tc>
          <w:tcPr>
            <w:tcW w:w="5637" w:type="dxa"/>
            <w:tcBorders>
              <w:top w:val="single" w:sz="4" w:space="0" w:color="000000"/>
              <w:left w:val="single" w:sz="4" w:space="0" w:color="000000"/>
              <w:bottom w:val="single" w:sz="4" w:space="0" w:color="000000"/>
              <w:right w:val="single" w:sz="4" w:space="0" w:color="000000"/>
            </w:tcBorders>
          </w:tcPr>
          <w:p w14:paraId="0F0F233D"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implementing safety and security measures, training staff, and responding to security incidents.</w:t>
            </w:r>
          </w:p>
        </w:tc>
        <w:tc>
          <w:tcPr>
            <w:tcW w:w="3087" w:type="dxa"/>
            <w:tcBorders>
              <w:top w:val="single" w:sz="4" w:space="0" w:color="000000"/>
              <w:left w:val="single" w:sz="4" w:space="0" w:color="000000"/>
              <w:bottom w:val="single" w:sz="4" w:space="0" w:color="000000"/>
              <w:right w:val="single" w:sz="4" w:space="0" w:color="000000"/>
            </w:tcBorders>
          </w:tcPr>
          <w:p w14:paraId="52C787D1" w14:textId="77777777" w:rsidR="000E7FF7" w:rsidRPr="00C95A5C" w:rsidRDefault="000E7FF7" w:rsidP="008636F7">
            <w:pPr>
              <w:spacing w:after="160" w:line="259" w:lineRule="auto"/>
              <w:jc w:val="center"/>
              <w:rPr>
                <w:rFonts w:cs="Arial"/>
                <w:sz w:val="20"/>
                <w:szCs w:val="20"/>
              </w:rPr>
            </w:pPr>
            <w:r w:rsidRPr="00C95A5C">
              <w:rPr>
                <w:rFonts w:cs="Arial"/>
                <w:sz w:val="20"/>
                <w:szCs w:val="20"/>
              </w:rPr>
              <w:t>Internal</w:t>
            </w:r>
          </w:p>
        </w:tc>
      </w:tr>
      <w:tr w:rsidR="000E7FF7" w14:paraId="264AED6C"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10673DCF" w14:textId="77777777" w:rsidR="000E7FF7" w:rsidRPr="00C95A5C" w:rsidRDefault="000E7FF7" w:rsidP="000348EE">
            <w:pPr>
              <w:spacing w:after="160" w:line="259" w:lineRule="auto"/>
              <w:rPr>
                <w:rFonts w:cs="Arial"/>
                <w:color w:val="353740"/>
                <w:sz w:val="20"/>
                <w:szCs w:val="20"/>
              </w:rPr>
            </w:pPr>
            <w:r w:rsidRPr="00C95A5C">
              <w:rPr>
                <w:rFonts w:cs="Arial"/>
                <w:color w:val="353740"/>
                <w:sz w:val="20"/>
                <w:szCs w:val="20"/>
              </w:rPr>
              <w:t>5. Subway passengers and riders</w:t>
            </w:r>
          </w:p>
        </w:tc>
        <w:tc>
          <w:tcPr>
            <w:tcW w:w="5637" w:type="dxa"/>
            <w:tcBorders>
              <w:top w:val="single" w:sz="4" w:space="0" w:color="000000"/>
              <w:left w:val="single" w:sz="4" w:space="0" w:color="000000"/>
              <w:bottom w:val="single" w:sz="4" w:space="0" w:color="000000"/>
              <w:right w:val="single" w:sz="4" w:space="0" w:color="000000"/>
            </w:tcBorders>
          </w:tcPr>
          <w:p w14:paraId="63BADA55"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being alert and reporting suspicious activity.</w:t>
            </w:r>
          </w:p>
        </w:tc>
        <w:tc>
          <w:tcPr>
            <w:tcW w:w="3087" w:type="dxa"/>
            <w:tcBorders>
              <w:top w:val="single" w:sz="4" w:space="0" w:color="000000"/>
              <w:left w:val="single" w:sz="4" w:space="0" w:color="000000"/>
              <w:bottom w:val="single" w:sz="4" w:space="0" w:color="000000"/>
              <w:right w:val="single" w:sz="4" w:space="0" w:color="000000"/>
            </w:tcBorders>
          </w:tcPr>
          <w:p w14:paraId="1256C832" w14:textId="77777777" w:rsidR="000E7FF7" w:rsidRPr="00C95A5C" w:rsidRDefault="000E7FF7" w:rsidP="008636F7">
            <w:pPr>
              <w:spacing w:after="160" w:line="259" w:lineRule="auto"/>
              <w:jc w:val="center"/>
              <w:rPr>
                <w:rFonts w:cs="Arial"/>
                <w:sz w:val="20"/>
                <w:szCs w:val="20"/>
              </w:rPr>
            </w:pPr>
            <w:r w:rsidRPr="00C95A5C">
              <w:rPr>
                <w:rFonts w:cs="Arial"/>
                <w:sz w:val="20"/>
                <w:szCs w:val="20"/>
              </w:rPr>
              <w:t>External</w:t>
            </w:r>
          </w:p>
        </w:tc>
      </w:tr>
      <w:tr w:rsidR="000E7FF7" w14:paraId="0368E123" w14:textId="77777777" w:rsidTr="007B02EE">
        <w:trPr>
          <w:trHeight w:val="337"/>
        </w:trPr>
        <w:tc>
          <w:tcPr>
            <w:tcW w:w="4167" w:type="dxa"/>
            <w:tcBorders>
              <w:top w:val="single" w:sz="4" w:space="0" w:color="000000"/>
              <w:left w:val="single" w:sz="4" w:space="0" w:color="000000"/>
              <w:bottom w:val="single" w:sz="4" w:space="0" w:color="000000"/>
              <w:right w:val="single" w:sz="4" w:space="0" w:color="000000"/>
            </w:tcBorders>
          </w:tcPr>
          <w:p w14:paraId="2383181C"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lastRenderedPageBreak/>
              <w:t>6. Security and surveillance companies</w:t>
            </w:r>
          </w:p>
        </w:tc>
        <w:tc>
          <w:tcPr>
            <w:tcW w:w="5637" w:type="dxa"/>
            <w:tcBorders>
              <w:top w:val="single" w:sz="4" w:space="0" w:color="000000"/>
              <w:left w:val="single" w:sz="4" w:space="0" w:color="000000"/>
              <w:bottom w:val="single" w:sz="4" w:space="0" w:color="000000"/>
              <w:right w:val="single" w:sz="4" w:space="0" w:color="000000"/>
            </w:tcBorders>
          </w:tcPr>
          <w:p w14:paraId="7740B5C5"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providing advanced security technologies and monitoring systems.</w:t>
            </w:r>
          </w:p>
        </w:tc>
        <w:tc>
          <w:tcPr>
            <w:tcW w:w="3087" w:type="dxa"/>
            <w:tcBorders>
              <w:top w:val="single" w:sz="4" w:space="0" w:color="000000"/>
              <w:left w:val="single" w:sz="4" w:space="0" w:color="000000"/>
              <w:bottom w:val="single" w:sz="4" w:space="0" w:color="000000"/>
              <w:right w:val="single" w:sz="4" w:space="0" w:color="000000"/>
            </w:tcBorders>
          </w:tcPr>
          <w:p w14:paraId="088A5156" w14:textId="77777777" w:rsidR="000E7FF7" w:rsidRPr="00C95A5C" w:rsidRDefault="000E7FF7" w:rsidP="008636F7">
            <w:pPr>
              <w:spacing w:after="160" w:line="259" w:lineRule="auto"/>
              <w:jc w:val="center"/>
              <w:rPr>
                <w:rFonts w:cs="Arial"/>
                <w:sz w:val="20"/>
                <w:szCs w:val="20"/>
              </w:rPr>
            </w:pPr>
            <w:r w:rsidRPr="00C95A5C">
              <w:rPr>
                <w:rFonts w:cs="Arial"/>
                <w:sz w:val="20"/>
                <w:szCs w:val="20"/>
              </w:rPr>
              <w:t>External</w:t>
            </w:r>
          </w:p>
          <w:p w14:paraId="3D5F1301" w14:textId="77777777" w:rsidR="000E7FF7" w:rsidRPr="00C95A5C" w:rsidRDefault="000E7FF7" w:rsidP="008636F7">
            <w:pPr>
              <w:spacing w:after="160" w:line="259" w:lineRule="auto"/>
              <w:jc w:val="center"/>
              <w:rPr>
                <w:rFonts w:cs="Arial"/>
                <w:sz w:val="20"/>
                <w:szCs w:val="20"/>
              </w:rPr>
            </w:pPr>
          </w:p>
        </w:tc>
      </w:tr>
      <w:tr w:rsidR="000E7FF7" w14:paraId="659AD743"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6991B209"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7. Private security firms</w:t>
            </w:r>
          </w:p>
        </w:tc>
        <w:tc>
          <w:tcPr>
            <w:tcW w:w="5637" w:type="dxa"/>
            <w:tcBorders>
              <w:top w:val="single" w:sz="4" w:space="0" w:color="000000"/>
              <w:left w:val="single" w:sz="4" w:space="0" w:color="000000"/>
              <w:bottom w:val="single" w:sz="4" w:space="0" w:color="000000"/>
              <w:right w:val="single" w:sz="4" w:space="0" w:color="000000"/>
            </w:tcBorders>
          </w:tcPr>
          <w:p w14:paraId="1567F790"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providing additional surveillance, monitoring, and enforcement.</w:t>
            </w:r>
          </w:p>
        </w:tc>
        <w:tc>
          <w:tcPr>
            <w:tcW w:w="3087" w:type="dxa"/>
            <w:tcBorders>
              <w:top w:val="single" w:sz="4" w:space="0" w:color="000000"/>
              <w:left w:val="single" w:sz="4" w:space="0" w:color="000000"/>
              <w:bottom w:val="single" w:sz="4" w:space="0" w:color="000000"/>
              <w:right w:val="single" w:sz="4" w:space="0" w:color="000000"/>
            </w:tcBorders>
          </w:tcPr>
          <w:p w14:paraId="5090FF31" w14:textId="77777777" w:rsidR="000E7FF7" w:rsidRPr="00C95A5C" w:rsidRDefault="000E7FF7" w:rsidP="008636F7">
            <w:pPr>
              <w:spacing w:after="160" w:line="259" w:lineRule="auto"/>
              <w:jc w:val="center"/>
              <w:rPr>
                <w:rFonts w:cs="Arial"/>
                <w:sz w:val="20"/>
                <w:szCs w:val="20"/>
              </w:rPr>
            </w:pPr>
            <w:r w:rsidRPr="00C95A5C">
              <w:rPr>
                <w:rFonts w:cs="Arial"/>
                <w:sz w:val="20"/>
                <w:szCs w:val="20"/>
              </w:rPr>
              <w:t>External</w:t>
            </w:r>
          </w:p>
        </w:tc>
      </w:tr>
      <w:tr w:rsidR="000E7FF7" w14:paraId="0DC764E5"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004104BA"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8. Municipal and state law enforcement agencies</w:t>
            </w:r>
          </w:p>
        </w:tc>
        <w:tc>
          <w:tcPr>
            <w:tcW w:w="5637" w:type="dxa"/>
            <w:tcBorders>
              <w:top w:val="single" w:sz="4" w:space="0" w:color="000000"/>
              <w:left w:val="single" w:sz="4" w:space="0" w:color="000000"/>
              <w:bottom w:val="single" w:sz="4" w:space="0" w:color="000000"/>
              <w:right w:val="single" w:sz="4" w:space="0" w:color="000000"/>
            </w:tcBorders>
          </w:tcPr>
          <w:p w14:paraId="595F0FD0" w14:textId="26DE8B39" w:rsidR="000E7FF7" w:rsidRPr="00C95A5C" w:rsidRDefault="000E7FF7" w:rsidP="000348EE">
            <w:pPr>
              <w:spacing w:after="160" w:line="259" w:lineRule="auto"/>
              <w:rPr>
                <w:rFonts w:cs="Arial"/>
                <w:sz w:val="20"/>
                <w:szCs w:val="20"/>
              </w:rPr>
            </w:pPr>
            <w:r w:rsidRPr="00C95A5C">
              <w:rPr>
                <w:rFonts w:cs="Arial"/>
                <w:color w:val="353740"/>
                <w:sz w:val="20"/>
                <w:szCs w:val="20"/>
              </w:rPr>
              <w:t>enforcing laws, promoting public safety</w:t>
            </w:r>
            <w:r w:rsidR="00BB03BF">
              <w:rPr>
                <w:rFonts w:cs="Arial"/>
                <w:color w:val="353740"/>
                <w:sz w:val="20"/>
                <w:szCs w:val="20"/>
              </w:rPr>
              <w:t>,</w:t>
            </w:r>
            <w:r w:rsidRPr="00C95A5C">
              <w:rPr>
                <w:rFonts w:cs="Arial"/>
                <w:color w:val="353740"/>
                <w:sz w:val="20"/>
                <w:szCs w:val="20"/>
              </w:rPr>
              <w:t xml:space="preserve"> and providing security services</w:t>
            </w:r>
          </w:p>
        </w:tc>
        <w:tc>
          <w:tcPr>
            <w:tcW w:w="3087" w:type="dxa"/>
            <w:tcBorders>
              <w:top w:val="single" w:sz="4" w:space="0" w:color="000000"/>
              <w:left w:val="single" w:sz="4" w:space="0" w:color="000000"/>
              <w:bottom w:val="single" w:sz="4" w:space="0" w:color="000000"/>
              <w:right w:val="single" w:sz="4" w:space="0" w:color="000000"/>
            </w:tcBorders>
          </w:tcPr>
          <w:p w14:paraId="2EEE79E7" w14:textId="77777777" w:rsidR="000E7FF7" w:rsidRPr="00C95A5C" w:rsidRDefault="000E7FF7" w:rsidP="008636F7">
            <w:pPr>
              <w:spacing w:after="160" w:line="259" w:lineRule="auto"/>
              <w:jc w:val="center"/>
              <w:rPr>
                <w:rFonts w:cs="Arial"/>
                <w:sz w:val="20"/>
                <w:szCs w:val="20"/>
              </w:rPr>
            </w:pPr>
            <w:r w:rsidRPr="00C95A5C">
              <w:rPr>
                <w:rFonts w:cs="Arial"/>
                <w:sz w:val="20"/>
                <w:szCs w:val="20"/>
              </w:rPr>
              <w:t>Internal</w:t>
            </w:r>
          </w:p>
        </w:tc>
      </w:tr>
      <w:tr w:rsidR="000E7FF7" w14:paraId="0E2DD157"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35764DBB"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9. Businesses located inside subways</w:t>
            </w:r>
          </w:p>
        </w:tc>
        <w:tc>
          <w:tcPr>
            <w:tcW w:w="5637" w:type="dxa"/>
            <w:tcBorders>
              <w:top w:val="single" w:sz="4" w:space="0" w:color="000000"/>
              <w:left w:val="single" w:sz="4" w:space="0" w:color="000000"/>
              <w:bottom w:val="single" w:sz="4" w:space="0" w:color="000000"/>
              <w:right w:val="single" w:sz="4" w:space="0" w:color="000000"/>
            </w:tcBorders>
          </w:tcPr>
          <w:p w14:paraId="1690BCAD" w14:textId="4DCC04BC" w:rsidR="000E7FF7" w:rsidRPr="00C95A5C" w:rsidRDefault="000E7FF7" w:rsidP="000348EE">
            <w:pPr>
              <w:spacing w:after="160" w:line="259" w:lineRule="auto"/>
              <w:rPr>
                <w:rFonts w:cs="Arial"/>
                <w:sz w:val="20"/>
                <w:szCs w:val="20"/>
              </w:rPr>
            </w:pPr>
            <w:r w:rsidRPr="00C95A5C">
              <w:rPr>
                <w:rFonts w:cs="Arial"/>
                <w:color w:val="353740"/>
                <w:sz w:val="20"/>
                <w:szCs w:val="20"/>
              </w:rPr>
              <w:t xml:space="preserve">providing added visibility and a presence to deter </w:t>
            </w:r>
            <w:r w:rsidR="00BB03BF">
              <w:rPr>
                <w:rFonts w:cs="Arial"/>
                <w:color w:val="353740"/>
                <w:sz w:val="20"/>
                <w:szCs w:val="20"/>
              </w:rPr>
              <w:t xml:space="preserve">a </w:t>
            </w:r>
            <w:r w:rsidRPr="00C95A5C">
              <w:rPr>
                <w:rFonts w:cs="Arial"/>
                <w:color w:val="353740"/>
                <w:sz w:val="20"/>
                <w:szCs w:val="20"/>
              </w:rPr>
              <w:t>potential crime.</w:t>
            </w:r>
          </w:p>
        </w:tc>
        <w:tc>
          <w:tcPr>
            <w:tcW w:w="3087" w:type="dxa"/>
            <w:tcBorders>
              <w:top w:val="single" w:sz="4" w:space="0" w:color="000000"/>
              <w:left w:val="single" w:sz="4" w:space="0" w:color="000000"/>
              <w:bottom w:val="single" w:sz="4" w:space="0" w:color="000000"/>
              <w:right w:val="single" w:sz="4" w:space="0" w:color="000000"/>
            </w:tcBorders>
          </w:tcPr>
          <w:p w14:paraId="49A30619" w14:textId="77777777" w:rsidR="000E7FF7" w:rsidRPr="00C95A5C" w:rsidRDefault="000E7FF7" w:rsidP="008636F7">
            <w:pPr>
              <w:spacing w:after="160" w:line="259" w:lineRule="auto"/>
              <w:jc w:val="center"/>
              <w:rPr>
                <w:rFonts w:cs="Arial"/>
                <w:sz w:val="20"/>
                <w:szCs w:val="20"/>
              </w:rPr>
            </w:pPr>
            <w:r w:rsidRPr="00C95A5C">
              <w:rPr>
                <w:rFonts w:cs="Arial"/>
                <w:sz w:val="20"/>
                <w:szCs w:val="20"/>
              </w:rPr>
              <w:t>External</w:t>
            </w:r>
          </w:p>
        </w:tc>
      </w:tr>
      <w:tr w:rsidR="000E7FF7" w14:paraId="2B9199A9"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0EC4AB6F"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10. Emergency responders</w:t>
            </w:r>
          </w:p>
        </w:tc>
        <w:tc>
          <w:tcPr>
            <w:tcW w:w="5637" w:type="dxa"/>
            <w:tcBorders>
              <w:top w:val="single" w:sz="4" w:space="0" w:color="000000"/>
              <w:left w:val="single" w:sz="4" w:space="0" w:color="000000"/>
              <w:bottom w:val="single" w:sz="4" w:space="0" w:color="000000"/>
              <w:right w:val="single" w:sz="4" w:space="0" w:color="000000"/>
            </w:tcBorders>
          </w:tcPr>
          <w:p w14:paraId="29F176F9"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responding to emergencies and providing a visible presence to deter crime.</w:t>
            </w:r>
          </w:p>
        </w:tc>
        <w:tc>
          <w:tcPr>
            <w:tcW w:w="3087" w:type="dxa"/>
            <w:tcBorders>
              <w:top w:val="single" w:sz="4" w:space="0" w:color="000000"/>
              <w:left w:val="single" w:sz="4" w:space="0" w:color="000000"/>
              <w:bottom w:val="single" w:sz="4" w:space="0" w:color="000000"/>
              <w:right w:val="single" w:sz="4" w:space="0" w:color="000000"/>
            </w:tcBorders>
          </w:tcPr>
          <w:p w14:paraId="2F6E0A65" w14:textId="77777777" w:rsidR="000E7FF7" w:rsidRPr="00C95A5C" w:rsidRDefault="000E7FF7" w:rsidP="008636F7">
            <w:pPr>
              <w:spacing w:after="160" w:line="259" w:lineRule="auto"/>
              <w:jc w:val="center"/>
              <w:rPr>
                <w:rFonts w:cs="Arial"/>
                <w:sz w:val="20"/>
                <w:szCs w:val="20"/>
              </w:rPr>
            </w:pPr>
            <w:r w:rsidRPr="00C95A5C">
              <w:rPr>
                <w:rFonts w:cs="Arial"/>
                <w:sz w:val="20"/>
                <w:szCs w:val="20"/>
              </w:rPr>
              <w:t>External</w:t>
            </w:r>
          </w:p>
        </w:tc>
      </w:tr>
      <w:tr w:rsidR="000E7FF7" w14:paraId="6F28C4D1" w14:textId="77777777" w:rsidTr="007B02EE">
        <w:trPr>
          <w:trHeight w:val="80"/>
        </w:trPr>
        <w:tc>
          <w:tcPr>
            <w:tcW w:w="4167" w:type="dxa"/>
            <w:tcBorders>
              <w:top w:val="single" w:sz="4" w:space="0" w:color="000000"/>
              <w:left w:val="single" w:sz="4" w:space="0" w:color="000000"/>
              <w:bottom w:val="single" w:sz="4" w:space="0" w:color="000000"/>
              <w:right w:val="single" w:sz="4" w:space="0" w:color="000000"/>
            </w:tcBorders>
          </w:tcPr>
          <w:p w14:paraId="0BC0C17D"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11. Civil liberties and privacy advocates</w:t>
            </w:r>
          </w:p>
        </w:tc>
        <w:tc>
          <w:tcPr>
            <w:tcW w:w="5637" w:type="dxa"/>
            <w:tcBorders>
              <w:top w:val="single" w:sz="4" w:space="0" w:color="000000"/>
              <w:left w:val="single" w:sz="4" w:space="0" w:color="000000"/>
              <w:bottom w:val="single" w:sz="4" w:space="0" w:color="000000"/>
              <w:right w:val="single" w:sz="4" w:space="0" w:color="000000"/>
            </w:tcBorders>
          </w:tcPr>
          <w:p w14:paraId="7CCB8AC2" w14:textId="77777777" w:rsidR="000E7FF7" w:rsidRPr="00C95A5C" w:rsidRDefault="000E7FF7" w:rsidP="000348EE">
            <w:pPr>
              <w:spacing w:after="160" w:line="259" w:lineRule="auto"/>
              <w:rPr>
                <w:rFonts w:cs="Arial"/>
                <w:sz w:val="20"/>
                <w:szCs w:val="20"/>
              </w:rPr>
            </w:pPr>
            <w:r w:rsidRPr="00C95A5C">
              <w:rPr>
                <w:rFonts w:cs="Arial"/>
                <w:color w:val="353740"/>
                <w:sz w:val="20"/>
                <w:szCs w:val="20"/>
              </w:rPr>
              <w:t>advocating for increased transparency, privacy protections, and the implementation of effective security measures.</w:t>
            </w:r>
          </w:p>
        </w:tc>
        <w:tc>
          <w:tcPr>
            <w:tcW w:w="3087" w:type="dxa"/>
            <w:tcBorders>
              <w:top w:val="single" w:sz="4" w:space="0" w:color="000000"/>
              <w:left w:val="single" w:sz="4" w:space="0" w:color="000000"/>
              <w:bottom w:val="single" w:sz="4" w:space="0" w:color="000000"/>
              <w:right w:val="single" w:sz="4" w:space="0" w:color="000000"/>
            </w:tcBorders>
          </w:tcPr>
          <w:p w14:paraId="27973714" w14:textId="77777777" w:rsidR="000E7FF7" w:rsidRPr="00C95A5C" w:rsidRDefault="000E7FF7" w:rsidP="008636F7">
            <w:pPr>
              <w:spacing w:after="160" w:line="259" w:lineRule="auto"/>
              <w:jc w:val="center"/>
              <w:rPr>
                <w:rFonts w:cs="Arial"/>
                <w:sz w:val="20"/>
                <w:szCs w:val="20"/>
              </w:rPr>
            </w:pPr>
            <w:r w:rsidRPr="00C95A5C">
              <w:rPr>
                <w:rFonts w:cs="Arial"/>
                <w:sz w:val="20"/>
                <w:szCs w:val="20"/>
              </w:rPr>
              <w:t>External</w:t>
            </w:r>
          </w:p>
        </w:tc>
      </w:tr>
    </w:tbl>
    <w:p w14:paraId="78ABE1F2" w14:textId="77777777" w:rsidR="00767F3F" w:rsidRPr="004F67B5" w:rsidRDefault="00767F3F" w:rsidP="00767F3F">
      <w:pPr>
        <w:rPr>
          <w:rFonts w:cs="Arial"/>
          <w:szCs w:val="20"/>
        </w:rPr>
      </w:pPr>
    </w:p>
    <w:p w14:paraId="4E67B5EC" w14:textId="77777777" w:rsidR="00767F3F" w:rsidRPr="004F67B5" w:rsidRDefault="00767F3F" w:rsidP="00767F3F">
      <w:pPr>
        <w:rPr>
          <w:rFonts w:cs="Arial"/>
          <w:szCs w:val="20"/>
        </w:rPr>
      </w:pPr>
      <w:r>
        <w:rPr>
          <w:rFonts w:cs="Arial"/>
          <w:b/>
          <w:szCs w:val="20"/>
        </w:rPr>
        <w:t>5</w:t>
      </w:r>
      <w:r w:rsidRPr="004F67B5">
        <w:rPr>
          <w:rFonts w:cs="Arial"/>
          <w:b/>
          <w:szCs w:val="20"/>
        </w:rPr>
        <w:t>.2</w:t>
      </w:r>
      <w:r w:rsidRPr="004F67B5">
        <w:rPr>
          <w:rFonts w:cs="Arial"/>
          <w:szCs w:val="20"/>
        </w:rPr>
        <w:t xml:space="preserve"> </w:t>
      </w:r>
      <w:r w:rsidRPr="004F67B5">
        <w:rPr>
          <w:rFonts w:cs="Arial"/>
          <w:b/>
          <w:szCs w:val="20"/>
        </w:rPr>
        <w:t xml:space="preserve">Project Team </w:t>
      </w:r>
      <w:r w:rsidRPr="004F67B5">
        <w:rPr>
          <w:rFonts w:cs="Arial"/>
          <w:szCs w:val="20"/>
        </w:rPr>
        <w:t>- Names for critical resources and/or identified team members who will be responsible for performing the work of the project.</w:t>
      </w:r>
    </w:p>
    <w:p w14:paraId="7BBAFA5E" w14:textId="77777777" w:rsidR="00767F3F" w:rsidRPr="004F67B5" w:rsidRDefault="00767F3F" w:rsidP="00767F3F">
      <w:pPr>
        <w:rPr>
          <w:rFonts w:cs="Arial"/>
          <w:szCs w:val="20"/>
        </w:rPr>
      </w:pPr>
    </w:p>
    <w:tbl>
      <w:tblPr>
        <w:tblW w:w="129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5"/>
        <w:gridCol w:w="4685"/>
        <w:gridCol w:w="4055"/>
      </w:tblGrid>
      <w:tr w:rsidR="00767F3F" w14:paraId="7D7D6858" w14:textId="77777777" w:rsidTr="007B02EE">
        <w:trPr>
          <w:trHeight w:val="214"/>
        </w:trPr>
        <w:tc>
          <w:tcPr>
            <w:tcW w:w="4185" w:type="dxa"/>
            <w:shd w:val="clear" w:color="auto" w:fill="C2D69B" w:themeFill="accent3" w:themeFillTint="99"/>
          </w:tcPr>
          <w:p w14:paraId="4F23EDF8" w14:textId="77777777" w:rsidR="00767F3F" w:rsidRDefault="00767F3F" w:rsidP="00534D27">
            <w:pPr>
              <w:jc w:val="center"/>
              <w:rPr>
                <w:rFonts w:cs="Arial"/>
                <w:b/>
                <w:bCs/>
              </w:rPr>
            </w:pPr>
            <w:r>
              <w:rPr>
                <w:rFonts w:cs="Arial"/>
                <w:b/>
                <w:bCs/>
              </w:rPr>
              <w:t>Name</w:t>
            </w:r>
          </w:p>
        </w:tc>
        <w:tc>
          <w:tcPr>
            <w:tcW w:w="4685" w:type="dxa"/>
            <w:shd w:val="clear" w:color="auto" w:fill="C2D69B" w:themeFill="accent3" w:themeFillTint="99"/>
          </w:tcPr>
          <w:p w14:paraId="306D2CD2" w14:textId="77777777" w:rsidR="00767F3F" w:rsidRDefault="00767F3F" w:rsidP="00534D27">
            <w:pPr>
              <w:jc w:val="center"/>
              <w:rPr>
                <w:rFonts w:cs="Arial"/>
                <w:b/>
                <w:bCs/>
              </w:rPr>
            </w:pPr>
            <w:r>
              <w:rPr>
                <w:rFonts w:cs="Arial"/>
                <w:b/>
                <w:bCs/>
              </w:rPr>
              <w:t>Organization / Department</w:t>
            </w:r>
          </w:p>
        </w:tc>
        <w:tc>
          <w:tcPr>
            <w:tcW w:w="4055" w:type="dxa"/>
            <w:shd w:val="clear" w:color="auto" w:fill="C2D69B" w:themeFill="accent3" w:themeFillTint="99"/>
          </w:tcPr>
          <w:p w14:paraId="675D3314" w14:textId="77777777" w:rsidR="00767F3F" w:rsidRDefault="00767F3F" w:rsidP="00534D27">
            <w:pPr>
              <w:jc w:val="center"/>
              <w:rPr>
                <w:rFonts w:cs="Arial"/>
                <w:b/>
                <w:bCs/>
              </w:rPr>
            </w:pPr>
            <w:r>
              <w:rPr>
                <w:rFonts w:cs="Arial"/>
                <w:b/>
                <w:bCs/>
              </w:rPr>
              <w:t>Role</w:t>
            </w:r>
          </w:p>
        </w:tc>
      </w:tr>
      <w:tr w:rsidR="00767F3F" w14:paraId="77572C54" w14:textId="77777777" w:rsidTr="007B02EE">
        <w:trPr>
          <w:trHeight w:val="259"/>
        </w:trPr>
        <w:tc>
          <w:tcPr>
            <w:tcW w:w="4185" w:type="dxa"/>
          </w:tcPr>
          <w:p w14:paraId="4F18EF41" w14:textId="577D122F" w:rsidR="00767F3F" w:rsidRPr="007B02EE" w:rsidRDefault="00960AE1" w:rsidP="007B02EE">
            <w:pPr>
              <w:pStyle w:val="Caption"/>
              <w:rPr>
                <w:rFonts w:cs="Arial"/>
                <w:b w:val="0"/>
                <w:bCs w:val="0"/>
                <w:i w:val="0"/>
                <w:iCs w:val="0"/>
                <w:sz w:val="20"/>
              </w:rPr>
            </w:pPr>
            <w:bookmarkStart w:id="9" w:name="_Toc130667084"/>
            <w:r w:rsidRPr="007B02EE">
              <w:rPr>
                <w:rFonts w:cs="Arial"/>
                <w:b w:val="0"/>
                <w:bCs w:val="0"/>
                <w:i w:val="0"/>
                <w:iCs w:val="0"/>
                <w:sz w:val="20"/>
              </w:rPr>
              <w:t>Mahajan, Mukul</w:t>
            </w:r>
            <w:bookmarkEnd w:id="9"/>
          </w:p>
        </w:tc>
        <w:tc>
          <w:tcPr>
            <w:tcW w:w="4685" w:type="dxa"/>
            <w:shd w:val="clear" w:color="auto" w:fill="auto"/>
          </w:tcPr>
          <w:p w14:paraId="0A9F710D" w14:textId="1377F589" w:rsidR="00767F3F" w:rsidRPr="008636F7" w:rsidRDefault="00960AE1" w:rsidP="00534D27">
            <w:pPr>
              <w:rPr>
                <w:rFonts w:cs="Arial"/>
                <w:iCs/>
                <w:szCs w:val="20"/>
              </w:rPr>
            </w:pPr>
            <w:r w:rsidRPr="008636F7">
              <w:rPr>
                <w:rFonts w:cs="Arial"/>
                <w:iCs/>
                <w:szCs w:val="20"/>
              </w:rPr>
              <w:t>Human Resources Department</w:t>
            </w:r>
          </w:p>
        </w:tc>
        <w:tc>
          <w:tcPr>
            <w:tcW w:w="4055" w:type="dxa"/>
            <w:shd w:val="clear" w:color="auto" w:fill="auto"/>
          </w:tcPr>
          <w:p w14:paraId="21C0AA6F" w14:textId="6EFC8B08" w:rsidR="00767F3F" w:rsidRPr="008636F7" w:rsidRDefault="00960AE1" w:rsidP="00534D27">
            <w:pPr>
              <w:rPr>
                <w:rFonts w:cs="Arial"/>
                <w:iCs/>
                <w:szCs w:val="20"/>
              </w:rPr>
            </w:pPr>
            <w:r w:rsidRPr="008636F7">
              <w:rPr>
                <w:rFonts w:cs="Arial"/>
                <w:iCs/>
                <w:szCs w:val="20"/>
              </w:rPr>
              <w:t>HR Manager</w:t>
            </w:r>
          </w:p>
        </w:tc>
      </w:tr>
      <w:tr w:rsidR="00767F3F" w14:paraId="4948BB2A" w14:textId="77777777" w:rsidTr="007B02EE">
        <w:trPr>
          <w:trHeight w:val="259"/>
        </w:trPr>
        <w:tc>
          <w:tcPr>
            <w:tcW w:w="4185" w:type="dxa"/>
          </w:tcPr>
          <w:p w14:paraId="664C81B5" w14:textId="6C1B8F80" w:rsidR="00767F3F" w:rsidRPr="00960AE1" w:rsidRDefault="00960AE1" w:rsidP="00534D27">
            <w:pPr>
              <w:pStyle w:val="Caption"/>
              <w:rPr>
                <w:rFonts w:cs="Arial"/>
                <w:b w:val="0"/>
                <w:bCs w:val="0"/>
                <w:i w:val="0"/>
                <w:iCs w:val="0"/>
                <w:sz w:val="20"/>
              </w:rPr>
            </w:pPr>
            <w:bookmarkStart w:id="10" w:name="_Toc130667085"/>
            <w:r w:rsidRPr="007B02EE">
              <w:rPr>
                <w:rFonts w:cs="Arial"/>
                <w:b w:val="0"/>
                <w:bCs w:val="0"/>
                <w:i w:val="0"/>
                <w:iCs w:val="0"/>
                <w:sz w:val="20"/>
              </w:rPr>
              <w:t>Singh, Gurvinder</w:t>
            </w:r>
            <w:bookmarkEnd w:id="10"/>
          </w:p>
        </w:tc>
        <w:tc>
          <w:tcPr>
            <w:tcW w:w="4685" w:type="dxa"/>
            <w:shd w:val="clear" w:color="auto" w:fill="auto"/>
          </w:tcPr>
          <w:p w14:paraId="2018EBE0" w14:textId="6215AF9E" w:rsidR="00767F3F" w:rsidRDefault="00960AE1" w:rsidP="00534D27">
            <w:pPr>
              <w:pStyle w:val="Caption"/>
              <w:rPr>
                <w:rFonts w:cs="Arial"/>
                <w:b w:val="0"/>
                <w:bCs w:val="0"/>
                <w:i w:val="0"/>
                <w:iCs w:val="0"/>
                <w:sz w:val="20"/>
              </w:rPr>
            </w:pPr>
            <w:bookmarkStart w:id="11" w:name="_Toc130667086"/>
            <w:r>
              <w:rPr>
                <w:rFonts w:cs="Arial"/>
                <w:b w:val="0"/>
                <w:bCs w:val="0"/>
                <w:i w:val="0"/>
                <w:iCs w:val="0"/>
                <w:sz w:val="20"/>
              </w:rPr>
              <w:t>Finance</w:t>
            </w:r>
            <w:bookmarkEnd w:id="11"/>
          </w:p>
        </w:tc>
        <w:tc>
          <w:tcPr>
            <w:tcW w:w="4055" w:type="dxa"/>
            <w:shd w:val="clear" w:color="auto" w:fill="auto"/>
          </w:tcPr>
          <w:p w14:paraId="771DB229" w14:textId="701FE6F4" w:rsidR="00767F3F" w:rsidRDefault="00960AE1" w:rsidP="00534D27">
            <w:pPr>
              <w:pStyle w:val="Caption"/>
              <w:rPr>
                <w:rFonts w:cs="Arial"/>
                <w:b w:val="0"/>
                <w:bCs w:val="0"/>
                <w:i w:val="0"/>
                <w:iCs w:val="0"/>
                <w:sz w:val="20"/>
              </w:rPr>
            </w:pPr>
            <w:bookmarkStart w:id="12" w:name="_Toc130667087"/>
            <w:r>
              <w:rPr>
                <w:rFonts w:cs="Arial"/>
                <w:b w:val="0"/>
                <w:bCs w:val="0"/>
                <w:i w:val="0"/>
                <w:iCs w:val="0"/>
                <w:sz w:val="20"/>
              </w:rPr>
              <w:t>Financial Advisor</w:t>
            </w:r>
            <w:bookmarkEnd w:id="12"/>
          </w:p>
        </w:tc>
      </w:tr>
      <w:tr w:rsidR="00767F3F" w14:paraId="27E4F929" w14:textId="77777777" w:rsidTr="007B02EE">
        <w:trPr>
          <w:trHeight w:val="259"/>
        </w:trPr>
        <w:tc>
          <w:tcPr>
            <w:tcW w:w="4185" w:type="dxa"/>
          </w:tcPr>
          <w:p w14:paraId="0641263C" w14:textId="174D5982" w:rsidR="00767F3F" w:rsidRPr="00960AE1" w:rsidRDefault="00960AE1" w:rsidP="00534D27">
            <w:pPr>
              <w:pStyle w:val="Caption"/>
              <w:rPr>
                <w:rFonts w:cs="Arial"/>
                <w:b w:val="0"/>
                <w:bCs w:val="0"/>
                <w:i w:val="0"/>
                <w:iCs w:val="0"/>
                <w:sz w:val="20"/>
              </w:rPr>
            </w:pPr>
            <w:bookmarkStart w:id="13" w:name="_Toc130667088"/>
            <w:proofErr w:type="spellStart"/>
            <w:r w:rsidRPr="007B02EE">
              <w:rPr>
                <w:rFonts w:cs="Arial"/>
                <w:b w:val="0"/>
                <w:bCs w:val="0"/>
                <w:i w:val="0"/>
                <w:iCs w:val="0"/>
                <w:sz w:val="20"/>
              </w:rPr>
              <w:t>Dsilva</w:t>
            </w:r>
            <w:proofErr w:type="spellEnd"/>
            <w:r w:rsidRPr="007B02EE">
              <w:rPr>
                <w:rFonts w:cs="Arial"/>
                <w:b w:val="0"/>
                <w:bCs w:val="0"/>
                <w:i w:val="0"/>
                <w:iCs w:val="0"/>
                <w:sz w:val="20"/>
              </w:rPr>
              <w:t xml:space="preserve">, </w:t>
            </w:r>
            <w:proofErr w:type="spellStart"/>
            <w:r w:rsidRPr="007B02EE">
              <w:rPr>
                <w:rFonts w:cs="Arial"/>
                <w:b w:val="0"/>
                <w:bCs w:val="0"/>
                <w:i w:val="0"/>
                <w:iCs w:val="0"/>
                <w:sz w:val="20"/>
              </w:rPr>
              <w:t>Lynford</w:t>
            </w:r>
            <w:proofErr w:type="spellEnd"/>
            <w:r w:rsidRPr="007B02EE">
              <w:rPr>
                <w:rFonts w:cs="Arial"/>
                <w:b w:val="0"/>
                <w:bCs w:val="0"/>
                <w:i w:val="0"/>
                <w:iCs w:val="0"/>
                <w:sz w:val="20"/>
              </w:rPr>
              <w:t xml:space="preserve"> Stefan</w:t>
            </w:r>
            <w:bookmarkEnd w:id="13"/>
          </w:p>
        </w:tc>
        <w:tc>
          <w:tcPr>
            <w:tcW w:w="4685" w:type="dxa"/>
            <w:shd w:val="clear" w:color="auto" w:fill="auto"/>
          </w:tcPr>
          <w:p w14:paraId="0C647576" w14:textId="08401514" w:rsidR="00767F3F" w:rsidRDefault="00960AE1" w:rsidP="00534D27">
            <w:pPr>
              <w:pStyle w:val="Caption"/>
              <w:rPr>
                <w:rFonts w:cs="Arial"/>
                <w:b w:val="0"/>
                <w:bCs w:val="0"/>
                <w:i w:val="0"/>
                <w:iCs w:val="0"/>
                <w:sz w:val="20"/>
              </w:rPr>
            </w:pPr>
            <w:bookmarkStart w:id="14" w:name="_Toc130667089"/>
            <w:r>
              <w:rPr>
                <w:rFonts w:cs="Arial"/>
                <w:b w:val="0"/>
                <w:bCs w:val="0"/>
                <w:i w:val="0"/>
                <w:iCs w:val="0"/>
                <w:sz w:val="20"/>
              </w:rPr>
              <w:t>Outsourcing</w:t>
            </w:r>
            <w:bookmarkEnd w:id="14"/>
          </w:p>
        </w:tc>
        <w:tc>
          <w:tcPr>
            <w:tcW w:w="4055" w:type="dxa"/>
            <w:shd w:val="clear" w:color="auto" w:fill="auto"/>
          </w:tcPr>
          <w:p w14:paraId="04FAE30C" w14:textId="2269BA4D" w:rsidR="00767F3F" w:rsidRDefault="00960AE1" w:rsidP="00534D27">
            <w:pPr>
              <w:pStyle w:val="Caption"/>
              <w:rPr>
                <w:rFonts w:cs="Arial"/>
                <w:b w:val="0"/>
                <w:bCs w:val="0"/>
                <w:i w:val="0"/>
                <w:iCs w:val="0"/>
                <w:sz w:val="20"/>
              </w:rPr>
            </w:pPr>
            <w:bookmarkStart w:id="15" w:name="_Toc130667090"/>
            <w:r>
              <w:rPr>
                <w:rFonts w:cs="Arial"/>
                <w:b w:val="0"/>
                <w:bCs w:val="0"/>
                <w:i w:val="0"/>
                <w:iCs w:val="0"/>
                <w:sz w:val="20"/>
              </w:rPr>
              <w:t>Contractor</w:t>
            </w:r>
            <w:bookmarkEnd w:id="15"/>
          </w:p>
        </w:tc>
      </w:tr>
      <w:tr w:rsidR="00960AE1" w14:paraId="2EBAA92D" w14:textId="77777777" w:rsidTr="007B02EE">
        <w:trPr>
          <w:trHeight w:val="304"/>
        </w:trPr>
        <w:tc>
          <w:tcPr>
            <w:tcW w:w="4185" w:type="dxa"/>
          </w:tcPr>
          <w:p w14:paraId="7636344F" w14:textId="36011F78" w:rsidR="00960AE1" w:rsidRPr="007B02EE" w:rsidRDefault="00960AE1" w:rsidP="00534D27">
            <w:pPr>
              <w:pStyle w:val="Caption"/>
              <w:rPr>
                <w:rFonts w:cs="Arial"/>
                <w:b w:val="0"/>
                <w:bCs w:val="0"/>
                <w:i w:val="0"/>
                <w:iCs w:val="0"/>
                <w:sz w:val="20"/>
              </w:rPr>
            </w:pPr>
            <w:bookmarkStart w:id="16" w:name="_Toc130667091"/>
            <w:r w:rsidRPr="007B02EE">
              <w:rPr>
                <w:rFonts w:cs="Arial"/>
                <w:b w:val="0"/>
                <w:bCs w:val="0"/>
                <w:i w:val="0"/>
                <w:iCs w:val="0"/>
                <w:sz w:val="20"/>
              </w:rPr>
              <w:t xml:space="preserve">Thakkar, </w:t>
            </w:r>
            <w:proofErr w:type="spellStart"/>
            <w:r w:rsidRPr="007B02EE">
              <w:rPr>
                <w:rFonts w:cs="Arial"/>
                <w:b w:val="0"/>
                <w:bCs w:val="0"/>
                <w:i w:val="0"/>
                <w:iCs w:val="0"/>
                <w:sz w:val="20"/>
              </w:rPr>
              <w:t>Divyam</w:t>
            </w:r>
            <w:proofErr w:type="spellEnd"/>
            <w:r w:rsidRPr="007B02EE">
              <w:rPr>
                <w:rFonts w:cs="Arial"/>
                <w:b w:val="0"/>
                <w:bCs w:val="0"/>
                <w:i w:val="0"/>
                <w:iCs w:val="0"/>
                <w:sz w:val="20"/>
              </w:rPr>
              <w:t xml:space="preserve"> Nimish</w:t>
            </w:r>
            <w:bookmarkEnd w:id="16"/>
          </w:p>
        </w:tc>
        <w:tc>
          <w:tcPr>
            <w:tcW w:w="4685" w:type="dxa"/>
            <w:shd w:val="clear" w:color="auto" w:fill="auto"/>
          </w:tcPr>
          <w:p w14:paraId="1881B403" w14:textId="7B6969CC" w:rsidR="00960AE1" w:rsidRDefault="00960AE1" w:rsidP="00534D27">
            <w:pPr>
              <w:pStyle w:val="Caption"/>
              <w:rPr>
                <w:rFonts w:cs="Arial"/>
                <w:b w:val="0"/>
                <w:bCs w:val="0"/>
                <w:i w:val="0"/>
                <w:iCs w:val="0"/>
                <w:sz w:val="20"/>
              </w:rPr>
            </w:pPr>
            <w:bookmarkStart w:id="17" w:name="_Toc130667092"/>
            <w:r>
              <w:rPr>
                <w:rFonts w:cs="Arial"/>
                <w:b w:val="0"/>
                <w:bCs w:val="0"/>
                <w:i w:val="0"/>
                <w:iCs w:val="0"/>
                <w:sz w:val="20"/>
              </w:rPr>
              <w:t>Public Safety</w:t>
            </w:r>
            <w:bookmarkEnd w:id="17"/>
            <w:r>
              <w:rPr>
                <w:rFonts w:cs="Arial"/>
                <w:b w:val="0"/>
                <w:bCs w:val="0"/>
                <w:i w:val="0"/>
                <w:iCs w:val="0"/>
                <w:sz w:val="20"/>
              </w:rPr>
              <w:t xml:space="preserve"> </w:t>
            </w:r>
          </w:p>
        </w:tc>
        <w:tc>
          <w:tcPr>
            <w:tcW w:w="4055" w:type="dxa"/>
            <w:shd w:val="clear" w:color="auto" w:fill="auto"/>
          </w:tcPr>
          <w:p w14:paraId="42E38D90" w14:textId="57780B45" w:rsidR="00960AE1" w:rsidRDefault="00960AE1" w:rsidP="00534D27">
            <w:pPr>
              <w:pStyle w:val="Caption"/>
              <w:rPr>
                <w:rFonts w:cs="Arial"/>
                <w:b w:val="0"/>
                <w:bCs w:val="0"/>
                <w:i w:val="0"/>
                <w:iCs w:val="0"/>
                <w:sz w:val="20"/>
              </w:rPr>
            </w:pPr>
            <w:bookmarkStart w:id="18" w:name="_Toc130667093"/>
            <w:r>
              <w:rPr>
                <w:rFonts w:cs="Arial"/>
                <w:b w:val="0"/>
                <w:bCs w:val="0"/>
                <w:i w:val="0"/>
                <w:iCs w:val="0"/>
                <w:sz w:val="20"/>
              </w:rPr>
              <w:t>Public safety communicator</w:t>
            </w:r>
            <w:bookmarkEnd w:id="18"/>
          </w:p>
        </w:tc>
      </w:tr>
      <w:tr w:rsidR="00960AE1" w14:paraId="094879BC" w14:textId="77777777" w:rsidTr="007B02EE">
        <w:trPr>
          <w:trHeight w:val="259"/>
        </w:trPr>
        <w:tc>
          <w:tcPr>
            <w:tcW w:w="4185" w:type="dxa"/>
          </w:tcPr>
          <w:p w14:paraId="334E2D94" w14:textId="2E5EE43D" w:rsidR="00960AE1" w:rsidRPr="007B02EE" w:rsidRDefault="00960AE1" w:rsidP="00534D27">
            <w:pPr>
              <w:pStyle w:val="Caption"/>
              <w:rPr>
                <w:rFonts w:cs="Arial"/>
                <w:b w:val="0"/>
                <w:bCs w:val="0"/>
                <w:i w:val="0"/>
                <w:iCs w:val="0"/>
                <w:sz w:val="20"/>
              </w:rPr>
            </w:pPr>
            <w:bookmarkStart w:id="19" w:name="_Toc130667094"/>
            <w:r w:rsidRPr="007B02EE">
              <w:rPr>
                <w:rFonts w:cs="Arial"/>
                <w:b w:val="0"/>
                <w:bCs w:val="0"/>
                <w:i w:val="0"/>
                <w:iCs w:val="0"/>
                <w:sz w:val="20"/>
              </w:rPr>
              <w:t>Chandrasekaran, Harini</w:t>
            </w:r>
            <w:bookmarkEnd w:id="19"/>
          </w:p>
        </w:tc>
        <w:tc>
          <w:tcPr>
            <w:tcW w:w="4685" w:type="dxa"/>
            <w:shd w:val="clear" w:color="auto" w:fill="auto"/>
          </w:tcPr>
          <w:p w14:paraId="59374674" w14:textId="073C65E3" w:rsidR="00960AE1" w:rsidRDefault="00960AE1" w:rsidP="00534D27">
            <w:pPr>
              <w:pStyle w:val="Caption"/>
              <w:rPr>
                <w:rFonts w:cs="Arial"/>
                <w:b w:val="0"/>
                <w:bCs w:val="0"/>
                <w:i w:val="0"/>
                <w:iCs w:val="0"/>
                <w:sz w:val="20"/>
              </w:rPr>
            </w:pPr>
            <w:bookmarkStart w:id="20" w:name="_Toc130667095"/>
            <w:r>
              <w:rPr>
                <w:rFonts w:cs="Arial"/>
                <w:b w:val="0"/>
                <w:bCs w:val="0"/>
                <w:i w:val="0"/>
                <w:iCs w:val="0"/>
                <w:sz w:val="20"/>
              </w:rPr>
              <w:t>Legal</w:t>
            </w:r>
            <w:bookmarkEnd w:id="20"/>
            <w:r>
              <w:rPr>
                <w:rFonts w:cs="Arial"/>
                <w:b w:val="0"/>
                <w:bCs w:val="0"/>
                <w:i w:val="0"/>
                <w:iCs w:val="0"/>
                <w:sz w:val="20"/>
              </w:rPr>
              <w:t xml:space="preserve"> </w:t>
            </w:r>
          </w:p>
        </w:tc>
        <w:tc>
          <w:tcPr>
            <w:tcW w:w="4055" w:type="dxa"/>
            <w:shd w:val="clear" w:color="auto" w:fill="auto"/>
          </w:tcPr>
          <w:p w14:paraId="3896B91E" w14:textId="550E94B8" w:rsidR="00960AE1" w:rsidRDefault="006F6BDD" w:rsidP="00534D27">
            <w:pPr>
              <w:pStyle w:val="Caption"/>
              <w:rPr>
                <w:rFonts w:cs="Arial"/>
                <w:b w:val="0"/>
                <w:bCs w:val="0"/>
                <w:i w:val="0"/>
                <w:iCs w:val="0"/>
                <w:sz w:val="20"/>
              </w:rPr>
            </w:pPr>
            <w:bookmarkStart w:id="21" w:name="_Toc130667096"/>
            <w:r>
              <w:rPr>
                <w:rFonts w:cs="Arial"/>
                <w:b w:val="0"/>
                <w:bCs w:val="0"/>
                <w:i w:val="0"/>
                <w:iCs w:val="0"/>
                <w:sz w:val="20"/>
              </w:rPr>
              <w:t>Legal Advisor</w:t>
            </w:r>
            <w:bookmarkEnd w:id="21"/>
          </w:p>
        </w:tc>
      </w:tr>
      <w:tr w:rsidR="00960AE1" w14:paraId="5AC7C671" w14:textId="77777777" w:rsidTr="007B02EE">
        <w:trPr>
          <w:trHeight w:val="259"/>
        </w:trPr>
        <w:tc>
          <w:tcPr>
            <w:tcW w:w="4185" w:type="dxa"/>
          </w:tcPr>
          <w:p w14:paraId="49F6717A" w14:textId="02E4A3F7" w:rsidR="00960AE1" w:rsidRPr="007B02EE" w:rsidRDefault="006F6BDD" w:rsidP="00534D27">
            <w:pPr>
              <w:pStyle w:val="Caption"/>
              <w:rPr>
                <w:rFonts w:cs="Arial"/>
                <w:b w:val="0"/>
                <w:bCs w:val="0"/>
                <w:i w:val="0"/>
                <w:iCs w:val="0"/>
                <w:sz w:val="20"/>
              </w:rPr>
            </w:pPr>
            <w:bookmarkStart w:id="22" w:name="_Toc130667097"/>
            <w:proofErr w:type="spellStart"/>
            <w:r w:rsidRPr="007B02EE">
              <w:rPr>
                <w:rFonts w:cs="Arial"/>
                <w:b w:val="0"/>
                <w:bCs w:val="0"/>
                <w:i w:val="0"/>
                <w:iCs w:val="0"/>
                <w:sz w:val="20"/>
              </w:rPr>
              <w:t>Thet</w:t>
            </w:r>
            <w:proofErr w:type="spellEnd"/>
            <w:r w:rsidRPr="007B02EE">
              <w:rPr>
                <w:rFonts w:cs="Arial"/>
                <w:b w:val="0"/>
                <w:bCs w:val="0"/>
                <w:i w:val="0"/>
                <w:iCs w:val="0"/>
                <w:sz w:val="20"/>
              </w:rPr>
              <w:t>, Cho zin</w:t>
            </w:r>
            <w:bookmarkEnd w:id="22"/>
          </w:p>
        </w:tc>
        <w:tc>
          <w:tcPr>
            <w:tcW w:w="4685" w:type="dxa"/>
            <w:shd w:val="clear" w:color="auto" w:fill="auto"/>
          </w:tcPr>
          <w:p w14:paraId="0E6C30F6" w14:textId="132E5C55" w:rsidR="00960AE1" w:rsidRDefault="00497527" w:rsidP="00534D27">
            <w:pPr>
              <w:pStyle w:val="Caption"/>
              <w:rPr>
                <w:rFonts w:cs="Arial"/>
                <w:b w:val="0"/>
                <w:bCs w:val="0"/>
                <w:i w:val="0"/>
                <w:iCs w:val="0"/>
                <w:sz w:val="20"/>
              </w:rPr>
            </w:pPr>
            <w:bookmarkStart w:id="23" w:name="_Toc130667098"/>
            <w:r>
              <w:rPr>
                <w:rFonts w:cs="Arial"/>
                <w:b w:val="0"/>
                <w:bCs w:val="0"/>
                <w:i w:val="0"/>
                <w:iCs w:val="0"/>
                <w:sz w:val="20"/>
              </w:rPr>
              <w:t xml:space="preserve">Supply Chain </w:t>
            </w:r>
            <w:r w:rsidR="008636F7">
              <w:rPr>
                <w:rFonts w:cs="Arial"/>
                <w:b w:val="0"/>
                <w:bCs w:val="0"/>
                <w:i w:val="0"/>
                <w:iCs w:val="0"/>
                <w:sz w:val="20"/>
              </w:rPr>
              <w:t>Department</w:t>
            </w:r>
            <w:bookmarkEnd w:id="23"/>
          </w:p>
        </w:tc>
        <w:tc>
          <w:tcPr>
            <w:tcW w:w="4055" w:type="dxa"/>
            <w:shd w:val="clear" w:color="auto" w:fill="auto"/>
          </w:tcPr>
          <w:p w14:paraId="679F0676" w14:textId="3EAE37E2" w:rsidR="00960AE1" w:rsidRDefault="006F6BDD" w:rsidP="00534D27">
            <w:pPr>
              <w:pStyle w:val="Caption"/>
              <w:rPr>
                <w:rFonts w:cs="Arial"/>
                <w:b w:val="0"/>
                <w:bCs w:val="0"/>
                <w:i w:val="0"/>
                <w:iCs w:val="0"/>
                <w:sz w:val="20"/>
              </w:rPr>
            </w:pPr>
            <w:bookmarkStart w:id="24" w:name="_Toc130667099"/>
            <w:r>
              <w:rPr>
                <w:rFonts w:cs="Arial"/>
                <w:b w:val="0"/>
                <w:bCs w:val="0"/>
                <w:i w:val="0"/>
                <w:iCs w:val="0"/>
                <w:sz w:val="20"/>
              </w:rPr>
              <w:t>Procurement Manager</w:t>
            </w:r>
            <w:bookmarkEnd w:id="24"/>
          </w:p>
        </w:tc>
      </w:tr>
      <w:tr w:rsidR="00960AE1" w14:paraId="580FDF1B" w14:textId="77777777" w:rsidTr="007B02EE">
        <w:trPr>
          <w:trHeight w:val="259"/>
        </w:trPr>
        <w:tc>
          <w:tcPr>
            <w:tcW w:w="4185" w:type="dxa"/>
          </w:tcPr>
          <w:p w14:paraId="30F3F6F5" w14:textId="5650AB24" w:rsidR="00960AE1" w:rsidRPr="007B02EE" w:rsidRDefault="006F6BDD" w:rsidP="00534D27">
            <w:pPr>
              <w:pStyle w:val="Caption"/>
              <w:rPr>
                <w:rFonts w:cs="Arial"/>
                <w:b w:val="0"/>
                <w:bCs w:val="0"/>
                <w:i w:val="0"/>
                <w:iCs w:val="0"/>
                <w:sz w:val="20"/>
              </w:rPr>
            </w:pPr>
            <w:bookmarkStart w:id="25" w:name="_Toc130667100"/>
            <w:r w:rsidRPr="007B02EE">
              <w:rPr>
                <w:rFonts w:cs="Arial"/>
                <w:b w:val="0"/>
                <w:bCs w:val="0"/>
                <w:i w:val="0"/>
                <w:iCs w:val="0"/>
                <w:sz w:val="20"/>
              </w:rPr>
              <w:t xml:space="preserve">Thakkar, </w:t>
            </w:r>
            <w:proofErr w:type="spellStart"/>
            <w:r w:rsidRPr="007B02EE">
              <w:rPr>
                <w:rFonts w:cs="Arial"/>
                <w:b w:val="0"/>
                <w:bCs w:val="0"/>
                <w:i w:val="0"/>
                <w:iCs w:val="0"/>
                <w:sz w:val="20"/>
              </w:rPr>
              <w:t>Divyam</w:t>
            </w:r>
            <w:proofErr w:type="spellEnd"/>
            <w:r w:rsidRPr="007B02EE">
              <w:rPr>
                <w:rFonts w:cs="Arial"/>
                <w:b w:val="0"/>
                <w:bCs w:val="0"/>
                <w:i w:val="0"/>
                <w:iCs w:val="0"/>
                <w:sz w:val="20"/>
              </w:rPr>
              <w:t xml:space="preserve"> Nimish</w:t>
            </w:r>
            <w:bookmarkEnd w:id="25"/>
          </w:p>
        </w:tc>
        <w:tc>
          <w:tcPr>
            <w:tcW w:w="4685" w:type="dxa"/>
            <w:shd w:val="clear" w:color="auto" w:fill="auto"/>
          </w:tcPr>
          <w:p w14:paraId="1A55E8ED" w14:textId="2658EB99" w:rsidR="00960AE1" w:rsidRDefault="000543CF" w:rsidP="00534D27">
            <w:pPr>
              <w:pStyle w:val="Caption"/>
              <w:rPr>
                <w:rFonts w:cs="Arial"/>
                <w:b w:val="0"/>
                <w:bCs w:val="0"/>
                <w:i w:val="0"/>
                <w:iCs w:val="0"/>
                <w:sz w:val="20"/>
              </w:rPr>
            </w:pPr>
            <w:bookmarkStart w:id="26" w:name="_Toc130667101"/>
            <w:r>
              <w:rPr>
                <w:rFonts w:cs="Arial"/>
                <w:b w:val="0"/>
                <w:bCs w:val="0"/>
                <w:i w:val="0"/>
                <w:iCs w:val="0"/>
                <w:sz w:val="20"/>
              </w:rPr>
              <w:t xml:space="preserve">Non-profit </w:t>
            </w:r>
            <w:r w:rsidR="008636F7">
              <w:rPr>
                <w:rFonts w:cs="Arial"/>
                <w:b w:val="0"/>
                <w:bCs w:val="0"/>
                <w:i w:val="0"/>
                <w:iCs w:val="0"/>
                <w:sz w:val="20"/>
              </w:rPr>
              <w:t>organization</w:t>
            </w:r>
            <w:bookmarkEnd w:id="26"/>
          </w:p>
        </w:tc>
        <w:tc>
          <w:tcPr>
            <w:tcW w:w="4055" w:type="dxa"/>
            <w:shd w:val="clear" w:color="auto" w:fill="auto"/>
          </w:tcPr>
          <w:p w14:paraId="6CD5905B" w14:textId="1028BA80" w:rsidR="00960AE1" w:rsidRDefault="000543CF" w:rsidP="00534D27">
            <w:pPr>
              <w:pStyle w:val="Caption"/>
              <w:rPr>
                <w:rFonts w:cs="Arial"/>
                <w:b w:val="0"/>
                <w:bCs w:val="0"/>
                <w:i w:val="0"/>
                <w:iCs w:val="0"/>
                <w:sz w:val="20"/>
              </w:rPr>
            </w:pPr>
            <w:bookmarkStart w:id="27" w:name="_Toc130667102"/>
            <w:r>
              <w:rPr>
                <w:rFonts w:cs="Arial"/>
                <w:b w:val="0"/>
                <w:bCs w:val="0"/>
                <w:i w:val="0"/>
                <w:iCs w:val="0"/>
                <w:sz w:val="20"/>
              </w:rPr>
              <w:t>Social Activist</w:t>
            </w:r>
            <w:bookmarkEnd w:id="27"/>
          </w:p>
        </w:tc>
      </w:tr>
      <w:tr w:rsidR="00960AE1" w14:paraId="7FC349A1" w14:textId="77777777" w:rsidTr="007B02EE">
        <w:trPr>
          <w:trHeight w:val="259"/>
        </w:trPr>
        <w:tc>
          <w:tcPr>
            <w:tcW w:w="4185" w:type="dxa"/>
          </w:tcPr>
          <w:p w14:paraId="51B5EF49" w14:textId="52763EF8" w:rsidR="00960AE1" w:rsidRPr="007B02EE" w:rsidRDefault="00500A75" w:rsidP="00534D27">
            <w:pPr>
              <w:pStyle w:val="Caption"/>
              <w:rPr>
                <w:rFonts w:cs="Arial"/>
                <w:b w:val="0"/>
                <w:bCs w:val="0"/>
                <w:i w:val="0"/>
                <w:iCs w:val="0"/>
                <w:sz w:val="20"/>
              </w:rPr>
            </w:pPr>
            <w:bookmarkStart w:id="28" w:name="_Toc130667103"/>
            <w:r w:rsidRPr="007B02EE">
              <w:rPr>
                <w:rFonts w:cs="Arial"/>
                <w:b w:val="0"/>
                <w:bCs w:val="0"/>
                <w:i w:val="0"/>
                <w:iCs w:val="0"/>
                <w:sz w:val="20"/>
              </w:rPr>
              <w:t>Singh, Gurvinder</w:t>
            </w:r>
            <w:bookmarkEnd w:id="28"/>
          </w:p>
        </w:tc>
        <w:tc>
          <w:tcPr>
            <w:tcW w:w="4685" w:type="dxa"/>
            <w:shd w:val="clear" w:color="auto" w:fill="auto"/>
          </w:tcPr>
          <w:p w14:paraId="4BA992B8" w14:textId="6E4625ED" w:rsidR="00960AE1" w:rsidRDefault="00500A75" w:rsidP="00534D27">
            <w:pPr>
              <w:pStyle w:val="Caption"/>
              <w:rPr>
                <w:rFonts w:cs="Arial"/>
                <w:b w:val="0"/>
                <w:bCs w:val="0"/>
                <w:i w:val="0"/>
                <w:iCs w:val="0"/>
                <w:sz w:val="20"/>
              </w:rPr>
            </w:pPr>
            <w:bookmarkStart w:id="29" w:name="_Toc130667104"/>
            <w:r>
              <w:rPr>
                <w:rFonts w:cs="Arial"/>
                <w:b w:val="0"/>
                <w:bCs w:val="0"/>
                <w:i w:val="0"/>
                <w:iCs w:val="0"/>
                <w:sz w:val="20"/>
              </w:rPr>
              <w:t>Armed Force</w:t>
            </w:r>
            <w:bookmarkEnd w:id="29"/>
          </w:p>
        </w:tc>
        <w:tc>
          <w:tcPr>
            <w:tcW w:w="4055" w:type="dxa"/>
            <w:shd w:val="clear" w:color="auto" w:fill="auto"/>
          </w:tcPr>
          <w:p w14:paraId="436E7675" w14:textId="5A133B68" w:rsidR="00960AE1" w:rsidRDefault="00500A75" w:rsidP="00534D27">
            <w:pPr>
              <w:pStyle w:val="Caption"/>
              <w:rPr>
                <w:rFonts w:cs="Arial"/>
                <w:b w:val="0"/>
                <w:bCs w:val="0"/>
                <w:i w:val="0"/>
                <w:iCs w:val="0"/>
                <w:sz w:val="20"/>
              </w:rPr>
            </w:pPr>
            <w:bookmarkStart w:id="30" w:name="_Toc130667105"/>
            <w:r>
              <w:rPr>
                <w:rFonts w:cs="Arial"/>
                <w:b w:val="0"/>
                <w:bCs w:val="0"/>
                <w:i w:val="0"/>
                <w:iCs w:val="0"/>
                <w:sz w:val="20"/>
              </w:rPr>
              <w:t>Security/Police</w:t>
            </w:r>
            <w:bookmarkEnd w:id="30"/>
          </w:p>
        </w:tc>
      </w:tr>
      <w:tr w:rsidR="00960AE1" w14:paraId="3E04635B" w14:textId="77777777" w:rsidTr="007B02EE">
        <w:trPr>
          <w:trHeight w:val="259"/>
        </w:trPr>
        <w:tc>
          <w:tcPr>
            <w:tcW w:w="4185" w:type="dxa"/>
          </w:tcPr>
          <w:p w14:paraId="07147B29" w14:textId="43B418E6" w:rsidR="00960AE1" w:rsidRPr="007B02EE" w:rsidRDefault="00500A75" w:rsidP="00534D27">
            <w:pPr>
              <w:pStyle w:val="Caption"/>
              <w:rPr>
                <w:rFonts w:cs="Arial"/>
                <w:b w:val="0"/>
                <w:bCs w:val="0"/>
                <w:i w:val="0"/>
                <w:iCs w:val="0"/>
                <w:sz w:val="20"/>
              </w:rPr>
            </w:pPr>
            <w:bookmarkStart w:id="31" w:name="_Toc130667106"/>
            <w:r w:rsidRPr="007B02EE">
              <w:rPr>
                <w:rFonts w:cs="Arial"/>
                <w:b w:val="0"/>
                <w:bCs w:val="0"/>
                <w:i w:val="0"/>
                <w:iCs w:val="0"/>
                <w:sz w:val="20"/>
              </w:rPr>
              <w:t>Mahajan, Mukul</w:t>
            </w:r>
            <w:bookmarkEnd w:id="31"/>
          </w:p>
        </w:tc>
        <w:tc>
          <w:tcPr>
            <w:tcW w:w="4685" w:type="dxa"/>
            <w:shd w:val="clear" w:color="auto" w:fill="auto"/>
          </w:tcPr>
          <w:p w14:paraId="37C58772" w14:textId="091256EC" w:rsidR="00960AE1" w:rsidRDefault="00500A75" w:rsidP="00534D27">
            <w:pPr>
              <w:pStyle w:val="Caption"/>
              <w:rPr>
                <w:rFonts w:cs="Arial"/>
                <w:b w:val="0"/>
                <w:bCs w:val="0"/>
                <w:i w:val="0"/>
                <w:iCs w:val="0"/>
                <w:sz w:val="20"/>
              </w:rPr>
            </w:pPr>
            <w:bookmarkStart w:id="32" w:name="_Toc130667107"/>
            <w:r>
              <w:rPr>
                <w:rFonts w:cs="Arial"/>
                <w:b w:val="0"/>
                <w:bCs w:val="0"/>
                <w:i w:val="0"/>
                <w:iCs w:val="0"/>
                <w:sz w:val="20"/>
              </w:rPr>
              <w:t>Manufacturing</w:t>
            </w:r>
            <w:bookmarkEnd w:id="32"/>
          </w:p>
        </w:tc>
        <w:tc>
          <w:tcPr>
            <w:tcW w:w="4055" w:type="dxa"/>
            <w:shd w:val="clear" w:color="auto" w:fill="auto"/>
          </w:tcPr>
          <w:p w14:paraId="2FE9F90E" w14:textId="293C9C28" w:rsidR="00960AE1" w:rsidRDefault="00500A75" w:rsidP="00534D27">
            <w:pPr>
              <w:pStyle w:val="Caption"/>
              <w:rPr>
                <w:rFonts w:cs="Arial"/>
                <w:b w:val="0"/>
                <w:bCs w:val="0"/>
                <w:i w:val="0"/>
                <w:iCs w:val="0"/>
                <w:sz w:val="20"/>
              </w:rPr>
            </w:pPr>
            <w:bookmarkStart w:id="33" w:name="_Toc130667108"/>
            <w:r>
              <w:rPr>
                <w:rFonts w:cs="Arial"/>
                <w:b w:val="0"/>
                <w:bCs w:val="0"/>
                <w:i w:val="0"/>
                <w:iCs w:val="0"/>
                <w:sz w:val="20"/>
              </w:rPr>
              <w:t>Installing Engineer</w:t>
            </w:r>
            <w:bookmarkEnd w:id="33"/>
          </w:p>
        </w:tc>
      </w:tr>
      <w:tr w:rsidR="00500A75" w14:paraId="31AF7652" w14:textId="77777777" w:rsidTr="007B02EE">
        <w:trPr>
          <w:trHeight w:val="259"/>
        </w:trPr>
        <w:tc>
          <w:tcPr>
            <w:tcW w:w="4185" w:type="dxa"/>
          </w:tcPr>
          <w:p w14:paraId="1F8A30AE" w14:textId="096F3840" w:rsidR="00500A75" w:rsidRPr="007B02EE" w:rsidRDefault="00500A75" w:rsidP="00500A75">
            <w:pPr>
              <w:pStyle w:val="Caption"/>
              <w:rPr>
                <w:rFonts w:cs="Arial"/>
                <w:b w:val="0"/>
                <w:bCs w:val="0"/>
                <w:i w:val="0"/>
                <w:iCs w:val="0"/>
                <w:sz w:val="20"/>
              </w:rPr>
            </w:pPr>
            <w:bookmarkStart w:id="34" w:name="_Toc130667109"/>
            <w:r w:rsidRPr="007B02EE">
              <w:rPr>
                <w:rFonts w:cs="Arial"/>
                <w:b w:val="0"/>
                <w:bCs w:val="0"/>
                <w:i w:val="0"/>
                <w:iCs w:val="0"/>
                <w:sz w:val="20"/>
              </w:rPr>
              <w:t>Chandrasekaran, Harini</w:t>
            </w:r>
            <w:bookmarkEnd w:id="34"/>
          </w:p>
        </w:tc>
        <w:tc>
          <w:tcPr>
            <w:tcW w:w="4685" w:type="dxa"/>
            <w:shd w:val="clear" w:color="auto" w:fill="auto"/>
          </w:tcPr>
          <w:p w14:paraId="137A4646" w14:textId="6C8B23EB" w:rsidR="00500A75" w:rsidRDefault="00B57437" w:rsidP="00500A75">
            <w:pPr>
              <w:pStyle w:val="Caption"/>
              <w:rPr>
                <w:rFonts w:cs="Arial"/>
                <w:b w:val="0"/>
                <w:bCs w:val="0"/>
                <w:i w:val="0"/>
                <w:iCs w:val="0"/>
                <w:sz w:val="20"/>
              </w:rPr>
            </w:pPr>
            <w:bookmarkStart w:id="35" w:name="_Toc130667110"/>
            <w:r>
              <w:rPr>
                <w:rFonts w:cs="Arial"/>
                <w:b w:val="0"/>
                <w:bCs w:val="0"/>
                <w:i w:val="0"/>
                <w:iCs w:val="0"/>
                <w:sz w:val="20"/>
              </w:rPr>
              <w:t>Software</w:t>
            </w:r>
            <w:bookmarkEnd w:id="35"/>
          </w:p>
        </w:tc>
        <w:tc>
          <w:tcPr>
            <w:tcW w:w="4055" w:type="dxa"/>
            <w:shd w:val="clear" w:color="auto" w:fill="auto"/>
          </w:tcPr>
          <w:p w14:paraId="54E6B4B5" w14:textId="45A57866" w:rsidR="00500A75" w:rsidRDefault="00B57437" w:rsidP="00500A75">
            <w:pPr>
              <w:pStyle w:val="Caption"/>
              <w:rPr>
                <w:rFonts w:cs="Arial"/>
                <w:b w:val="0"/>
                <w:bCs w:val="0"/>
                <w:i w:val="0"/>
                <w:iCs w:val="0"/>
                <w:sz w:val="20"/>
              </w:rPr>
            </w:pPr>
            <w:bookmarkStart w:id="36" w:name="_Toc130667111"/>
            <w:r>
              <w:rPr>
                <w:rFonts w:cs="Arial"/>
                <w:b w:val="0"/>
                <w:bCs w:val="0"/>
                <w:i w:val="0"/>
                <w:iCs w:val="0"/>
                <w:sz w:val="20"/>
              </w:rPr>
              <w:t>Technical Supporter</w:t>
            </w:r>
            <w:bookmarkEnd w:id="36"/>
          </w:p>
        </w:tc>
      </w:tr>
      <w:tr w:rsidR="00B57437" w14:paraId="30F87B7A" w14:textId="77777777" w:rsidTr="007B02EE">
        <w:trPr>
          <w:trHeight w:val="259"/>
        </w:trPr>
        <w:tc>
          <w:tcPr>
            <w:tcW w:w="4185" w:type="dxa"/>
          </w:tcPr>
          <w:p w14:paraId="24C6040C" w14:textId="6E7B55FE" w:rsidR="00B57437" w:rsidRPr="007B02EE" w:rsidRDefault="00B57437" w:rsidP="00B57437">
            <w:pPr>
              <w:pStyle w:val="Caption"/>
              <w:rPr>
                <w:rFonts w:cs="Arial"/>
                <w:b w:val="0"/>
                <w:bCs w:val="0"/>
                <w:i w:val="0"/>
                <w:iCs w:val="0"/>
                <w:sz w:val="20"/>
              </w:rPr>
            </w:pPr>
            <w:bookmarkStart w:id="37" w:name="_Toc130667112"/>
            <w:proofErr w:type="spellStart"/>
            <w:r w:rsidRPr="007B02EE">
              <w:rPr>
                <w:rFonts w:cs="Arial"/>
                <w:b w:val="0"/>
                <w:bCs w:val="0"/>
                <w:i w:val="0"/>
                <w:iCs w:val="0"/>
                <w:sz w:val="20"/>
              </w:rPr>
              <w:t>Dsilva</w:t>
            </w:r>
            <w:proofErr w:type="spellEnd"/>
            <w:r w:rsidRPr="007B02EE">
              <w:rPr>
                <w:rFonts w:cs="Arial"/>
                <w:b w:val="0"/>
                <w:bCs w:val="0"/>
                <w:i w:val="0"/>
                <w:iCs w:val="0"/>
                <w:sz w:val="20"/>
              </w:rPr>
              <w:t xml:space="preserve">, </w:t>
            </w:r>
            <w:proofErr w:type="spellStart"/>
            <w:r w:rsidRPr="007B02EE">
              <w:rPr>
                <w:rFonts w:cs="Arial"/>
                <w:b w:val="0"/>
                <w:bCs w:val="0"/>
                <w:i w:val="0"/>
                <w:iCs w:val="0"/>
                <w:sz w:val="20"/>
              </w:rPr>
              <w:t>Lynford</w:t>
            </w:r>
            <w:proofErr w:type="spellEnd"/>
            <w:r w:rsidRPr="007B02EE">
              <w:rPr>
                <w:rFonts w:cs="Arial"/>
                <w:b w:val="0"/>
                <w:bCs w:val="0"/>
                <w:i w:val="0"/>
                <w:iCs w:val="0"/>
                <w:sz w:val="20"/>
              </w:rPr>
              <w:t xml:space="preserve"> Stefan</w:t>
            </w:r>
            <w:bookmarkEnd w:id="37"/>
          </w:p>
        </w:tc>
        <w:tc>
          <w:tcPr>
            <w:tcW w:w="4685" w:type="dxa"/>
            <w:shd w:val="clear" w:color="auto" w:fill="auto"/>
          </w:tcPr>
          <w:p w14:paraId="5B9610E8" w14:textId="76CFF45B" w:rsidR="00B57437" w:rsidRDefault="00B57437" w:rsidP="00B57437">
            <w:pPr>
              <w:pStyle w:val="Caption"/>
              <w:rPr>
                <w:rFonts w:cs="Arial"/>
                <w:b w:val="0"/>
                <w:bCs w:val="0"/>
                <w:i w:val="0"/>
                <w:iCs w:val="0"/>
                <w:sz w:val="20"/>
              </w:rPr>
            </w:pPr>
            <w:bookmarkStart w:id="38" w:name="_Toc130667113"/>
            <w:r>
              <w:rPr>
                <w:rFonts w:cs="Arial"/>
                <w:b w:val="0"/>
                <w:bCs w:val="0"/>
                <w:i w:val="0"/>
                <w:iCs w:val="0"/>
                <w:sz w:val="20"/>
              </w:rPr>
              <w:t>Telecommunication</w:t>
            </w:r>
            <w:bookmarkEnd w:id="38"/>
          </w:p>
        </w:tc>
        <w:tc>
          <w:tcPr>
            <w:tcW w:w="4055" w:type="dxa"/>
            <w:shd w:val="clear" w:color="auto" w:fill="auto"/>
          </w:tcPr>
          <w:p w14:paraId="2713783D" w14:textId="7104975D" w:rsidR="00B57437" w:rsidRDefault="00B57437" w:rsidP="00B57437">
            <w:pPr>
              <w:pStyle w:val="Caption"/>
              <w:rPr>
                <w:rFonts w:cs="Arial"/>
                <w:b w:val="0"/>
                <w:bCs w:val="0"/>
                <w:i w:val="0"/>
                <w:iCs w:val="0"/>
                <w:sz w:val="20"/>
              </w:rPr>
            </w:pPr>
            <w:bookmarkStart w:id="39" w:name="_Toc130667114"/>
            <w:r>
              <w:rPr>
                <w:rFonts w:cs="Arial"/>
                <w:b w:val="0"/>
                <w:bCs w:val="0"/>
                <w:i w:val="0"/>
                <w:iCs w:val="0"/>
                <w:sz w:val="20"/>
              </w:rPr>
              <w:t>Technician</w:t>
            </w:r>
            <w:bookmarkEnd w:id="39"/>
          </w:p>
        </w:tc>
      </w:tr>
    </w:tbl>
    <w:p w14:paraId="16070C78" w14:textId="0449C368" w:rsidR="00176A3D" w:rsidRDefault="00176A3D">
      <w:pPr>
        <w:rPr>
          <w:rFonts w:cs="Arial"/>
        </w:rPr>
      </w:pPr>
    </w:p>
    <w:p w14:paraId="2B9EE989" w14:textId="77777777" w:rsidR="007B02EE" w:rsidRDefault="007B02EE" w:rsidP="007E38BD">
      <w:pPr>
        <w:rPr>
          <w:rFonts w:cs="Arial"/>
          <w:b/>
          <w:szCs w:val="20"/>
        </w:rPr>
      </w:pPr>
    </w:p>
    <w:p w14:paraId="4F2771E0" w14:textId="77777777" w:rsidR="007B02EE" w:rsidRDefault="007B02EE" w:rsidP="007E38BD">
      <w:pPr>
        <w:rPr>
          <w:rFonts w:cs="Arial"/>
          <w:b/>
          <w:szCs w:val="20"/>
        </w:rPr>
      </w:pPr>
    </w:p>
    <w:p w14:paraId="72F93EFC" w14:textId="77777777" w:rsidR="007B02EE" w:rsidRDefault="007B02EE" w:rsidP="007E38BD">
      <w:pPr>
        <w:rPr>
          <w:rFonts w:cs="Arial"/>
          <w:b/>
          <w:szCs w:val="20"/>
        </w:rPr>
      </w:pPr>
    </w:p>
    <w:p w14:paraId="0ED08A43" w14:textId="77777777" w:rsidR="007B02EE" w:rsidRDefault="007B02EE" w:rsidP="007E38BD">
      <w:pPr>
        <w:rPr>
          <w:rFonts w:cs="Arial"/>
          <w:b/>
          <w:szCs w:val="20"/>
        </w:rPr>
      </w:pPr>
    </w:p>
    <w:p w14:paraId="7C9CD2DA" w14:textId="5EF241BB" w:rsidR="007E38BD" w:rsidRDefault="007E38BD" w:rsidP="007E38BD">
      <w:pPr>
        <w:rPr>
          <w:rFonts w:cs="Arial"/>
          <w:szCs w:val="20"/>
        </w:rPr>
      </w:pPr>
      <w:r w:rsidRPr="00EA2E98">
        <w:rPr>
          <w:rFonts w:cs="Arial"/>
          <w:b/>
          <w:szCs w:val="20"/>
        </w:rPr>
        <w:lastRenderedPageBreak/>
        <w:t>5.3</w:t>
      </w:r>
      <w:r w:rsidRPr="00EA2E98">
        <w:rPr>
          <w:rFonts w:cs="Arial"/>
          <w:szCs w:val="20"/>
        </w:rPr>
        <w:t xml:space="preserve"> </w:t>
      </w:r>
      <w:r w:rsidRPr="00EA2E98">
        <w:rPr>
          <w:rFonts w:cs="Arial"/>
          <w:b/>
          <w:szCs w:val="20"/>
        </w:rPr>
        <w:t xml:space="preserve">Project Communications Plan </w:t>
      </w:r>
      <w:r w:rsidRPr="00EA2E98">
        <w:rPr>
          <w:rFonts w:cs="Arial"/>
          <w:szCs w:val="20"/>
        </w:rPr>
        <w:t>– Key information to be collected and distributed to stakeholders based on project requirements.</w:t>
      </w:r>
    </w:p>
    <w:p w14:paraId="2751FE17" w14:textId="77777777" w:rsidR="007E38BD" w:rsidRDefault="007E38BD" w:rsidP="007E38BD">
      <w:pPr>
        <w:rPr>
          <w:rFonts w:cs="Arial"/>
          <w:szCs w:val="20"/>
        </w:rPr>
      </w:pPr>
    </w:p>
    <w:tbl>
      <w:tblPr>
        <w:tblStyle w:val="LightGrid-Accent3"/>
        <w:tblW w:w="12859" w:type="dxa"/>
        <w:tblInd w:w="108" w:type="dxa"/>
        <w:tblLook w:val="04A0" w:firstRow="1" w:lastRow="0" w:firstColumn="1" w:lastColumn="0" w:noHBand="0" w:noVBand="1"/>
      </w:tblPr>
      <w:tblGrid>
        <w:gridCol w:w="3454"/>
        <w:gridCol w:w="2939"/>
        <w:gridCol w:w="1837"/>
        <w:gridCol w:w="2404"/>
        <w:gridCol w:w="2225"/>
      </w:tblGrid>
      <w:tr w:rsidR="007E38BD" w:rsidRPr="009A28F0" w14:paraId="6E023407" w14:textId="77777777" w:rsidTr="007B02EE">
        <w:trPr>
          <w:cnfStyle w:val="100000000000" w:firstRow="1" w:lastRow="0" w:firstColumn="0" w:lastColumn="0" w:oddVBand="0" w:evenVBand="0" w:oddHBand="0" w:evenHBand="0" w:firstRowFirstColumn="0" w:firstRowLastColumn="0" w:lastRowFirstColumn="0" w:lastRowLastColumn="0"/>
          <w:trHeight w:val="476"/>
          <w:tblHeader/>
        </w:trPr>
        <w:tc>
          <w:tcPr>
            <w:cnfStyle w:val="001000000000" w:firstRow="0" w:lastRow="0" w:firstColumn="1" w:lastColumn="0" w:oddVBand="0" w:evenVBand="0" w:oddHBand="0" w:evenHBand="0" w:firstRowFirstColumn="0" w:firstRowLastColumn="0" w:lastRowFirstColumn="0" w:lastRowLastColumn="0"/>
            <w:tcW w:w="3454" w:type="dxa"/>
            <w:vAlign w:val="center"/>
          </w:tcPr>
          <w:p w14:paraId="0F8D8CCE" w14:textId="77777777" w:rsidR="007E38BD" w:rsidRPr="009A28F0" w:rsidRDefault="007E38BD" w:rsidP="00D11131">
            <w:pPr>
              <w:rPr>
                <w:rFonts w:cs="Arial"/>
                <w:sz w:val="20"/>
                <w:szCs w:val="20"/>
              </w:rPr>
            </w:pPr>
            <w:r w:rsidRPr="009A28F0">
              <w:rPr>
                <w:rFonts w:cs="Arial"/>
                <w:sz w:val="20"/>
                <w:szCs w:val="20"/>
              </w:rPr>
              <w:t>What Information?</w:t>
            </w:r>
          </w:p>
        </w:tc>
        <w:tc>
          <w:tcPr>
            <w:tcW w:w="2939" w:type="dxa"/>
            <w:vAlign w:val="center"/>
          </w:tcPr>
          <w:p w14:paraId="445F6326" w14:textId="77777777" w:rsidR="007E38BD" w:rsidRPr="009A28F0" w:rsidRDefault="007E38BD" w:rsidP="00D11131">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Target Audience</w:t>
            </w:r>
          </w:p>
        </w:tc>
        <w:tc>
          <w:tcPr>
            <w:tcW w:w="1837" w:type="dxa"/>
            <w:vAlign w:val="center"/>
          </w:tcPr>
          <w:p w14:paraId="1A6B7802" w14:textId="77777777" w:rsidR="007E38BD" w:rsidRPr="009A28F0" w:rsidRDefault="007E38BD" w:rsidP="00D11131">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 xml:space="preserve">Frequency / When?  </w:t>
            </w:r>
          </w:p>
        </w:tc>
        <w:tc>
          <w:tcPr>
            <w:tcW w:w="2404" w:type="dxa"/>
            <w:vAlign w:val="center"/>
          </w:tcPr>
          <w:p w14:paraId="27E797FB" w14:textId="77777777" w:rsidR="007E38BD" w:rsidRPr="009A28F0" w:rsidRDefault="007E38BD" w:rsidP="00D11131">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Method of Communication</w:t>
            </w:r>
          </w:p>
        </w:tc>
        <w:tc>
          <w:tcPr>
            <w:tcW w:w="2225" w:type="dxa"/>
            <w:vAlign w:val="center"/>
          </w:tcPr>
          <w:p w14:paraId="7ABE34F2" w14:textId="77777777" w:rsidR="007E38BD" w:rsidRPr="009A28F0" w:rsidRDefault="007E38BD" w:rsidP="00D11131">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Provider</w:t>
            </w:r>
          </w:p>
        </w:tc>
      </w:tr>
      <w:tr w:rsidR="008D51AC" w:rsidRPr="009A28F0" w14:paraId="738808EA" w14:textId="77777777" w:rsidTr="007B02EE">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3454" w:type="dxa"/>
          </w:tcPr>
          <w:p w14:paraId="6592E428" w14:textId="58D8E027" w:rsidR="008D51AC" w:rsidRPr="009A28F0" w:rsidRDefault="008D51AC" w:rsidP="008D51AC">
            <w:pPr>
              <w:pStyle w:val="ListParagraph"/>
              <w:numPr>
                <w:ilvl w:val="0"/>
                <w:numId w:val="31"/>
              </w:numPr>
              <w:tabs>
                <w:tab w:val="clear" w:pos="288"/>
                <w:tab w:val="num" w:pos="360"/>
              </w:tabs>
              <w:ind w:left="360" w:hanging="360"/>
              <w:rPr>
                <w:rFonts w:cs="Arial"/>
                <w:b w:val="0"/>
                <w:sz w:val="20"/>
                <w:szCs w:val="20"/>
              </w:rPr>
            </w:pPr>
            <w:r w:rsidRPr="008D51AC">
              <w:rPr>
                <w:rFonts w:cs="Arial"/>
                <w:b w:val="0"/>
                <w:sz w:val="20"/>
                <w:szCs w:val="20"/>
              </w:rPr>
              <w:t xml:space="preserve">Project Schedule </w:t>
            </w:r>
          </w:p>
        </w:tc>
        <w:tc>
          <w:tcPr>
            <w:tcW w:w="2939" w:type="dxa"/>
          </w:tcPr>
          <w:p w14:paraId="4F47B6DC" w14:textId="29AB219C"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cs="Arial"/>
                <w:sz w:val="20"/>
                <w:szCs w:val="20"/>
              </w:rPr>
              <w:t>Project Team</w:t>
            </w:r>
            <w:r>
              <w:rPr>
                <w:rFonts w:cs="Arial"/>
                <w:bCs/>
                <w:sz w:val="20"/>
                <w:szCs w:val="20"/>
              </w:rPr>
              <w:t xml:space="preserve">, </w:t>
            </w:r>
            <w:r w:rsidRPr="008D51AC">
              <w:rPr>
                <w:rFonts w:eastAsiaTheme="majorEastAsia" w:cs="Arial"/>
                <w:bCs/>
                <w:sz w:val="20"/>
                <w:szCs w:val="20"/>
              </w:rPr>
              <w:t>Stakeholders, Project Sponsor</w:t>
            </w:r>
          </w:p>
        </w:tc>
        <w:tc>
          <w:tcPr>
            <w:tcW w:w="1837" w:type="dxa"/>
          </w:tcPr>
          <w:p w14:paraId="0D3EF815" w14:textId="1B1439E2"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eastAsiaTheme="majorEastAsia" w:cs="Arial"/>
                <w:bCs/>
                <w:sz w:val="20"/>
                <w:szCs w:val="20"/>
              </w:rPr>
              <w:t>Biweekly</w:t>
            </w:r>
          </w:p>
        </w:tc>
        <w:tc>
          <w:tcPr>
            <w:tcW w:w="2404" w:type="dxa"/>
          </w:tcPr>
          <w:p w14:paraId="43BFEF28" w14:textId="77777777"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eastAsiaTheme="majorEastAsia" w:cs="Arial"/>
                <w:bCs/>
                <w:sz w:val="20"/>
                <w:szCs w:val="20"/>
              </w:rPr>
              <w:t>Email</w:t>
            </w:r>
          </w:p>
        </w:tc>
        <w:tc>
          <w:tcPr>
            <w:tcW w:w="2225" w:type="dxa"/>
          </w:tcPr>
          <w:p w14:paraId="3546ADD8" w14:textId="77777777"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eastAsiaTheme="majorEastAsia" w:cs="Arial"/>
                <w:bCs/>
                <w:sz w:val="20"/>
                <w:szCs w:val="20"/>
              </w:rPr>
              <w:t>Project Manager</w:t>
            </w:r>
          </w:p>
        </w:tc>
      </w:tr>
      <w:tr w:rsidR="008D51AC" w:rsidRPr="009A28F0" w14:paraId="28686646" w14:textId="77777777" w:rsidTr="007B02E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454" w:type="dxa"/>
          </w:tcPr>
          <w:p w14:paraId="44CAE3DB" w14:textId="274D1E6D" w:rsidR="008D51AC" w:rsidRPr="009A28F0" w:rsidRDefault="008D51AC" w:rsidP="008D51AC">
            <w:pPr>
              <w:pStyle w:val="ListParagraph"/>
              <w:numPr>
                <w:ilvl w:val="0"/>
                <w:numId w:val="31"/>
              </w:numPr>
              <w:tabs>
                <w:tab w:val="clear" w:pos="288"/>
                <w:tab w:val="num" w:pos="360"/>
              </w:tabs>
              <w:ind w:left="360" w:hanging="360"/>
              <w:rPr>
                <w:rFonts w:cs="Arial"/>
                <w:b w:val="0"/>
                <w:sz w:val="20"/>
                <w:szCs w:val="20"/>
              </w:rPr>
            </w:pPr>
            <w:r w:rsidRPr="008E10D5">
              <w:rPr>
                <w:rFonts w:cs="Arial"/>
                <w:b w:val="0"/>
                <w:sz w:val="20"/>
                <w:szCs w:val="20"/>
              </w:rPr>
              <w:t xml:space="preserve">Financial Plan </w:t>
            </w:r>
          </w:p>
        </w:tc>
        <w:tc>
          <w:tcPr>
            <w:tcW w:w="2939" w:type="dxa"/>
          </w:tcPr>
          <w:p w14:paraId="3694234C" w14:textId="6CD4B0DF" w:rsidR="008D51AC" w:rsidRPr="008D51AC" w:rsidRDefault="008D51AC" w:rsidP="008D51AC">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Financial Advisor</w:t>
            </w:r>
            <w:r>
              <w:rPr>
                <w:rFonts w:eastAsiaTheme="majorEastAsia" w:cs="Arial"/>
                <w:bCs/>
                <w:sz w:val="20"/>
                <w:szCs w:val="20"/>
              </w:rPr>
              <w:t>,</w:t>
            </w:r>
            <w:r w:rsidRPr="008D51AC">
              <w:rPr>
                <w:rFonts w:eastAsiaTheme="majorEastAsia" w:cs="Arial"/>
                <w:bCs/>
                <w:sz w:val="20"/>
                <w:szCs w:val="20"/>
              </w:rPr>
              <w:t xml:space="preserve"> Project Sponsor</w:t>
            </w:r>
            <w:r>
              <w:rPr>
                <w:rFonts w:eastAsiaTheme="majorEastAsia" w:cs="Arial"/>
                <w:bCs/>
                <w:sz w:val="20"/>
                <w:szCs w:val="20"/>
              </w:rPr>
              <w:t>,</w:t>
            </w:r>
            <w:r w:rsidRPr="008D51AC">
              <w:rPr>
                <w:rFonts w:eastAsiaTheme="majorEastAsia" w:cs="Arial"/>
                <w:bCs/>
                <w:sz w:val="20"/>
                <w:szCs w:val="20"/>
              </w:rPr>
              <w:t xml:space="preserve"> Project Team</w:t>
            </w:r>
          </w:p>
        </w:tc>
        <w:tc>
          <w:tcPr>
            <w:tcW w:w="1837" w:type="dxa"/>
          </w:tcPr>
          <w:p w14:paraId="6C1AF32C" w14:textId="66A47DA5" w:rsidR="008D51AC" w:rsidRPr="008D51AC" w:rsidRDefault="008D51AC" w:rsidP="008D51AC">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Quarterly</w:t>
            </w:r>
          </w:p>
        </w:tc>
        <w:tc>
          <w:tcPr>
            <w:tcW w:w="2404" w:type="dxa"/>
          </w:tcPr>
          <w:p w14:paraId="60EFD3A5" w14:textId="316C753D" w:rsidR="008D51AC" w:rsidRPr="008D51AC" w:rsidRDefault="008D51AC" w:rsidP="008D51AC">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Email, Project Management Tool</w:t>
            </w:r>
          </w:p>
        </w:tc>
        <w:tc>
          <w:tcPr>
            <w:tcW w:w="2225" w:type="dxa"/>
          </w:tcPr>
          <w:p w14:paraId="6B975A19" w14:textId="1E47B753" w:rsidR="008D51AC" w:rsidRPr="008D51AC" w:rsidRDefault="008D51AC" w:rsidP="008D51AC">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 xml:space="preserve">Financial Advisor </w:t>
            </w:r>
          </w:p>
        </w:tc>
      </w:tr>
      <w:tr w:rsidR="008D51AC" w:rsidRPr="009A28F0" w14:paraId="541411BE" w14:textId="77777777" w:rsidTr="007B02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454" w:type="dxa"/>
          </w:tcPr>
          <w:p w14:paraId="48284234" w14:textId="1CE8E28A" w:rsidR="008D51AC" w:rsidRPr="009A28F0" w:rsidRDefault="008D51AC" w:rsidP="008D51AC">
            <w:pPr>
              <w:pStyle w:val="ListParagraph"/>
              <w:numPr>
                <w:ilvl w:val="0"/>
                <w:numId w:val="31"/>
              </w:numPr>
              <w:tabs>
                <w:tab w:val="clear" w:pos="288"/>
                <w:tab w:val="num" w:pos="360"/>
              </w:tabs>
              <w:ind w:left="360" w:hanging="360"/>
              <w:rPr>
                <w:rFonts w:cs="Arial"/>
                <w:b w:val="0"/>
                <w:sz w:val="20"/>
                <w:szCs w:val="20"/>
              </w:rPr>
            </w:pPr>
            <w:r w:rsidRPr="008E10D5">
              <w:rPr>
                <w:rFonts w:cs="Arial"/>
                <w:b w:val="0"/>
                <w:sz w:val="20"/>
                <w:szCs w:val="20"/>
              </w:rPr>
              <w:t xml:space="preserve">Emergency Response Plan </w:t>
            </w:r>
          </w:p>
        </w:tc>
        <w:tc>
          <w:tcPr>
            <w:tcW w:w="2939" w:type="dxa"/>
          </w:tcPr>
          <w:p w14:paraId="4B809643" w14:textId="2DD8F941"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eastAsiaTheme="majorEastAsia" w:cs="Arial"/>
                <w:bCs/>
                <w:sz w:val="20"/>
                <w:szCs w:val="20"/>
              </w:rPr>
              <w:t>Public Safety Communicator Project Team, Security/Police As needed</w:t>
            </w:r>
          </w:p>
        </w:tc>
        <w:tc>
          <w:tcPr>
            <w:tcW w:w="1837" w:type="dxa"/>
          </w:tcPr>
          <w:p w14:paraId="1F116C39" w14:textId="04A8A7D1"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Daily</w:t>
            </w:r>
          </w:p>
        </w:tc>
        <w:tc>
          <w:tcPr>
            <w:tcW w:w="2404" w:type="dxa"/>
          </w:tcPr>
          <w:p w14:paraId="506D8291" w14:textId="77777777" w:rsidR="008D51AC" w:rsidRDefault="008D51AC" w:rsidP="008D51AC">
            <w:pPr>
              <w:cnfStyle w:val="000000100000" w:firstRow="0" w:lastRow="0" w:firstColumn="0" w:lastColumn="0" w:oddVBand="0" w:evenVBand="0" w:oddHBand="1" w:evenHBand="0"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Emai</w:t>
            </w:r>
            <w:r w:rsidR="008E6CB7">
              <w:rPr>
                <w:rFonts w:eastAsiaTheme="majorEastAsia" w:cs="Arial"/>
                <w:bCs/>
                <w:sz w:val="20"/>
                <w:szCs w:val="20"/>
              </w:rPr>
              <w:t>l, Telephone</w:t>
            </w:r>
          </w:p>
          <w:p w14:paraId="7A717F0D" w14:textId="7ED51AAE" w:rsidR="008E6CB7" w:rsidRPr="008D51AC" w:rsidRDefault="008E6CB7"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2225" w:type="dxa"/>
          </w:tcPr>
          <w:p w14:paraId="6F240656" w14:textId="73EA49BB"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eastAsiaTheme="majorEastAsia" w:cs="Arial"/>
                <w:bCs/>
                <w:sz w:val="20"/>
                <w:szCs w:val="20"/>
              </w:rPr>
              <w:t>Document Public Safety Communicator</w:t>
            </w:r>
          </w:p>
        </w:tc>
      </w:tr>
      <w:tr w:rsidR="008D51AC" w:rsidRPr="009A28F0" w14:paraId="4CE89FE7" w14:textId="77777777" w:rsidTr="007B02E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454" w:type="dxa"/>
          </w:tcPr>
          <w:p w14:paraId="20F993A5" w14:textId="0B804EB8" w:rsidR="008D51AC" w:rsidRPr="009A28F0" w:rsidRDefault="008D51AC" w:rsidP="008D51AC">
            <w:pPr>
              <w:pStyle w:val="ListParagraph"/>
              <w:numPr>
                <w:ilvl w:val="0"/>
                <w:numId w:val="31"/>
              </w:numPr>
              <w:tabs>
                <w:tab w:val="clear" w:pos="288"/>
                <w:tab w:val="num" w:pos="360"/>
              </w:tabs>
              <w:ind w:left="360" w:hanging="360"/>
              <w:rPr>
                <w:rFonts w:cs="Arial"/>
                <w:b w:val="0"/>
                <w:sz w:val="20"/>
                <w:szCs w:val="20"/>
              </w:rPr>
            </w:pPr>
            <w:r w:rsidRPr="008E10D5">
              <w:rPr>
                <w:rFonts w:cs="Arial"/>
                <w:b w:val="0"/>
                <w:sz w:val="20"/>
                <w:szCs w:val="20"/>
              </w:rPr>
              <w:t>Installation Plan</w:t>
            </w:r>
          </w:p>
        </w:tc>
        <w:tc>
          <w:tcPr>
            <w:tcW w:w="2939" w:type="dxa"/>
          </w:tcPr>
          <w:p w14:paraId="21A1F0D1" w14:textId="2B3391AA" w:rsidR="008D51AC" w:rsidRPr="008D51AC" w:rsidRDefault="008D51AC" w:rsidP="008D51AC">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Project Team, Technician</w:t>
            </w:r>
            <w:r w:rsidR="008E6CB7">
              <w:rPr>
                <w:rFonts w:eastAsiaTheme="majorEastAsia" w:cs="Arial"/>
                <w:bCs/>
                <w:sz w:val="20"/>
                <w:szCs w:val="20"/>
              </w:rPr>
              <w:t xml:space="preserve">, </w:t>
            </w:r>
            <w:r w:rsidR="008E6CB7" w:rsidRPr="008E10D5">
              <w:rPr>
                <w:rFonts w:cs="Arial"/>
                <w:sz w:val="20"/>
                <w:szCs w:val="20"/>
              </w:rPr>
              <w:t>Installing Engineer</w:t>
            </w:r>
          </w:p>
        </w:tc>
        <w:tc>
          <w:tcPr>
            <w:tcW w:w="1837" w:type="dxa"/>
          </w:tcPr>
          <w:p w14:paraId="5CA04D87" w14:textId="1983D41B" w:rsidR="008D51AC" w:rsidRPr="008D51AC" w:rsidRDefault="008D51AC" w:rsidP="008D51AC">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Weekly</w:t>
            </w:r>
          </w:p>
        </w:tc>
        <w:tc>
          <w:tcPr>
            <w:tcW w:w="2404" w:type="dxa"/>
          </w:tcPr>
          <w:p w14:paraId="0CCB1873" w14:textId="7999876D" w:rsidR="008D51AC" w:rsidRPr="008D51AC" w:rsidRDefault="008D51AC" w:rsidP="008D51AC">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Email</w:t>
            </w:r>
          </w:p>
        </w:tc>
        <w:tc>
          <w:tcPr>
            <w:tcW w:w="2225" w:type="dxa"/>
          </w:tcPr>
          <w:p w14:paraId="6675B689" w14:textId="67586F95" w:rsidR="008D51AC" w:rsidRPr="008D51AC" w:rsidRDefault="008D51AC" w:rsidP="008D51AC">
            <w:pPr>
              <w:cnfStyle w:val="000000010000" w:firstRow="0" w:lastRow="0" w:firstColumn="0" w:lastColumn="0" w:oddVBand="0" w:evenVBand="0" w:oddHBand="0" w:evenHBand="1" w:firstRowFirstColumn="0" w:firstRowLastColumn="0" w:lastRowFirstColumn="0" w:lastRowLastColumn="0"/>
              <w:rPr>
                <w:rFonts w:eastAsiaTheme="majorEastAsia" w:cs="Arial"/>
                <w:bCs/>
                <w:sz w:val="20"/>
                <w:szCs w:val="20"/>
              </w:rPr>
            </w:pPr>
            <w:r w:rsidRPr="008D51AC">
              <w:rPr>
                <w:rFonts w:eastAsiaTheme="majorEastAsia" w:cs="Arial"/>
                <w:bCs/>
                <w:sz w:val="20"/>
                <w:szCs w:val="20"/>
              </w:rPr>
              <w:t>Project Management Tool Installing Engineer</w:t>
            </w:r>
          </w:p>
        </w:tc>
      </w:tr>
      <w:tr w:rsidR="008D51AC" w:rsidRPr="009A28F0" w14:paraId="6A31C120" w14:textId="77777777" w:rsidTr="007B02E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454" w:type="dxa"/>
          </w:tcPr>
          <w:p w14:paraId="134B3D9B" w14:textId="466E7E8C" w:rsidR="008D51AC" w:rsidRPr="009A28F0" w:rsidRDefault="008D51AC" w:rsidP="008D51AC">
            <w:pPr>
              <w:pStyle w:val="ListParagraph"/>
              <w:numPr>
                <w:ilvl w:val="0"/>
                <w:numId w:val="31"/>
              </w:numPr>
              <w:tabs>
                <w:tab w:val="clear" w:pos="288"/>
                <w:tab w:val="num" w:pos="360"/>
              </w:tabs>
              <w:ind w:left="360" w:hanging="360"/>
              <w:rPr>
                <w:rFonts w:cs="Arial"/>
                <w:b w:val="0"/>
                <w:sz w:val="20"/>
                <w:szCs w:val="20"/>
              </w:rPr>
            </w:pPr>
            <w:r w:rsidRPr="008E10D5">
              <w:rPr>
                <w:rFonts w:cs="Arial"/>
                <w:b w:val="0"/>
                <w:sz w:val="20"/>
                <w:szCs w:val="20"/>
              </w:rPr>
              <w:t>Maintenance Plan Technician</w:t>
            </w:r>
          </w:p>
        </w:tc>
        <w:tc>
          <w:tcPr>
            <w:tcW w:w="2939" w:type="dxa"/>
          </w:tcPr>
          <w:p w14:paraId="4887313C" w14:textId="6C33847C"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eastAsiaTheme="majorEastAsia" w:cs="Arial"/>
                <w:bCs/>
                <w:sz w:val="20"/>
                <w:szCs w:val="20"/>
              </w:rPr>
              <w:t>Project Team, Procurement Manager</w:t>
            </w:r>
          </w:p>
        </w:tc>
        <w:tc>
          <w:tcPr>
            <w:tcW w:w="1837" w:type="dxa"/>
          </w:tcPr>
          <w:p w14:paraId="0578A10B" w14:textId="59899BEF"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eastAsiaTheme="majorEastAsia" w:cs="Arial"/>
                <w:bCs/>
                <w:sz w:val="20"/>
                <w:szCs w:val="20"/>
              </w:rPr>
              <w:t>Biweekly</w:t>
            </w:r>
          </w:p>
        </w:tc>
        <w:tc>
          <w:tcPr>
            <w:tcW w:w="2404" w:type="dxa"/>
          </w:tcPr>
          <w:p w14:paraId="7FC6D917" w14:textId="79D7536E"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eastAsiaTheme="majorEastAsia" w:cs="Arial"/>
                <w:bCs/>
                <w:sz w:val="20"/>
                <w:szCs w:val="20"/>
              </w:rPr>
              <w:t>Email</w:t>
            </w:r>
          </w:p>
        </w:tc>
        <w:tc>
          <w:tcPr>
            <w:tcW w:w="2225" w:type="dxa"/>
          </w:tcPr>
          <w:p w14:paraId="0A834D1B" w14:textId="6E0462CA" w:rsidR="008D51AC" w:rsidRPr="008D51AC" w:rsidRDefault="008D51AC" w:rsidP="008D51AC">
            <w:pPr>
              <w:cnfStyle w:val="000000100000" w:firstRow="0" w:lastRow="0" w:firstColumn="0" w:lastColumn="0" w:oddVBand="0" w:evenVBand="0" w:oddHBand="1" w:evenHBand="0" w:firstRowFirstColumn="0" w:firstRowLastColumn="0" w:lastRowFirstColumn="0" w:lastRowLastColumn="0"/>
              <w:rPr>
                <w:rFonts w:cs="Arial"/>
                <w:b/>
                <w:sz w:val="20"/>
                <w:szCs w:val="20"/>
              </w:rPr>
            </w:pPr>
            <w:r w:rsidRPr="008D51AC">
              <w:rPr>
                <w:rFonts w:eastAsiaTheme="majorEastAsia" w:cs="Arial"/>
                <w:bCs/>
                <w:sz w:val="20"/>
                <w:szCs w:val="20"/>
              </w:rPr>
              <w:t>Project Management Tool Technician</w:t>
            </w:r>
          </w:p>
        </w:tc>
      </w:tr>
      <w:tr w:rsidR="00C81B68" w:rsidRPr="009A28F0" w14:paraId="15E6E99A" w14:textId="77777777" w:rsidTr="007B02EE">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454" w:type="dxa"/>
          </w:tcPr>
          <w:p w14:paraId="11CACAEF" w14:textId="09990E5D" w:rsidR="00C81B68" w:rsidRPr="009A28F0" w:rsidRDefault="00C81B68" w:rsidP="00C81B68">
            <w:pPr>
              <w:pStyle w:val="ListParagraph"/>
              <w:numPr>
                <w:ilvl w:val="0"/>
                <w:numId w:val="31"/>
              </w:numPr>
              <w:tabs>
                <w:tab w:val="clear" w:pos="288"/>
                <w:tab w:val="num" w:pos="360"/>
              </w:tabs>
              <w:ind w:left="360" w:hanging="360"/>
              <w:rPr>
                <w:rFonts w:cs="Arial"/>
                <w:b w:val="0"/>
                <w:bCs w:val="0"/>
                <w:sz w:val="20"/>
                <w:szCs w:val="20"/>
              </w:rPr>
            </w:pPr>
            <w:r>
              <w:rPr>
                <w:rFonts w:cs="Arial"/>
                <w:b w:val="0"/>
                <w:bCs w:val="0"/>
                <w:sz w:val="20"/>
                <w:szCs w:val="20"/>
              </w:rPr>
              <w:t>Project Status Report</w:t>
            </w:r>
          </w:p>
        </w:tc>
        <w:tc>
          <w:tcPr>
            <w:tcW w:w="2939" w:type="dxa"/>
          </w:tcPr>
          <w:p w14:paraId="2BD7F24A" w14:textId="4F3441E6" w:rsidR="00C81B68" w:rsidRPr="009A28F0" w:rsidRDefault="00C81B68"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sidRPr="008D51AC">
              <w:rPr>
                <w:rFonts w:cs="Arial"/>
                <w:sz w:val="20"/>
                <w:szCs w:val="20"/>
              </w:rPr>
              <w:t>Project Team</w:t>
            </w:r>
            <w:r>
              <w:rPr>
                <w:rFonts w:cs="Arial"/>
                <w:bCs/>
                <w:sz w:val="20"/>
                <w:szCs w:val="20"/>
              </w:rPr>
              <w:t xml:space="preserve">, </w:t>
            </w:r>
            <w:r w:rsidRPr="008D51AC">
              <w:rPr>
                <w:rFonts w:eastAsiaTheme="majorEastAsia" w:cs="Arial"/>
                <w:bCs/>
                <w:sz w:val="20"/>
                <w:szCs w:val="20"/>
              </w:rPr>
              <w:t>Stakeholders, Project Sponsor</w:t>
            </w:r>
          </w:p>
        </w:tc>
        <w:tc>
          <w:tcPr>
            <w:tcW w:w="1837" w:type="dxa"/>
          </w:tcPr>
          <w:p w14:paraId="1676D4F5" w14:textId="05A4360F" w:rsidR="00C81B68" w:rsidRPr="009A28F0" w:rsidRDefault="00C81B68"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Weekly</w:t>
            </w:r>
          </w:p>
        </w:tc>
        <w:tc>
          <w:tcPr>
            <w:tcW w:w="2404" w:type="dxa"/>
          </w:tcPr>
          <w:p w14:paraId="67D466D6" w14:textId="5EAF6794" w:rsidR="00C81B68" w:rsidRPr="009A28F0" w:rsidRDefault="00C81B68"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sidRPr="008D51AC">
              <w:rPr>
                <w:rFonts w:eastAsiaTheme="majorEastAsia" w:cs="Arial"/>
                <w:bCs/>
                <w:sz w:val="20"/>
                <w:szCs w:val="20"/>
              </w:rPr>
              <w:t>Email</w:t>
            </w:r>
          </w:p>
        </w:tc>
        <w:tc>
          <w:tcPr>
            <w:tcW w:w="2225" w:type="dxa"/>
          </w:tcPr>
          <w:p w14:paraId="5A7A038C" w14:textId="20341141" w:rsidR="00C81B68" w:rsidRPr="009A28F0" w:rsidRDefault="00C81B68"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Project Manager</w:t>
            </w:r>
          </w:p>
        </w:tc>
      </w:tr>
      <w:tr w:rsidR="00C81B68" w:rsidRPr="009A28F0" w14:paraId="109E5846" w14:textId="77777777" w:rsidTr="007B02E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454" w:type="dxa"/>
          </w:tcPr>
          <w:p w14:paraId="569C8752" w14:textId="3089DDB5" w:rsidR="00C81B68" w:rsidRPr="009A28F0" w:rsidRDefault="00C81B68" w:rsidP="00C81B68">
            <w:pPr>
              <w:pStyle w:val="ListParagraph"/>
              <w:numPr>
                <w:ilvl w:val="0"/>
                <w:numId w:val="31"/>
              </w:numPr>
              <w:tabs>
                <w:tab w:val="clear" w:pos="288"/>
                <w:tab w:val="num" w:pos="360"/>
              </w:tabs>
              <w:ind w:left="360" w:hanging="360"/>
              <w:rPr>
                <w:rFonts w:cs="Arial"/>
                <w:b w:val="0"/>
                <w:bCs w:val="0"/>
                <w:sz w:val="20"/>
                <w:szCs w:val="20"/>
              </w:rPr>
            </w:pPr>
            <w:r>
              <w:rPr>
                <w:rFonts w:cs="Arial"/>
                <w:b w:val="0"/>
                <w:bCs w:val="0"/>
                <w:sz w:val="20"/>
                <w:szCs w:val="20"/>
              </w:rPr>
              <w:t>Quality Assurance Plan</w:t>
            </w:r>
          </w:p>
        </w:tc>
        <w:tc>
          <w:tcPr>
            <w:tcW w:w="2939" w:type="dxa"/>
          </w:tcPr>
          <w:p w14:paraId="4E002E7A" w14:textId="7F177D22" w:rsidR="00C81B68" w:rsidRPr="009A28F0" w:rsidRDefault="00C81B68" w:rsidP="00C81B6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8D51AC">
              <w:rPr>
                <w:rFonts w:cs="Arial"/>
                <w:sz w:val="20"/>
                <w:szCs w:val="20"/>
              </w:rPr>
              <w:t>Project Team</w:t>
            </w:r>
            <w:r>
              <w:rPr>
                <w:rFonts w:cs="Arial"/>
                <w:bCs/>
                <w:sz w:val="20"/>
                <w:szCs w:val="20"/>
              </w:rPr>
              <w:t xml:space="preserve">, </w:t>
            </w:r>
            <w:r w:rsidRPr="008D51AC">
              <w:rPr>
                <w:rFonts w:eastAsiaTheme="majorEastAsia" w:cs="Arial"/>
                <w:bCs/>
                <w:sz w:val="20"/>
                <w:szCs w:val="20"/>
              </w:rPr>
              <w:t>Stakeholders, Project Sponsor</w:t>
            </w:r>
          </w:p>
        </w:tc>
        <w:tc>
          <w:tcPr>
            <w:tcW w:w="1837" w:type="dxa"/>
          </w:tcPr>
          <w:p w14:paraId="7803E86A" w14:textId="01BF57B4" w:rsidR="00C81B68" w:rsidRPr="009A28F0" w:rsidRDefault="00C81B68" w:rsidP="00C81B68">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Monthly</w:t>
            </w:r>
          </w:p>
        </w:tc>
        <w:tc>
          <w:tcPr>
            <w:tcW w:w="2404" w:type="dxa"/>
          </w:tcPr>
          <w:p w14:paraId="48F83281" w14:textId="0E8D5E23" w:rsidR="00C81B68" w:rsidRPr="009A28F0" w:rsidRDefault="00C81B68" w:rsidP="00C81B68">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Email</w:t>
            </w:r>
          </w:p>
        </w:tc>
        <w:tc>
          <w:tcPr>
            <w:tcW w:w="2225" w:type="dxa"/>
          </w:tcPr>
          <w:p w14:paraId="74B64C69" w14:textId="2D6E0BE5" w:rsidR="00C81B68" w:rsidRPr="009A28F0" w:rsidRDefault="00C81B68" w:rsidP="00C81B68">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Project manager, Quality assurance team</w:t>
            </w:r>
          </w:p>
        </w:tc>
      </w:tr>
      <w:tr w:rsidR="00C81B68" w:rsidRPr="009A28F0" w14:paraId="5E79370A" w14:textId="77777777" w:rsidTr="007B02E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454" w:type="dxa"/>
          </w:tcPr>
          <w:p w14:paraId="25AD4049" w14:textId="0BA3D249" w:rsidR="00C81B68" w:rsidRPr="009A28F0" w:rsidRDefault="00EF5400" w:rsidP="00C81B68">
            <w:pPr>
              <w:pStyle w:val="ListParagraph"/>
              <w:numPr>
                <w:ilvl w:val="0"/>
                <w:numId w:val="31"/>
              </w:numPr>
              <w:tabs>
                <w:tab w:val="clear" w:pos="288"/>
                <w:tab w:val="num" w:pos="360"/>
              </w:tabs>
              <w:ind w:left="360" w:hanging="360"/>
              <w:rPr>
                <w:rFonts w:cs="Arial"/>
                <w:b w:val="0"/>
                <w:bCs w:val="0"/>
                <w:sz w:val="20"/>
                <w:szCs w:val="20"/>
              </w:rPr>
            </w:pPr>
            <w:r>
              <w:rPr>
                <w:rFonts w:cs="Arial"/>
                <w:b w:val="0"/>
                <w:bCs w:val="0"/>
                <w:sz w:val="20"/>
                <w:szCs w:val="20"/>
              </w:rPr>
              <w:t>Risk Assessment and Management Plan</w:t>
            </w:r>
          </w:p>
        </w:tc>
        <w:tc>
          <w:tcPr>
            <w:tcW w:w="2939" w:type="dxa"/>
          </w:tcPr>
          <w:p w14:paraId="0287F59C" w14:textId="3A609B55" w:rsidR="00C81B68" w:rsidRPr="009A28F0" w:rsidRDefault="00EF5400"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Stakeholders, Project sponsor</w:t>
            </w:r>
          </w:p>
        </w:tc>
        <w:tc>
          <w:tcPr>
            <w:tcW w:w="1837" w:type="dxa"/>
          </w:tcPr>
          <w:p w14:paraId="34E600EB" w14:textId="1B51C9F6" w:rsidR="00C81B68" w:rsidRPr="009A28F0" w:rsidRDefault="00EF5400"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Quarterly</w:t>
            </w:r>
          </w:p>
        </w:tc>
        <w:tc>
          <w:tcPr>
            <w:tcW w:w="2404" w:type="dxa"/>
          </w:tcPr>
          <w:p w14:paraId="76BE0765" w14:textId="58A46CDE" w:rsidR="00C81B68" w:rsidRPr="009A28F0" w:rsidRDefault="00EF5400"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Email</w:t>
            </w:r>
          </w:p>
        </w:tc>
        <w:tc>
          <w:tcPr>
            <w:tcW w:w="2225" w:type="dxa"/>
          </w:tcPr>
          <w:p w14:paraId="732E9E3B" w14:textId="6B4CFCD7" w:rsidR="00C81B68" w:rsidRPr="009A28F0" w:rsidRDefault="00EF5400"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Project Manager, Project team</w:t>
            </w:r>
          </w:p>
        </w:tc>
      </w:tr>
      <w:tr w:rsidR="00C81B68" w:rsidRPr="009A28F0" w14:paraId="514A52E2" w14:textId="77777777" w:rsidTr="007B02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454" w:type="dxa"/>
          </w:tcPr>
          <w:p w14:paraId="6B417357" w14:textId="3B75D832" w:rsidR="00C81B68" w:rsidRPr="009A28F0" w:rsidRDefault="00EF5400" w:rsidP="00C81B68">
            <w:pPr>
              <w:pStyle w:val="ListParagraph"/>
              <w:numPr>
                <w:ilvl w:val="0"/>
                <w:numId w:val="31"/>
              </w:numPr>
              <w:tabs>
                <w:tab w:val="clear" w:pos="288"/>
                <w:tab w:val="num" w:pos="360"/>
              </w:tabs>
              <w:ind w:left="360" w:hanging="360"/>
              <w:rPr>
                <w:rFonts w:cs="Arial"/>
                <w:b w:val="0"/>
                <w:bCs w:val="0"/>
                <w:sz w:val="20"/>
                <w:szCs w:val="20"/>
              </w:rPr>
            </w:pPr>
            <w:r>
              <w:rPr>
                <w:rFonts w:cs="Arial"/>
                <w:b w:val="0"/>
                <w:bCs w:val="0"/>
                <w:sz w:val="20"/>
                <w:szCs w:val="20"/>
              </w:rPr>
              <w:t>Stakeholders Report</w:t>
            </w:r>
          </w:p>
        </w:tc>
        <w:tc>
          <w:tcPr>
            <w:tcW w:w="2939" w:type="dxa"/>
          </w:tcPr>
          <w:p w14:paraId="48F2C259" w14:textId="2327BC59" w:rsidR="00C81B68" w:rsidRPr="009A28F0" w:rsidRDefault="00EF5400" w:rsidP="00C81B68">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Stakeholders</w:t>
            </w:r>
          </w:p>
        </w:tc>
        <w:tc>
          <w:tcPr>
            <w:tcW w:w="1837" w:type="dxa"/>
          </w:tcPr>
          <w:p w14:paraId="24169FFC" w14:textId="00C7E9B9" w:rsidR="00C81B68" w:rsidRPr="009A28F0" w:rsidRDefault="00EF5400" w:rsidP="00C81B68">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Monthly</w:t>
            </w:r>
          </w:p>
        </w:tc>
        <w:tc>
          <w:tcPr>
            <w:tcW w:w="2404" w:type="dxa"/>
          </w:tcPr>
          <w:p w14:paraId="13043D3F" w14:textId="23A6F524" w:rsidR="00C81B68" w:rsidRPr="009A28F0" w:rsidRDefault="00EF5400" w:rsidP="00C81B68">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Email, Conference</w:t>
            </w:r>
          </w:p>
        </w:tc>
        <w:tc>
          <w:tcPr>
            <w:tcW w:w="2225" w:type="dxa"/>
          </w:tcPr>
          <w:p w14:paraId="24AE644B" w14:textId="7461DA94" w:rsidR="00C81B68" w:rsidRPr="009A28F0" w:rsidRDefault="00EF5400" w:rsidP="00C81B68">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Project Manager</w:t>
            </w:r>
          </w:p>
        </w:tc>
      </w:tr>
      <w:tr w:rsidR="00C81B68" w:rsidRPr="009A28F0" w14:paraId="7258EB80" w14:textId="77777777" w:rsidTr="007B02E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454" w:type="dxa"/>
          </w:tcPr>
          <w:p w14:paraId="2B5A8670" w14:textId="01330F4D" w:rsidR="00C81B68" w:rsidRPr="009A28F0" w:rsidRDefault="00337350" w:rsidP="00C81B68">
            <w:pPr>
              <w:pStyle w:val="ListParagraph"/>
              <w:numPr>
                <w:ilvl w:val="0"/>
                <w:numId w:val="31"/>
              </w:numPr>
              <w:tabs>
                <w:tab w:val="clear" w:pos="288"/>
                <w:tab w:val="num" w:pos="360"/>
              </w:tabs>
              <w:ind w:left="360" w:hanging="360"/>
              <w:rPr>
                <w:rFonts w:cs="Arial"/>
                <w:b w:val="0"/>
                <w:bCs w:val="0"/>
                <w:sz w:val="20"/>
                <w:szCs w:val="20"/>
              </w:rPr>
            </w:pPr>
            <w:r>
              <w:rPr>
                <w:rFonts w:cs="Arial"/>
                <w:b w:val="0"/>
                <w:bCs w:val="0"/>
                <w:sz w:val="20"/>
                <w:szCs w:val="20"/>
              </w:rPr>
              <w:t>Change Management Report</w:t>
            </w:r>
          </w:p>
        </w:tc>
        <w:tc>
          <w:tcPr>
            <w:tcW w:w="2939" w:type="dxa"/>
          </w:tcPr>
          <w:p w14:paraId="4AE44476" w14:textId="463CF582" w:rsidR="00C81B68" w:rsidRPr="009A28F0" w:rsidRDefault="00337350"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Project Sponsor, Stakeholders, Senior Management</w:t>
            </w:r>
          </w:p>
        </w:tc>
        <w:tc>
          <w:tcPr>
            <w:tcW w:w="1837" w:type="dxa"/>
          </w:tcPr>
          <w:p w14:paraId="3223518A" w14:textId="4BE8F497" w:rsidR="00C81B68" w:rsidRPr="009A28F0" w:rsidRDefault="00337350"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Quarterly</w:t>
            </w:r>
          </w:p>
        </w:tc>
        <w:tc>
          <w:tcPr>
            <w:tcW w:w="2404" w:type="dxa"/>
          </w:tcPr>
          <w:p w14:paraId="0FFBD97A" w14:textId="786249E9" w:rsidR="00C81B68" w:rsidRPr="009A28F0" w:rsidRDefault="00337350"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Email, Conference</w:t>
            </w:r>
          </w:p>
        </w:tc>
        <w:tc>
          <w:tcPr>
            <w:tcW w:w="2225" w:type="dxa"/>
          </w:tcPr>
          <w:p w14:paraId="4BD2D597" w14:textId="79D1E790" w:rsidR="00C81B68" w:rsidRPr="009A28F0" w:rsidRDefault="00337350" w:rsidP="00C81B68">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 xml:space="preserve">Project manager, </w:t>
            </w:r>
            <w:r w:rsidR="009E23D6">
              <w:rPr>
                <w:rFonts w:cs="Arial"/>
                <w:sz w:val="20"/>
                <w:szCs w:val="20"/>
              </w:rPr>
              <w:t xml:space="preserve">the </w:t>
            </w:r>
            <w:r>
              <w:rPr>
                <w:rFonts w:cs="Arial"/>
                <w:sz w:val="20"/>
                <w:szCs w:val="20"/>
              </w:rPr>
              <w:t xml:space="preserve">Project team </w:t>
            </w:r>
          </w:p>
        </w:tc>
      </w:tr>
    </w:tbl>
    <w:p w14:paraId="1CDA1BC4" w14:textId="77777777" w:rsidR="009E02E4" w:rsidRDefault="009E02E4">
      <w:pPr>
        <w:rPr>
          <w:rFonts w:cs="Arial"/>
        </w:rPr>
      </w:pPr>
    </w:p>
    <w:p w14:paraId="504B0BBC" w14:textId="77777777" w:rsidR="00750FE4" w:rsidRDefault="00750FE4" w:rsidP="00750FE4">
      <w:pPr>
        <w:pStyle w:val="Heading1"/>
      </w:pPr>
      <w:bookmarkStart w:id="40" w:name="_Toc432959578"/>
      <w:bookmarkStart w:id="41" w:name="_Toc130667115"/>
      <w:r>
        <w:t>6.0 Project Risk Identification and Assessment</w:t>
      </w:r>
      <w:bookmarkEnd w:id="40"/>
      <w:bookmarkEnd w:id="41"/>
    </w:p>
    <w:p w14:paraId="3A407AD9" w14:textId="633A1079" w:rsidR="00750FE4" w:rsidRPr="00C300CC" w:rsidRDefault="00750FE4" w:rsidP="00750FE4">
      <w:pPr>
        <w:rPr>
          <w:rFonts w:cs="Arial"/>
          <w:szCs w:val="20"/>
        </w:rPr>
      </w:pPr>
      <w:r>
        <w:rPr>
          <w:rFonts w:cs="Arial"/>
          <w:b/>
          <w:szCs w:val="20"/>
        </w:rPr>
        <w:t>6</w:t>
      </w:r>
      <w:r w:rsidRPr="00C300CC">
        <w:rPr>
          <w:rFonts w:cs="Arial"/>
          <w:b/>
          <w:szCs w:val="20"/>
        </w:rPr>
        <w:t xml:space="preserve">.1 Risk List - </w:t>
      </w:r>
    </w:p>
    <w:tbl>
      <w:tblPr>
        <w:tblStyle w:val="TableGrid"/>
        <w:tblW w:w="0" w:type="auto"/>
        <w:tblInd w:w="108" w:type="dxa"/>
        <w:tblLook w:val="01E0" w:firstRow="1" w:lastRow="1" w:firstColumn="1" w:lastColumn="1" w:noHBand="0" w:noVBand="0"/>
      </w:tblPr>
      <w:tblGrid>
        <w:gridCol w:w="632"/>
        <w:gridCol w:w="12166"/>
      </w:tblGrid>
      <w:tr w:rsidR="00750FE4" w:rsidRPr="0065011F" w14:paraId="0EF2493C" w14:textId="77777777" w:rsidTr="00750FE4">
        <w:trPr>
          <w:trHeight w:val="252"/>
        </w:trPr>
        <w:tc>
          <w:tcPr>
            <w:tcW w:w="632" w:type="dxa"/>
            <w:shd w:val="clear" w:color="auto" w:fill="C2D69B" w:themeFill="accent3" w:themeFillTint="99"/>
          </w:tcPr>
          <w:p w14:paraId="56B5AFC5" w14:textId="77777777" w:rsidR="00750FE4" w:rsidRPr="0065011F" w:rsidRDefault="00750FE4" w:rsidP="00B043FD">
            <w:pPr>
              <w:rPr>
                <w:rFonts w:cs="Arial"/>
                <w:b/>
                <w:szCs w:val="20"/>
              </w:rPr>
            </w:pPr>
            <w:r w:rsidRPr="0065011F">
              <w:rPr>
                <w:rFonts w:cs="Arial"/>
                <w:b/>
                <w:szCs w:val="20"/>
              </w:rPr>
              <w:t>#</w:t>
            </w:r>
          </w:p>
        </w:tc>
        <w:tc>
          <w:tcPr>
            <w:tcW w:w="12166" w:type="dxa"/>
            <w:shd w:val="clear" w:color="auto" w:fill="C2D69B" w:themeFill="accent3" w:themeFillTint="99"/>
          </w:tcPr>
          <w:p w14:paraId="132509B6" w14:textId="23309BB3" w:rsidR="00750FE4" w:rsidRPr="0065011F" w:rsidRDefault="00750FE4" w:rsidP="00B043FD">
            <w:pPr>
              <w:rPr>
                <w:rFonts w:cs="Arial"/>
                <w:b/>
                <w:szCs w:val="20"/>
              </w:rPr>
            </w:pPr>
            <w:r w:rsidRPr="0065011F">
              <w:rPr>
                <w:rFonts w:cs="Arial"/>
                <w:b/>
                <w:szCs w:val="20"/>
              </w:rPr>
              <w:t>Risk (uncertain event that may be impact the project either positively or negatively)</w:t>
            </w:r>
          </w:p>
        </w:tc>
      </w:tr>
      <w:tr w:rsidR="00750FE4" w:rsidRPr="00C300CC" w14:paraId="6D6BB16F" w14:textId="77777777" w:rsidTr="00750FE4">
        <w:trPr>
          <w:trHeight w:val="252"/>
        </w:trPr>
        <w:tc>
          <w:tcPr>
            <w:tcW w:w="632" w:type="dxa"/>
          </w:tcPr>
          <w:p w14:paraId="7FF04C86" w14:textId="77777777" w:rsidR="00750FE4" w:rsidRPr="00B327BC" w:rsidRDefault="00750FE4" w:rsidP="00750FE4">
            <w:pPr>
              <w:numPr>
                <w:ilvl w:val="0"/>
                <w:numId w:val="26"/>
              </w:numPr>
              <w:rPr>
                <w:rFonts w:cs="Arial"/>
                <w:szCs w:val="20"/>
              </w:rPr>
            </w:pPr>
          </w:p>
        </w:tc>
        <w:tc>
          <w:tcPr>
            <w:tcW w:w="12166" w:type="dxa"/>
          </w:tcPr>
          <w:p w14:paraId="40B4A6B1" w14:textId="0B9E517B" w:rsidR="00750FE4" w:rsidRPr="004F67B5" w:rsidRDefault="005C2439" w:rsidP="00B043FD">
            <w:pPr>
              <w:rPr>
                <w:rFonts w:cs="Arial"/>
                <w:i/>
                <w:szCs w:val="20"/>
              </w:rPr>
            </w:pPr>
            <w:r>
              <w:rPr>
                <w:rFonts w:cs="Arial"/>
                <w:szCs w:val="20"/>
              </w:rPr>
              <w:t>NGOs</w:t>
            </w:r>
            <w:r w:rsidR="007367E4">
              <w:rPr>
                <w:rFonts w:cs="Arial"/>
                <w:szCs w:val="20"/>
              </w:rPr>
              <w:t xml:space="preserve"> </w:t>
            </w:r>
            <w:r w:rsidR="005A7B17">
              <w:rPr>
                <w:rFonts w:cs="Arial"/>
                <w:szCs w:val="20"/>
              </w:rPr>
              <w:t xml:space="preserve">may find it </w:t>
            </w:r>
            <w:r w:rsidR="007367E4">
              <w:rPr>
                <w:rFonts w:cs="Arial"/>
                <w:szCs w:val="20"/>
              </w:rPr>
              <w:t>bizarre and against their moral values.</w:t>
            </w:r>
          </w:p>
        </w:tc>
      </w:tr>
      <w:tr w:rsidR="00750FE4" w:rsidRPr="00C300CC" w14:paraId="62234AF7" w14:textId="77777777" w:rsidTr="00750FE4">
        <w:trPr>
          <w:trHeight w:val="252"/>
        </w:trPr>
        <w:tc>
          <w:tcPr>
            <w:tcW w:w="632" w:type="dxa"/>
          </w:tcPr>
          <w:p w14:paraId="5782E70F" w14:textId="77777777" w:rsidR="00750FE4" w:rsidRPr="00B327BC" w:rsidRDefault="00750FE4" w:rsidP="00750FE4">
            <w:pPr>
              <w:numPr>
                <w:ilvl w:val="0"/>
                <w:numId w:val="26"/>
              </w:numPr>
              <w:rPr>
                <w:rFonts w:cs="Arial"/>
                <w:szCs w:val="20"/>
              </w:rPr>
            </w:pPr>
          </w:p>
        </w:tc>
        <w:tc>
          <w:tcPr>
            <w:tcW w:w="12166" w:type="dxa"/>
          </w:tcPr>
          <w:p w14:paraId="53E70E7A" w14:textId="07F9C935" w:rsidR="00750FE4" w:rsidRPr="00C300CC" w:rsidRDefault="005A7B17" w:rsidP="00B043FD">
            <w:pPr>
              <w:rPr>
                <w:rFonts w:cs="Arial"/>
                <w:szCs w:val="20"/>
              </w:rPr>
            </w:pPr>
            <w:r>
              <w:rPr>
                <w:rFonts w:cs="Arial"/>
                <w:szCs w:val="20"/>
              </w:rPr>
              <w:t>Carrying weapons for safety.</w:t>
            </w:r>
          </w:p>
        </w:tc>
      </w:tr>
      <w:tr w:rsidR="00750FE4" w:rsidRPr="00C300CC" w14:paraId="365AFF4C" w14:textId="77777777" w:rsidTr="00750FE4">
        <w:trPr>
          <w:trHeight w:val="252"/>
        </w:trPr>
        <w:tc>
          <w:tcPr>
            <w:tcW w:w="632" w:type="dxa"/>
          </w:tcPr>
          <w:p w14:paraId="7EFFCE1A" w14:textId="77777777" w:rsidR="00750FE4" w:rsidRPr="00B327BC" w:rsidRDefault="00750FE4" w:rsidP="00750FE4">
            <w:pPr>
              <w:numPr>
                <w:ilvl w:val="0"/>
                <w:numId w:val="26"/>
              </w:numPr>
              <w:rPr>
                <w:rFonts w:cs="Arial"/>
                <w:szCs w:val="20"/>
              </w:rPr>
            </w:pPr>
          </w:p>
        </w:tc>
        <w:tc>
          <w:tcPr>
            <w:tcW w:w="12166" w:type="dxa"/>
          </w:tcPr>
          <w:p w14:paraId="3692BC9F" w14:textId="496F75C1" w:rsidR="00750FE4" w:rsidRPr="00C300CC" w:rsidRDefault="005A7B17" w:rsidP="00B043FD">
            <w:pPr>
              <w:rPr>
                <w:rFonts w:cs="Arial"/>
                <w:szCs w:val="20"/>
              </w:rPr>
            </w:pPr>
            <w:r>
              <w:rPr>
                <w:rFonts w:cs="Arial"/>
              </w:rPr>
              <w:t>Misuse of power.</w:t>
            </w:r>
          </w:p>
        </w:tc>
      </w:tr>
      <w:tr w:rsidR="00750FE4" w:rsidRPr="00C300CC" w14:paraId="658A3B04" w14:textId="77777777" w:rsidTr="00750FE4">
        <w:trPr>
          <w:trHeight w:val="252"/>
        </w:trPr>
        <w:tc>
          <w:tcPr>
            <w:tcW w:w="632" w:type="dxa"/>
          </w:tcPr>
          <w:p w14:paraId="5C00D0C9" w14:textId="77777777" w:rsidR="00750FE4" w:rsidRPr="00B327BC" w:rsidRDefault="00750FE4" w:rsidP="00750FE4">
            <w:pPr>
              <w:numPr>
                <w:ilvl w:val="0"/>
                <w:numId w:val="26"/>
              </w:numPr>
              <w:rPr>
                <w:rFonts w:cs="Arial"/>
                <w:szCs w:val="20"/>
              </w:rPr>
            </w:pPr>
          </w:p>
        </w:tc>
        <w:tc>
          <w:tcPr>
            <w:tcW w:w="12166" w:type="dxa"/>
          </w:tcPr>
          <w:p w14:paraId="2656A87B" w14:textId="1F8DB410" w:rsidR="00750FE4" w:rsidRPr="00C300CC" w:rsidRDefault="005C2439" w:rsidP="00B043FD">
            <w:pPr>
              <w:rPr>
                <w:rFonts w:cs="Arial"/>
                <w:szCs w:val="20"/>
              </w:rPr>
            </w:pPr>
            <w:r>
              <w:rPr>
                <w:rFonts w:cs="Arial"/>
              </w:rPr>
              <w:t>The surge</w:t>
            </w:r>
            <w:r w:rsidR="005A7B17">
              <w:rPr>
                <w:rFonts w:cs="Arial"/>
              </w:rPr>
              <w:t xml:space="preserve"> in </w:t>
            </w:r>
            <w:r>
              <w:rPr>
                <w:rFonts w:cs="Arial"/>
              </w:rPr>
              <w:t xml:space="preserve">the </w:t>
            </w:r>
            <w:r w:rsidR="005A7B17">
              <w:rPr>
                <w:rFonts w:cs="Arial"/>
              </w:rPr>
              <w:t>cost of transportation</w:t>
            </w:r>
          </w:p>
        </w:tc>
      </w:tr>
      <w:tr w:rsidR="007367E4" w:rsidRPr="00C300CC" w14:paraId="54AD9406" w14:textId="77777777" w:rsidTr="008056E2">
        <w:trPr>
          <w:trHeight w:val="252"/>
        </w:trPr>
        <w:tc>
          <w:tcPr>
            <w:tcW w:w="632" w:type="dxa"/>
          </w:tcPr>
          <w:p w14:paraId="0306FB79" w14:textId="77777777" w:rsidR="007367E4" w:rsidRPr="00B327BC" w:rsidRDefault="007367E4" w:rsidP="007367E4">
            <w:pPr>
              <w:numPr>
                <w:ilvl w:val="0"/>
                <w:numId w:val="26"/>
              </w:numPr>
              <w:rPr>
                <w:rFonts w:cs="Arial"/>
                <w:szCs w:val="20"/>
              </w:rPr>
            </w:pPr>
          </w:p>
        </w:tc>
        <w:tc>
          <w:tcPr>
            <w:tcW w:w="12166" w:type="dxa"/>
            <w:vAlign w:val="center"/>
          </w:tcPr>
          <w:p w14:paraId="3DE9FD77" w14:textId="4DABB179" w:rsidR="007367E4" w:rsidRPr="00C300CC" w:rsidRDefault="009A4CB5" w:rsidP="007367E4">
            <w:pPr>
              <w:rPr>
                <w:rFonts w:cs="Arial"/>
                <w:szCs w:val="20"/>
              </w:rPr>
            </w:pPr>
            <w:r>
              <w:rPr>
                <w:rFonts w:cs="Arial"/>
                <w:bCs/>
              </w:rPr>
              <w:t>Decrease in manpower</w:t>
            </w:r>
            <w:r w:rsidR="007367E4">
              <w:rPr>
                <w:rFonts w:cs="Arial"/>
                <w:bCs/>
              </w:rPr>
              <w:t xml:space="preserve"> of security guards and labor costs</w:t>
            </w:r>
          </w:p>
        </w:tc>
      </w:tr>
    </w:tbl>
    <w:p w14:paraId="22149A33" w14:textId="77777777" w:rsidR="00750FE4" w:rsidRDefault="00750FE4" w:rsidP="00750FE4"/>
    <w:p w14:paraId="13FC7E0F" w14:textId="4939D30F" w:rsidR="00750FE4" w:rsidRDefault="00750FE4" w:rsidP="00997F70">
      <w:r>
        <w:rPr>
          <w:rFonts w:cs="Arial"/>
          <w:b/>
          <w:szCs w:val="20"/>
        </w:rPr>
        <w:t xml:space="preserve">6.2 Risk Analysis – </w:t>
      </w:r>
    </w:p>
    <w:p w14:paraId="43A12FD7" w14:textId="4A62CDB3" w:rsidR="00750FE4" w:rsidRDefault="00750FE4" w:rsidP="00750FE4">
      <w:pPr>
        <w:rPr>
          <w:rFonts w:cs="Arial"/>
          <w:szCs w:val="20"/>
        </w:rPr>
      </w:pPr>
    </w:p>
    <w:tbl>
      <w:tblPr>
        <w:tblW w:w="128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
        <w:gridCol w:w="7284"/>
        <w:gridCol w:w="1358"/>
        <w:gridCol w:w="1728"/>
        <w:gridCol w:w="1728"/>
      </w:tblGrid>
      <w:tr w:rsidR="00457D7C" w:rsidRPr="00A451E1" w14:paraId="10E70B07" w14:textId="77777777" w:rsidTr="00B64DE6">
        <w:trPr>
          <w:trHeight w:val="344"/>
          <w:tblHeader/>
        </w:trPr>
        <w:tc>
          <w:tcPr>
            <w:tcW w:w="740" w:type="dxa"/>
            <w:tcBorders>
              <w:bottom w:val="single" w:sz="4" w:space="0" w:color="auto"/>
            </w:tcBorders>
            <w:shd w:val="clear" w:color="auto" w:fill="C2D69B" w:themeFill="accent3" w:themeFillTint="99"/>
            <w:vAlign w:val="center"/>
          </w:tcPr>
          <w:p w14:paraId="1248061C" w14:textId="77777777" w:rsidR="00457D7C" w:rsidRPr="0065011F" w:rsidRDefault="00457D7C" w:rsidP="00B64DE6">
            <w:pPr>
              <w:pStyle w:val="TableHeader"/>
              <w:rPr>
                <w:rFonts w:ascii="Arial" w:hAnsi="Arial" w:cs="Arial"/>
                <w:sz w:val="20"/>
              </w:rPr>
            </w:pPr>
            <w:bookmarkStart w:id="42" w:name="_Toc432959579"/>
            <w:r w:rsidRPr="0065011F">
              <w:rPr>
                <w:rFonts w:ascii="Arial" w:hAnsi="Arial" w:cs="Arial"/>
                <w:sz w:val="20"/>
              </w:rPr>
              <w:t>No.</w:t>
            </w:r>
          </w:p>
        </w:tc>
        <w:tc>
          <w:tcPr>
            <w:tcW w:w="7284" w:type="dxa"/>
            <w:shd w:val="clear" w:color="auto" w:fill="C2D69B" w:themeFill="accent3" w:themeFillTint="99"/>
            <w:vAlign w:val="center"/>
          </w:tcPr>
          <w:p w14:paraId="701F0B54" w14:textId="63A99B96" w:rsidR="00457D7C" w:rsidRPr="0065011F" w:rsidRDefault="00457D7C" w:rsidP="00B64DE6">
            <w:pPr>
              <w:pStyle w:val="TableHeader"/>
              <w:spacing w:before="0" w:after="0"/>
              <w:rPr>
                <w:rFonts w:ascii="Arial" w:hAnsi="Arial" w:cs="Arial"/>
                <w:sz w:val="20"/>
              </w:rPr>
            </w:pPr>
            <w:r w:rsidRPr="0065011F">
              <w:rPr>
                <w:rFonts w:ascii="Arial" w:hAnsi="Arial" w:cs="Arial"/>
                <w:sz w:val="20"/>
              </w:rPr>
              <w:t xml:space="preserve">Risk (from </w:t>
            </w:r>
            <w:r w:rsidR="005C2439">
              <w:rPr>
                <w:rFonts w:ascii="Arial" w:hAnsi="Arial" w:cs="Arial"/>
                <w:sz w:val="20"/>
              </w:rPr>
              <w:t xml:space="preserve">the </w:t>
            </w:r>
            <w:r w:rsidRPr="0065011F">
              <w:rPr>
                <w:rFonts w:ascii="Arial" w:hAnsi="Arial" w:cs="Arial"/>
                <w:sz w:val="20"/>
              </w:rPr>
              <w:t>list above)</w:t>
            </w:r>
          </w:p>
        </w:tc>
        <w:tc>
          <w:tcPr>
            <w:tcW w:w="1358" w:type="dxa"/>
            <w:shd w:val="clear" w:color="auto" w:fill="C2D69B" w:themeFill="accent3" w:themeFillTint="99"/>
            <w:vAlign w:val="center"/>
          </w:tcPr>
          <w:p w14:paraId="72028754" w14:textId="77777777" w:rsidR="00457D7C" w:rsidRPr="0065011F" w:rsidRDefault="00457D7C" w:rsidP="00B64DE6">
            <w:pPr>
              <w:pStyle w:val="TableHeader"/>
              <w:spacing w:before="0" w:after="0"/>
              <w:jc w:val="center"/>
              <w:rPr>
                <w:rFonts w:ascii="Arial" w:hAnsi="Arial" w:cs="Arial"/>
                <w:sz w:val="20"/>
              </w:rPr>
            </w:pPr>
            <w:r w:rsidRPr="0065011F">
              <w:rPr>
                <w:rFonts w:ascii="Arial" w:hAnsi="Arial" w:cs="Arial"/>
                <w:sz w:val="20"/>
              </w:rPr>
              <w:t>Impact</w:t>
            </w:r>
          </w:p>
        </w:tc>
        <w:tc>
          <w:tcPr>
            <w:tcW w:w="1728" w:type="dxa"/>
            <w:shd w:val="clear" w:color="auto" w:fill="C2D69B" w:themeFill="accent3" w:themeFillTint="99"/>
            <w:vAlign w:val="center"/>
          </w:tcPr>
          <w:p w14:paraId="660E9E6B" w14:textId="77777777" w:rsidR="00457D7C" w:rsidRPr="0065011F" w:rsidRDefault="00457D7C" w:rsidP="00B64DE6">
            <w:pPr>
              <w:pStyle w:val="TableHeader"/>
              <w:spacing w:before="0" w:after="0"/>
              <w:jc w:val="center"/>
              <w:rPr>
                <w:rFonts w:ascii="Arial" w:hAnsi="Arial" w:cs="Arial"/>
                <w:sz w:val="20"/>
              </w:rPr>
            </w:pPr>
            <w:r w:rsidRPr="0065011F">
              <w:rPr>
                <w:rFonts w:ascii="Arial" w:hAnsi="Arial" w:cs="Arial"/>
                <w:sz w:val="20"/>
              </w:rPr>
              <w:t>Probability</w:t>
            </w:r>
          </w:p>
        </w:tc>
        <w:tc>
          <w:tcPr>
            <w:tcW w:w="1728" w:type="dxa"/>
            <w:shd w:val="clear" w:color="auto" w:fill="C2D69B" w:themeFill="accent3" w:themeFillTint="99"/>
            <w:vAlign w:val="center"/>
          </w:tcPr>
          <w:p w14:paraId="59E06748" w14:textId="77777777" w:rsidR="00457D7C" w:rsidRPr="0065011F" w:rsidRDefault="00457D7C" w:rsidP="00B64DE6">
            <w:pPr>
              <w:pStyle w:val="TableHeader"/>
              <w:spacing w:before="0" w:after="0"/>
              <w:jc w:val="center"/>
              <w:rPr>
                <w:rFonts w:ascii="Arial" w:hAnsi="Arial" w:cs="Arial"/>
                <w:sz w:val="20"/>
              </w:rPr>
            </w:pPr>
            <w:r w:rsidRPr="0065011F">
              <w:rPr>
                <w:rFonts w:ascii="Arial" w:hAnsi="Arial" w:cs="Arial"/>
                <w:sz w:val="20"/>
              </w:rPr>
              <w:t>Timeframe</w:t>
            </w:r>
          </w:p>
        </w:tc>
      </w:tr>
      <w:tr w:rsidR="00457D7C" w:rsidRPr="00A451E1" w14:paraId="11C1E6F7" w14:textId="77777777" w:rsidTr="00B64DE6">
        <w:trPr>
          <w:cantSplit/>
          <w:trHeight w:val="268"/>
        </w:trPr>
        <w:tc>
          <w:tcPr>
            <w:tcW w:w="740" w:type="dxa"/>
            <w:vMerge w:val="restart"/>
            <w:shd w:val="clear" w:color="auto" w:fill="auto"/>
            <w:vAlign w:val="center"/>
          </w:tcPr>
          <w:p w14:paraId="0A9EC52B" w14:textId="77777777" w:rsidR="00457D7C" w:rsidRPr="00486DD4" w:rsidRDefault="00457D7C" w:rsidP="00B64DE6">
            <w:pPr>
              <w:pStyle w:val="TableText"/>
              <w:numPr>
                <w:ilvl w:val="0"/>
                <w:numId w:val="27"/>
              </w:numPr>
              <w:rPr>
                <w:rFonts w:ascii="Arial" w:hAnsi="Arial" w:cs="Arial"/>
                <w:b/>
                <w:sz w:val="20"/>
              </w:rPr>
            </w:pPr>
          </w:p>
        </w:tc>
        <w:tc>
          <w:tcPr>
            <w:tcW w:w="7284" w:type="dxa"/>
            <w:shd w:val="clear" w:color="auto" w:fill="auto"/>
            <w:vAlign w:val="center"/>
          </w:tcPr>
          <w:p w14:paraId="07FEA9E3" w14:textId="566FF9DC" w:rsidR="00457D7C" w:rsidRPr="004D03FB" w:rsidRDefault="00457D7C" w:rsidP="00B64DE6">
            <w:pPr>
              <w:spacing w:before="120" w:after="120"/>
              <w:rPr>
                <w:rFonts w:cs="Arial"/>
              </w:rPr>
            </w:pPr>
            <w:r w:rsidRPr="004D03FB">
              <w:rPr>
                <w:rFonts w:cs="Arial"/>
                <w:b/>
              </w:rPr>
              <w:t>IF</w:t>
            </w:r>
            <w:r w:rsidRPr="004D03FB">
              <w:rPr>
                <w:rFonts w:cs="Arial"/>
              </w:rPr>
              <w:t xml:space="preserve">, </w:t>
            </w:r>
            <w:r>
              <w:rPr>
                <w:rFonts w:cs="Arial"/>
                <w:szCs w:val="20"/>
              </w:rPr>
              <w:t xml:space="preserve">some human rights and </w:t>
            </w:r>
            <w:r w:rsidR="005C2439">
              <w:rPr>
                <w:rFonts w:cs="Arial"/>
                <w:szCs w:val="20"/>
              </w:rPr>
              <w:t>NGO</w:t>
            </w:r>
            <w:r>
              <w:rPr>
                <w:rFonts w:cs="Arial"/>
                <w:szCs w:val="20"/>
              </w:rPr>
              <w:t xml:space="preserve"> organizations find this incitive bizarre and against their moral values.</w:t>
            </w:r>
          </w:p>
        </w:tc>
        <w:tc>
          <w:tcPr>
            <w:tcW w:w="1358" w:type="dxa"/>
            <w:shd w:val="clear" w:color="auto" w:fill="auto"/>
            <w:vAlign w:val="center"/>
          </w:tcPr>
          <w:p w14:paraId="4FC823D5" w14:textId="6C7F911D" w:rsidR="00457D7C" w:rsidRPr="004D03FB" w:rsidRDefault="00E07159" w:rsidP="00B64DE6">
            <w:pPr>
              <w:pStyle w:val="TableText"/>
              <w:jc w:val="center"/>
              <w:rPr>
                <w:rFonts w:ascii="Arial" w:hAnsi="Arial" w:cs="Arial"/>
                <w:sz w:val="20"/>
              </w:rPr>
            </w:pPr>
            <w:r>
              <w:rPr>
                <w:rFonts w:ascii="Arial" w:hAnsi="Arial" w:cs="Arial"/>
                <w:sz w:val="20"/>
              </w:rPr>
              <w:t>High</w:t>
            </w:r>
          </w:p>
        </w:tc>
        <w:tc>
          <w:tcPr>
            <w:tcW w:w="1728" w:type="dxa"/>
            <w:shd w:val="clear" w:color="auto" w:fill="auto"/>
            <w:vAlign w:val="center"/>
          </w:tcPr>
          <w:p w14:paraId="4C138F53" w14:textId="77777777" w:rsidR="00457D7C" w:rsidRPr="004D03FB" w:rsidRDefault="00457D7C" w:rsidP="00B64DE6">
            <w:pPr>
              <w:pStyle w:val="TableText"/>
              <w:jc w:val="center"/>
              <w:rPr>
                <w:rFonts w:ascii="Arial" w:hAnsi="Arial" w:cs="Arial"/>
                <w:sz w:val="20"/>
              </w:rPr>
            </w:pPr>
            <w:r>
              <w:rPr>
                <w:rFonts w:ascii="Arial" w:hAnsi="Arial" w:cs="Arial"/>
                <w:sz w:val="20"/>
              </w:rPr>
              <w:t>Low</w:t>
            </w:r>
          </w:p>
        </w:tc>
        <w:tc>
          <w:tcPr>
            <w:tcW w:w="1728" w:type="dxa"/>
            <w:shd w:val="clear" w:color="auto" w:fill="auto"/>
            <w:vAlign w:val="center"/>
          </w:tcPr>
          <w:p w14:paraId="256E410A" w14:textId="77777777" w:rsidR="00457D7C" w:rsidRPr="004D03FB" w:rsidRDefault="00457D7C" w:rsidP="00B64DE6">
            <w:pPr>
              <w:pStyle w:val="TableText"/>
              <w:jc w:val="center"/>
              <w:rPr>
                <w:rFonts w:ascii="Arial" w:hAnsi="Arial" w:cs="Arial"/>
                <w:sz w:val="20"/>
              </w:rPr>
            </w:pPr>
            <w:r>
              <w:rPr>
                <w:rFonts w:ascii="Arial" w:hAnsi="Arial" w:cs="Arial"/>
                <w:sz w:val="20"/>
              </w:rPr>
              <w:t>Near</w:t>
            </w:r>
          </w:p>
        </w:tc>
      </w:tr>
      <w:tr w:rsidR="00457D7C" w:rsidRPr="00A451E1" w14:paraId="5E8BB9FD" w14:textId="77777777" w:rsidTr="00B64DE6">
        <w:trPr>
          <w:cantSplit/>
          <w:trHeight w:val="123"/>
        </w:trPr>
        <w:tc>
          <w:tcPr>
            <w:tcW w:w="740" w:type="dxa"/>
            <w:vMerge/>
            <w:shd w:val="clear" w:color="auto" w:fill="auto"/>
            <w:vAlign w:val="center"/>
          </w:tcPr>
          <w:p w14:paraId="56C64C66" w14:textId="77777777" w:rsidR="00457D7C" w:rsidRPr="00486DD4" w:rsidRDefault="00457D7C" w:rsidP="00B64DE6">
            <w:pPr>
              <w:pStyle w:val="TableText"/>
              <w:numPr>
                <w:ilvl w:val="0"/>
                <w:numId w:val="27"/>
              </w:numPr>
              <w:rPr>
                <w:rFonts w:ascii="Arial" w:hAnsi="Arial" w:cs="Arial"/>
                <w:b/>
                <w:sz w:val="20"/>
              </w:rPr>
            </w:pPr>
          </w:p>
        </w:tc>
        <w:tc>
          <w:tcPr>
            <w:tcW w:w="12098" w:type="dxa"/>
            <w:gridSpan w:val="4"/>
            <w:shd w:val="clear" w:color="auto" w:fill="auto"/>
            <w:vAlign w:val="center"/>
          </w:tcPr>
          <w:p w14:paraId="106DC784" w14:textId="136DD50D" w:rsidR="00457D7C" w:rsidRPr="004D03FB" w:rsidRDefault="00457D7C" w:rsidP="00B64DE6">
            <w:pPr>
              <w:pStyle w:val="TableText"/>
              <w:spacing w:before="0" w:after="0"/>
              <w:rPr>
                <w:rFonts w:ascii="Arial" w:hAnsi="Arial" w:cs="Arial"/>
                <w:sz w:val="20"/>
              </w:rPr>
            </w:pPr>
            <w:proofErr w:type="gramStart"/>
            <w:r w:rsidRPr="004D03FB">
              <w:rPr>
                <w:rFonts w:ascii="Arial" w:hAnsi="Arial" w:cs="Arial"/>
                <w:b/>
                <w:sz w:val="20"/>
              </w:rPr>
              <w:t>THEN</w:t>
            </w:r>
            <w:proofErr w:type="gramEnd"/>
            <w:r w:rsidRPr="004D03FB">
              <w:rPr>
                <w:rFonts w:ascii="Arial" w:hAnsi="Arial" w:cs="Arial"/>
                <w:sz w:val="20"/>
              </w:rPr>
              <w:t xml:space="preserve"> (consequence), </w:t>
            </w:r>
            <w:r w:rsidR="009E23D6">
              <w:rPr>
                <w:rFonts w:ascii="Arial" w:hAnsi="Arial" w:cs="Arial"/>
                <w:sz w:val="20"/>
              </w:rPr>
              <w:t>NGOs</w:t>
            </w:r>
            <w:r w:rsidR="00E07159" w:rsidRPr="00E07159">
              <w:rPr>
                <w:rFonts w:ascii="Arial" w:hAnsi="Arial" w:cs="Arial"/>
                <w:sz w:val="20"/>
              </w:rPr>
              <w:t xml:space="preserve"> could challenge the project's legality, </w:t>
            </w:r>
            <w:r w:rsidR="009E23D6">
              <w:rPr>
                <w:rFonts w:ascii="Arial" w:hAnsi="Arial" w:cs="Arial"/>
                <w:sz w:val="20"/>
              </w:rPr>
              <w:t>arguing</w:t>
            </w:r>
            <w:r w:rsidR="00E07159" w:rsidRPr="00E07159">
              <w:rPr>
                <w:rFonts w:ascii="Arial" w:hAnsi="Arial" w:cs="Arial"/>
                <w:sz w:val="20"/>
              </w:rPr>
              <w:t xml:space="preserve"> that it does not adequately protect human rights, or oppose it for ethical or ideological reasons. In some cases, the NGO might even mobilize public opposition to the project, thus creating a situation that would be difficult to overcome.</w:t>
            </w:r>
          </w:p>
        </w:tc>
      </w:tr>
      <w:tr w:rsidR="00457D7C" w:rsidRPr="00A451E1" w14:paraId="731C0A16" w14:textId="77777777" w:rsidTr="00B64DE6">
        <w:trPr>
          <w:cantSplit/>
          <w:trHeight w:val="289"/>
        </w:trPr>
        <w:tc>
          <w:tcPr>
            <w:tcW w:w="740" w:type="dxa"/>
            <w:vMerge/>
            <w:shd w:val="clear" w:color="auto" w:fill="auto"/>
            <w:vAlign w:val="center"/>
          </w:tcPr>
          <w:p w14:paraId="316B111A" w14:textId="77777777" w:rsidR="00457D7C" w:rsidRPr="00486DD4" w:rsidRDefault="00457D7C" w:rsidP="00B64DE6">
            <w:pPr>
              <w:pStyle w:val="TableText"/>
              <w:numPr>
                <w:ilvl w:val="0"/>
                <w:numId w:val="27"/>
              </w:numPr>
              <w:rPr>
                <w:rFonts w:ascii="Arial" w:hAnsi="Arial" w:cs="Arial"/>
                <w:b/>
                <w:sz w:val="20"/>
              </w:rPr>
            </w:pPr>
          </w:p>
        </w:tc>
        <w:tc>
          <w:tcPr>
            <w:tcW w:w="12098" w:type="dxa"/>
            <w:gridSpan w:val="4"/>
            <w:shd w:val="clear" w:color="auto" w:fill="auto"/>
            <w:vAlign w:val="center"/>
          </w:tcPr>
          <w:p w14:paraId="737BE563" w14:textId="4B9D1FFC" w:rsidR="00457D7C" w:rsidRPr="0065011F" w:rsidRDefault="00457D7C" w:rsidP="00B64DE6">
            <w:pPr>
              <w:pStyle w:val="TableText"/>
              <w:spacing w:before="0" w:after="0"/>
              <w:rPr>
                <w:rFonts w:ascii="Arial" w:hAnsi="Arial" w:cs="Arial"/>
                <w:i/>
                <w:sz w:val="20"/>
              </w:rPr>
            </w:pPr>
            <w:r>
              <w:rPr>
                <w:rFonts w:ascii="Arial" w:hAnsi="Arial" w:cs="Arial"/>
                <w:b/>
                <w:sz w:val="20"/>
              </w:rPr>
              <w:t>RESPONSE</w:t>
            </w:r>
            <w:r w:rsidRPr="00A451E1">
              <w:rPr>
                <w:rFonts w:ascii="Arial" w:hAnsi="Arial" w:cs="Arial"/>
                <w:sz w:val="20"/>
              </w:rPr>
              <w:t>:</w:t>
            </w:r>
            <w:r>
              <w:rPr>
                <w:rFonts w:ascii="Arial" w:hAnsi="Arial" w:cs="Arial"/>
                <w:sz w:val="20"/>
              </w:rPr>
              <w:t xml:space="preserve"> </w:t>
            </w:r>
            <w:r w:rsidR="00D7243C" w:rsidRPr="00D7243C">
              <w:rPr>
                <w:rFonts w:ascii="Arial" w:hAnsi="Arial" w:cs="Arial"/>
                <w:sz w:val="20"/>
              </w:rPr>
              <w:t xml:space="preserve">The organizations could choose to accept the government's incitive if no other viable solutions can be found. They could also choose to transfer the responsibility of security to other entities, such as private security companies, or to share the responsibility with other government entities. They could also </w:t>
            </w:r>
            <w:r w:rsidR="00A62C3D">
              <w:rPr>
                <w:rFonts w:ascii="Arial" w:hAnsi="Arial" w:cs="Arial"/>
                <w:sz w:val="20"/>
              </w:rPr>
              <w:t>avoid</w:t>
            </w:r>
            <w:r w:rsidR="00D7243C" w:rsidRPr="00D7243C">
              <w:rPr>
                <w:rFonts w:ascii="Arial" w:hAnsi="Arial" w:cs="Arial"/>
                <w:sz w:val="20"/>
              </w:rPr>
              <w:t xml:space="preserve"> any negative effects of the incitive by creating programs that address the needs of homeless people, or by advocating for laws that protect the rights of homeless people. Finally, they could exploit any positive effects of the incitive, such as increased public safety, by publicizing the initiative and its results.</w:t>
            </w:r>
          </w:p>
        </w:tc>
      </w:tr>
      <w:tr w:rsidR="00457D7C" w:rsidRPr="00A451E1" w14:paraId="04504EA8" w14:textId="77777777" w:rsidTr="00B64DE6">
        <w:trPr>
          <w:cantSplit/>
          <w:trHeight w:val="137"/>
        </w:trPr>
        <w:tc>
          <w:tcPr>
            <w:tcW w:w="740" w:type="dxa"/>
            <w:vMerge w:val="restart"/>
            <w:shd w:val="clear" w:color="auto" w:fill="auto"/>
            <w:vAlign w:val="center"/>
          </w:tcPr>
          <w:p w14:paraId="15BBE967" w14:textId="77777777" w:rsidR="00457D7C" w:rsidRPr="00486DD4" w:rsidRDefault="00457D7C" w:rsidP="00B64DE6">
            <w:pPr>
              <w:pStyle w:val="TableText"/>
              <w:numPr>
                <w:ilvl w:val="0"/>
                <w:numId w:val="27"/>
              </w:numPr>
              <w:rPr>
                <w:rFonts w:ascii="Arial" w:hAnsi="Arial" w:cs="Arial"/>
                <w:b/>
                <w:sz w:val="20"/>
              </w:rPr>
            </w:pPr>
          </w:p>
        </w:tc>
        <w:tc>
          <w:tcPr>
            <w:tcW w:w="7284" w:type="dxa"/>
            <w:shd w:val="clear" w:color="auto" w:fill="auto"/>
            <w:vAlign w:val="center"/>
          </w:tcPr>
          <w:p w14:paraId="64F5CE30" w14:textId="77777777" w:rsidR="00457D7C" w:rsidRPr="00A451E1" w:rsidRDefault="00457D7C" w:rsidP="00B64DE6">
            <w:pPr>
              <w:pStyle w:val="TableText"/>
              <w:spacing w:before="0" w:after="0"/>
              <w:rPr>
                <w:rFonts w:ascii="Arial" w:hAnsi="Arial" w:cs="Arial"/>
                <w:sz w:val="20"/>
              </w:rPr>
            </w:pPr>
            <w:r w:rsidRPr="00115FA4">
              <w:rPr>
                <w:rFonts w:ascii="Arial" w:hAnsi="Arial" w:cs="Arial"/>
                <w:b/>
                <w:sz w:val="20"/>
              </w:rPr>
              <w:t>IF</w:t>
            </w:r>
            <w:r>
              <w:rPr>
                <w:rFonts w:ascii="Arial" w:hAnsi="Arial" w:cs="Arial"/>
                <w:sz w:val="20"/>
              </w:rPr>
              <w:t xml:space="preserve">, </w:t>
            </w:r>
            <w:r w:rsidRPr="00DB4DFF">
              <w:rPr>
                <w:rFonts w:ascii="Arial" w:hAnsi="Arial" w:cs="Arial"/>
                <w:sz w:val="20"/>
              </w:rPr>
              <w:t>the person wants to carry a weapon for his/her safety because the neighborhood, they live in is not safe for them.</w:t>
            </w:r>
          </w:p>
        </w:tc>
        <w:tc>
          <w:tcPr>
            <w:tcW w:w="1358" w:type="dxa"/>
            <w:shd w:val="clear" w:color="auto" w:fill="auto"/>
            <w:vAlign w:val="center"/>
          </w:tcPr>
          <w:p w14:paraId="44F3E300" w14:textId="77777777" w:rsidR="00457D7C" w:rsidRPr="003E5176" w:rsidRDefault="00457D7C" w:rsidP="00B64DE6">
            <w:pPr>
              <w:pStyle w:val="TableText"/>
              <w:jc w:val="center"/>
              <w:rPr>
                <w:rFonts w:ascii="Arial" w:hAnsi="Arial" w:cs="Arial"/>
                <w:bCs/>
                <w:sz w:val="20"/>
              </w:rPr>
            </w:pPr>
            <w:r>
              <w:rPr>
                <w:rFonts w:ascii="Arial" w:hAnsi="Arial" w:cs="Arial"/>
                <w:bCs/>
                <w:sz w:val="20"/>
              </w:rPr>
              <w:t>Medium</w:t>
            </w:r>
          </w:p>
        </w:tc>
        <w:tc>
          <w:tcPr>
            <w:tcW w:w="1728" w:type="dxa"/>
            <w:shd w:val="clear" w:color="auto" w:fill="auto"/>
            <w:vAlign w:val="center"/>
          </w:tcPr>
          <w:p w14:paraId="5B584F7D" w14:textId="77777777" w:rsidR="00457D7C" w:rsidRPr="003E5176" w:rsidRDefault="00457D7C" w:rsidP="00B64DE6">
            <w:pPr>
              <w:pStyle w:val="TableText"/>
              <w:jc w:val="center"/>
              <w:rPr>
                <w:rFonts w:ascii="Arial" w:hAnsi="Arial" w:cs="Arial"/>
                <w:bCs/>
                <w:sz w:val="20"/>
              </w:rPr>
            </w:pPr>
            <w:r>
              <w:rPr>
                <w:rFonts w:ascii="Arial" w:hAnsi="Arial" w:cs="Arial"/>
                <w:bCs/>
                <w:sz w:val="20"/>
              </w:rPr>
              <w:t>Low</w:t>
            </w:r>
          </w:p>
        </w:tc>
        <w:tc>
          <w:tcPr>
            <w:tcW w:w="1728" w:type="dxa"/>
            <w:shd w:val="clear" w:color="auto" w:fill="auto"/>
            <w:vAlign w:val="center"/>
          </w:tcPr>
          <w:p w14:paraId="65EE5C1A" w14:textId="67F401A0" w:rsidR="00457D7C" w:rsidRPr="007367E4" w:rsidRDefault="001265F2" w:rsidP="00B64DE6">
            <w:pPr>
              <w:pStyle w:val="TableText"/>
              <w:jc w:val="center"/>
              <w:rPr>
                <w:rFonts w:ascii="Arial" w:hAnsi="Arial" w:cs="Arial"/>
                <w:bCs/>
                <w:sz w:val="20"/>
              </w:rPr>
            </w:pPr>
            <w:r>
              <w:rPr>
                <w:rFonts w:ascii="Arial" w:hAnsi="Arial" w:cs="Arial"/>
                <w:bCs/>
                <w:sz w:val="20"/>
              </w:rPr>
              <w:t>Far</w:t>
            </w:r>
          </w:p>
        </w:tc>
      </w:tr>
      <w:tr w:rsidR="00457D7C" w14:paraId="3B6DFBBB" w14:textId="77777777" w:rsidTr="00B64DE6">
        <w:trPr>
          <w:cantSplit/>
          <w:trHeight w:val="178"/>
        </w:trPr>
        <w:tc>
          <w:tcPr>
            <w:tcW w:w="740" w:type="dxa"/>
            <w:vMerge/>
            <w:shd w:val="clear" w:color="auto" w:fill="auto"/>
            <w:vAlign w:val="center"/>
          </w:tcPr>
          <w:p w14:paraId="17E62427" w14:textId="77777777" w:rsidR="00457D7C" w:rsidRPr="00486DD4" w:rsidRDefault="00457D7C" w:rsidP="00B64DE6">
            <w:pPr>
              <w:pStyle w:val="TableText"/>
              <w:numPr>
                <w:ilvl w:val="0"/>
                <w:numId w:val="27"/>
              </w:numPr>
              <w:rPr>
                <w:rFonts w:ascii="Arial" w:hAnsi="Arial" w:cs="Arial"/>
                <w:b/>
                <w:sz w:val="20"/>
              </w:rPr>
            </w:pPr>
          </w:p>
        </w:tc>
        <w:tc>
          <w:tcPr>
            <w:tcW w:w="12098" w:type="dxa"/>
            <w:gridSpan w:val="4"/>
            <w:shd w:val="clear" w:color="auto" w:fill="auto"/>
            <w:vAlign w:val="center"/>
          </w:tcPr>
          <w:p w14:paraId="7305AA95" w14:textId="0C9A28BD" w:rsidR="00457D7C" w:rsidRDefault="00457D7C" w:rsidP="006413EF">
            <w:pPr>
              <w:pStyle w:val="TableText"/>
              <w:rPr>
                <w:rFonts w:ascii="Arial" w:hAnsi="Arial" w:cs="Arial"/>
                <w:sz w:val="20"/>
              </w:rPr>
            </w:pPr>
            <w:r w:rsidRPr="00E2744E">
              <w:rPr>
                <w:rFonts w:ascii="Arial" w:hAnsi="Arial" w:cs="Arial"/>
                <w:b/>
                <w:sz w:val="20"/>
              </w:rPr>
              <w:t>THEN</w:t>
            </w:r>
            <w:r>
              <w:rPr>
                <w:rFonts w:ascii="Arial" w:hAnsi="Arial" w:cs="Arial"/>
                <w:sz w:val="20"/>
              </w:rPr>
              <w:t xml:space="preserve"> (consequence)</w:t>
            </w:r>
            <w:r w:rsidRPr="00A451E1">
              <w:rPr>
                <w:rFonts w:ascii="Arial" w:hAnsi="Arial" w:cs="Arial"/>
                <w:sz w:val="20"/>
              </w:rPr>
              <w:t>,</w:t>
            </w:r>
            <w:r>
              <w:rPr>
                <w:rFonts w:ascii="Arial" w:hAnsi="Arial" w:cs="Arial"/>
                <w:sz w:val="20"/>
              </w:rPr>
              <w:t xml:space="preserve"> </w:t>
            </w:r>
            <w:r w:rsidR="006413EF" w:rsidRPr="006413EF">
              <w:rPr>
                <w:rFonts w:ascii="Arial" w:hAnsi="Arial" w:cs="Arial"/>
                <w:sz w:val="20"/>
              </w:rPr>
              <w:t>they may be unable to effectively protect themselves in dangerous situations. They may also be more vulnerable to attack from people who do have weapons. Additionally, they may lack the confidence to confront potential threats, since they cannot rely on a weapon to protect themselves.</w:t>
            </w:r>
          </w:p>
        </w:tc>
      </w:tr>
      <w:tr w:rsidR="00457D7C" w:rsidRPr="00A451E1" w14:paraId="5201DB47" w14:textId="77777777" w:rsidTr="00B64DE6">
        <w:trPr>
          <w:cantSplit/>
          <w:trHeight w:val="68"/>
        </w:trPr>
        <w:tc>
          <w:tcPr>
            <w:tcW w:w="740" w:type="dxa"/>
            <w:vMerge/>
            <w:shd w:val="clear" w:color="auto" w:fill="auto"/>
            <w:vAlign w:val="center"/>
          </w:tcPr>
          <w:p w14:paraId="055F1A77" w14:textId="77777777" w:rsidR="00457D7C" w:rsidRPr="00486DD4" w:rsidRDefault="00457D7C" w:rsidP="00B64DE6">
            <w:pPr>
              <w:pStyle w:val="TableText"/>
              <w:numPr>
                <w:ilvl w:val="0"/>
                <w:numId w:val="27"/>
              </w:numPr>
              <w:rPr>
                <w:rFonts w:ascii="Arial" w:hAnsi="Arial" w:cs="Arial"/>
                <w:b/>
                <w:sz w:val="20"/>
              </w:rPr>
            </w:pPr>
          </w:p>
        </w:tc>
        <w:tc>
          <w:tcPr>
            <w:tcW w:w="12098" w:type="dxa"/>
            <w:gridSpan w:val="4"/>
            <w:shd w:val="clear" w:color="auto" w:fill="auto"/>
            <w:vAlign w:val="center"/>
          </w:tcPr>
          <w:p w14:paraId="2C86FF6E" w14:textId="35B23125" w:rsidR="00457D7C" w:rsidRPr="00A451E1" w:rsidRDefault="00457D7C" w:rsidP="00B64DE6">
            <w:pPr>
              <w:pStyle w:val="TableText"/>
              <w:spacing w:before="0" w:after="0"/>
              <w:rPr>
                <w:rFonts w:ascii="Arial" w:hAnsi="Arial" w:cs="Arial"/>
                <w:sz w:val="20"/>
              </w:rPr>
            </w:pPr>
            <w:r w:rsidRPr="006413EF">
              <w:rPr>
                <w:rFonts w:ascii="Arial" w:hAnsi="Arial" w:cs="Arial"/>
                <w:b/>
                <w:bCs/>
                <w:sz w:val="20"/>
              </w:rPr>
              <w:t>RESPONSE:</w:t>
            </w:r>
            <w:r>
              <w:rPr>
                <w:rFonts w:ascii="Arial" w:hAnsi="Arial" w:cs="Arial"/>
                <w:sz w:val="20"/>
              </w:rPr>
              <w:t xml:space="preserve"> </w:t>
            </w:r>
            <w:r w:rsidR="00D7243C" w:rsidRPr="006413EF">
              <w:rPr>
                <w:rFonts w:ascii="Arial" w:hAnsi="Arial" w:cs="Arial"/>
                <w:sz w:val="20"/>
              </w:rPr>
              <w:t xml:space="preserve">The best response to this situation would be to </w:t>
            </w:r>
            <w:r w:rsidR="00A62C3D">
              <w:rPr>
                <w:rFonts w:ascii="Arial" w:hAnsi="Arial" w:cs="Arial"/>
                <w:sz w:val="20"/>
              </w:rPr>
              <w:t>transfer</w:t>
            </w:r>
            <w:r w:rsidR="00D7243C" w:rsidRPr="006413EF">
              <w:rPr>
                <w:rFonts w:ascii="Arial" w:hAnsi="Arial" w:cs="Arial"/>
                <w:sz w:val="20"/>
              </w:rPr>
              <w:t xml:space="preserve"> the need to carry a weapon by using alternative methods of self-protection, as well as exploring ways to increase the safety of the local neighborhood.</w:t>
            </w:r>
          </w:p>
        </w:tc>
      </w:tr>
      <w:tr w:rsidR="00457D7C" w:rsidRPr="00A451E1" w14:paraId="78BC2768" w14:textId="77777777" w:rsidTr="00B64DE6">
        <w:trPr>
          <w:cantSplit/>
          <w:trHeight w:val="95"/>
        </w:trPr>
        <w:tc>
          <w:tcPr>
            <w:tcW w:w="740" w:type="dxa"/>
            <w:vMerge w:val="restart"/>
            <w:shd w:val="clear" w:color="auto" w:fill="auto"/>
            <w:vAlign w:val="center"/>
          </w:tcPr>
          <w:p w14:paraId="2C46151A" w14:textId="77777777" w:rsidR="00457D7C" w:rsidRPr="00486DD4" w:rsidRDefault="00457D7C" w:rsidP="00B64DE6">
            <w:pPr>
              <w:pStyle w:val="TableText"/>
              <w:numPr>
                <w:ilvl w:val="0"/>
                <w:numId w:val="27"/>
              </w:numPr>
              <w:rPr>
                <w:rFonts w:ascii="Arial" w:hAnsi="Arial" w:cs="Arial"/>
                <w:b/>
                <w:sz w:val="20"/>
              </w:rPr>
            </w:pPr>
          </w:p>
        </w:tc>
        <w:tc>
          <w:tcPr>
            <w:tcW w:w="7284" w:type="dxa"/>
            <w:shd w:val="clear" w:color="auto" w:fill="auto"/>
            <w:vAlign w:val="center"/>
          </w:tcPr>
          <w:p w14:paraId="17A445EA" w14:textId="77777777" w:rsidR="00457D7C" w:rsidRPr="00A451E1" w:rsidRDefault="00457D7C" w:rsidP="00B64DE6">
            <w:pPr>
              <w:pStyle w:val="TableText"/>
              <w:spacing w:before="0" w:after="0"/>
              <w:rPr>
                <w:rFonts w:ascii="Arial" w:hAnsi="Arial" w:cs="Arial"/>
                <w:sz w:val="20"/>
              </w:rPr>
            </w:pPr>
            <w:r w:rsidRPr="00115FA4">
              <w:rPr>
                <w:rFonts w:ascii="Arial" w:hAnsi="Arial" w:cs="Arial"/>
                <w:b/>
                <w:sz w:val="20"/>
              </w:rPr>
              <w:t>IF</w:t>
            </w:r>
            <w:r w:rsidRPr="006465A8">
              <w:rPr>
                <w:rFonts w:ascii="Arial" w:hAnsi="Arial" w:cs="Arial"/>
                <w:sz w:val="20"/>
              </w:rPr>
              <w:t>,</w:t>
            </w:r>
            <w:r>
              <w:rPr>
                <w:rFonts w:ascii="Arial" w:hAnsi="Arial" w:cs="Arial"/>
                <w:sz w:val="20"/>
              </w:rPr>
              <w:t xml:space="preserve"> </w:t>
            </w:r>
            <w:r w:rsidRPr="00DB4DFF">
              <w:rPr>
                <w:rFonts w:ascii="Arial" w:hAnsi="Arial" w:cs="Arial"/>
                <w:sz w:val="20"/>
              </w:rPr>
              <w:t>due to the increase in police force around the city, the misuse of power may be observed.</w:t>
            </w:r>
          </w:p>
        </w:tc>
        <w:tc>
          <w:tcPr>
            <w:tcW w:w="1358" w:type="dxa"/>
            <w:shd w:val="clear" w:color="auto" w:fill="auto"/>
            <w:vAlign w:val="center"/>
          </w:tcPr>
          <w:p w14:paraId="141ACFB8" w14:textId="77777777" w:rsidR="00457D7C" w:rsidRPr="003E5176" w:rsidRDefault="00457D7C" w:rsidP="00B64DE6">
            <w:pPr>
              <w:pStyle w:val="TableText"/>
              <w:jc w:val="center"/>
              <w:rPr>
                <w:rFonts w:ascii="Arial" w:hAnsi="Arial" w:cs="Arial"/>
                <w:bCs/>
                <w:sz w:val="20"/>
              </w:rPr>
            </w:pPr>
            <w:r w:rsidRPr="003E5176">
              <w:rPr>
                <w:rFonts w:ascii="Arial" w:hAnsi="Arial" w:cs="Arial"/>
                <w:bCs/>
                <w:sz w:val="20"/>
              </w:rPr>
              <w:t>Medium</w:t>
            </w:r>
          </w:p>
        </w:tc>
        <w:tc>
          <w:tcPr>
            <w:tcW w:w="1728" w:type="dxa"/>
            <w:shd w:val="clear" w:color="auto" w:fill="auto"/>
            <w:vAlign w:val="center"/>
          </w:tcPr>
          <w:p w14:paraId="639F71AD" w14:textId="77777777" w:rsidR="00457D7C" w:rsidRPr="003E5176" w:rsidRDefault="00457D7C" w:rsidP="00B64DE6">
            <w:pPr>
              <w:pStyle w:val="TableText"/>
              <w:jc w:val="center"/>
              <w:rPr>
                <w:rFonts w:ascii="Arial" w:hAnsi="Arial" w:cs="Arial"/>
                <w:bCs/>
                <w:sz w:val="20"/>
              </w:rPr>
            </w:pPr>
            <w:r>
              <w:rPr>
                <w:rFonts w:ascii="Arial" w:hAnsi="Arial" w:cs="Arial"/>
                <w:bCs/>
                <w:sz w:val="20"/>
              </w:rPr>
              <w:t>Low</w:t>
            </w:r>
          </w:p>
        </w:tc>
        <w:tc>
          <w:tcPr>
            <w:tcW w:w="1728" w:type="dxa"/>
            <w:shd w:val="clear" w:color="auto" w:fill="auto"/>
            <w:vAlign w:val="center"/>
          </w:tcPr>
          <w:p w14:paraId="76D8DDA6" w14:textId="7131043E" w:rsidR="00457D7C" w:rsidRPr="007367E4" w:rsidRDefault="001265F2" w:rsidP="00B64DE6">
            <w:pPr>
              <w:pStyle w:val="TableText"/>
              <w:jc w:val="center"/>
              <w:rPr>
                <w:rFonts w:ascii="Arial" w:hAnsi="Arial" w:cs="Arial"/>
                <w:bCs/>
                <w:sz w:val="20"/>
              </w:rPr>
            </w:pPr>
            <w:r>
              <w:rPr>
                <w:rFonts w:ascii="Arial" w:hAnsi="Arial" w:cs="Arial"/>
                <w:bCs/>
                <w:sz w:val="20"/>
              </w:rPr>
              <w:t>Mid</w:t>
            </w:r>
          </w:p>
        </w:tc>
      </w:tr>
      <w:tr w:rsidR="00457D7C" w:rsidRPr="00A451E1" w14:paraId="125E1F3A" w14:textId="77777777" w:rsidTr="00B64DE6">
        <w:trPr>
          <w:cantSplit/>
          <w:trHeight w:val="95"/>
        </w:trPr>
        <w:tc>
          <w:tcPr>
            <w:tcW w:w="740" w:type="dxa"/>
            <w:vMerge/>
            <w:shd w:val="clear" w:color="auto" w:fill="auto"/>
            <w:vAlign w:val="center"/>
          </w:tcPr>
          <w:p w14:paraId="6540B598" w14:textId="77777777" w:rsidR="00457D7C" w:rsidRPr="00486DD4" w:rsidRDefault="00457D7C" w:rsidP="00B64DE6">
            <w:pPr>
              <w:pStyle w:val="TableText"/>
              <w:numPr>
                <w:ilvl w:val="0"/>
                <w:numId w:val="27"/>
              </w:numPr>
              <w:rPr>
                <w:rFonts w:ascii="Arial" w:hAnsi="Arial" w:cs="Arial"/>
                <w:b/>
                <w:sz w:val="20"/>
              </w:rPr>
            </w:pPr>
          </w:p>
        </w:tc>
        <w:tc>
          <w:tcPr>
            <w:tcW w:w="12098" w:type="dxa"/>
            <w:gridSpan w:val="4"/>
            <w:shd w:val="clear" w:color="auto" w:fill="auto"/>
            <w:vAlign w:val="center"/>
          </w:tcPr>
          <w:p w14:paraId="7E8368F3" w14:textId="32B14529" w:rsidR="00457D7C" w:rsidRDefault="00457D7C" w:rsidP="00B64DE6">
            <w:pPr>
              <w:pStyle w:val="TableText"/>
              <w:spacing w:before="0" w:after="0"/>
              <w:rPr>
                <w:rFonts w:ascii="Arial" w:hAnsi="Arial" w:cs="Arial"/>
                <w:sz w:val="20"/>
              </w:rPr>
            </w:pPr>
            <w:proofErr w:type="gramStart"/>
            <w:r w:rsidRPr="00E2744E">
              <w:rPr>
                <w:rFonts w:ascii="Arial" w:hAnsi="Arial" w:cs="Arial"/>
                <w:b/>
                <w:sz w:val="20"/>
              </w:rPr>
              <w:t>THEN</w:t>
            </w:r>
            <w:proofErr w:type="gramEnd"/>
            <w:r>
              <w:rPr>
                <w:rFonts w:ascii="Arial" w:hAnsi="Arial" w:cs="Arial"/>
                <w:sz w:val="20"/>
              </w:rPr>
              <w:t xml:space="preserve"> (consequence)</w:t>
            </w:r>
            <w:r w:rsidRPr="00A451E1">
              <w:rPr>
                <w:rFonts w:ascii="Arial" w:hAnsi="Arial" w:cs="Arial"/>
                <w:sz w:val="20"/>
              </w:rPr>
              <w:t>,</w:t>
            </w:r>
            <w:r>
              <w:rPr>
                <w:rFonts w:ascii="Arial" w:hAnsi="Arial" w:cs="Arial"/>
                <w:sz w:val="20"/>
              </w:rPr>
              <w:t xml:space="preserve"> </w:t>
            </w:r>
            <w:r w:rsidR="00E07159" w:rsidRPr="00E07159">
              <w:rPr>
                <w:rFonts w:ascii="Arial" w:hAnsi="Arial" w:cs="Arial"/>
                <w:sz w:val="20"/>
              </w:rPr>
              <w:t>If police misuse their power, it can have a profound and damaging effect on public trust. People may become fearful of the authorities, leading to a breakdown in the relationship between the public and the police.</w:t>
            </w:r>
            <w:r w:rsidR="00E07159">
              <w:rPr>
                <w:rFonts w:ascii="Arial" w:hAnsi="Arial" w:cs="Arial"/>
                <w:sz w:val="20"/>
              </w:rPr>
              <w:t xml:space="preserve"> </w:t>
            </w:r>
            <w:r w:rsidR="00E07159" w:rsidRPr="00E07159">
              <w:rPr>
                <w:rFonts w:ascii="Arial" w:hAnsi="Arial" w:cs="Arial"/>
                <w:sz w:val="20"/>
              </w:rPr>
              <w:t>Additionally, people may become more resistant to cooperating with the police, which could make it harder to solve crimes and prevent future criminal activity.</w:t>
            </w:r>
          </w:p>
        </w:tc>
      </w:tr>
      <w:tr w:rsidR="00457D7C" w:rsidRPr="00A451E1" w14:paraId="35C59FAC" w14:textId="77777777" w:rsidTr="00B64DE6">
        <w:trPr>
          <w:cantSplit/>
          <w:trHeight w:val="95"/>
        </w:trPr>
        <w:tc>
          <w:tcPr>
            <w:tcW w:w="740" w:type="dxa"/>
            <w:vMerge/>
            <w:shd w:val="clear" w:color="auto" w:fill="auto"/>
            <w:vAlign w:val="center"/>
          </w:tcPr>
          <w:p w14:paraId="3FE0ABBE" w14:textId="77777777" w:rsidR="00457D7C" w:rsidRPr="00486DD4" w:rsidRDefault="00457D7C" w:rsidP="00B64DE6">
            <w:pPr>
              <w:pStyle w:val="TableText"/>
              <w:numPr>
                <w:ilvl w:val="0"/>
                <w:numId w:val="27"/>
              </w:numPr>
              <w:rPr>
                <w:rFonts w:ascii="Arial" w:hAnsi="Arial" w:cs="Arial"/>
                <w:b/>
                <w:sz w:val="20"/>
              </w:rPr>
            </w:pPr>
          </w:p>
        </w:tc>
        <w:tc>
          <w:tcPr>
            <w:tcW w:w="12098" w:type="dxa"/>
            <w:gridSpan w:val="4"/>
            <w:shd w:val="clear" w:color="auto" w:fill="auto"/>
            <w:vAlign w:val="center"/>
          </w:tcPr>
          <w:p w14:paraId="2929704A" w14:textId="5FAA6E88" w:rsidR="00457D7C" w:rsidRPr="00A451E1" w:rsidRDefault="00457D7C" w:rsidP="00B64DE6">
            <w:pPr>
              <w:pStyle w:val="TableText"/>
              <w:spacing w:before="0" w:after="0"/>
              <w:rPr>
                <w:rFonts w:ascii="Arial" w:hAnsi="Arial" w:cs="Arial"/>
                <w:sz w:val="20"/>
              </w:rPr>
            </w:pPr>
            <w:r>
              <w:rPr>
                <w:rFonts w:ascii="Arial" w:hAnsi="Arial" w:cs="Arial"/>
                <w:b/>
                <w:sz w:val="20"/>
              </w:rPr>
              <w:t>RESPONSE</w:t>
            </w:r>
            <w:r w:rsidRPr="00A451E1">
              <w:rPr>
                <w:rFonts w:ascii="Arial" w:hAnsi="Arial" w:cs="Arial"/>
                <w:sz w:val="20"/>
              </w:rPr>
              <w:t>:</w:t>
            </w:r>
            <w:r>
              <w:rPr>
                <w:rFonts w:ascii="Arial" w:hAnsi="Arial" w:cs="Arial"/>
                <w:sz w:val="20"/>
              </w:rPr>
              <w:t xml:space="preserve"> </w:t>
            </w:r>
            <w:r w:rsidR="00D7243C" w:rsidRPr="00D7243C">
              <w:rPr>
                <w:rFonts w:ascii="Arial" w:hAnsi="Arial" w:cs="Arial"/>
                <w:sz w:val="20"/>
              </w:rPr>
              <w:t xml:space="preserve">The best approach to addressing the potential misuse of police power in subways is </w:t>
            </w:r>
            <w:r w:rsidR="00BB03BF">
              <w:rPr>
                <w:rFonts w:ascii="Arial" w:hAnsi="Arial" w:cs="Arial"/>
                <w:sz w:val="20"/>
              </w:rPr>
              <w:t>to</w:t>
            </w:r>
            <w:r w:rsidR="00D7243C" w:rsidRPr="00D7243C">
              <w:rPr>
                <w:rFonts w:ascii="Arial" w:hAnsi="Arial" w:cs="Arial"/>
                <w:sz w:val="20"/>
              </w:rPr>
              <w:t xml:space="preserve"> mitigate it. This can be done by properly training and equipping police officers, holding them accountable for their actions, and introducing an independent agency to monitor their activity. Additionally, the public should be informed of their rights and encouraged to report any misconduct they witness. Finally, any positive actions taken by police officers should be shared and enhanced to ensure they are being used to the fullest.</w:t>
            </w:r>
          </w:p>
        </w:tc>
      </w:tr>
      <w:tr w:rsidR="00457D7C" w:rsidRPr="00A451E1" w14:paraId="21434265" w14:textId="77777777" w:rsidTr="00B64DE6">
        <w:trPr>
          <w:cantSplit/>
          <w:trHeight w:val="95"/>
        </w:trPr>
        <w:tc>
          <w:tcPr>
            <w:tcW w:w="740" w:type="dxa"/>
            <w:vMerge w:val="restart"/>
            <w:shd w:val="clear" w:color="auto" w:fill="auto"/>
            <w:vAlign w:val="center"/>
          </w:tcPr>
          <w:p w14:paraId="798B6CB0" w14:textId="77777777" w:rsidR="00457D7C" w:rsidRPr="00486DD4" w:rsidRDefault="00457D7C" w:rsidP="00B64DE6">
            <w:pPr>
              <w:pStyle w:val="TableText"/>
              <w:numPr>
                <w:ilvl w:val="0"/>
                <w:numId w:val="27"/>
              </w:numPr>
              <w:rPr>
                <w:rFonts w:ascii="Arial" w:hAnsi="Arial" w:cs="Arial"/>
                <w:b/>
                <w:sz w:val="20"/>
              </w:rPr>
            </w:pPr>
          </w:p>
        </w:tc>
        <w:tc>
          <w:tcPr>
            <w:tcW w:w="7284" w:type="dxa"/>
            <w:shd w:val="clear" w:color="auto" w:fill="auto"/>
            <w:vAlign w:val="center"/>
          </w:tcPr>
          <w:p w14:paraId="74D588A8" w14:textId="1E548EC8" w:rsidR="00457D7C" w:rsidRPr="00A451E1" w:rsidRDefault="007367E4" w:rsidP="00B64DE6">
            <w:pPr>
              <w:pStyle w:val="TableText"/>
              <w:spacing w:before="0" w:after="0"/>
              <w:rPr>
                <w:rFonts w:ascii="Arial" w:hAnsi="Arial" w:cs="Arial"/>
                <w:sz w:val="20"/>
              </w:rPr>
            </w:pPr>
            <w:r w:rsidRPr="00115FA4">
              <w:rPr>
                <w:rFonts w:ascii="Arial" w:hAnsi="Arial" w:cs="Arial"/>
                <w:b/>
                <w:sz w:val="20"/>
              </w:rPr>
              <w:t>IF</w:t>
            </w:r>
            <w:r>
              <w:rPr>
                <w:rFonts w:ascii="Arial" w:hAnsi="Arial" w:cs="Arial"/>
                <w:sz w:val="20"/>
              </w:rPr>
              <w:t xml:space="preserve"> </w:t>
            </w:r>
            <w:r w:rsidRPr="00193ACC">
              <w:rPr>
                <w:rFonts w:ascii="Arial" w:hAnsi="Arial" w:cs="Arial"/>
                <w:sz w:val="20"/>
              </w:rPr>
              <w:t>new security additions will increase the cost of the transportation of an individual</w:t>
            </w:r>
            <w:r>
              <w:rPr>
                <w:rFonts w:ascii="Arial" w:hAnsi="Arial" w:cs="Arial"/>
                <w:sz w:val="20"/>
              </w:rPr>
              <w:t>.</w:t>
            </w:r>
          </w:p>
        </w:tc>
        <w:tc>
          <w:tcPr>
            <w:tcW w:w="1358" w:type="dxa"/>
            <w:shd w:val="clear" w:color="auto" w:fill="auto"/>
            <w:vAlign w:val="center"/>
          </w:tcPr>
          <w:p w14:paraId="3EE88473" w14:textId="77777777" w:rsidR="00457D7C" w:rsidRPr="003E5176" w:rsidRDefault="00457D7C" w:rsidP="00B64DE6">
            <w:pPr>
              <w:pStyle w:val="TableText"/>
              <w:jc w:val="center"/>
              <w:rPr>
                <w:rFonts w:ascii="Arial" w:hAnsi="Arial" w:cs="Arial"/>
                <w:bCs/>
                <w:sz w:val="20"/>
              </w:rPr>
            </w:pPr>
            <w:r w:rsidRPr="003E5176">
              <w:rPr>
                <w:rFonts w:ascii="Arial" w:hAnsi="Arial" w:cs="Arial"/>
                <w:bCs/>
                <w:sz w:val="20"/>
              </w:rPr>
              <w:t>High</w:t>
            </w:r>
          </w:p>
        </w:tc>
        <w:tc>
          <w:tcPr>
            <w:tcW w:w="1728" w:type="dxa"/>
            <w:shd w:val="clear" w:color="auto" w:fill="auto"/>
            <w:vAlign w:val="center"/>
          </w:tcPr>
          <w:p w14:paraId="792E0D82" w14:textId="77777777" w:rsidR="00457D7C" w:rsidRPr="003E5176" w:rsidRDefault="00457D7C" w:rsidP="00B64DE6">
            <w:pPr>
              <w:pStyle w:val="TableText"/>
              <w:jc w:val="center"/>
              <w:rPr>
                <w:rFonts w:ascii="Arial" w:hAnsi="Arial" w:cs="Arial"/>
                <w:bCs/>
                <w:sz w:val="20"/>
              </w:rPr>
            </w:pPr>
            <w:r>
              <w:rPr>
                <w:rFonts w:ascii="Arial" w:hAnsi="Arial" w:cs="Arial"/>
                <w:bCs/>
                <w:sz w:val="20"/>
              </w:rPr>
              <w:t>Low</w:t>
            </w:r>
          </w:p>
        </w:tc>
        <w:tc>
          <w:tcPr>
            <w:tcW w:w="1728" w:type="dxa"/>
            <w:shd w:val="clear" w:color="auto" w:fill="auto"/>
            <w:vAlign w:val="center"/>
          </w:tcPr>
          <w:p w14:paraId="76C93D58" w14:textId="1FE7318B" w:rsidR="00457D7C" w:rsidRPr="007367E4" w:rsidRDefault="001265F2" w:rsidP="00B64DE6">
            <w:pPr>
              <w:pStyle w:val="TableText"/>
              <w:jc w:val="center"/>
              <w:rPr>
                <w:rFonts w:ascii="Arial" w:hAnsi="Arial" w:cs="Arial"/>
                <w:bCs/>
                <w:sz w:val="20"/>
              </w:rPr>
            </w:pPr>
            <w:r>
              <w:rPr>
                <w:rFonts w:ascii="Arial" w:hAnsi="Arial" w:cs="Arial"/>
                <w:bCs/>
                <w:sz w:val="20"/>
              </w:rPr>
              <w:t>Mid</w:t>
            </w:r>
          </w:p>
        </w:tc>
      </w:tr>
      <w:tr w:rsidR="00457D7C" w:rsidRPr="00A451E1" w14:paraId="2D1385B6" w14:textId="77777777" w:rsidTr="00B64DE6">
        <w:trPr>
          <w:cantSplit/>
          <w:trHeight w:val="95"/>
        </w:trPr>
        <w:tc>
          <w:tcPr>
            <w:tcW w:w="740" w:type="dxa"/>
            <w:vMerge/>
            <w:shd w:val="clear" w:color="auto" w:fill="auto"/>
            <w:vAlign w:val="center"/>
          </w:tcPr>
          <w:p w14:paraId="2C56E60C" w14:textId="77777777" w:rsidR="00457D7C" w:rsidRPr="00486DD4" w:rsidRDefault="00457D7C" w:rsidP="00B64DE6">
            <w:pPr>
              <w:pStyle w:val="TableText"/>
              <w:numPr>
                <w:ilvl w:val="0"/>
                <w:numId w:val="27"/>
              </w:numPr>
              <w:rPr>
                <w:rFonts w:ascii="Arial" w:hAnsi="Arial" w:cs="Arial"/>
                <w:b/>
                <w:sz w:val="20"/>
              </w:rPr>
            </w:pPr>
          </w:p>
        </w:tc>
        <w:tc>
          <w:tcPr>
            <w:tcW w:w="12098" w:type="dxa"/>
            <w:gridSpan w:val="4"/>
            <w:shd w:val="clear" w:color="auto" w:fill="auto"/>
            <w:vAlign w:val="center"/>
          </w:tcPr>
          <w:p w14:paraId="1CC42D88" w14:textId="02FA8789" w:rsidR="00457D7C" w:rsidRDefault="00457D7C" w:rsidP="00B64DE6">
            <w:pPr>
              <w:pStyle w:val="TableText"/>
              <w:spacing w:before="0" w:after="0"/>
              <w:rPr>
                <w:rFonts w:ascii="Arial" w:hAnsi="Arial" w:cs="Arial"/>
                <w:sz w:val="20"/>
              </w:rPr>
            </w:pPr>
            <w:proofErr w:type="gramStart"/>
            <w:r w:rsidRPr="00E2744E">
              <w:rPr>
                <w:rFonts w:ascii="Arial" w:hAnsi="Arial" w:cs="Arial"/>
                <w:b/>
                <w:sz w:val="20"/>
              </w:rPr>
              <w:t>THEN</w:t>
            </w:r>
            <w:proofErr w:type="gramEnd"/>
            <w:r>
              <w:rPr>
                <w:rFonts w:ascii="Arial" w:hAnsi="Arial" w:cs="Arial"/>
                <w:sz w:val="20"/>
              </w:rPr>
              <w:t xml:space="preserve"> (consequence)</w:t>
            </w:r>
            <w:r w:rsidRPr="00A451E1">
              <w:rPr>
                <w:rFonts w:ascii="Arial" w:hAnsi="Arial" w:cs="Arial"/>
                <w:sz w:val="20"/>
              </w:rPr>
              <w:t>,</w:t>
            </w:r>
            <w:r>
              <w:rPr>
                <w:rFonts w:ascii="Arial" w:hAnsi="Arial" w:cs="Arial"/>
                <w:sz w:val="20"/>
              </w:rPr>
              <w:t xml:space="preserve"> </w:t>
            </w:r>
            <w:r w:rsidR="00266438" w:rsidRPr="00266438">
              <w:rPr>
                <w:rFonts w:ascii="Arial" w:hAnsi="Arial" w:cs="Arial"/>
                <w:sz w:val="20"/>
              </w:rPr>
              <w:t>people may feel discouraged from using it and may choose alternative methods of transportation such as driving or taking a taxi. Moreover, people may feel frustrated, as they may feel that public transportation is becoming increasingly expensive and less accessible.</w:t>
            </w:r>
          </w:p>
        </w:tc>
      </w:tr>
      <w:tr w:rsidR="00457D7C" w:rsidRPr="00A451E1" w14:paraId="2778917F" w14:textId="77777777" w:rsidTr="00B64DE6">
        <w:trPr>
          <w:cantSplit/>
          <w:trHeight w:val="95"/>
        </w:trPr>
        <w:tc>
          <w:tcPr>
            <w:tcW w:w="740" w:type="dxa"/>
            <w:vMerge/>
            <w:shd w:val="clear" w:color="auto" w:fill="auto"/>
            <w:vAlign w:val="center"/>
          </w:tcPr>
          <w:p w14:paraId="60FD5FA5" w14:textId="77777777" w:rsidR="00457D7C" w:rsidRPr="00486DD4" w:rsidRDefault="00457D7C" w:rsidP="00B64DE6">
            <w:pPr>
              <w:pStyle w:val="TableText"/>
              <w:numPr>
                <w:ilvl w:val="0"/>
                <w:numId w:val="27"/>
              </w:numPr>
              <w:rPr>
                <w:rFonts w:ascii="Arial" w:hAnsi="Arial" w:cs="Arial"/>
                <w:b/>
                <w:sz w:val="20"/>
              </w:rPr>
            </w:pPr>
          </w:p>
        </w:tc>
        <w:tc>
          <w:tcPr>
            <w:tcW w:w="12098" w:type="dxa"/>
            <w:gridSpan w:val="4"/>
            <w:shd w:val="clear" w:color="auto" w:fill="auto"/>
            <w:vAlign w:val="center"/>
          </w:tcPr>
          <w:p w14:paraId="734B368C" w14:textId="62F4D09F" w:rsidR="00457D7C" w:rsidRPr="00A451E1" w:rsidRDefault="00457D7C" w:rsidP="00B64DE6">
            <w:pPr>
              <w:pStyle w:val="TableText"/>
              <w:spacing w:before="0" w:after="0"/>
              <w:rPr>
                <w:rFonts w:ascii="Arial" w:hAnsi="Arial" w:cs="Arial"/>
                <w:sz w:val="20"/>
              </w:rPr>
            </w:pPr>
            <w:r>
              <w:rPr>
                <w:rFonts w:ascii="Arial" w:hAnsi="Arial" w:cs="Arial"/>
                <w:b/>
                <w:sz w:val="20"/>
              </w:rPr>
              <w:t>RESPONSE</w:t>
            </w:r>
            <w:r w:rsidR="005C2439">
              <w:rPr>
                <w:rFonts w:ascii="Arial" w:hAnsi="Arial" w:cs="Arial"/>
                <w:sz w:val="20"/>
              </w:rPr>
              <w:t>:</w:t>
            </w:r>
            <w:r w:rsidR="00D7243C">
              <w:rPr>
                <w:rFonts w:ascii="Helvetica" w:hAnsi="Helvetica"/>
                <w:color w:val="353740"/>
                <w:shd w:val="clear" w:color="auto" w:fill="FFFFFF"/>
              </w:rPr>
              <w:t xml:space="preserve"> </w:t>
            </w:r>
            <w:r w:rsidR="00D7243C" w:rsidRPr="00D7243C">
              <w:rPr>
                <w:rFonts w:ascii="Arial" w:hAnsi="Arial" w:cs="Arial"/>
                <w:sz w:val="20"/>
              </w:rPr>
              <w:t>The response is to mitigate, exploit, share, and enhance. Mitigate the cost by increasing subsidies from government sources, reducing other costs associated with transportation, and negotiating better prices with suppliers. Exploit the new security measures by educating the public on why the cost has increased, sharing the burden of the cost, and enhancing the security measures to ensure the safety of the individuals being transported</w:t>
            </w:r>
          </w:p>
        </w:tc>
      </w:tr>
      <w:tr w:rsidR="007367E4" w:rsidRPr="00A451E1" w14:paraId="49E3B118" w14:textId="77777777" w:rsidTr="00B64DE6">
        <w:trPr>
          <w:cantSplit/>
          <w:trHeight w:val="95"/>
        </w:trPr>
        <w:tc>
          <w:tcPr>
            <w:tcW w:w="740" w:type="dxa"/>
            <w:vMerge w:val="restart"/>
            <w:shd w:val="clear" w:color="auto" w:fill="auto"/>
            <w:vAlign w:val="center"/>
          </w:tcPr>
          <w:p w14:paraId="577279B2" w14:textId="77777777" w:rsidR="007367E4" w:rsidRPr="00486DD4" w:rsidRDefault="007367E4" w:rsidP="007367E4">
            <w:pPr>
              <w:pStyle w:val="TableText"/>
              <w:numPr>
                <w:ilvl w:val="0"/>
                <w:numId w:val="27"/>
              </w:numPr>
              <w:rPr>
                <w:rFonts w:ascii="Arial" w:hAnsi="Arial" w:cs="Arial"/>
                <w:b/>
                <w:sz w:val="20"/>
              </w:rPr>
            </w:pPr>
          </w:p>
        </w:tc>
        <w:tc>
          <w:tcPr>
            <w:tcW w:w="7284" w:type="dxa"/>
            <w:shd w:val="clear" w:color="auto" w:fill="auto"/>
            <w:vAlign w:val="center"/>
          </w:tcPr>
          <w:p w14:paraId="5DB38338" w14:textId="1E1EEF01" w:rsidR="007367E4" w:rsidRPr="004D03FB" w:rsidRDefault="005C2439" w:rsidP="007367E4">
            <w:pPr>
              <w:pStyle w:val="TableText"/>
              <w:spacing w:before="0" w:after="0"/>
              <w:rPr>
                <w:rFonts w:ascii="Arial" w:hAnsi="Arial" w:cs="Arial"/>
                <w:bCs/>
                <w:sz w:val="20"/>
              </w:rPr>
            </w:pPr>
            <w:r>
              <w:rPr>
                <w:rFonts w:ascii="Arial" w:hAnsi="Arial" w:cs="Arial"/>
                <w:b/>
                <w:sz w:val="20"/>
              </w:rPr>
              <w:t>If</w:t>
            </w:r>
            <w:r w:rsidR="007367E4">
              <w:rPr>
                <w:rFonts w:ascii="Arial" w:hAnsi="Arial" w:cs="Arial"/>
                <w:b/>
                <w:sz w:val="20"/>
              </w:rPr>
              <w:t xml:space="preserve"> </w:t>
            </w:r>
            <w:r w:rsidR="00BB03BF">
              <w:rPr>
                <w:rFonts w:ascii="Arial" w:hAnsi="Arial" w:cs="Arial"/>
                <w:b/>
                <w:sz w:val="20"/>
              </w:rPr>
              <w:t xml:space="preserve">the </w:t>
            </w:r>
            <w:r w:rsidR="007367E4">
              <w:rPr>
                <w:rFonts w:ascii="Arial" w:hAnsi="Arial" w:cs="Arial"/>
                <w:bCs/>
                <w:sz w:val="20"/>
              </w:rPr>
              <w:t>installation of the additional hi-tech security systems and PSDs can reduce the number of security guards and labor costs</w:t>
            </w:r>
          </w:p>
        </w:tc>
        <w:tc>
          <w:tcPr>
            <w:tcW w:w="1358" w:type="dxa"/>
            <w:shd w:val="clear" w:color="auto" w:fill="auto"/>
            <w:vAlign w:val="center"/>
          </w:tcPr>
          <w:p w14:paraId="4ABDE837" w14:textId="77777777" w:rsidR="007367E4" w:rsidRPr="003E5176" w:rsidRDefault="007367E4" w:rsidP="007367E4">
            <w:pPr>
              <w:pStyle w:val="TableText"/>
              <w:jc w:val="center"/>
              <w:rPr>
                <w:rFonts w:ascii="Arial" w:hAnsi="Arial" w:cs="Arial"/>
                <w:bCs/>
                <w:sz w:val="20"/>
              </w:rPr>
            </w:pPr>
            <w:r w:rsidRPr="003E5176">
              <w:rPr>
                <w:rFonts w:ascii="Arial" w:hAnsi="Arial" w:cs="Arial"/>
                <w:bCs/>
                <w:sz w:val="20"/>
              </w:rPr>
              <w:t>Low</w:t>
            </w:r>
          </w:p>
        </w:tc>
        <w:tc>
          <w:tcPr>
            <w:tcW w:w="1728" w:type="dxa"/>
            <w:shd w:val="clear" w:color="auto" w:fill="auto"/>
            <w:vAlign w:val="center"/>
          </w:tcPr>
          <w:p w14:paraId="72825CE5" w14:textId="77777777" w:rsidR="007367E4" w:rsidRPr="003E5176" w:rsidRDefault="007367E4" w:rsidP="007367E4">
            <w:pPr>
              <w:pStyle w:val="TableText"/>
              <w:jc w:val="center"/>
              <w:rPr>
                <w:rFonts w:ascii="Arial" w:hAnsi="Arial" w:cs="Arial"/>
                <w:bCs/>
                <w:sz w:val="20"/>
              </w:rPr>
            </w:pPr>
            <w:r>
              <w:rPr>
                <w:rFonts w:ascii="Arial" w:hAnsi="Arial" w:cs="Arial"/>
                <w:bCs/>
                <w:sz w:val="20"/>
              </w:rPr>
              <w:t>High</w:t>
            </w:r>
          </w:p>
        </w:tc>
        <w:tc>
          <w:tcPr>
            <w:tcW w:w="1728" w:type="dxa"/>
            <w:shd w:val="clear" w:color="auto" w:fill="auto"/>
            <w:vAlign w:val="center"/>
          </w:tcPr>
          <w:p w14:paraId="0E32B202" w14:textId="7F8D5487" w:rsidR="007367E4" w:rsidRPr="007367E4" w:rsidRDefault="007367E4" w:rsidP="007367E4">
            <w:pPr>
              <w:pStyle w:val="TableText"/>
              <w:jc w:val="center"/>
              <w:rPr>
                <w:rFonts w:ascii="Arial" w:hAnsi="Arial" w:cs="Arial"/>
                <w:bCs/>
                <w:sz w:val="20"/>
              </w:rPr>
            </w:pPr>
            <w:r w:rsidRPr="007367E4">
              <w:rPr>
                <w:rFonts w:ascii="Arial" w:hAnsi="Arial" w:cs="Arial"/>
                <w:bCs/>
                <w:sz w:val="20"/>
              </w:rPr>
              <w:t>Far</w:t>
            </w:r>
          </w:p>
        </w:tc>
      </w:tr>
      <w:tr w:rsidR="007367E4" w14:paraId="0CE10146" w14:textId="77777777" w:rsidTr="00B64DE6">
        <w:trPr>
          <w:cantSplit/>
          <w:trHeight w:val="130"/>
        </w:trPr>
        <w:tc>
          <w:tcPr>
            <w:tcW w:w="740" w:type="dxa"/>
            <w:vMerge/>
            <w:shd w:val="clear" w:color="auto" w:fill="auto"/>
            <w:vAlign w:val="center"/>
          </w:tcPr>
          <w:p w14:paraId="3F0DD2AA" w14:textId="77777777" w:rsidR="007367E4" w:rsidRPr="00A451E1" w:rsidRDefault="007367E4" w:rsidP="007367E4">
            <w:pPr>
              <w:pStyle w:val="TableText"/>
              <w:rPr>
                <w:rFonts w:ascii="Arial" w:hAnsi="Arial" w:cs="Arial"/>
                <w:sz w:val="20"/>
              </w:rPr>
            </w:pPr>
          </w:p>
        </w:tc>
        <w:tc>
          <w:tcPr>
            <w:tcW w:w="12098" w:type="dxa"/>
            <w:gridSpan w:val="4"/>
            <w:shd w:val="clear" w:color="auto" w:fill="auto"/>
            <w:vAlign w:val="center"/>
          </w:tcPr>
          <w:p w14:paraId="1057A1A5" w14:textId="0AD85EEF" w:rsidR="007367E4" w:rsidRDefault="007367E4" w:rsidP="007367E4">
            <w:pPr>
              <w:pStyle w:val="TableText"/>
              <w:spacing w:before="0" w:after="0"/>
              <w:rPr>
                <w:rFonts w:ascii="Arial" w:hAnsi="Arial" w:cs="Arial"/>
                <w:sz w:val="20"/>
              </w:rPr>
            </w:pPr>
            <w:proofErr w:type="gramStart"/>
            <w:r w:rsidRPr="00E2744E">
              <w:rPr>
                <w:rFonts w:ascii="Arial" w:hAnsi="Arial" w:cs="Arial"/>
                <w:b/>
                <w:sz w:val="20"/>
              </w:rPr>
              <w:t>THEN</w:t>
            </w:r>
            <w:r>
              <w:rPr>
                <w:rFonts w:ascii="Arial" w:hAnsi="Arial" w:cs="Arial"/>
                <w:sz w:val="20"/>
              </w:rPr>
              <w:t xml:space="preserve"> (consequence)</w:t>
            </w:r>
            <w:proofErr w:type="gramEnd"/>
            <w:r w:rsidRPr="00A451E1">
              <w:rPr>
                <w:rFonts w:ascii="Arial" w:hAnsi="Arial" w:cs="Arial"/>
                <w:sz w:val="20"/>
              </w:rPr>
              <w:t>,</w:t>
            </w:r>
            <w:r>
              <w:rPr>
                <w:rFonts w:ascii="Arial" w:hAnsi="Arial" w:cs="Arial"/>
                <w:sz w:val="20"/>
              </w:rPr>
              <w:t xml:space="preserve"> it can happen </w:t>
            </w:r>
            <w:r w:rsidR="005C2439">
              <w:rPr>
                <w:rFonts w:ascii="Arial" w:hAnsi="Arial" w:cs="Arial"/>
                <w:sz w:val="20"/>
              </w:rPr>
              <w:t xml:space="preserve">to </w:t>
            </w:r>
            <w:r>
              <w:rPr>
                <w:rFonts w:ascii="Arial" w:hAnsi="Arial" w:cs="Arial"/>
                <w:sz w:val="20"/>
              </w:rPr>
              <w:t xml:space="preserve">insufficient resources and create far-reaching consequences that can impact </w:t>
            </w:r>
            <w:r w:rsidR="00BB03BF">
              <w:rPr>
                <w:rFonts w:ascii="Arial" w:hAnsi="Arial" w:cs="Arial"/>
                <w:sz w:val="20"/>
              </w:rPr>
              <w:t xml:space="preserve">the </w:t>
            </w:r>
            <w:r>
              <w:rPr>
                <w:rFonts w:ascii="Arial" w:hAnsi="Arial" w:cs="Arial"/>
                <w:sz w:val="20"/>
              </w:rPr>
              <w:t xml:space="preserve">safety </w:t>
            </w:r>
            <w:r w:rsidR="00BB03BF">
              <w:rPr>
                <w:rFonts w:ascii="Arial" w:hAnsi="Arial" w:cs="Arial"/>
                <w:sz w:val="20"/>
              </w:rPr>
              <w:t>of the</w:t>
            </w:r>
            <w:r w:rsidR="005C2439">
              <w:rPr>
                <w:rFonts w:ascii="Arial" w:hAnsi="Arial" w:cs="Arial"/>
                <w:sz w:val="20"/>
              </w:rPr>
              <w:t xml:space="preserve"> </w:t>
            </w:r>
            <w:r>
              <w:rPr>
                <w:rFonts w:ascii="Arial" w:hAnsi="Arial" w:cs="Arial"/>
                <w:sz w:val="20"/>
              </w:rPr>
              <w:t xml:space="preserve">subway environment. The existing resources could also become overworked if there aren’t enough safety officers assigned to subways, thus could result in poor productivity and </w:t>
            </w:r>
            <w:r w:rsidR="00BB03BF">
              <w:rPr>
                <w:rFonts w:ascii="Arial" w:hAnsi="Arial" w:cs="Arial"/>
                <w:sz w:val="20"/>
              </w:rPr>
              <w:t xml:space="preserve">a </w:t>
            </w:r>
            <w:r>
              <w:rPr>
                <w:rFonts w:ascii="Arial" w:hAnsi="Arial" w:cs="Arial"/>
                <w:sz w:val="20"/>
              </w:rPr>
              <w:t>high turnover rate.</w:t>
            </w:r>
          </w:p>
        </w:tc>
      </w:tr>
      <w:tr w:rsidR="007367E4" w:rsidRPr="00A451E1" w14:paraId="75D1F588" w14:textId="77777777" w:rsidTr="00B64DE6">
        <w:trPr>
          <w:cantSplit/>
          <w:trHeight w:val="44"/>
        </w:trPr>
        <w:tc>
          <w:tcPr>
            <w:tcW w:w="740" w:type="dxa"/>
            <w:vMerge/>
            <w:shd w:val="clear" w:color="auto" w:fill="auto"/>
            <w:vAlign w:val="center"/>
          </w:tcPr>
          <w:p w14:paraId="2EFA951A" w14:textId="77777777" w:rsidR="007367E4" w:rsidRPr="00A451E1" w:rsidRDefault="007367E4" w:rsidP="007367E4">
            <w:pPr>
              <w:pStyle w:val="TableText"/>
              <w:rPr>
                <w:rFonts w:ascii="Arial" w:hAnsi="Arial" w:cs="Arial"/>
                <w:sz w:val="20"/>
              </w:rPr>
            </w:pPr>
          </w:p>
        </w:tc>
        <w:tc>
          <w:tcPr>
            <w:tcW w:w="12098" w:type="dxa"/>
            <w:gridSpan w:val="4"/>
            <w:shd w:val="clear" w:color="auto" w:fill="auto"/>
            <w:vAlign w:val="center"/>
          </w:tcPr>
          <w:p w14:paraId="5E36C289" w14:textId="24972D3D" w:rsidR="007367E4" w:rsidRPr="00A451E1" w:rsidRDefault="007367E4" w:rsidP="007367E4">
            <w:pPr>
              <w:pStyle w:val="TableText"/>
              <w:spacing w:before="0" w:after="0"/>
              <w:rPr>
                <w:rFonts w:ascii="Arial" w:hAnsi="Arial" w:cs="Arial"/>
                <w:sz w:val="20"/>
              </w:rPr>
            </w:pPr>
            <w:r>
              <w:rPr>
                <w:rFonts w:ascii="Arial" w:hAnsi="Arial" w:cs="Arial"/>
                <w:b/>
                <w:sz w:val="20"/>
              </w:rPr>
              <w:t>RESPONSE</w:t>
            </w:r>
            <w:r w:rsidRPr="00A451E1">
              <w:rPr>
                <w:rFonts w:ascii="Arial" w:hAnsi="Arial" w:cs="Arial"/>
                <w:sz w:val="20"/>
              </w:rPr>
              <w:t>:</w:t>
            </w:r>
            <w:r>
              <w:rPr>
                <w:rFonts w:ascii="Arial" w:hAnsi="Arial" w:cs="Arial"/>
                <w:sz w:val="20"/>
              </w:rPr>
              <w:t xml:space="preserve"> </w:t>
            </w:r>
            <w:r w:rsidR="00D7243C" w:rsidRPr="00D7243C">
              <w:rPr>
                <w:rFonts w:ascii="Arial" w:hAnsi="Arial" w:cs="Arial"/>
                <w:sz w:val="20"/>
              </w:rPr>
              <w:t xml:space="preserve">The best response would be to </w:t>
            </w:r>
            <w:r w:rsidR="00BB03BF">
              <w:rPr>
                <w:rFonts w:ascii="Arial" w:hAnsi="Arial" w:cs="Arial"/>
                <w:sz w:val="20"/>
              </w:rPr>
              <w:t>avoid</w:t>
            </w:r>
            <w:r w:rsidR="00D7243C" w:rsidRPr="00D7243C">
              <w:rPr>
                <w:rFonts w:ascii="Arial" w:hAnsi="Arial" w:cs="Arial"/>
                <w:sz w:val="20"/>
              </w:rPr>
              <w:t xml:space="preserve"> the negative consequences while exploiting the positive ones. This could be done by ensuring that the available resources are properly managed and that the new security systems and PSDs are used efficiently. Additionally, it is important to make sure that sufficient resources are allocated to maintain the security and safety of the subway environment.</w:t>
            </w:r>
          </w:p>
        </w:tc>
      </w:tr>
      <w:bookmarkEnd w:id="42"/>
    </w:tbl>
    <w:p w14:paraId="2098C30E" w14:textId="550F68C9" w:rsidR="00405252" w:rsidRDefault="00405252" w:rsidP="007B02EE">
      <w:pPr>
        <w:pStyle w:val="Heading2"/>
      </w:pPr>
    </w:p>
    <w:p w14:paraId="47D65976" w14:textId="77777777" w:rsidR="007B02EE" w:rsidRPr="00415F27" w:rsidRDefault="007B02EE" w:rsidP="007B02EE">
      <w:pPr>
        <w:pStyle w:val="Heading1"/>
      </w:pPr>
      <w:bookmarkStart w:id="43" w:name="_Toc434215937"/>
      <w:bookmarkStart w:id="44" w:name="_Toc130667116"/>
      <w:r>
        <w:t>7.0 Project Cost</w:t>
      </w:r>
      <w:bookmarkEnd w:id="43"/>
      <w:bookmarkEnd w:id="44"/>
      <w:r>
        <w:t xml:space="preserve"> </w:t>
      </w:r>
    </w:p>
    <w:p w14:paraId="0532D05F" w14:textId="77777777" w:rsidR="007B02EE" w:rsidRDefault="007B02EE" w:rsidP="007B02EE">
      <w:pPr>
        <w:rPr>
          <w:rFonts w:cs="Arial"/>
          <w:iCs/>
          <w:szCs w:val="20"/>
        </w:rPr>
      </w:pPr>
      <w:r>
        <w:rPr>
          <w:rFonts w:cs="Arial"/>
          <w:b/>
          <w:iCs/>
          <w:szCs w:val="20"/>
        </w:rPr>
        <w:t>7</w:t>
      </w:r>
      <w:r w:rsidRPr="00F80C1C">
        <w:rPr>
          <w:rFonts w:cs="Arial"/>
          <w:b/>
          <w:iCs/>
          <w:szCs w:val="20"/>
        </w:rPr>
        <w:t>.1 Project Budget Identification</w:t>
      </w:r>
      <w:r w:rsidRPr="0064497E">
        <w:rPr>
          <w:rFonts w:cs="Arial"/>
          <w:iCs/>
          <w:szCs w:val="20"/>
        </w:rPr>
        <w:t xml:space="preserve"> - Which type of p</w:t>
      </w:r>
      <w:r>
        <w:rPr>
          <w:rFonts w:cs="Arial"/>
          <w:iCs/>
          <w:szCs w:val="20"/>
        </w:rPr>
        <w:t>roject costing will be applied?</w:t>
      </w:r>
    </w:p>
    <w:p w14:paraId="09709173" w14:textId="0BB8FB82" w:rsidR="007B02EE" w:rsidRDefault="00796882" w:rsidP="007B02EE">
      <w:pPr>
        <w:ind w:firstLine="288"/>
        <w:rPr>
          <w:rFonts w:cs="Arial"/>
          <w:iCs/>
          <w:szCs w:val="20"/>
        </w:rPr>
      </w:pPr>
      <w:r w:rsidRPr="00796882">
        <w:rPr>
          <w:rFonts w:cs="Arial"/>
          <w:b/>
          <w:bCs/>
          <w:iCs/>
          <w:szCs w:val="20"/>
        </w:rPr>
        <w:sym w:font="Wingdings" w:char="F0FE"/>
      </w:r>
      <w:r w:rsidR="007B02EE">
        <w:rPr>
          <w:rFonts w:cs="Arial"/>
          <w:iCs/>
          <w:szCs w:val="20"/>
        </w:rPr>
        <w:t>Allocated budget with internal costs tracked as well (</w:t>
      </w:r>
      <w:r w:rsidR="000C7359">
        <w:rPr>
          <w:rFonts w:cs="Arial"/>
          <w:iCs/>
          <w:szCs w:val="20"/>
        </w:rPr>
        <w:t>i.e.,</w:t>
      </w:r>
      <w:r w:rsidR="007B02EE">
        <w:rPr>
          <w:rFonts w:cs="Arial"/>
          <w:iCs/>
          <w:szCs w:val="20"/>
        </w:rPr>
        <w:t xml:space="preserve"> human resources, overhead, etc.)</w:t>
      </w:r>
    </w:p>
    <w:p w14:paraId="3E88A073" w14:textId="52956665" w:rsidR="007B02EE" w:rsidRDefault="00796882" w:rsidP="007B02EE">
      <w:pPr>
        <w:ind w:firstLine="288"/>
        <w:rPr>
          <w:rFonts w:cs="Arial"/>
          <w:iCs/>
          <w:szCs w:val="20"/>
        </w:rPr>
      </w:pPr>
      <w:r>
        <w:rPr>
          <w:rFonts w:cs="Arial"/>
          <w:iCs/>
          <w:szCs w:val="20"/>
        </w:rPr>
        <w:sym w:font="Wingdings" w:char="F0A8"/>
      </w:r>
      <w:r w:rsidR="007B02EE">
        <w:rPr>
          <w:rFonts w:cs="Arial"/>
          <w:iCs/>
          <w:szCs w:val="20"/>
        </w:rPr>
        <w:t xml:space="preserve">Allocated budget with no internal costs tracked </w:t>
      </w:r>
    </w:p>
    <w:p w14:paraId="1A80340C" w14:textId="4886050F" w:rsidR="007B02EE" w:rsidRDefault="00796882" w:rsidP="007B02EE">
      <w:pPr>
        <w:ind w:firstLine="288"/>
        <w:rPr>
          <w:rFonts w:cs="Arial"/>
          <w:iCs/>
          <w:szCs w:val="20"/>
        </w:rPr>
      </w:pPr>
      <w:r>
        <w:rPr>
          <w:rFonts w:cs="Arial"/>
          <w:iCs/>
          <w:szCs w:val="20"/>
        </w:rPr>
        <w:sym w:font="Wingdings" w:char="F0A8"/>
      </w:r>
      <w:r w:rsidR="007B02EE">
        <w:rPr>
          <w:rFonts w:cs="Arial"/>
          <w:iCs/>
          <w:szCs w:val="20"/>
        </w:rPr>
        <w:t>No allocated budget and no internal costs tracked</w:t>
      </w:r>
    </w:p>
    <w:p w14:paraId="435962C9" w14:textId="77777777" w:rsidR="007B02EE" w:rsidRDefault="007B02EE" w:rsidP="007B02EE">
      <w:pPr>
        <w:rPr>
          <w:rFonts w:cs="Arial"/>
          <w:szCs w:val="20"/>
        </w:rPr>
      </w:pPr>
    </w:p>
    <w:tbl>
      <w:tblPr>
        <w:tblW w:w="12760" w:type="dxa"/>
        <w:tblLook w:val="04A0" w:firstRow="1" w:lastRow="0" w:firstColumn="1" w:lastColumn="0" w:noHBand="0" w:noVBand="1"/>
      </w:tblPr>
      <w:tblGrid>
        <w:gridCol w:w="3448"/>
        <w:gridCol w:w="1734"/>
        <w:gridCol w:w="1734"/>
        <w:gridCol w:w="5844"/>
      </w:tblGrid>
      <w:tr w:rsidR="00BE1300" w:rsidRPr="00BE1300" w14:paraId="2DA2D809" w14:textId="77777777" w:rsidTr="00BE1300">
        <w:trPr>
          <w:trHeight w:val="286"/>
        </w:trPr>
        <w:tc>
          <w:tcPr>
            <w:tcW w:w="3448" w:type="dxa"/>
            <w:tcBorders>
              <w:top w:val="single" w:sz="8" w:space="0" w:color="auto"/>
              <w:left w:val="single" w:sz="8" w:space="0" w:color="auto"/>
              <w:bottom w:val="single" w:sz="8" w:space="0" w:color="auto"/>
              <w:right w:val="single" w:sz="8" w:space="0" w:color="auto"/>
            </w:tcBorders>
            <w:shd w:val="clear" w:color="000000" w:fill="C2D69B"/>
            <w:noWrap/>
            <w:vAlign w:val="center"/>
            <w:hideMark/>
          </w:tcPr>
          <w:p w14:paraId="2ABD2981" w14:textId="77777777" w:rsidR="00BE1300" w:rsidRPr="00BE1300" w:rsidRDefault="00BE1300" w:rsidP="00BE1300">
            <w:pPr>
              <w:jc w:val="center"/>
              <w:rPr>
                <w:rFonts w:cs="Arial"/>
                <w:b/>
                <w:bCs/>
                <w:color w:val="000000"/>
                <w:szCs w:val="20"/>
              </w:rPr>
            </w:pPr>
            <w:r w:rsidRPr="00BE1300">
              <w:rPr>
                <w:rFonts w:cs="Arial"/>
                <w:b/>
                <w:bCs/>
                <w:szCs w:val="20"/>
              </w:rPr>
              <w:t>Item</w:t>
            </w:r>
          </w:p>
        </w:tc>
        <w:tc>
          <w:tcPr>
            <w:tcW w:w="1734" w:type="dxa"/>
            <w:tcBorders>
              <w:top w:val="single" w:sz="8" w:space="0" w:color="auto"/>
              <w:left w:val="nil"/>
              <w:bottom w:val="single" w:sz="8" w:space="0" w:color="auto"/>
              <w:right w:val="single" w:sz="8" w:space="0" w:color="auto"/>
            </w:tcBorders>
            <w:shd w:val="clear" w:color="000000" w:fill="C2D69B"/>
            <w:noWrap/>
            <w:vAlign w:val="center"/>
            <w:hideMark/>
          </w:tcPr>
          <w:p w14:paraId="35EE1175" w14:textId="77777777" w:rsidR="00BE1300" w:rsidRPr="00BE1300" w:rsidRDefault="00BE1300" w:rsidP="00BE1300">
            <w:pPr>
              <w:jc w:val="center"/>
              <w:rPr>
                <w:rFonts w:cs="Arial"/>
                <w:b/>
                <w:bCs/>
                <w:color w:val="000000"/>
                <w:szCs w:val="20"/>
              </w:rPr>
            </w:pPr>
            <w:r w:rsidRPr="00BE1300">
              <w:rPr>
                <w:rFonts w:cs="Arial"/>
                <w:b/>
                <w:bCs/>
                <w:szCs w:val="20"/>
              </w:rPr>
              <w:t>Objective #</w:t>
            </w:r>
          </w:p>
        </w:tc>
        <w:tc>
          <w:tcPr>
            <w:tcW w:w="1734" w:type="dxa"/>
            <w:tcBorders>
              <w:top w:val="single" w:sz="8" w:space="0" w:color="auto"/>
              <w:left w:val="nil"/>
              <w:bottom w:val="single" w:sz="8" w:space="0" w:color="auto"/>
              <w:right w:val="single" w:sz="8" w:space="0" w:color="auto"/>
            </w:tcBorders>
            <w:shd w:val="clear" w:color="000000" w:fill="C2D69B"/>
            <w:noWrap/>
            <w:vAlign w:val="center"/>
            <w:hideMark/>
          </w:tcPr>
          <w:p w14:paraId="092075F2" w14:textId="77777777" w:rsidR="00BE1300" w:rsidRPr="00BE1300" w:rsidRDefault="00BE1300" w:rsidP="00BE1300">
            <w:pPr>
              <w:jc w:val="center"/>
              <w:rPr>
                <w:rFonts w:cs="Arial"/>
                <w:b/>
                <w:bCs/>
                <w:color w:val="000000"/>
                <w:szCs w:val="20"/>
              </w:rPr>
            </w:pPr>
            <w:r w:rsidRPr="00BE1300">
              <w:rPr>
                <w:rFonts w:cs="Arial"/>
                <w:b/>
                <w:bCs/>
                <w:szCs w:val="20"/>
              </w:rPr>
              <w:t>Cost (Million)</w:t>
            </w:r>
          </w:p>
        </w:tc>
        <w:tc>
          <w:tcPr>
            <w:tcW w:w="5844" w:type="dxa"/>
            <w:tcBorders>
              <w:top w:val="single" w:sz="8" w:space="0" w:color="auto"/>
              <w:left w:val="nil"/>
              <w:bottom w:val="single" w:sz="8" w:space="0" w:color="auto"/>
              <w:right w:val="single" w:sz="8" w:space="0" w:color="auto"/>
            </w:tcBorders>
            <w:shd w:val="clear" w:color="000000" w:fill="C2D69B"/>
            <w:noWrap/>
            <w:vAlign w:val="center"/>
            <w:hideMark/>
          </w:tcPr>
          <w:p w14:paraId="3D59807C" w14:textId="77777777" w:rsidR="00BE1300" w:rsidRPr="00BE1300" w:rsidRDefault="00BE1300" w:rsidP="00BE1300">
            <w:pPr>
              <w:jc w:val="center"/>
              <w:rPr>
                <w:rFonts w:cs="Arial"/>
                <w:b/>
                <w:bCs/>
                <w:color w:val="000000"/>
                <w:szCs w:val="20"/>
              </w:rPr>
            </w:pPr>
            <w:r w:rsidRPr="00BE1300">
              <w:rPr>
                <w:rFonts w:cs="Arial"/>
                <w:b/>
                <w:bCs/>
                <w:szCs w:val="20"/>
              </w:rPr>
              <w:t>Details</w:t>
            </w:r>
          </w:p>
        </w:tc>
      </w:tr>
      <w:tr w:rsidR="00BE1300" w:rsidRPr="00BE1300" w14:paraId="04161AB2"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FFFFFF"/>
            <w:noWrap/>
            <w:vAlign w:val="center"/>
            <w:hideMark/>
          </w:tcPr>
          <w:p w14:paraId="5B469394" w14:textId="77777777" w:rsidR="00BE1300" w:rsidRPr="00BE1300" w:rsidRDefault="00BE1300" w:rsidP="00BE1300">
            <w:pPr>
              <w:rPr>
                <w:rFonts w:cs="Arial"/>
                <w:color w:val="000000"/>
                <w:szCs w:val="20"/>
              </w:rPr>
            </w:pPr>
            <w:r w:rsidRPr="00BE1300">
              <w:rPr>
                <w:rFonts w:cs="Arial"/>
                <w:szCs w:val="20"/>
              </w:rPr>
              <w:t>Human Resources</w:t>
            </w:r>
          </w:p>
        </w:tc>
        <w:tc>
          <w:tcPr>
            <w:tcW w:w="1734" w:type="dxa"/>
            <w:tcBorders>
              <w:top w:val="nil"/>
              <w:left w:val="nil"/>
              <w:bottom w:val="single" w:sz="8" w:space="0" w:color="auto"/>
              <w:right w:val="single" w:sz="8" w:space="0" w:color="auto"/>
            </w:tcBorders>
            <w:shd w:val="clear" w:color="auto" w:fill="auto"/>
            <w:noWrap/>
            <w:vAlign w:val="center"/>
            <w:hideMark/>
          </w:tcPr>
          <w:p w14:paraId="3D988B74" w14:textId="77777777" w:rsidR="00BE1300" w:rsidRPr="00BE1300" w:rsidRDefault="00BE1300" w:rsidP="00BE1300">
            <w:pPr>
              <w:rPr>
                <w:rFonts w:cs="Arial"/>
                <w:color w:val="000000"/>
                <w:szCs w:val="20"/>
              </w:rPr>
            </w:pPr>
            <w:r w:rsidRPr="00BE1300">
              <w:rPr>
                <w:rFonts w:cs="Arial"/>
                <w:color w:val="000000"/>
                <w:szCs w:val="20"/>
              </w:rPr>
              <w:t>#1, 2, 4, 6</w:t>
            </w:r>
          </w:p>
        </w:tc>
        <w:tc>
          <w:tcPr>
            <w:tcW w:w="1734" w:type="dxa"/>
            <w:tcBorders>
              <w:top w:val="nil"/>
              <w:left w:val="nil"/>
              <w:bottom w:val="single" w:sz="8" w:space="0" w:color="auto"/>
              <w:right w:val="single" w:sz="8" w:space="0" w:color="auto"/>
            </w:tcBorders>
            <w:shd w:val="clear" w:color="auto" w:fill="auto"/>
            <w:noWrap/>
            <w:vAlign w:val="center"/>
            <w:hideMark/>
          </w:tcPr>
          <w:p w14:paraId="202AB031" w14:textId="77777777" w:rsidR="00BE1300" w:rsidRPr="00BE1300" w:rsidRDefault="00BE1300" w:rsidP="00BE1300">
            <w:pPr>
              <w:jc w:val="center"/>
              <w:rPr>
                <w:rFonts w:cs="Arial"/>
                <w:color w:val="000000"/>
                <w:szCs w:val="20"/>
              </w:rPr>
            </w:pPr>
            <w:r w:rsidRPr="00BE1300">
              <w:rPr>
                <w:rFonts w:cs="Arial"/>
                <w:color w:val="000000"/>
                <w:szCs w:val="20"/>
              </w:rPr>
              <w:t xml:space="preserve"> $           40.00 </w:t>
            </w:r>
          </w:p>
        </w:tc>
        <w:tc>
          <w:tcPr>
            <w:tcW w:w="5844" w:type="dxa"/>
            <w:tcBorders>
              <w:top w:val="nil"/>
              <w:left w:val="nil"/>
              <w:bottom w:val="single" w:sz="8" w:space="0" w:color="auto"/>
              <w:right w:val="single" w:sz="8" w:space="0" w:color="auto"/>
            </w:tcBorders>
            <w:shd w:val="clear" w:color="auto" w:fill="auto"/>
            <w:vAlign w:val="center"/>
            <w:hideMark/>
          </w:tcPr>
          <w:p w14:paraId="20B6137B" w14:textId="77777777" w:rsidR="00BE1300" w:rsidRPr="00BE1300" w:rsidRDefault="00BE1300" w:rsidP="00BE1300">
            <w:pPr>
              <w:rPr>
                <w:rFonts w:cs="Arial"/>
                <w:color w:val="000000"/>
                <w:szCs w:val="20"/>
              </w:rPr>
            </w:pPr>
            <w:r w:rsidRPr="00BE1300">
              <w:rPr>
                <w:rFonts w:cs="Arial"/>
                <w:color w:val="000000"/>
                <w:szCs w:val="20"/>
              </w:rPr>
              <w:t>To appoint approximately 960 extra manpower.</w:t>
            </w:r>
          </w:p>
        </w:tc>
      </w:tr>
      <w:tr w:rsidR="00BE1300" w:rsidRPr="00BE1300" w14:paraId="24D3B412"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EAF1DD"/>
            <w:noWrap/>
            <w:vAlign w:val="center"/>
            <w:hideMark/>
          </w:tcPr>
          <w:p w14:paraId="5F0ADD4D" w14:textId="77777777" w:rsidR="00BE1300" w:rsidRPr="00BE1300" w:rsidRDefault="00BE1300" w:rsidP="00BE1300">
            <w:pPr>
              <w:rPr>
                <w:rFonts w:cs="Arial"/>
                <w:color w:val="000000"/>
                <w:szCs w:val="20"/>
              </w:rPr>
            </w:pPr>
            <w:r w:rsidRPr="00BE1300">
              <w:rPr>
                <w:rFonts w:cs="Arial"/>
                <w:szCs w:val="20"/>
              </w:rPr>
              <w:t>Equipment/Hardware/Software</w:t>
            </w:r>
          </w:p>
        </w:tc>
        <w:tc>
          <w:tcPr>
            <w:tcW w:w="1734" w:type="dxa"/>
            <w:tcBorders>
              <w:top w:val="nil"/>
              <w:left w:val="nil"/>
              <w:bottom w:val="single" w:sz="8" w:space="0" w:color="auto"/>
              <w:right w:val="single" w:sz="8" w:space="0" w:color="auto"/>
            </w:tcBorders>
            <w:shd w:val="clear" w:color="000000" w:fill="EAF1DD"/>
            <w:noWrap/>
            <w:vAlign w:val="center"/>
            <w:hideMark/>
          </w:tcPr>
          <w:p w14:paraId="3ED8CD7B" w14:textId="77777777" w:rsidR="00BE1300" w:rsidRPr="00BE1300" w:rsidRDefault="00BE1300" w:rsidP="00BE1300">
            <w:pPr>
              <w:rPr>
                <w:rFonts w:cs="Arial"/>
                <w:color w:val="000000"/>
                <w:szCs w:val="20"/>
              </w:rPr>
            </w:pPr>
            <w:r w:rsidRPr="00BE1300">
              <w:rPr>
                <w:rFonts w:cs="Arial"/>
                <w:color w:val="000000"/>
                <w:szCs w:val="20"/>
              </w:rPr>
              <w:t># 2, 3, 4</w:t>
            </w:r>
          </w:p>
        </w:tc>
        <w:tc>
          <w:tcPr>
            <w:tcW w:w="1734" w:type="dxa"/>
            <w:tcBorders>
              <w:top w:val="nil"/>
              <w:left w:val="nil"/>
              <w:bottom w:val="single" w:sz="8" w:space="0" w:color="auto"/>
              <w:right w:val="single" w:sz="8" w:space="0" w:color="auto"/>
            </w:tcBorders>
            <w:shd w:val="clear" w:color="000000" w:fill="EAF1DD"/>
            <w:noWrap/>
            <w:vAlign w:val="center"/>
            <w:hideMark/>
          </w:tcPr>
          <w:p w14:paraId="1E4FC0DA" w14:textId="77777777" w:rsidR="00BE1300" w:rsidRPr="00BE1300" w:rsidRDefault="00BE1300" w:rsidP="00BE1300">
            <w:pPr>
              <w:jc w:val="center"/>
              <w:rPr>
                <w:rFonts w:cs="Arial"/>
                <w:color w:val="000000"/>
                <w:szCs w:val="20"/>
              </w:rPr>
            </w:pPr>
            <w:r w:rsidRPr="00BE1300">
              <w:rPr>
                <w:rFonts w:cs="Arial"/>
                <w:szCs w:val="20"/>
              </w:rPr>
              <w:t xml:space="preserve"> $           60.00 </w:t>
            </w:r>
          </w:p>
        </w:tc>
        <w:tc>
          <w:tcPr>
            <w:tcW w:w="5844" w:type="dxa"/>
            <w:tcBorders>
              <w:top w:val="nil"/>
              <w:left w:val="nil"/>
              <w:bottom w:val="single" w:sz="8" w:space="0" w:color="auto"/>
              <w:right w:val="single" w:sz="8" w:space="0" w:color="auto"/>
            </w:tcBorders>
            <w:shd w:val="clear" w:color="000000" w:fill="EAF1DD"/>
            <w:vAlign w:val="center"/>
            <w:hideMark/>
          </w:tcPr>
          <w:p w14:paraId="74A62483" w14:textId="247923B9" w:rsidR="00BE1300" w:rsidRPr="00BE1300" w:rsidRDefault="00BE1300" w:rsidP="00BE1300">
            <w:pPr>
              <w:rPr>
                <w:rFonts w:cs="Arial"/>
                <w:color w:val="000000"/>
                <w:szCs w:val="20"/>
              </w:rPr>
            </w:pPr>
            <w:r w:rsidRPr="00BE1300">
              <w:rPr>
                <w:rFonts w:cs="Arial"/>
                <w:color w:val="000000"/>
                <w:szCs w:val="20"/>
              </w:rPr>
              <w:t>Cost of X-Bis Machine, Platform Screen Doors, and related components</w:t>
            </w:r>
          </w:p>
        </w:tc>
      </w:tr>
      <w:tr w:rsidR="00BE1300" w:rsidRPr="00BE1300" w14:paraId="08A65319"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FFFFFF"/>
            <w:noWrap/>
            <w:vAlign w:val="center"/>
            <w:hideMark/>
          </w:tcPr>
          <w:p w14:paraId="68AFE164" w14:textId="77777777" w:rsidR="00BE1300" w:rsidRPr="00BE1300" w:rsidRDefault="00BE1300" w:rsidP="00BE1300">
            <w:pPr>
              <w:rPr>
                <w:rFonts w:cs="Arial"/>
                <w:color w:val="000000"/>
                <w:szCs w:val="20"/>
              </w:rPr>
            </w:pPr>
            <w:r w:rsidRPr="00BE1300">
              <w:rPr>
                <w:rFonts w:cs="Arial"/>
                <w:szCs w:val="20"/>
              </w:rPr>
              <w:t>Licensing</w:t>
            </w:r>
          </w:p>
        </w:tc>
        <w:tc>
          <w:tcPr>
            <w:tcW w:w="1734" w:type="dxa"/>
            <w:tcBorders>
              <w:top w:val="nil"/>
              <w:left w:val="nil"/>
              <w:bottom w:val="single" w:sz="8" w:space="0" w:color="auto"/>
              <w:right w:val="single" w:sz="8" w:space="0" w:color="auto"/>
            </w:tcBorders>
            <w:shd w:val="clear" w:color="auto" w:fill="auto"/>
            <w:noWrap/>
            <w:vAlign w:val="center"/>
            <w:hideMark/>
          </w:tcPr>
          <w:p w14:paraId="3E66A4C7" w14:textId="77777777" w:rsidR="00BE1300" w:rsidRPr="00BE1300" w:rsidRDefault="00BE1300" w:rsidP="00BE1300">
            <w:pPr>
              <w:rPr>
                <w:rFonts w:cs="Arial"/>
                <w:color w:val="000000"/>
                <w:szCs w:val="20"/>
              </w:rPr>
            </w:pPr>
            <w:r w:rsidRPr="00BE1300">
              <w:rPr>
                <w:rFonts w:cs="Arial"/>
                <w:color w:val="000000"/>
                <w:szCs w:val="20"/>
              </w:rPr>
              <w:t>#1, 2, 3, 4</w:t>
            </w:r>
          </w:p>
        </w:tc>
        <w:tc>
          <w:tcPr>
            <w:tcW w:w="1734" w:type="dxa"/>
            <w:tcBorders>
              <w:top w:val="nil"/>
              <w:left w:val="nil"/>
              <w:bottom w:val="single" w:sz="8" w:space="0" w:color="auto"/>
              <w:right w:val="single" w:sz="8" w:space="0" w:color="auto"/>
            </w:tcBorders>
            <w:shd w:val="clear" w:color="auto" w:fill="auto"/>
            <w:noWrap/>
            <w:vAlign w:val="center"/>
            <w:hideMark/>
          </w:tcPr>
          <w:p w14:paraId="02CC2BE8" w14:textId="77777777" w:rsidR="00BE1300" w:rsidRPr="00BE1300" w:rsidRDefault="00BE1300" w:rsidP="00BE1300">
            <w:pPr>
              <w:jc w:val="center"/>
              <w:rPr>
                <w:rFonts w:cs="Arial"/>
                <w:color w:val="000000"/>
                <w:szCs w:val="20"/>
              </w:rPr>
            </w:pPr>
            <w:r w:rsidRPr="00BE1300">
              <w:rPr>
                <w:rFonts w:cs="Arial"/>
                <w:color w:val="000000"/>
                <w:szCs w:val="20"/>
              </w:rPr>
              <w:t xml:space="preserve"> $             3.00 </w:t>
            </w:r>
          </w:p>
        </w:tc>
        <w:tc>
          <w:tcPr>
            <w:tcW w:w="5844" w:type="dxa"/>
            <w:tcBorders>
              <w:top w:val="nil"/>
              <w:left w:val="nil"/>
              <w:bottom w:val="single" w:sz="8" w:space="0" w:color="auto"/>
              <w:right w:val="single" w:sz="8" w:space="0" w:color="auto"/>
            </w:tcBorders>
            <w:shd w:val="clear" w:color="auto" w:fill="auto"/>
            <w:vAlign w:val="center"/>
            <w:hideMark/>
          </w:tcPr>
          <w:p w14:paraId="6DBD0CF0" w14:textId="7EAAF5AC" w:rsidR="00BE1300" w:rsidRPr="00BE1300" w:rsidRDefault="00BE1300" w:rsidP="00BE1300">
            <w:pPr>
              <w:rPr>
                <w:rFonts w:cs="Arial"/>
                <w:color w:val="000000"/>
                <w:szCs w:val="20"/>
              </w:rPr>
            </w:pPr>
            <w:r w:rsidRPr="00BE1300">
              <w:rPr>
                <w:rFonts w:cs="Arial"/>
                <w:color w:val="000000"/>
                <w:szCs w:val="20"/>
              </w:rPr>
              <w:t>Approval to start the modification and related Licenses</w:t>
            </w:r>
          </w:p>
        </w:tc>
      </w:tr>
      <w:tr w:rsidR="00BE1300" w:rsidRPr="00BE1300" w14:paraId="67D5D33D"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EAF1DD"/>
            <w:noWrap/>
            <w:vAlign w:val="center"/>
            <w:hideMark/>
          </w:tcPr>
          <w:p w14:paraId="6FCE8C85" w14:textId="77777777" w:rsidR="00BE1300" w:rsidRPr="00BE1300" w:rsidRDefault="00BE1300" w:rsidP="00BE1300">
            <w:pPr>
              <w:rPr>
                <w:rFonts w:cs="Arial"/>
                <w:color w:val="000000"/>
                <w:szCs w:val="20"/>
              </w:rPr>
            </w:pPr>
            <w:r w:rsidRPr="00BE1300">
              <w:rPr>
                <w:rFonts w:cs="Arial"/>
                <w:szCs w:val="20"/>
              </w:rPr>
              <w:t>Construction/Design</w:t>
            </w:r>
          </w:p>
        </w:tc>
        <w:tc>
          <w:tcPr>
            <w:tcW w:w="1734" w:type="dxa"/>
            <w:tcBorders>
              <w:top w:val="nil"/>
              <w:left w:val="nil"/>
              <w:bottom w:val="single" w:sz="8" w:space="0" w:color="auto"/>
              <w:right w:val="single" w:sz="8" w:space="0" w:color="auto"/>
            </w:tcBorders>
            <w:shd w:val="clear" w:color="000000" w:fill="EAF1DD"/>
            <w:noWrap/>
            <w:vAlign w:val="center"/>
            <w:hideMark/>
          </w:tcPr>
          <w:p w14:paraId="61F1AB1F" w14:textId="77777777" w:rsidR="00BE1300" w:rsidRPr="00BE1300" w:rsidRDefault="00BE1300" w:rsidP="00BE1300">
            <w:pPr>
              <w:rPr>
                <w:rFonts w:cs="Arial"/>
                <w:color w:val="000000"/>
                <w:szCs w:val="20"/>
              </w:rPr>
            </w:pPr>
            <w:r w:rsidRPr="00BE1300">
              <w:rPr>
                <w:rFonts w:cs="Arial"/>
                <w:color w:val="000000"/>
                <w:szCs w:val="20"/>
              </w:rPr>
              <w:t>#1, 4, 5</w:t>
            </w:r>
          </w:p>
        </w:tc>
        <w:tc>
          <w:tcPr>
            <w:tcW w:w="1734" w:type="dxa"/>
            <w:tcBorders>
              <w:top w:val="nil"/>
              <w:left w:val="nil"/>
              <w:bottom w:val="single" w:sz="8" w:space="0" w:color="auto"/>
              <w:right w:val="single" w:sz="8" w:space="0" w:color="auto"/>
            </w:tcBorders>
            <w:shd w:val="clear" w:color="000000" w:fill="EAF1DD"/>
            <w:noWrap/>
            <w:vAlign w:val="center"/>
            <w:hideMark/>
          </w:tcPr>
          <w:p w14:paraId="0F3EB82E" w14:textId="77777777" w:rsidR="00BE1300" w:rsidRPr="00BE1300" w:rsidRDefault="00BE1300" w:rsidP="00BE1300">
            <w:pPr>
              <w:jc w:val="center"/>
              <w:rPr>
                <w:rFonts w:cs="Arial"/>
                <w:color w:val="000000"/>
                <w:szCs w:val="20"/>
              </w:rPr>
            </w:pPr>
            <w:r w:rsidRPr="00BE1300">
              <w:rPr>
                <w:rFonts w:cs="Arial"/>
                <w:szCs w:val="20"/>
              </w:rPr>
              <w:t xml:space="preserve"> $           70.00 </w:t>
            </w:r>
          </w:p>
        </w:tc>
        <w:tc>
          <w:tcPr>
            <w:tcW w:w="5844" w:type="dxa"/>
            <w:tcBorders>
              <w:top w:val="nil"/>
              <w:left w:val="nil"/>
              <w:bottom w:val="single" w:sz="8" w:space="0" w:color="auto"/>
              <w:right w:val="single" w:sz="8" w:space="0" w:color="auto"/>
            </w:tcBorders>
            <w:shd w:val="clear" w:color="000000" w:fill="EAF1DD"/>
            <w:vAlign w:val="center"/>
            <w:hideMark/>
          </w:tcPr>
          <w:p w14:paraId="742C701C" w14:textId="77777777" w:rsidR="00BE1300" w:rsidRPr="00BE1300" w:rsidRDefault="00BE1300" w:rsidP="00BE1300">
            <w:pPr>
              <w:rPr>
                <w:rFonts w:cs="Arial"/>
                <w:color w:val="000000"/>
                <w:szCs w:val="20"/>
              </w:rPr>
            </w:pPr>
            <w:r w:rsidRPr="00BE1300">
              <w:rPr>
                <w:rFonts w:cs="Arial"/>
                <w:color w:val="000000"/>
                <w:szCs w:val="20"/>
              </w:rPr>
              <w:t>Minor constructions to install the Hardware and modify the Design of the premises</w:t>
            </w:r>
          </w:p>
        </w:tc>
      </w:tr>
      <w:tr w:rsidR="00BE1300" w:rsidRPr="00BE1300" w14:paraId="33CD1426"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FFFFFF"/>
            <w:noWrap/>
            <w:vAlign w:val="center"/>
            <w:hideMark/>
          </w:tcPr>
          <w:p w14:paraId="1115A8C0" w14:textId="77777777" w:rsidR="00BE1300" w:rsidRPr="00BE1300" w:rsidRDefault="00BE1300" w:rsidP="00BE1300">
            <w:pPr>
              <w:rPr>
                <w:rFonts w:cs="Arial"/>
                <w:color w:val="000000"/>
                <w:szCs w:val="20"/>
              </w:rPr>
            </w:pPr>
            <w:r w:rsidRPr="00BE1300">
              <w:rPr>
                <w:rFonts w:cs="Arial"/>
                <w:szCs w:val="20"/>
              </w:rPr>
              <w:t>Consulting</w:t>
            </w:r>
          </w:p>
        </w:tc>
        <w:tc>
          <w:tcPr>
            <w:tcW w:w="1734" w:type="dxa"/>
            <w:tcBorders>
              <w:top w:val="nil"/>
              <w:left w:val="nil"/>
              <w:bottom w:val="single" w:sz="8" w:space="0" w:color="auto"/>
              <w:right w:val="single" w:sz="8" w:space="0" w:color="auto"/>
            </w:tcBorders>
            <w:shd w:val="clear" w:color="auto" w:fill="auto"/>
            <w:noWrap/>
            <w:vAlign w:val="center"/>
            <w:hideMark/>
          </w:tcPr>
          <w:p w14:paraId="06F77C36" w14:textId="77777777" w:rsidR="00BE1300" w:rsidRPr="00BE1300" w:rsidRDefault="00BE1300" w:rsidP="00BE1300">
            <w:pPr>
              <w:rPr>
                <w:rFonts w:cs="Arial"/>
                <w:color w:val="000000"/>
                <w:szCs w:val="20"/>
              </w:rPr>
            </w:pPr>
            <w:r w:rsidRPr="00BE1300">
              <w:rPr>
                <w:rFonts w:cs="Arial"/>
                <w:color w:val="000000"/>
                <w:szCs w:val="20"/>
              </w:rPr>
              <w:t>#2, 4</w:t>
            </w:r>
          </w:p>
        </w:tc>
        <w:tc>
          <w:tcPr>
            <w:tcW w:w="1734" w:type="dxa"/>
            <w:tcBorders>
              <w:top w:val="nil"/>
              <w:left w:val="nil"/>
              <w:bottom w:val="single" w:sz="8" w:space="0" w:color="auto"/>
              <w:right w:val="single" w:sz="8" w:space="0" w:color="auto"/>
            </w:tcBorders>
            <w:shd w:val="clear" w:color="auto" w:fill="auto"/>
            <w:noWrap/>
            <w:vAlign w:val="center"/>
            <w:hideMark/>
          </w:tcPr>
          <w:p w14:paraId="5F64C868" w14:textId="77777777" w:rsidR="00BE1300" w:rsidRPr="00BE1300" w:rsidRDefault="00BE1300" w:rsidP="00BE1300">
            <w:pPr>
              <w:jc w:val="center"/>
              <w:rPr>
                <w:rFonts w:cs="Arial"/>
                <w:color w:val="000000"/>
                <w:szCs w:val="20"/>
              </w:rPr>
            </w:pPr>
            <w:r w:rsidRPr="00BE1300">
              <w:rPr>
                <w:rFonts w:cs="Arial"/>
                <w:color w:val="000000"/>
                <w:szCs w:val="20"/>
              </w:rPr>
              <w:t xml:space="preserve"> $             3.00 </w:t>
            </w:r>
          </w:p>
        </w:tc>
        <w:tc>
          <w:tcPr>
            <w:tcW w:w="5844" w:type="dxa"/>
            <w:tcBorders>
              <w:top w:val="nil"/>
              <w:left w:val="nil"/>
              <w:bottom w:val="single" w:sz="8" w:space="0" w:color="auto"/>
              <w:right w:val="single" w:sz="8" w:space="0" w:color="auto"/>
            </w:tcBorders>
            <w:shd w:val="clear" w:color="auto" w:fill="auto"/>
            <w:vAlign w:val="center"/>
            <w:hideMark/>
          </w:tcPr>
          <w:p w14:paraId="38691EBD" w14:textId="402320E1" w:rsidR="00BE1300" w:rsidRPr="00BE1300" w:rsidRDefault="00BE1300" w:rsidP="00BE1300">
            <w:pPr>
              <w:rPr>
                <w:rFonts w:cs="Arial"/>
                <w:color w:val="000000"/>
                <w:szCs w:val="20"/>
              </w:rPr>
            </w:pPr>
            <w:r w:rsidRPr="00BE1300">
              <w:rPr>
                <w:rFonts w:cs="Arial"/>
                <w:color w:val="000000"/>
                <w:szCs w:val="20"/>
              </w:rPr>
              <w:t xml:space="preserve">Consultation from more than a couple of experts </w:t>
            </w:r>
            <w:r w:rsidR="009E23D6">
              <w:rPr>
                <w:rFonts w:cs="Arial"/>
                <w:color w:val="000000"/>
                <w:szCs w:val="20"/>
              </w:rPr>
              <w:t>is</w:t>
            </w:r>
            <w:r w:rsidRPr="00BE1300">
              <w:rPr>
                <w:rFonts w:cs="Arial"/>
                <w:color w:val="000000"/>
                <w:szCs w:val="20"/>
              </w:rPr>
              <w:t xml:space="preserve"> required on new tech machines</w:t>
            </w:r>
          </w:p>
        </w:tc>
      </w:tr>
      <w:tr w:rsidR="00BE1300" w:rsidRPr="00BE1300" w14:paraId="3795D572"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EAF1DD"/>
            <w:noWrap/>
            <w:vAlign w:val="center"/>
            <w:hideMark/>
          </w:tcPr>
          <w:p w14:paraId="5D8AC753" w14:textId="77777777" w:rsidR="00BE1300" w:rsidRPr="00BE1300" w:rsidRDefault="00BE1300" w:rsidP="00BE1300">
            <w:pPr>
              <w:rPr>
                <w:rFonts w:cs="Arial"/>
                <w:color w:val="000000"/>
                <w:szCs w:val="20"/>
              </w:rPr>
            </w:pPr>
            <w:r w:rsidRPr="00BE1300">
              <w:rPr>
                <w:rFonts w:cs="Arial"/>
                <w:szCs w:val="20"/>
              </w:rPr>
              <w:t>Project Management</w:t>
            </w:r>
          </w:p>
        </w:tc>
        <w:tc>
          <w:tcPr>
            <w:tcW w:w="1734" w:type="dxa"/>
            <w:tcBorders>
              <w:top w:val="nil"/>
              <w:left w:val="nil"/>
              <w:bottom w:val="single" w:sz="8" w:space="0" w:color="auto"/>
              <w:right w:val="single" w:sz="8" w:space="0" w:color="auto"/>
            </w:tcBorders>
            <w:shd w:val="clear" w:color="000000" w:fill="EAF1DD"/>
            <w:noWrap/>
            <w:vAlign w:val="center"/>
            <w:hideMark/>
          </w:tcPr>
          <w:p w14:paraId="300DACF8" w14:textId="77777777" w:rsidR="00BE1300" w:rsidRPr="00BE1300" w:rsidRDefault="00BE1300" w:rsidP="00BE1300">
            <w:pPr>
              <w:rPr>
                <w:rFonts w:cs="Arial"/>
                <w:color w:val="000000"/>
                <w:szCs w:val="20"/>
              </w:rPr>
            </w:pPr>
            <w:r w:rsidRPr="00BE1300">
              <w:rPr>
                <w:rFonts w:cs="Arial"/>
                <w:color w:val="000000"/>
                <w:szCs w:val="20"/>
              </w:rPr>
              <w:t>#1, 4</w:t>
            </w:r>
          </w:p>
        </w:tc>
        <w:tc>
          <w:tcPr>
            <w:tcW w:w="1734" w:type="dxa"/>
            <w:tcBorders>
              <w:top w:val="nil"/>
              <w:left w:val="nil"/>
              <w:bottom w:val="single" w:sz="8" w:space="0" w:color="auto"/>
              <w:right w:val="single" w:sz="8" w:space="0" w:color="auto"/>
            </w:tcBorders>
            <w:shd w:val="clear" w:color="000000" w:fill="EAF1DD"/>
            <w:noWrap/>
            <w:vAlign w:val="center"/>
            <w:hideMark/>
          </w:tcPr>
          <w:p w14:paraId="17B17C90" w14:textId="77777777" w:rsidR="00BE1300" w:rsidRPr="00BE1300" w:rsidRDefault="00BE1300" w:rsidP="00BE1300">
            <w:pPr>
              <w:jc w:val="center"/>
              <w:rPr>
                <w:rFonts w:cs="Arial"/>
                <w:color w:val="000000"/>
                <w:szCs w:val="20"/>
              </w:rPr>
            </w:pPr>
            <w:r w:rsidRPr="00BE1300">
              <w:rPr>
                <w:rFonts w:cs="Arial"/>
                <w:szCs w:val="20"/>
              </w:rPr>
              <w:t xml:space="preserve"> $             3.00 </w:t>
            </w:r>
          </w:p>
        </w:tc>
        <w:tc>
          <w:tcPr>
            <w:tcW w:w="5844" w:type="dxa"/>
            <w:tcBorders>
              <w:top w:val="nil"/>
              <w:left w:val="nil"/>
              <w:bottom w:val="single" w:sz="8" w:space="0" w:color="auto"/>
              <w:right w:val="single" w:sz="8" w:space="0" w:color="auto"/>
            </w:tcBorders>
            <w:shd w:val="clear" w:color="000000" w:fill="EAF1DD"/>
            <w:vAlign w:val="center"/>
            <w:hideMark/>
          </w:tcPr>
          <w:p w14:paraId="0F046B52" w14:textId="002E8C67" w:rsidR="00BE1300" w:rsidRPr="00BE1300" w:rsidRDefault="00BE1300" w:rsidP="00BE1300">
            <w:pPr>
              <w:rPr>
                <w:rFonts w:cs="Arial"/>
                <w:color w:val="000000"/>
                <w:szCs w:val="20"/>
              </w:rPr>
            </w:pPr>
            <w:r w:rsidRPr="00BE1300">
              <w:rPr>
                <w:rFonts w:cs="Arial"/>
                <w:color w:val="000000"/>
                <w:szCs w:val="20"/>
              </w:rPr>
              <w:t xml:space="preserve">Proper </w:t>
            </w:r>
            <w:r w:rsidR="009E23D6">
              <w:rPr>
                <w:rFonts w:cs="Arial"/>
                <w:color w:val="000000"/>
                <w:szCs w:val="20"/>
              </w:rPr>
              <w:t>management</w:t>
            </w:r>
            <w:r w:rsidRPr="00BE1300">
              <w:rPr>
                <w:rFonts w:cs="Arial"/>
                <w:color w:val="000000"/>
                <w:szCs w:val="20"/>
              </w:rPr>
              <w:t xml:space="preserve"> of the project with the team working on it </w:t>
            </w:r>
            <w:r w:rsidR="009E23D6">
              <w:rPr>
                <w:rFonts w:cs="Arial"/>
                <w:color w:val="000000"/>
                <w:szCs w:val="20"/>
              </w:rPr>
              <w:t>needs</w:t>
            </w:r>
            <w:r w:rsidRPr="00BE1300">
              <w:rPr>
                <w:rFonts w:cs="Arial"/>
                <w:color w:val="000000"/>
                <w:szCs w:val="20"/>
              </w:rPr>
              <w:t xml:space="preserve"> to be checked at the beginning and </w:t>
            </w:r>
            <w:r w:rsidR="009E23D6">
              <w:rPr>
                <w:rFonts w:cs="Arial"/>
                <w:color w:val="000000"/>
                <w:szCs w:val="20"/>
              </w:rPr>
              <w:t>revised</w:t>
            </w:r>
            <w:r w:rsidRPr="00BE1300">
              <w:rPr>
                <w:rFonts w:cs="Arial"/>
                <w:color w:val="000000"/>
                <w:szCs w:val="20"/>
              </w:rPr>
              <w:t xml:space="preserve"> in the </w:t>
            </w:r>
            <w:r w:rsidR="009E23D6">
              <w:rPr>
                <w:rFonts w:cs="Arial"/>
                <w:color w:val="000000"/>
                <w:szCs w:val="20"/>
              </w:rPr>
              <w:t>mid-stage</w:t>
            </w:r>
            <w:r w:rsidRPr="00BE1300">
              <w:rPr>
                <w:rFonts w:cs="Arial"/>
                <w:color w:val="000000"/>
                <w:szCs w:val="20"/>
              </w:rPr>
              <w:t xml:space="preserve"> of the project.</w:t>
            </w:r>
          </w:p>
        </w:tc>
      </w:tr>
      <w:tr w:rsidR="00BE1300" w:rsidRPr="00BE1300" w14:paraId="1EB90779"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FFFFFF"/>
            <w:noWrap/>
            <w:vAlign w:val="center"/>
            <w:hideMark/>
          </w:tcPr>
          <w:p w14:paraId="0A2A5A26" w14:textId="77777777" w:rsidR="00BE1300" w:rsidRPr="00BE1300" w:rsidRDefault="00BE1300" w:rsidP="00BE1300">
            <w:pPr>
              <w:rPr>
                <w:rFonts w:cs="Arial"/>
                <w:color w:val="000000"/>
                <w:szCs w:val="20"/>
              </w:rPr>
            </w:pPr>
            <w:r w:rsidRPr="00BE1300">
              <w:rPr>
                <w:rFonts w:cs="Arial"/>
                <w:szCs w:val="20"/>
              </w:rPr>
              <w:t>Training/Education</w:t>
            </w:r>
          </w:p>
        </w:tc>
        <w:tc>
          <w:tcPr>
            <w:tcW w:w="1734" w:type="dxa"/>
            <w:tcBorders>
              <w:top w:val="nil"/>
              <w:left w:val="nil"/>
              <w:bottom w:val="single" w:sz="8" w:space="0" w:color="auto"/>
              <w:right w:val="single" w:sz="8" w:space="0" w:color="auto"/>
            </w:tcBorders>
            <w:shd w:val="clear" w:color="auto" w:fill="auto"/>
            <w:noWrap/>
            <w:vAlign w:val="center"/>
            <w:hideMark/>
          </w:tcPr>
          <w:p w14:paraId="15D10E38" w14:textId="77777777" w:rsidR="00BE1300" w:rsidRPr="00BE1300" w:rsidRDefault="00BE1300" w:rsidP="00BE1300">
            <w:pPr>
              <w:rPr>
                <w:rFonts w:cs="Arial"/>
                <w:color w:val="000000"/>
                <w:szCs w:val="20"/>
              </w:rPr>
            </w:pPr>
            <w:r w:rsidRPr="00BE1300">
              <w:rPr>
                <w:rFonts w:cs="Arial"/>
                <w:color w:val="000000"/>
                <w:szCs w:val="20"/>
              </w:rPr>
              <w:t>#2, 3, 5</w:t>
            </w:r>
          </w:p>
        </w:tc>
        <w:tc>
          <w:tcPr>
            <w:tcW w:w="1734" w:type="dxa"/>
            <w:tcBorders>
              <w:top w:val="nil"/>
              <w:left w:val="nil"/>
              <w:bottom w:val="single" w:sz="8" w:space="0" w:color="auto"/>
              <w:right w:val="single" w:sz="8" w:space="0" w:color="auto"/>
            </w:tcBorders>
            <w:shd w:val="clear" w:color="auto" w:fill="auto"/>
            <w:noWrap/>
            <w:vAlign w:val="center"/>
            <w:hideMark/>
          </w:tcPr>
          <w:p w14:paraId="101B267B" w14:textId="77777777" w:rsidR="00BE1300" w:rsidRPr="00BE1300" w:rsidRDefault="00BE1300" w:rsidP="00BE1300">
            <w:pPr>
              <w:jc w:val="center"/>
              <w:rPr>
                <w:rFonts w:cs="Arial"/>
                <w:color w:val="000000"/>
                <w:szCs w:val="20"/>
              </w:rPr>
            </w:pPr>
            <w:r w:rsidRPr="00BE1300">
              <w:rPr>
                <w:rFonts w:cs="Arial"/>
                <w:color w:val="000000"/>
                <w:szCs w:val="20"/>
              </w:rPr>
              <w:t xml:space="preserve"> $             2.00 </w:t>
            </w:r>
          </w:p>
        </w:tc>
        <w:tc>
          <w:tcPr>
            <w:tcW w:w="5844" w:type="dxa"/>
            <w:tcBorders>
              <w:top w:val="nil"/>
              <w:left w:val="nil"/>
              <w:bottom w:val="single" w:sz="8" w:space="0" w:color="auto"/>
              <w:right w:val="single" w:sz="8" w:space="0" w:color="auto"/>
            </w:tcBorders>
            <w:shd w:val="clear" w:color="auto" w:fill="auto"/>
            <w:vAlign w:val="center"/>
            <w:hideMark/>
          </w:tcPr>
          <w:p w14:paraId="7C9FEFA2" w14:textId="307B0776" w:rsidR="00BE1300" w:rsidRPr="00BE1300" w:rsidRDefault="00BE1300" w:rsidP="00BE1300">
            <w:pPr>
              <w:rPr>
                <w:rFonts w:cs="Arial"/>
                <w:color w:val="000000"/>
                <w:szCs w:val="20"/>
              </w:rPr>
            </w:pPr>
            <w:r w:rsidRPr="00BE1300">
              <w:rPr>
                <w:rFonts w:cs="Arial"/>
                <w:color w:val="000000"/>
                <w:szCs w:val="20"/>
              </w:rPr>
              <w:t>Since we are going to install High-tech technology, it should be handled carefully, therefore training is the most critical part of the whole project.</w:t>
            </w:r>
          </w:p>
        </w:tc>
      </w:tr>
      <w:tr w:rsidR="00BE1300" w:rsidRPr="00BE1300" w14:paraId="64F24268"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EAF1DD"/>
            <w:noWrap/>
            <w:vAlign w:val="center"/>
            <w:hideMark/>
          </w:tcPr>
          <w:p w14:paraId="3B607CE8" w14:textId="77777777" w:rsidR="00BE1300" w:rsidRPr="00BE1300" w:rsidRDefault="00BE1300" w:rsidP="00BE1300">
            <w:pPr>
              <w:rPr>
                <w:rFonts w:cs="Arial"/>
                <w:color w:val="000000"/>
                <w:szCs w:val="20"/>
              </w:rPr>
            </w:pPr>
            <w:r w:rsidRPr="00BE1300">
              <w:rPr>
                <w:rFonts w:cs="Arial"/>
                <w:szCs w:val="20"/>
              </w:rPr>
              <w:lastRenderedPageBreak/>
              <w:t>Communications &amp; Technology</w:t>
            </w:r>
          </w:p>
        </w:tc>
        <w:tc>
          <w:tcPr>
            <w:tcW w:w="1734" w:type="dxa"/>
            <w:tcBorders>
              <w:top w:val="nil"/>
              <w:left w:val="nil"/>
              <w:bottom w:val="single" w:sz="8" w:space="0" w:color="auto"/>
              <w:right w:val="single" w:sz="8" w:space="0" w:color="auto"/>
            </w:tcBorders>
            <w:shd w:val="clear" w:color="000000" w:fill="EAF1DD"/>
            <w:noWrap/>
            <w:vAlign w:val="center"/>
            <w:hideMark/>
          </w:tcPr>
          <w:p w14:paraId="7FA4A2D9" w14:textId="77777777" w:rsidR="00BE1300" w:rsidRPr="00BE1300" w:rsidRDefault="00BE1300" w:rsidP="00BE1300">
            <w:pPr>
              <w:rPr>
                <w:rFonts w:cs="Arial"/>
                <w:color w:val="000000"/>
                <w:szCs w:val="20"/>
              </w:rPr>
            </w:pPr>
            <w:r w:rsidRPr="00BE1300">
              <w:rPr>
                <w:rFonts w:cs="Arial"/>
                <w:color w:val="000000"/>
                <w:szCs w:val="20"/>
              </w:rPr>
              <w:t>#2, 3, 4, 5</w:t>
            </w:r>
          </w:p>
        </w:tc>
        <w:tc>
          <w:tcPr>
            <w:tcW w:w="1734" w:type="dxa"/>
            <w:tcBorders>
              <w:top w:val="nil"/>
              <w:left w:val="nil"/>
              <w:bottom w:val="single" w:sz="8" w:space="0" w:color="auto"/>
              <w:right w:val="single" w:sz="8" w:space="0" w:color="auto"/>
            </w:tcBorders>
            <w:shd w:val="clear" w:color="000000" w:fill="EAF1DD"/>
            <w:noWrap/>
            <w:vAlign w:val="center"/>
            <w:hideMark/>
          </w:tcPr>
          <w:p w14:paraId="6A08657A" w14:textId="77777777" w:rsidR="00BE1300" w:rsidRPr="00BE1300" w:rsidRDefault="00BE1300" w:rsidP="00BE1300">
            <w:pPr>
              <w:jc w:val="center"/>
              <w:rPr>
                <w:rFonts w:cs="Arial"/>
                <w:color w:val="000000"/>
                <w:szCs w:val="20"/>
              </w:rPr>
            </w:pPr>
            <w:r w:rsidRPr="00BE1300">
              <w:rPr>
                <w:rFonts w:cs="Arial"/>
                <w:szCs w:val="20"/>
              </w:rPr>
              <w:t xml:space="preserve"> $           15.00 </w:t>
            </w:r>
          </w:p>
        </w:tc>
        <w:tc>
          <w:tcPr>
            <w:tcW w:w="5844" w:type="dxa"/>
            <w:tcBorders>
              <w:top w:val="nil"/>
              <w:left w:val="nil"/>
              <w:bottom w:val="single" w:sz="8" w:space="0" w:color="auto"/>
              <w:right w:val="single" w:sz="8" w:space="0" w:color="auto"/>
            </w:tcBorders>
            <w:shd w:val="clear" w:color="000000" w:fill="EAF1DD"/>
            <w:vAlign w:val="center"/>
            <w:hideMark/>
          </w:tcPr>
          <w:p w14:paraId="5F29E2E5" w14:textId="768C488E" w:rsidR="00BE1300" w:rsidRPr="00BE1300" w:rsidRDefault="00BE1300" w:rsidP="00BE1300">
            <w:pPr>
              <w:rPr>
                <w:rFonts w:cs="Arial"/>
                <w:color w:val="000000"/>
                <w:szCs w:val="20"/>
              </w:rPr>
            </w:pPr>
            <w:r w:rsidRPr="00BE1300">
              <w:rPr>
                <w:rFonts w:cs="Arial"/>
                <w:color w:val="000000"/>
                <w:szCs w:val="20"/>
              </w:rPr>
              <w:t xml:space="preserve">Installation of network boosters from different network providers </w:t>
            </w:r>
            <w:r w:rsidR="009E23D6">
              <w:rPr>
                <w:rFonts w:cs="Arial"/>
                <w:color w:val="000000"/>
                <w:szCs w:val="20"/>
              </w:rPr>
              <w:t>needs</w:t>
            </w:r>
            <w:r w:rsidRPr="00BE1300">
              <w:rPr>
                <w:rFonts w:cs="Arial"/>
                <w:color w:val="000000"/>
                <w:szCs w:val="20"/>
              </w:rPr>
              <w:t xml:space="preserve"> to install the tech throughout the subway network.</w:t>
            </w:r>
          </w:p>
        </w:tc>
      </w:tr>
      <w:tr w:rsidR="00BE1300" w:rsidRPr="00BE1300" w14:paraId="49CC97AF"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EAF1DD"/>
            <w:noWrap/>
            <w:vAlign w:val="center"/>
            <w:hideMark/>
          </w:tcPr>
          <w:p w14:paraId="3CEA7A1B" w14:textId="77777777" w:rsidR="00BE1300" w:rsidRPr="00BE1300" w:rsidRDefault="00BE1300" w:rsidP="00BE1300">
            <w:pPr>
              <w:rPr>
                <w:rFonts w:cs="Arial"/>
                <w:color w:val="000000"/>
                <w:szCs w:val="20"/>
              </w:rPr>
            </w:pPr>
            <w:r w:rsidRPr="00BE1300">
              <w:rPr>
                <w:rFonts w:cs="Arial"/>
                <w:szCs w:val="20"/>
              </w:rPr>
              <w:t>Travel</w:t>
            </w:r>
          </w:p>
        </w:tc>
        <w:tc>
          <w:tcPr>
            <w:tcW w:w="1734" w:type="dxa"/>
            <w:tcBorders>
              <w:top w:val="nil"/>
              <w:left w:val="nil"/>
              <w:bottom w:val="single" w:sz="8" w:space="0" w:color="auto"/>
              <w:right w:val="single" w:sz="8" w:space="0" w:color="auto"/>
            </w:tcBorders>
            <w:shd w:val="clear" w:color="000000" w:fill="EAF1DD"/>
            <w:noWrap/>
            <w:vAlign w:val="center"/>
            <w:hideMark/>
          </w:tcPr>
          <w:p w14:paraId="0A5B2DFC" w14:textId="77777777" w:rsidR="00BE1300" w:rsidRPr="00BE1300" w:rsidRDefault="00BE1300" w:rsidP="00BE1300">
            <w:pPr>
              <w:rPr>
                <w:rFonts w:cs="Arial"/>
                <w:color w:val="000000"/>
                <w:szCs w:val="20"/>
              </w:rPr>
            </w:pPr>
            <w:r w:rsidRPr="00BE1300">
              <w:rPr>
                <w:rFonts w:cs="Arial"/>
                <w:color w:val="000000"/>
                <w:szCs w:val="20"/>
              </w:rPr>
              <w:t>#2, 4, 5</w:t>
            </w:r>
          </w:p>
        </w:tc>
        <w:tc>
          <w:tcPr>
            <w:tcW w:w="1734" w:type="dxa"/>
            <w:tcBorders>
              <w:top w:val="nil"/>
              <w:left w:val="nil"/>
              <w:bottom w:val="single" w:sz="8" w:space="0" w:color="auto"/>
              <w:right w:val="single" w:sz="8" w:space="0" w:color="auto"/>
            </w:tcBorders>
            <w:shd w:val="clear" w:color="000000" w:fill="EAF1DD"/>
            <w:noWrap/>
            <w:vAlign w:val="center"/>
            <w:hideMark/>
          </w:tcPr>
          <w:p w14:paraId="66FFDDA8" w14:textId="77777777" w:rsidR="00BE1300" w:rsidRPr="00BE1300" w:rsidRDefault="00BE1300" w:rsidP="00BE1300">
            <w:pPr>
              <w:jc w:val="center"/>
              <w:rPr>
                <w:rFonts w:cs="Arial"/>
                <w:color w:val="000000"/>
                <w:szCs w:val="20"/>
              </w:rPr>
            </w:pPr>
            <w:r w:rsidRPr="00BE1300">
              <w:rPr>
                <w:rFonts w:cs="Arial"/>
                <w:szCs w:val="20"/>
              </w:rPr>
              <w:t xml:space="preserve"> $             2.00 </w:t>
            </w:r>
          </w:p>
        </w:tc>
        <w:tc>
          <w:tcPr>
            <w:tcW w:w="5844" w:type="dxa"/>
            <w:tcBorders>
              <w:top w:val="nil"/>
              <w:left w:val="nil"/>
              <w:bottom w:val="single" w:sz="8" w:space="0" w:color="auto"/>
              <w:right w:val="single" w:sz="8" w:space="0" w:color="auto"/>
            </w:tcBorders>
            <w:shd w:val="clear" w:color="000000" w:fill="EAF1DD"/>
            <w:vAlign w:val="center"/>
            <w:hideMark/>
          </w:tcPr>
          <w:p w14:paraId="00E77052" w14:textId="3F3CBEF3" w:rsidR="00BE1300" w:rsidRPr="00BE1300" w:rsidRDefault="009E23D6" w:rsidP="00BE1300">
            <w:pPr>
              <w:rPr>
                <w:rFonts w:cs="Arial"/>
                <w:color w:val="000000"/>
                <w:szCs w:val="20"/>
              </w:rPr>
            </w:pPr>
            <w:r>
              <w:rPr>
                <w:rFonts w:cs="Arial"/>
                <w:color w:val="000000"/>
                <w:szCs w:val="20"/>
              </w:rPr>
              <w:t>Traveling</w:t>
            </w:r>
            <w:r w:rsidR="00BE1300" w:rsidRPr="00BE1300">
              <w:rPr>
                <w:rFonts w:cs="Arial"/>
                <w:color w:val="000000"/>
                <w:szCs w:val="20"/>
              </w:rPr>
              <w:t xml:space="preserve"> during this project is inevitable and its expenses </w:t>
            </w:r>
            <w:r>
              <w:rPr>
                <w:rFonts w:cs="Arial"/>
                <w:color w:val="000000"/>
                <w:szCs w:val="20"/>
              </w:rPr>
              <w:t>are</w:t>
            </w:r>
            <w:r w:rsidR="00BE1300" w:rsidRPr="00BE1300">
              <w:rPr>
                <w:rFonts w:cs="Arial"/>
                <w:color w:val="000000"/>
                <w:szCs w:val="20"/>
              </w:rPr>
              <w:t xml:space="preserve"> also included in the budget.</w:t>
            </w:r>
          </w:p>
        </w:tc>
      </w:tr>
      <w:tr w:rsidR="00BE1300" w:rsidRPr="00BE1300" w14:paraId="0CE1D6E0"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FFFFFF"/>
            <w:noWrap/>
            <w:vAlign w:val="center"/>
            <w:hideMark/>
          </w:tcPr>
          <w:p w14:paraId="48E4009F" w14:textId="77777777" w:rsidR="00BE1300" w:rsidRPr="00BE1300" w:rsidRDefault="00BE1300" w:rsidP="00BE1300">
            <w:pPr>
              <w:rPr>
                <w:rFonts w:cs="Arial"/>
                <w:color w:val="000000"/>
                <w:szCs w:val="20"/>
              </w:rPr>
            </w:pPr>
            <w:r w:rsidRPr="00BE1300">
              <w:rPr>
                <w:rFonts w:cs="Arial"/>
                <w:szCs w:val="20"/>
              </w:rPr>
              <w:t>Overhead</w:t>
            </w:r>
          </w:p>
        </w:tc>
        <w:tc>
          <w:tcPr>
            <w:tcW w:w="1734" w:type="dxa"/>
            <w:tcBorders>
              <w:top w:val="nil"/>
              <w:left w:val="nil"/>
              <w:bottom w:val="single" w:sz="8" w:space="0" w:color="auto"/>
              <w:right w:val="single" w:sz="8" w:space="0" w:color="auto"/>
            </w:tcBorders>
            <w:shd w:val="clear" w:color="auto" w:fill="auto"/>
            <w:noWrap/>
            <w:vAlign w:val="center"/>
            <w:hideMark/>
          </w:tcPr>
          <w:p w14:paraId="6DF8B637" w14:textId="77777777" w:rsidR="00BE1300" w:rsidRPr="00BE1300" w:rsidRDefault="00BE1300" w:rsidP="00BE1300">
            <w:pPr>
              <w:rPr>
                <w:rFonts w:cs="Arial"/>
                <w:color w:val="000000"/>
                <w:szCs w:val="20"/>
              </w:rPr>
            </w:pPr>
            <w:r w:rsidRPr="00BE1300">
              <w:rPr>
                <w:rFonts w:cs="Arial"/>
                <w:color w:val="000000"/>
                <w:szCs w:val="20"/>
              </w:rPr>
              <w:t>#2, 5</w:t>
            </w:r>
          </w:p>
        </w:tc>
        <w:tc>
          <w:tcPr>
            <w:tcW w:w="1734" w:type="dxa"/>
            <w:tcBorders>
              <w:top w:val="nil"/>
              <w:left w:val="nil"/>
              <w:bottom w:val="single" w:sz="8" w:space="0" w:color="auto"/>
              <w:right w:val="single" w:sz="8" w:space="0" w:color="auto"/>
            </w:tcBorders>
            <w:shd w:val="clear" w:color="auto" w:fill="auto"/>
            <w:noWrap/>
            <w:vAlign w:val="center"/>
            <w:hideMark/>
          </w:tcPr>
          <w:p w14:paraId="79734FBE" w14:textId="77777777" w:rsidR="00BE1300" w:rsidRPr="00BE1300" w:rsidRDefault="00BE1300" w:rsidP="00BE1300">
            <w:pPr>
              <w:jc w:val="center"/>
              <w:rPr>
                <w:rFonts w:cs="Arial"/>
                <w:color w:val="000000"/>
                <w:szCs w:val="20"/>
              </w:rPr>
            </w:pPr>
            <w:r w:rsidRPr="00BE1300">
              <w:rPr>
                <w:rFonts w:cs="Arial"/>
                <w:color w:val="000000"/>
                <w:szCs w:val="20"/>
              </w:rPr>
              <w:t xml:space="preserve"> $             5.00 </w:t>
            </w:r>
          </w:p>
        </w:tc>
        <w:tc>
          <w:tcPr>
            <w:tcW w:w="5844" w:type="dxa"/>
            <w:tcBorders>
              <w:top w:val="nil"/>
              <w:left w:val="nil"/>
              <w:bottom w:val="single" w:sz="8" w:space="0" w:color="auto"/>
              <w:right w:val="single" w:sz="8" w:space="0" w:color="auto"/>
            </w:tcBorders>
            <w:shd w:val="clear" w:color="auto" w:fill="auto"/>
            <w:vAlign w:val="center"/>
            <w:hideMark/>
          </w:tcPr>
          <w:p w14:paraId="57C71E4A" w14:textId="2FD47B4C" w:rsidR="00BE1300" w:rsidRPr="00BE1300" w:rsidRDefault="00BE1300" w:rsidP="00BE1300">
            <w:pPr>
              <w:rPr>
                <w:rFonts w:cs="Arial"/>
                <w:color w:val="000000"/>
                <w:szCs w:val="20"/>
              </w:rPr>
            </w:pPr>
            <w:r w:rsidRPr="00BE1300">
              <w:rPr>
                <w:rFonts w:cs="Arial"/>
                <w:color w:val="000000"/>
                <w:szCs w:val="20"/>
              </w:rPr>
              <w:t xml:space="preserve">If there is some </w:t>
            </w:r>
            <w:r w:rsidR="009E23D6">
              <w:rPr>
                <w:rFonts w:cs="Arial"/>
                <w:color w:val="000000"/>
                <w:szCs w:val="20"/>
              </w:rPr>
              <w:t>defective</w:t>
            </w:r>
            <w:r w:rsidRPr="00BE1300">
              <w:rPr>
                <w:rFonts w:cs="Arial"/>
                <w:color w:val="000000"/>
                <w:szCs w:val="20"/>
              </w:rPr>
              <w:t xml:space="preserve"> </w:t>
            </w:r>
            <w:proofErr w:type="gramStart"/>
            <w:r w:rsidRPr="00BE1300">
              <w:rPr>
                <w:rFonts w:cs="Arial"/>
                <w:color w:val="000000"/>
                <w:szCs w:val="20"/>
              </w:rPr>
              <w:t>product</w:t>
            </w:r>
            <w:proofErr w:type="gramEnd"/>
            <w:r w:rsidRPr="00BE1300">
              <w:rPr>
                <w:rFonts w:cs="Arial"/>
                <w:color w:val="000000"/>
                <w:szCs w:val="20"/>
              </w:rPr>
              <w:t xml:space="preserve"> then this cost </w:t>
            </w:r>
            <w:r w:rsidR="009E23D6">
              <w:rPr>
                <w:rFonts w:cs="Arial"/>
                <w:color w:val="000000"/>
                <w:szCs w:val="20"/>
              </w:rPr>
              <w:t>justifies</w:t>
            </w:r>
            <w:r w:rsidRPr="00BE1300">
              <w:rPr>
                <w:rFonts w:cs="Arial"/>
                <w:color w:val="000000"/>
                <w:szCs w:val="20"/>
              </w:rPr>
              <w:t xml:space="preserve"> this situation</w:t>
            </w:r>
          </w:p>
        </w:tc>
      </w:tr>
      <w:tr w:rsidR="00BE1300" w:rsidRPr="00BE1300" w14:paraId="1FAA2017" w14:textId="77777777" w:rsidTr="00BE1300">
        <w:trPr>
          <w:trHeight w:val="297"/>
        </w:trPr>
        <w:tc>
          <w:tcPr>
            <w:tcW w:w="3448" w:type="dxa"/>
            <w:tcBorders>
              <w:top w:val="nil"/>
              <w:left w:val="single" w:sz="8" w:space="0" w:color="auto"/>
              <w:bottom w:val="single" w:sz="8" w:space="0" w:color="auto"/>
              <w:right w:val="single" w:sz="8" w:space="0" w:color="auto"/>
            </w:tcBorders>
            <w:shd w:val="clear" w:color="000000" w:fill="EAF1DD"/>
            <w:noWrap/>
            <w:vAlign w:val="center"/>
            <w:hideMark/>
          </w:tcPr>
          <w:p w14:paraId="4EFD089F" w14:textId="77777777" w:rsidR="00BE1300" w:rsidRPr="00BE1300" w:rsidRDefault="00BE1300" w:rsidP="00BE1300">
            <w:pPr>
              <w:rPr>
                <w:rFonts w:cs="Arial"/>
                <w:color w:val="000000"/>
                <w:szCs w:val="20"/>
              </w:rPr>
            </w:pPr>
            <w:r w:rsidRPr="00BE1300">
              <w:rPr>
                <w:rFonts w:cs="Arial"/>
                <w:szCs w:val="20"/>
              </w:rPr>
              <w:t>Miscellaneous</w:t>
            </w:r>
          </w:p>
        </w:tc>
        <w:tc>
          <w:tcPr>
            <w:tcW w:w="1734" w:type="dxa"/>
            <w:tcBorders>
              <w:top w:val="nil"/>
              <w:left w:val="nil"/>
              <w:bottom w:val="single" w:sz="8" w:space="0" w:color="auto"/>
              <w:right w:val="single" w:sz="8" w:space="0" w:color="auto"/>
            </w:tcBorders>
            <w:shd w:val="clear" w:color="000000" w:fill="EAF1DD"/>
            <w:noWrap/>
            <w:vAlign w:val="center"/>
            <w:hideMark/>
          </w:tcPr>
          <w:p w14:paraId="5C408CE8" w14:textId="77777777" w:rsidR="00BE1300" w:rsidRPr="00BE1300" w:rsidRDefault="00BE1300" w:rsidP="00BE1300">
            <w:pPr>
              <w:rPr>
                <w:rFonts w:cs="Arial"/>
                <w:color w:val="000000"/>
                <w:szCs w:val="20"/>
              </w:rPr>
            </w:pPr>
            <w:r w:rsidRPr="00BE1300">
              <w:rPr>
                <w:rFonts w:cs="Arial"/>
                <w:color w:val="000000"/>
                <w:szCs w:val="20"/>
              </w:rPr>
              <w:t>#3, 5, 6</w:t>
            </w:r>
          </w:p>
        </w:tc>
        <w:tc>
          <w:tcPr>
            <w:tcW w:w="1734" w:type="dxa"/>
            <w:tcBorders>
              <w:top w:val="nil"/>
              <w:left w:val="nil"/>
              <w:bottom w:val="single" w:sz="8" w:space="0" w:color="auto"/>
              <w:right w:val="single" w:sz="8" w:space="0" w:color="auto"/>
            </w:tcBorders>
            <w:shd w:val="clear" w:color="000000" w:fill="EAF1DD"/>
            <w:noWrap/>
            <w:vAlign w:val="center"/>
            <w:hideMark/>
          </w:tcPr>
          <w:p w14:paraId="336A959F" w14:textId="77777777" w:rsidR="00BE1300" w:rsidRPr="00BE1300" w:rsidRDefault="00BE1300" w:rsidP="00BE1300">
            <w:pPr>
              <w:jc w:val="center"/>
              <w:rPr>
                <w:rFonts w:cs="Arial"/>
                <w:color w:val="000000"/>
                <w:szCs w:val="20"/>
              </w:rPr>
            </w:pPr>
            <w:r w:rsidRPr="00BE1300">
              <w:rPr>
                <w:rFonts w:cs="Arial"/>
                <w:szCs w:val="20"/>
              </w:rPr>
              <w:t xml:space="preserve"> $             1.00 </w:t>
            </w:r>
          </w:p>
        </w:tc>
        <w:tc>
          <w:tcPr>
            <w:tcW w:w="5844" w:type="dxa"/>
            <w:tcBorders>
              <w:top w:val="nil"/>
              <w:left w:val="nil"/>
              <w:bottom w:val="single" w:sz="8" w:space="0" w:color="auto"/>
              <w:right w:val="single" w:sz="8" w:space="0" w:color="auto"/>
            </w:tcBorders>
            <w:shd w:val="clear" w:color="000000" w:fill="EAF1DD"/>
            <w:vAlign w:val="center"/>
            <w:hideMark/>
          </w:tcPr>
          <w:p w14:paraId="1AFAB979" w14:textId="289B115E" w:rsidR="00BE1300" w:rsidRPr="00BE1300" w:rsidRDefault="00BE1300" w:rsidP="00BE1300">
            <w:pPr>
              <w:rPr>
                <w:rFonts w:cs="Arial"/>
                <w:color w:val="000000"/>
                <w:szCs w:val="20"/>
              </w:rPr>
            </w:pPr>
            <w:r w:rsidRPr="00BE1300">
              <w:rPr>
                <w:rFonts w:cs="Arial"/>
                <w:color w:val="000000"/>
                <w:szCs w:val="20"/>
              </w:rPr>
              <w:t xml:space="preserve">It contains all the sundry items that </w:t>
            </w:r>
            <w:r w:rsidR="009E23D6">
              <w:rPr>
                <w:rFonts w:cs="Arial"/>
                <w:color w:val="000000"/>
                <w:szCs w:val="20"/>
              </w:rPr>
              <w:t>are</w:t>
            </w:r>
            <w:r w:rsidRPr="00BE1300">
              <w:rPr>
                <w:rFonts w:cs="Arial"/>
                <w:color w:val="000000"/>
                <w:szCs w:val="20"/>
              </w:rPr>
              <w:t xml:space="preserve"> required during this project.</w:t>
            </w:r>
          </w:p>
        </w:tc>
      </w:tr>
      <w:tr w:rsidR="00BE1300" w:rsidRPr="00BE1300" w14:paraId="0F54A9BB" w14:textId="77777777" w:rsidTr="00BE1300">
        <w:trPr>
          <w:trHeight w:val="286"/>
        </w:trPr>
        <w:tc>
          <w:tcPr>
            <w:tcW w:w="3448" w:type="dxa"/>
            <w:tcBorders>
              <w:top w:val="nil"/>
              <w:left w:val="single" w:sz="8" w:space="0" w:color="auto"/>
              <w:bottom w:val="single" w:sz="8" w:space="0" w:color="auto"/>
              <w:right w:val="single" w:sz="8" w:space="0" w:color="auto"/>
            </w:tcBorders>
            <w:shd w:val="clear" w:color="000000" w:fill="C2D69B"/>
            <w:noWrap/>
            <w:vAlign w:val="center"/>
            <w:hideMark/>
          </w:tcPr>
          <w:p w14:paraId="5C9DD09F" w14:textId="77777777" w:rsidR="00BE1300" w:rsidRPr="00BE1300" w:rsidRDefault="00BE1300" w:rsidP="00BE1300">
            <w:pPr>
              <w:jc w:val="right"/>
              <w:rPr>
                <w:rFonts w:cs="Arial"/>
                <w:b/>
                <w:bCs/>
                <w:color w:val="000000"/>
                <w:szCs w:val="20"/>
              </w:rPr>
            </w:pPr>
            <w:r w:rsidRPr="00BE1300">
              <w:rPr>
                <w:rFonts w:cs="Arial"/>
                <w:b/>
                <w:bCs/>
                <w:szCs w:val="20"/>
              </w:rPr>
              <w:t>TOTALS</w:t>
            </w:r>
          </w:p>
        </w:tc>
        <w:tc>
          <w:tcPr>
            <w:tcW w:w="1734" w:type="dxa"/>
            <w:tcBorders>
              <w:top w:val="nil"/>
              <w:left w:val="nil"/>
              <w:bottom w:val="single" w:sz="8" w:space="0" w:color="auto"/>
              <w:right w:val="single" w:sz="8" w:space="0" w:color="auto"/>
            </w:tcBorders>
            <w:shd w:val="clear" w:color="000000" w:fill="C2D69B"/>
            <w:noWrap/>
            <w:vAlign w:val="center"/>
            <w:hideMark/>
          </w:tcPr>
          <w:p w14:paraId="2D593B6E" w14:textId="77777777" w:rsidR="00BE1300" w:rsidRPr="00BE1300" w:rsidRDefault="00BE1300" w:rsidP="00BE1300">
            <w:pPr>
              <w:rPr>
                <w:rFonts w:cs="Arial"/>
                <w:b/>
                <w:bCs/>
                <w:color w:val="000000"/>
                <w:szCs w:val="20"/>
              </w:rPr>
            </w:pPr>
            <w:r w:rsidRPr="00BE1300">
              <w:rPr>
                <w:rFonts w:cs="Arial"/>
                <w:b/>
                <w:bCs/>
                <w:color w:val="000000"/>
                <w:szCs w:val="20"/>
              </w:rPr>
              <w:t> </w:t>
            </w:r>
          </w:p>
        </w:tc>
        <w:tc>
          <w:tcPr>
            <w:tcW w:w="1734" w:type="dxa"/>
            <w:tcBorders>
              <w:top w:val="nil"/>
              <w:left w:val="nil"/>
              <w:bottom w:val="single" w:sz="8" w:space="0" w:color="auto"/>
              <w:right w:val="single" w:sz="8" w:space="0" w:color="auto"/>
            </w:tcBorders>
            <w:shd w:val="clear" w:color="000000" w:fill="C2D69B"/>
            <w:noWrap/>
            <w:vAlign w:val="center"/>
            <w:hideMark/>
          </w:tcPr>
          <w:p w14:paraId="5349B25E" w14:textId="77777777" w:rsidR="00BE1300" w:rsidRPr="00BE1300" w:rsidRDefault="00BE1300" w:rsidP="00BE1300">
            <w:pPr>
              <w:jc w:val="center"/>
              <w:rPr>
                <w:rFonts w:cs="Arial"/>
                <w:b/>
                <w:bCs/>
                <w:color w:val="000000"/>
                <w:szCs w:val="20"/>
              </w:rPr>
            </w:pPr>
            <w:r w:rsidRPr="00BE1300">
              <w:rPr>
                <w:rFonts w:cs="Arial"/>
                <w:b/>
                <w:bCs/>
                <w:szCs w:val="20"/>
              </w:rPr>
              <w:t xml:space="preserve"> $         204.00 </w:t>
            </w:r>
          </w:p>
        </w:tc>
        <w:tc>
          <w:tcPr>
            <w:tcW w:w="5844" w:type="dxa"/>
            <w:tcBorders>
              <w:top w:val="nil"/>
              <w:left w:val="nil"/>
              <w:bottom w:val="single" w:sz="8" w:space="0" w:color="auto"/>
              <w:right w:val="single" w:sz="8" w:space="0" w:color="auto"/>
            </w:tcBorders>
            <w:shd w:val="clear" w:color="000000" w:fill="C2D69B"/>
            <w:noWrap/>
            <w:vAlign w:val="center"/>
            <w:hideMark/>
          </w:tcPr>
          <w:p w14:paraId="4D4C9DF5" w14:textId="77777777" w:rsidR="00BE1300" w:rsidRPr="00BE1300" w:rsidRDefault="00BE1300" w:rsidP="00BE1300">
            <w:pPr>
              <w:rPr>
                <w:rFonts w:cs="Arial"/>
                <w:b/>
                <w:bCs/>
                <w:color w:val="000000"/>
                <w:szCs w:val="20"/>
              </w:rPr>
            </w:pPr>
            <w:r w:rsidRPr="00BE1300">
              <w:rPr>
                <w:rFonts w:cs="Arial"/>
                <w:b/>
                <w:bCs/>
                <w:color w:val="000000"/>
                <w:szCs w:val="20"/>
              </w:rPr>
              <w:t> </w:t>
            </w:r>
          </w:p>
        </w:tc>
      </w:tr>
    </w:tbl>
    <w:p w14:paraId="3D7D7F48" w14:textId="4EE98701" w:rsidR="007B02EE" w:rsidRPr="00873762" w:rsidRDefault="007B02EE" w:rsidP="007B02EE">
      <w:pPr>
        <w:rPr>
          <w:rFonts w:cs="Arial"/>
          <w:i/>
          <w:szCs w:val="20"/>
        </w:rPr>
      </w:pPr>
    </w:p>
    <w:p w14:paraId="1288C7E6" w14:textId="77777777" w:rsidR="007B02EE" w:rsidRDefault="007B02EE" w:rsidP="007B02EE">
      <w:pPr>
        <w:rPr>
          <w:rFonts w:cs="Arial"/>
          <w:szCs w:val="20"/>
        </w:rPr>
      </w:pPr>
    </w:p>
    <w:p w14:paraId="0492252D" w14:textId="68EC1CF0" w:rsidR="006F5277" w:rsidRDefault="007B02EE" w:rsidP="007B02EE">
      <w:pPr>
        <w:rPr>
          <w:rFonts w:cs="Arial"/>
          <w:szCs w:val="20"/>
        </w:rPr>
      </w:pPr>
      <w:r>
        <w:rPr>
          <w:rFonts w:cs="Arial"/>
          <w:b/>
          <w:szCs w:val="20"/>
        </w:rPr>
        <w:t>7.2</w:t>
      </w:r>
      <w:r w:rsidRPr="00633719">
        <w:rPr>
          <w:rFonts w:cs="Arial"/>
          <w:b/>
          <w:szCs w:val="20"/>
        </w:rPr>
        <w:t xml:space="preserve"> Financial Reporting Requirements</w:t>
      </w:r>
      <w:r>
        <w:rPr>
          <w:rFonts w:cs="Arial"/>
          <w:b/>
          <w:szCs w:val="20"/>
        </w:rPr>
        <w:t xml:space="preserve"> </w:t>
      </w:r>
    </w:p>
    <w:p w14:paraId="6BB662F3" w14:textId="77777777" w:rsidR="006F5277" w:rsidRDefault="006F5277" w:rsidP="007B02EE">
      <w:pPr>
        <w:rPr>
          <w:rFonts w:cs="Arial"/>
          <w:szCs w:val="20"/>
        </w:rPr>
      </w:pPr>
    </w:p>
    <w:p w14:paraId="59AAA753" w14:textId="61D2C5E2" w:rsidR="00DE47D1" w:rsidRPr="00E610CA" w:rsidRDefault="00DE47D1" w:rsidP="00DE47D1">
      <w:pPr>
        <w:jc w:val="both"/>
        <w:rPr>
          <w:rFonts w:cs="Arial"/>
          <w:szCs w:val="20"/>
        </w:rPr>
      </w:pPr>
      <w:bookmarkStart w:id="45" w:name="_Toc432959155"/>
      <w:bookmarkStart w:id="46" w:name="_Toc434215938"/>
      <w:r>
        <w:rPr>
          <w:rFonts w:cs="Arial"/>
          <w:szCs w:val="20"/>
        </w:rPr>
        <w:t xml:space="preserve">Provide a one-paragraph description of how this project will be funded and what financial reports will be required.  Consider; Organizational / Partner / Government </w:t>
      </w:r>
      <w:r w:rsidRPr="00633719">
        <w:rPr>
          <w:rFonts w:cs="Arial"/>
          <w:szCs w:val="20"/>
        </w:rPr>
        <w:t>Financial Reports, Financial Forms, Request for Proposal Forms, Procurement Procedures (multiple quote requirements, etc.), Contracts, Vendor Statements of Work, Government Reporting, etc.</w:t>
      </w:r>
      <w:r>
        <w:rPr>
          <w:rFonts w:cs="Arial"/>
          <w:szCs w:val="20"/>
        </w:rPr>
        <w:t xml:space="preserve"> </w:t>
      </w:r>
      <w:r w:rsidRPr="009F3767">
        <w:rPr>
          <w:rFonts w:cs="Arial"/>
          <w:iCs/>
          <w:szCs w:val="20"/>
        </w:rPr>
        <w:t>The subway project will be funded through a combination of public and private sources, with most of the funds coming from public sources</w:t>
      </w:r>
      <w:r>
        <w:rPr>
          <w:rFonts w:cs="Arial"/>
          <w:iCs/>
          <w:szCs w:val="20"/>
        </w:rPr>
        <w:t xml:space="preserve"> (for example, TTC Fare). </w:t>
      </w:r>
      <w:r w:rsidRPr="009F3767">
        <w:rPr>
          <w:rFonts w:cs="Arial"/>
          <w:iCs/>
          <w:szCs w:val="20"/>
        </w:rPr>
        <w:t>Financial reports will be required to ensure that the project is completed within budget</w:t>
      </w:r>
      <w:r>
        <w:rPr>
          <w:rFonts w:cs="Arial"/>
          <w:iCs/>
          <w:szCs w:val="20"/>
        </w:rPr>
        <w:t xml:space="preserve"> if not then why it has been increasing and what steps are taken to minimize it and how much is the difference from the initial budget</w:t>
      </w:r>
      <w:r w:rsidRPr="009F3767">
        <w:rPr>
          <w:rFonts w:cs="Arial"/>
          <w:iCs/>
          <w:szCs w:val="20"/>
        </w:rPr>
        <w:t xml:space="preserve">, and to provide transparency to stakeholders. </w:t>
      </w:r>
    </w:p>
    <w:p w14:paraId="02E20FD2" w14:textId="77777777" w:rsidR="00DE47D1" w:rsidRDefault="00DE47D1" w:rsidP="00DE47D1">
      <w:pPr>
        <w:jc w:val="both"/>
        <w:rPr>
          <w:rFonts w:cs="Arial"/>
          <w:iCs/>
          <w:szCs w:val="20"/>
        </w:rPr>
      </w:pPr>
    </w:p>
    <w:p w14:paraId="61178329" w14:textId="5FF61664" w:rsidR="00DE47D1" w:rsidRDefault="00DE47D1" w:rsidP="00C04CDB">
      <w:pPr>
        <w:jc w:val="both"/>
        <w:rPr>
          <w:rFonts w:cs="Arial"/>
          <w:iCs/>
          <w:szCs w:val="20"/>
        </w:rPr>
      </w:pPr>
      <w:r w:rsidRPr="009F3767">
        <w:rPr>
          <w:rFonts w:cs="Arial"/>
          <w:iCs/>
          <w:szCs w:val="20"/>
        </w:rPr>
        <w:t>Financial reports will include a breakdown of the sources of funding</w:t>
      </w:r>
      <w:r>
        <w:rPr>
          <w:rFonts w:cs="Arial"/>
          <w:iCs/>
          <w:szCs w:val="20"/>
        </w:rPr>
        <w:t xml:space="preserve"> </w:t>
      </w:r>
      <w:r w:rsidRPr="00E610CA">
        <w:rPr>
          <w:rFonts w:cs="Arial"/>
          <w:iCs/>
          <w:szCs w:val="20"/>
        </w:rPr>
        <w:t>Private Donations, Corporate Sponsorships, Crowdfunding, Bank Loans, Public/Private Partnerships, Government Loans, Public/Private Bond Issues, Community Development Block Grants, Special Assessment Districts, Tax Increment Financing, Public Fundraising Events &amp; Repayment schedule</w:t>
      </w:r>
      <w:r>
        <w:rPr>
          <w:rFonts w:ascii="Helvetica" w:hAnsi="Helvetica" w:cs="Helvetica"/>
          <w:color w:val="353740"/>
          <w:shd w:val="clear" w:color="auto" w:fill="FFFFFF"/>
        </w:rPr>
        <w:t>.</w:t>
      </w:r>
      <w:r w:rsidRPr="009F3767">
        <w:rPr>
          <w:rFonts w:cs="Arial"/>
          <w:iCs/>
          <w:szCs w:val="20"/>
        </w:rPr>
        <w:t xml:space="preserve"> All financial reports must comply with applicable laws, regulations, and accounting standards. The financial reports will also be used to ensure the proper allocation of funds and to track the project’s overall progress. Vendors will also be required to submit Statements of Work that provide detailed information about the services they are </w:t>
      </w:r>
      <w:proofErr w:type="gramStart"/>
      <w:r w:rsidRPr="009F3767">
        <w:rPr>
          <w:rFonts w:cs="Arial"/>
          <w:iCs/>
          <w:szCs w:val="20"/>
        </w:rPr>
        <w:t>providing</w:t>
      </w:r>
      <w:proofErr w:type="gramEnd"/>
      <w:r w:rsidRPr="009F3767">
        <w:rPr>
          <w:rFonts w:cs="Arial"/>
          <w:iCs/>
          <w:szCs w:val="20"/>
        </w:rPr>
        <w:t xml:space="preserve"> and the costs associated with those services.</w:t>
      </w:r>
    </w:p>
    <w:p w14:paraId="725A3EC9" w14:textId="0B279E1B" w:rsidR="00C04CDB" w:rsidRDefault="00C04CDB" w:rsidP="00C04CDB">
      <w:pPr>
        <w:jc w:val="both"/>
        <w:rPr>
          <w:rFonts w:cs="Arial"/>
          <w:iCs/>
          <w:szCs w:val="20"/>
        </w:rPr>
      </w:pPr>
    </w:p>
    <w:p w14:paraId="21872C53" w14:textId="77777777" w:rsidR="00C04CDB" w:rsidRDefault="00C04CDB" w:rsidP="00C04CDB">
      <w:pPr>
        <w:pStyle w:val="Heading1"/>
        <w:sectPr w:rsidR="00C04CDB" w:rsidSect="00F0767D">
          <w:pgSz w:w="15840" w:h="12240" w:orient="landscape" w:code="1"/>
          <w:pgMar w:top="1440" w:right="1440" w:bottom="1440" w:left="1440" w:header="576" w:footer="432" w:gutter="0"/>
          <w:cols w:space="720"/>
          <w:docGrid w:linePitch="360"/>
        </w:sectPr>
      </w:pPr>
      <w:bookmarkStart w:id="47" w:name="_Toc434094995"/>
      <w:bookmarkStart w:id="48" w:name="_Toc435995616"/>
    </w:p>
    <w:p w14:paraId="2B2C8C7B" w14:textId="77777777" w:rsidR="00C04CDB" w:rsidRDefault="00C04CDB" w:rsidP="00C04CDB">
      <w:pPr>
        <w:pStyle w:val="Heading1"/>
      </w:pPr>
      <w:bookmarkStart w:id="49" w:name="_Toc130667117"/>
      <w:r>
        <w:lastRenderedPageBreak/>
        <w:t>8.0 Acceptance Criteria</w:t>
      </w:r>
      <w:bookmarkEnd w:id="47"/>
      <w:bookmarkEnd w:id="48"/>
      <w:bookmarkEnd w:id="49"/>
    </w:p>
    <w:p w14:paraId="671624AC" w14:textId="7FD44C83" w:rsidR="00C04CDB" w:rsidRDefault="00C04CDB" w:rsidP="00C04CDB">
      <w:pPr>
        <w:rPr>
          <w:rFonts w:cs="Arial"/>
          <w:szCs w:val="20"/>
        </w:rPr>
      </w:pPr>
      <w:r>
        <w:rPr>
          <w:rFonts w:cs="Arial"/>
          <w:b/>
          <w:szCs w:val="20"/>
        </w:rPr>
        <w:t xml:space="preserve">Acceptance of Project Objectives </w:t>
      </w:r>
      <w:r>
        <w:rPr>
          <w:rFonts w:cs="Arial"/>
          <w:szCs w:val="20"/>
        </w:rPr>
        <w:t>(taken from section 2.0 Project Objectives above)</w:t>
      </w:r>
    </w:p>
    <w:p w14:paraId="2F4F7E0A" w14:textId="77777777" w:rsidR="00A97A4A" w:rsidRDefault="00A97A4A" w:rsidP="00A97A4A">
      <w:pPr>
        <w:rPr>
          <w:rFonts w:cs="Arial"/>
          <w:szCs w:val="20"/>
        </w:rPr>
      </w:pPr>
    </w:p>
    <w:tbl>
      <w:tblPr>
        <w:tblStyle w:val="TableGrid"/>
        <w:tblW w:w="9457" w:type="dxa"/>
        <w:tblInd w:w="108" w:type="dxa"/>
        <w:tblLook w:val="01E0" w:firstRow="1" w:lastRow="1" w:firstColumn="1" w:lastColumn="1" w:noHBand="0" w:noVBand="0"/>
      </w:tblPr>
      <w:tblGrid>
        <w:gridCol w:w="3028"/>
        <w:gridCol w:w="3287"/>
        <w:gridCol w:w="1572"/>
        <w:gridCol w:w="1562"/>
        <w:gridCol w:w="8"/>
      </w:tblGrid>
      <w:tr w:rsidR="00B70B8E" w14:paraId="0BE779E7" w14:textId="77777777" w:rsidTr="00737B89">
        <w:trPr>
          <w:gridAfter w:val="1"/>
          <w:wAfter w:w="8" w:type="dxa"/>
          <w:cantSplit/>
          <w:trHeight w:val="596"/>
          <w:tblHeader/>
        </w:trPr>
        <w:tc>
          <w:tcPr>
            <w:tcW w:w="309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7A310F0" w14:textId="77777777" w:rsidR="00A97A4A" w:rsidRDefault="00A97A4A" w:rsidP="00BE68F4">
            <w:pPr>
              <w:pStyle w:val="BodyText"/>
              <w:spacing w:line="240" w:lineRule="auto"/>
              <w:rPr>
                <w:rFonts w:cs="Arial"/>
                <w:b/>
                <w:i w:val="0"/>
                <w:szCs w:val="20"/>
              </w:rPr>
            </w:pPr>
            <w:r>
              <w:rPr>
                <w:rFonts w:cs="Arial"/>
                <w:b/>
                <w:i w:val="0"/>
                <w:szCs w:val="20"/>
              </w:rPr>
              <w:t xml:space="preserve">Project Objectives </w:t>
            </w:r>
            <w:r>
              <w:rPr>
                <w:rFonts w:cs="Arial"/>
                <w:i w:val="0"/>
                <w:szCs w:val="20"/>
              </w:rPr>
              <w:t>(deliverables, outputs, documentation, etc.)</w:t>
            </w:r>
          </w:p>
        </w:tc>
        <w:tc>
          <w:tcPr>
            <w:tcW w:w="335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5CD8FB7" w14:textId="77777777" w:rsidR="00A97A4A" w:rsidRDefault="00A97A4A" w:rsidP="00BE68F4">
            <w:pPr>
              <w:pStyle w:val="BodyText"/>
              <w:spacing w:line="240" w:lineRule="auto"/>
              <w:rPr>
                <w:rFonts w:cs="Arial"/>
                <w:b/>
                <w:i w:val="0"/>
                <w:szCs w:val="20"/>
              </w:rPr>
            </w:pPr>
            <w:r>
              <w:rPr>
                <w:rFonts w:cs="Arial"/>
                <w:b/>
                <w:i w:val="0"/>
                <w:szCs w:val="20"/>
              </w:rPr>
              <w:t xml:space="preserve">Acceptance Criteria </w:t>
            </w:r>
            <w:r>
              <w:rPr>
                <w:rFonts w:cs="Arial"/>
                <w:i w:val="0"/>
                <w:szCs w:val="20"/>
              </w:rPr>
              <w:t xml:space="preserve">(specific critical success factors, KPI, evaluation plan, other, </w:t>
            </w:r>
            <w:proofErr w:type="spellStart"/>
            <w:r>
              <w:rPr>
                <w:rFonts w:cs="Arial"/>
                <w:i w:val="0"/>
                <w:szCs w:val="20"/>
              </w:rPr>
              <w:t>etc</w:t>
            </w:r>
            <w:proofErr w:type="spellEnd"/>
            <w:r>
              <w:rPr>
                <w:rFonts w:cs="Arial"/>
                <w:i w:val="0"/>
                <w:szCs w:val="20"/>
              </w:rPr>
              <w:t>…)</w:t>
            </w:r>
          </w:p>
        </w:tc>
        <w:tc>
          <w:tcPr>
            <w:tcW w:w="151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A0F5917" w14:textId="77777777" w:rsidR="00A97A4A" w:rsidRDefault="00A97A4A" w:rsidP="00BE68F4">
            <w:pPr>
              <w:pStyle w:val="BodyText"/>
              <w:spacing w:line="240" w:lineRule="auto"/>
              <w:jc w:val="center"/>
              <w:rPr>
                <w:rFonts w:cs="Arial"/>
                <w:b/>
                <w:i w:val="0"/>
                <w:szCs w:val="20"/>
              </w:rPr>
            </w:pPr>
            <w:r>
              <w:rPr>
                <w:rFonts w:cs="Arial"/>
                <w:b/>
                <w:i w:val="0"/>
                <w:szCs w:val="20"/>
              </w:rPr>
              <w:t>Responsible</w:t>
            </w:r>
          </w:p>
        </w:tc>
        <w:tc>
          <w:tcPr>
            <w:tcW w:w="148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59D999A0" w14:textId="77777777" w:rsidR="00A97A4A" w:rsidRDefault="00A97A4A" w:rsidP="00BE68F4">
            <w:pPr>
              <w:pStyle w:val="BodyText"/>
              <w:spacing w:line="240" w:lineRule="auto"/>
              <w:jc w:val="center"/>
              <w:rPr>
                <w:rFonts w:cs="Arial"/>
                <w:b/>
                <w:i w:val="0"/>
                <w:szCs w:val="20"/>
              </w:rPr>
            </w:pPr>
            <w:r>
              <w:rPr>
                <w:rFonts w:cs="Arial"/>
                <w:b/>
                <w:i w:val="0"/>
                <w:szCs w:val="20"/>
              </w:rPr>
              <w:t>Accountable (Acceptor)</w:t>
            </w:r>
          </w:p>
        </w:tc>
      </w:tr>
      <w:tr w:rsidR="00B70B8E" w14:paraId="4CD69687" w14:textId="77777777" w:rsidTr="00737B89">
        <w:trPr>
          <w:gridAfter w:val="1"/>
          <w:wAfter w:w="8" w:type="dxa"/>
          <w:cantSplit/>
          <w:trHeight w:val="4042"/>
        </w:trPr>
        <w:tc>
          <w:tcPr>
            <w:tcW w:w="3099" w:type="dxa"/>
            <w:tcBorders>
              <w:top w:val="single" w:sz="4" w:space="0" w:color="auto"/>
              <w:left w:val="single" w:sz="4" w:space="0" w:color="auto"/>
              <w:bottom w:val="single" w:sz="4" w:space="0" w:color="auto"/>
              <w:right w:val="single" w:sz="4" w:space="0" w:color="auto"/>
            </w:tcBorders>
            <w:vAlign w:val="center"/>
          </w:tcPr>
          <w:p w14:paraId="4A3C402D" w14:textId="5233AB63" w:rsidR="00A97A4A" w:rsidRDefault="00A97A4A" w:rsidP="00BE68F4">
            <w:pPr>
              <w:pStyle w:val="BodyText"/>
              <w:numPr>
                <w:ilvl w:val="0"/>
                <w:numId w:val="32"/>
              </w:numPr>
              <w:spacing w:before="60" w:after="60" w:line="240" w:lineRule="auto"/>
              <w:rPr>
                <w:rFonts w:cs="Arial"/>
                <w:i w:val="0"/>
              </w:rPr>
            </w:pPr>
            <w:r w:rsidRPr="00CB4A79">
              <w:rPr>
                <w:rFonts w:cs="Arial"/>
                <w:b/>
                <w:bCs/>
              </w:rPr>
              <w:t>Modification of entry and exit points</w:t>
            </w:r>
          </w:p>
        </w:tc>
        <w:tc>
          <w:tcPr>
            <w:tcW w:w="3355" w:type="dxa"/>
            <w:tcBorders>
              <w:top w:val="single" w:sz="4" w:space="0" w:color="auto"/>
              <w:left w:val="single" w:sz="4" w:space="0" w:color="auto"/>
              <w:bottom w:val="single" w:sz="4" w:space="0" w:color="auto"/>
              <w:right w:val="single" w:sz="4" w:space="0" w:color="auto"/>
            </w:tcBorders>
            <w:vAlign w:val="center"/>
          </w:tcPr>
          <w:p w14:paraId="1CC96A74" w14:textId="612A6296" w:rsidR="00BD02B9" w:rsidRPr="00BD02B9" w:rsidRDefault="00BD02B9" w:rsidP="00BD02B9">
            <w:pPr>
              <w:pStyle w:val="BodyText"/>
              <w:spacing w:before="60" w:after="60"/>
              <w:rPr>
                <w:rFonts w:cs="Arial"/>
                <w:b/>
                <w:bCs/>
                <w:i w:val="0"/>
                <w:szCs w:val="20"/>
                <w:u w:val="single"/>
              </w:rPr>
            </w:pPr>
            <w:r w:rsidRPr="00BD02B9">
              <w:rPr>
                <w:rFonts w:cs="Arial"/>
                <w:b/>
                <w:bCs/>
                <w:i w:val="0"/>
                <w:szCs w:val="20"/>
                <w:u w:val="single"/>
              </w:rPr>
              <w:t>Specific Critical Success Factor</w:t>
            </w:r>
          </w:p>
          <w:p w14:paraId="173584BC" w14:textId="429321BF" w:rsidR="00A97A4A" w:rsidRDefault="00A97A4A" w:rsidP="00BE68F4">
            <w:pPr>
              <w:pStyle w:val="BodyText"/>
              <w:numPr>
                <w:ilvl w:val="0"/>
                <w:numId w:val="17"/>
              </w:numPr>
              <w:spacing w:before="60" w:after="60"/>
              <w:rPr>
                <w:rFonts w:cs="Arial"/>
                <w:i w:val="0"/>
                <w:szCs w:val="20"/>
              </w:rPr>
            </w:pPr>
            <w:r w:rsidRPr="00A97A4A">
              <w:rPr>
                <w:rFonts w:cs="Arial"/>
                <w:i w:val="0"/>
                <w:szCs w:val="20"/>
              </w:rPr>
              <w:t>Number of passengers successfully entering and exiting subway stations</w:t>
            </w:r>
            <w:r w:rsidR="00BD02B9">
              <w:rPr>
                <w:rFonts w:cs="Arial"/>
                <w:i w:val="0"/>
                <w:szCs w:val="20"/>
              </w:rPr>
              <w:t xml:space="preserve"> Directing them to the common part</w:t>
            </w:r>
            <w:r w:rsidRPr="00A97A4A">
              <w:rPr>
                <w:rFonts w:cs="Arial"/>
                <w:i w:val="0"/>
                <w:szCs w:val="20"/>
              </w:rPr>
              <w:t>.</w:t>
            </w:r>
          </w:p>
          <w:p w14:paraId="218281B1" w14:textId="6FE3E056" w:rsidR="00BD02B9" w:rsidRPr="00BD02B9" w:rsidRDefault="00BD02B9" w:rsidP="00BD02B9">
            <w:pPr>
              <w:pStyle w:val="BodyText"/>
              <w:spacing w:before="60" w:after="60"/>
              <w:rPr>
                <w:rFonts w:cs="Arial"/>
                <w:b/>
                <w:bCs/>
                <w:i w:val="0"/>
                <w:szCs w:val="20"/>
                <w:u w:val="single"/>
              </w:rPr>
            </w:pPr>
            <w:r w:rsidRPr="00BD02B9">
              <w:rPr>
                <w:rFonts w:cs="Arial"/>
                <w:b/>
                <w:bCs/>
                <w:i w:val="0"/>
                <w:szCs w:val="20"/>
                <w:u w:val="single"/>
              </w:rPr>
              <w:t>KPI</w:t>
            </w:r>
          </w:p>
          <w:p w14:paraId="7B31EF31" w14:textId="6ABA7895" w:rsidR="00A97A4A" w:rsidRPr="00A97A4A" w:rsidRDefault="00A97A4A" w:rsidP="00BE68F4">
            <w:pPr>
              <w:pStyle w:val="BodyText"/>
              <w:numPr>
                <w:ilvl w:val="0"/>
                <w:numId w:val="17"/>
              </w:numPr>
              <w:spacing w:before="60" w:after="60"/>
              <w:rPr>
                <w:rFonts w:cs="Arial"/>
                <w:i w:val="0"/>
                <w:szCs w:val="20"/>
              </w:rPr>
            </w:pPr>
            <w:r w:rsidRPr="00A97A4A">
              <w:rPr>
                <w:rFonts w:cs="Arial"/>
                <w:i w:val="0"/>
                <w:szCs w:val="20"/>
              </w:rPr>
              <w:t>Level of compliance with security protocols and systems.</w:t>
            </w:r>
          </w:p>
          <w:p w14:paraId="45B23545" w14:textId="750DCF93" w:rsidR="00A97A4A" w:rsidRPr="00A97A4A" w:rsidRDefault="00A97A4A" w:rsidP="00BE68F4">
            <w:pPr>
              <w:pStyle w:val="BodyText"/>
              <w:numPr>
                <w:ilvl w:val="0"/>
                <w:numId w:val="17"/>
              </w:numPr>
              <w:spacing w:before="60" w:after="60"/>
              <w:rPr>
                <w:rFonts w:cs="Arial"/>
                <w:i w:val="0"/>
                <w:szCs w:val="20"/>
              </w:rPr>
            </w:pPr>
            <w:r w:rsidRPr="00A97A4A">
              <w:rPr>
                <w:rFonts w:cs="Arial"/>
                <w:i w:val="0"/>
                <w:szCs w:val="20"/>
              </w:rPr>
              <w:t xml:space="preserve">Speed of implementation of security protocols and systems. </w:t>
            </w:r>
          </w:p>
          <w:p w14:paraId="0476CD1A" w14:textId="472A460E" w:rsidR="00A97A4A" w:rsidRDefault="00A97A4A" w:rsidP="00BE68F4">
            <w:pPr>
              <w:pStyle w:val="BodyText"/>
              <w:numPr>
                <w:ilvl w:val="0"/>
                <w:numId w:val="17"/>
              </w:numPr>
              <w:spacing w:before="60" w:after="60" w:line="240" w:lineRule="auto"/>
              <w:rPr>
                <w:rFonts w:cs="Arial"/>
                <w:i w:val="0"/>
                <w:szCs w:val="20"/>
              </w:rPr>
            </w:pPr>
            <w:r w:rsidRPr="00A97A4A">
              <w:rPr>
                <w:rFonts w:cs="Arial"/>
                <w:i w:val="0"/>
                <w:szCs w:val="20"/>
              </w:rPr>
              <w:t>Accuracy of passenger flow data.</w:t>
            </w:r>
          </w:p>
        </w:tc>
        <w:tc>
          <w:tcPr>
            <w:tcW w:w="1514" w:type="dxa"/>
            <w:tcBorders>
              <w:top w:val="single" w:sz="4" w:space="0" w:color="auto"/>
              <w:left w:val="single" w:sz="4" w:space="0" w:color="auto"/>
              <w:bottom w:val="single" w:sz="4" w:space="0" w:color="auto"/>
              <w:right w:val="single" w:sz="4" w:space="0" w:color="auto"/>
            </w:tcBorders>
            <w:vAlign w:val="center"/>
          </w:tcPr>
          <w:p w14:paraId="5CA70E40" w14:textId="01EBB72D" w:rsidR="00A97A4A" w:rsidRDefault="004A3486" w:rsidP="00BE68F4">
            <w:pPr>
              <w:pStyle w:val="BodyText"/>
              <w:spacing w:before="60" w:after="60" w:line="240" w:lineRule="auto"/>
              <w:jc w:val="center"/>
              <w:rPr>
                <w:rFonts w:cs="Arial"/>
                <w:i w:val="0"/>
                <w:szCs w:val="20"/>
              </w:rPr>
            </w:pPr>
            <w:r>
              <w:rPr>
                <w:rFonts w:cs="Arial"/>
                <w:i w:val="0"/>
                <w:szCs w:val="20"/>
              </w:rPr>
              <w:t>Security</w:t>
            </w:r>
            <w:r w:rsidR="005E5291">
              <w:rPr>
                <w:rFonts w:cs="Arial"/>
                <w:i w:val="0"/>
                <w:szCs w:val="20"/>
              </w:rPr>
              <w:t xml:space="preserve"> </w:t>
            </w:r>
            <w:r w:rsidR="00605E28">
              <w:rPr>
                <w:rFonts w:cs="Arial"/>
                <w:i w:val="0"/>
                <w:szCs w:val="20"/>
              </w:rPr>
              <w:t>Manager</w:t>
            </w:r>
            <w:r>
              <w:rPr>
                <w:rFonts w:cs="Arial"/>
                <w:i w:val="0"/>
                <w:szCs w:val="20"/>
              </w:rPr>
              <w:t>, Public Safety Communicator &amp; Installation Engineer</w:t>
            </w:r>
          </w:p>
        </w:tc>
        <w:tc>
          <w:tcPr>
            <w:tcW w:w="1481" w:type="dxa"/>
            <w:tcBorders>
              <w:top w:val="single" w:sz="4" w:space="0" w:color="auto"/>
              <w:left w:val="single" w:sz="4" w:space="0" w:color="auto"/>
              <w:bottom w:val="single" w:sz="4" w:space="0" w:color="auto"/>
              <w:right w:val="single" w:sz="4" w:space="0" w:color="auto"/>
            </w:tcBorders>
            <w:vAlign w:val="center"/>
          </w:tcPr>
          <w:p w14:paraId="0FDA82BF" w14:textId="5A67A7CE" w:rsidR="00A97A4A" w:rsidRDefault="00724EF9" w:rsidP="00BE68F4">
            <w:pPr>
              <w:pStyle w:val="BodyText"/>
              <w:spacing w:before="60" w:after="60" w:line="240" w:lineRule="auto"/>
              <w:jc w:val="center"/>
              <w:rPr>
                <w:rFonts w:cs="Arial"/>
                <w:i w:val="0"/>
                <w:szCs w:val="20"/>
              </w:rPr>
            </w:pPr>
            <w:r>
              <w:rPr>
                <w:rFonts w:cs="Arial"/>
                <w:i w:val="0"/>
                <w:szCs w:val="20"/>
              </w:rPr>
              <w:t>Ontario Municipal Board</w:t>
            </w:r>
            <w:r w:rsidR="00B70B8E">
              <w:rPr>
                <w:rFonts w:cs="Arial"/>
                <w:i w:val="0"/>
                <w:szCs w:val="20"/>
              </w:rPr>
              <w:t xml:space="preserve"> &amp; TTC Board</w:t>
            </w:r>
          </w:p>
        </w:tc>
      </w:tr>
      <w:tr w:rsidR="00B70B8E" w14:paraId="662C6088" w14:textId="77777777" w:rsidTr="00737B89">
        <w:trPr>
          <w:gridAfter w:val="1"/>
          <w:wAfter w:w="8" w:type="dxa"/>
          <w:cantSplit/>
          <w:trHeight w:val="1933"/>
        </w:trPr>
        <w:tc>
          <w:tcPr>
            <w:tcW w:w="3099" w:type="dxa"/>
            <w:tcBorders>
              <w:top w:val="single" w:sz="4" w:space="0" w:color="auto"/>
              <w:left w:val="single" w:sz="4" w:space="0" w:color="auto"/>
              <w:bottom w:val="single" w:sz="4" w:space="0" w:color="auto"/>
              <w:right w:val="single" w:sz="4" w:space="0" w:color="auto"/>
            </w:tcBorders>
            <w:vAlign w:val="center"/>
          </w:tcPr>
          <w:p w14:paraId="5F599B46" w14:textId="2EEB2AC7" w:rsidR="00A97A4A" w:rsidRDefault="00B76F9A" w:rsidP="00BE68F4">
            <w:pPr>
              <w:pStyle w:val="BodyText"/>
              <w:numPr>
                <w:ilvl w:val="0"/>
                <w:numId w:val="32"/>
              </w:numPr>
              <w:spacing w:before="60" w:after="60" w:line="240" w:lineRule="auto"/>
              <w:rPr>
                <w:rFonts w:cs="Arial"/>
                <w:i w:val="0"/>
              </w:rPr>
            </w:pPr>
            <w:r w:rsidRPr="002D4E2F">
              <w:rPr>
                <w:rFonts w:cs="Arial"/>
                <w:b/>
                <w:bCs/>
                <w:iCs/>
              </w:rPr>
              <w:t>X-BIS Machine installation</w:t>
            </w:r>
          </w:p>
        </w:tc>
        <w:tc>
          <w:tcPr>
            <w:tcW w:w="3355" w:type="dxa"/>
            <w:tcBorders>
              <w:top w:val="single" w:sz="4" w:space="0" w:color="auto"/>
              <w:left w:val="single" w:sz="4" w:space="0" w:color="auto"/>
              <w:bottom w:val="single" w:sz="4" w:space="0" w:color="auto"/>
              <w:right w:val="single" w:sz="4" w:space="0" w:color="auto"/>
            </w:tcBorders>
            <w:vAlign w:val="center"/>
          </w:tcPr>
          <w:p w14:paraId="49768A23" w14:textId="77777777" w:rsidR="00BD02B9" w:rsidRPr="00BD02B9" w:rsidRDefault="00BD02B9" w:rsidP="00BD02B9">
            <w:pPr>
              <w:pStyle w:val="BodyText"/>
              <w:spacing w:before="60" w:after="60"/>
              <w:rPr>
                <w:rFonts w:cs="Arial"/>
                <w:b/>
                <w:bCs/>
                <w:i w:val="0"/>
                <w:szCs w:val="20"/>
                <w:u w:val="single"/>
              </w:rPr>
            </w:pPr>
            <w:r w:rsidRPr="00BD02B9">
              <w:rPr>
                <w:rFonts w:cs="Arial"/>
                <w:b/>
                <w:bCs/>
                <w:i w:val="0"/>
                <w:szCs w:val="20"/>
                <w:u w:val="single"/>
              </w:rPr>
              <w:t>Specific Critical Success Factor</w:t>
            </w:r>
          </w:p>
          <w:p w14:paraId="2274E839" w14:textId="6FC29B88" w:rsidR="00A97A4A" w:rsidRDefault="00B76F9A" w:rsidP="00BE68F4">
            <w:pPr>
              <w:pStyle w:val="BodyText"/>
              <w:numPr>
                <w:ilvl w:val="0"/>
                <w:numId w:val="34"/>
              </w:numPr>
              <w:spacing w:before="60" w:after="60" w:line="240" w:lineRule="auto"/>
              <w:ind w:left="361"/>
              <w:rPr>
                <w:rFonts w:cs="Arial"/>
                <w:i w:val="0"/>
                <w:szCs w:val="20"/>
              </w:rPr>
            </w:pPr>
            <w:r>
              <w:rPr>
                <w:rFonts w:cs="Arial"/>
                <w:i w:val="0"/>
                <w:szCs w:val="20"/>
              </w:rPr>
              <w:t>I</w:t>
            </w:r>
            <w:r w:rsidRPr="00B76F9A">
              <w:rPr>
                <w:rFonts w:cs="Arial"/>
                <w:i w:val="0"/>
                <w:szCs w:val="20"/>
              </w:rPr>
              <w:t xml:space="preserve">nstallation and testing of </w:t>
            </w:r>
            <w:r w:rsidR="009E23D6">
              <w:rPr>
                <w:rFonts w:cs="Arial"/>
                <w:i w:val="0"/>
                <w:szCs w:val="20"/>
              </w:rPr>
              <w:t xml:space="preserve">the </w:t>
            </w:r>
            <w:r w:rsidRPr="00B76F9A">
              <w:rPr>
                <w:rFonts w:cs="Arial"/>
                <w:i w:val="0"/>
                <w:szCs w:val="20"/>
              </w:rPr>
              <w:t>X-BIS machine should be done</w:t>
            </w:r>
            <w:r w:rsidR="00DC1745">
              <w:rPr>
                <w:rFonts w:cs="Arial"/>
                <w:i w:val="0"/>
                <w:szCs w:val="20"/>
              </w:rPr>
              <w:t xml:space="preserve"> without any </w:t>
            </w:r>
            <w:r w:rsidR="009E23D6">
              <w:rPr>
                <w:rFonts w:cs="Arial"/>
                <w:i w:val="0"/>
                <w:szCs w:val="20"/>
              </w:rPr>
              <w:t>errors</w:t>
            </w:r>
            <w:r w:rsidR="00DC1745">
              <w:rPr>
                <w:rFonts w:cs="Arial"/>
                <w:i w:val="0"/>
                <w:szCs w:val="20"/>
              </w:rPr>
              <w:t>.</w:t>
            </w:r>
          </w:p>
          <w:p w14:paraId="47B44F72" w14:textId="7BAB93A5" w:rsidR="00BD02B9" w:rsidRPr="00BD02B9" w:rsidRDefault="00BD02B9" w:rsidP="00BD02B9">
            <w:pPr>
              <w:pStyle w:val="BodyText"/>
              <w:spacing w:before="60" w:after="60" w:line="240" w:lineRule="auto"/>
              <w:ind w:left="1"/>
              <w:rPr>
                <w:rFonts w:cs="Arial"/>
                <w:b/>
                <w:bCs/>
                <w:i w:val="0"/>
                <w:szCs w:val="20"/>
                <w:u w:val="single"/>
              </w:rPr>
            </w:pPr>
            <w:r w:rsidRPr="00BD02B9">
              <w:rPr>
                <w:rFonts w:cs="Arial"/>
                <w:b/>
                <w:bCs/>
                <w:i w:val="0"/>
                <w:szCs w:val="20"/>
                <w:u w:val="single"/>
              </w:rPr>
              <w:t>Other</w:t>
            </w:r>
          </w:p>
          <w:p w14:paraId="0BA6AB4B" w14:textId="2D8CDF54" w:rsidR="00B76F9A" w:rsidRPr="00DC1745" w:rsidRDefault="00B76F9A" w:rsidP="00BE68F4">
            <w:pPr>
              <w:pStyle w:val="BodyText"/>
              <w:numPr>
                <w:ilvl w:val="0"/>
                <w:numId w:val="34"/>
              </w:numPr>
              <w:spacing w:before="60" w:after="60" w:line="240" w:lineRule="auto"/>
              <w:ind w:left="361"/>
              <w:rPr>
                <w:rFonts w:cs="Arial"/>
                <w:i w:val="0"/>
                <w:szCs w:val="20"/>
              </w:rPr>
            </w:pPr>
            <w:r w:rsidRPr="00B76F9A">
              <w:rPr>
                <w:rFonts w:cs="Arial"/>
                <w:i w:val="0"/>
                <w:szCs w:val="20"/>
              </w:rPr>
              <w:t>The machine should have the capability to provide real-time alerts to security personnel.</w:t>
            </w:r>
          </w:p>
        </w:tc>
        <w:tc>
          <w:tcPr>
            <w:tcW w:w="1514" w:type="dxa"/>
            <w:tcBorders>
              <w:top w:val="single" w:sz="4" w:space="0" w:color="auto"/>
              <w:left w:val="single" w:sz="4" w:space="0" w:color="auto"/>
              <w:bottom w:val="single" w:sz="4" w:space="0" w:color="auto"/>
              <w:right w:val="single" w:sz="4" w:space="0" w:color="auto"/>
            </w:tcBorders>
            <w:vAlign w:val="center"/>
          </w:tcPr>
          <w:p w14:paraId="6590E9F1" w14:textId="766DE1BB" w:rsidR="00A97A4A" w:rsidRDefault="005E5291" w:rsidP="00BE68F4">
            <w:pPr>
              <w:pStyle w:val="BodyText"/>
              <w:spacing w:before="60" w:after="60" w:line="240" w:lineRule="auto"/>
              <w:jc w:val="center"/>
              <w:rPr>
                <w:rFonts w:cs="Arial"/>
                <w:i w:val="0"/>
                <w:szCs w:val="20"/>
              </w:rPr>
            </w:pPr>
            <w:r>
              <w:rPr>
                <w:rFonts w:cs="Arial"/>
                <w:i w:val="0"/>
                <w:szCs w:val="20"/>
              </w:rPr>
              <w:t xml:space="preserve">Security </w:t>
            </w:r>
            <w:r w:rsidR="00605E28">
              <w:rPr>
                <w:rFonts w:cs="Arial"/>
                <w:i w:val="0"/>
                <w:szCs w:val="20"/>
              </w:rPr>
              <w:t>Manager</w:t>
            </w:r>
            <w:r>
              <w:rPr>
                <w:rFonts w:cs="Arial"/>
                <w:i w:val="0"/>
                <w:szCs w:val="20"/>
              </w:rPr>
              <w:t>,</w:t>
            </w:r>
          </w:p>
          <w:p w14:paraId="14060E14" w14:textId="1F0D2788" w:rsidR="005E5291" w:rsidRDefault="005E5291" w:rsidP="00BE68F4">
            <w:pPr>
              <w:pStyle w:val="BodyText"/>
              <w:spacing w:before="60" w:after="60" w:line="240" w:lineRule="auto"/>
              <w:jc w:val="center"/>
              <w:rPr>
                <w:rFonts w:cs="Arial"/>
                <w:i w:val="0"/>
                <w:szCs w:val="20"/>
              </w:rPr>
            </w:pPr>
            <w:r>
              <w:rPr>
                <w:rFonts w:cs="Arial"/>
                <w:i w:val="0"/>
                <w:szCs w:val="20"/>
              </w:rPr>
              <w:t xml:space="preserve">Supply Chain Manager, Technical Support &amp; Installation Engineer </w:t>
            </w:r>
          </w:p>
        </w:tc>
        <w:tc>
          <w:tcPr>
            <w:tcW w:w="1481" w:type="dxa"/>
            <w:tcBorders>
              <w:top w:val="single" w:sz="4" w:space="0" w:color="auto"/>
              <w:left w:val="single" w:sz="4" w:space="0" w:color="auto"/>
              <w:bottom w:val="single" w:sz="4" w:space="0" w:color="auto"/>
              <w:right w:val="single" w:sz="4" w:space="0" w:color="auto"/>
            </w:tcBorders>
            <w:vAlign w:val="center"/>
          </w:tcPr>
          <w:p w14:paraId="14349A22" w14:textId="77777777" w:rsidR="005E5291" w:rsidRDefault="00724EF9" w:rsidP="00BE68F4">
            <w:pPr>
              <w:pStyle w:val="BodyText"/>
              <w:spacing w:before="60" w:after="60" w:line="240" w:lineRule="auto"/>
              <w:jc w:val="center"/>
              <w:rPr>
                <w:rFonts w:cs="Arial"/>
                <w:i w:val="0"/>
                <w:szCs w:val="20"/>
              </w:rPr>
            </w:pPr>
            <w:r>
              <w:rPr>
                <w:rFonts w:cs="Arial"/>
                <w:i w:val="0"/>
                <w:szCs w:val="20"/>
              </w:rPr>
              <w:t>TTC Board &amp;</w:t>
            </w:r>
          </w:p>
          <w:p w14:paraId="4756C0B9" w14:textId="3EF8A378" w:rsidR="00A97A4A" w:rsidRDefault="00F54384" w:rsidP="00BE68F4">
            <w:pPr>
              <w:pStyle w:val="BodyText"/>
              <w:spacing w:before="60" w:after="60" w:line="240" w:lineRule="auto"/>
              <w:jc w:val="center"/>
              <w:rPr>
                <w:rFonts w:cs="Arial"/>
                <w:i w:val="0"/>
                <w:szCs w:val="20"/>
              </w:rPr>
            </w:pPr>
            <w:r>
              <w:rPr>
                <w:rFonts w:cs="Arial"/>
                <w:i w:val="0"/>
                <w:szCs w:val="20"/>
              </w:rPr>
              <w:t>Security</w:t>
            </w:r>
            <w:r w:rsidR="00E34691">
              <w:rPr>
                <w:rFonts w:cs="Arial"/>
                <w:i w:val="0"/>
                <w:szCs w:val="20"/>
              </w:rPr>
              <w:t xml:space="preserve"> Administration</w:t>
            </w:r>
            <w:r w:rsidR="00724EF9">
              <w:rPr>
                <w:rFonts w:cs="Arial"/>
                <w:i w:val="0"/>
                <w:szCs w:val="20"/>
              </w:rPr>
              <w:t xml:space="preserve"> </w:t>
            </w:r>
          </w:p>
        </w:tc>
      </w:tr>
      <w:tr w:rsidR="00B70B8E" w14:paraId="6770B245" w14:textId="77777777" w:rsidTr="00737B89">
        <w:trPr>
          <w:gridAfter w:val="1"/>
          <w:wAfter w:w="8" w:type="dxa"/>
          <w:cantSplit/>
          <w:trHeight w:val="2311"/>
        </w:trPr>
        <w:tc>
          <w:tcPr>
            <w:tcW w:w="3099" w:type="dxa"/>
            <w:tcBorders>
              <w:top w:val="single" w:sz="4" w:space="0" w:color="auto"/>
              <w:left w:val="single" w:sz="4" w:space="0" w:color="auto"/>
              <w:bottom w:val="single" w:sz="4" w:space="0" w:color="auto"/>
              <w:right w:val="single" w:sz="4" w:space="0" w:color="auto"/>
            </w:tcBorders>
            <w:vAlign w:val="center"/>
          </w:tcPr>
          <w:p w14:paraId="4F802DC0" w14:textId="0A42ED01" w:rsidR="00A97A4A" w:rsidRDefault="00DC1745" w:rsidP="00BE68F4">
            <w:pPr>
              <w:pStyle w:val="BodyText"/>
              <w:numPr>
                <w:ilvl w:val="0"/>
                <w:numId w:val="32"/>
              </w:numPr>
              <w:spacing w:before="60" w:after="60" w:line="240" w:lineRule="auto"/>
              <w:rPr>
                <w:rFonts w:cs="Arial"/>
                <w:i w:val="0"/>
              </w:rPr>
            </w:pPr>
            <w:r w:rsidRPr="002D4E2F">
              <w:rPr>
                <w:rFonts w:cs="Arial"/>
                <w:b/>
                <w:bCs/>
                <w:iCs/>
              </w:rPr>
              <w:t>Manual security check</w:t>
            </w:r>
          </w:p>
        </w:tc>
        <w:tc>
          <w:tcPr>
            <w:tcW w:w="3355" w:type="dxa"/>
            <w:tcBorders>
              <w:top w:val="single" w:sz="4" w:space="0" w:color="auto"/>
              <w:left w:val="single" w:sz="4" w:space="0" w:color="auto"/>
              <w:bottom w:val="single" w:sz="4" w:space="0" w:color="auto"/>
              <w:right w:val="single" w:sz="4" w:space="0" w:color="auto"/>
            </w:tcBorders>
            <w:vAlign w:val="center"/>
          </w:tcPr>
          <w:p w14:paraId="69D3EC1A" w14:textId="1A2FE23B" w:rsidR="00BD02B9" w:rsidRPr="00BD02B9" w:rsidRDefault="00BD02B9" w:rsidP="00BD02B9">
            <w:pPr>
              <w:pStyle w:val="BodyText"/>
              <w:spacing w:before="60" w:after="60"/>
              <w:rPr>
                <w:rFonts w:cs="Arial"/>
                <w:b/>
                <w:bCs/>
                <w:i w:val="0"/>
                <w:szCs w:val="20"/>
                <w:u w:val="single"/>
              </w:rPr>
            </w:pPr>
            <w:r>
              <w:rPr>
                <w:rFonts w:cs="Arial"/>
                <w:b/>
                <w:bCs/>
                <w:i w:val="0"/>
                <w:szCs w:val="20"/>
                <w:u w:val="single"/>
              </w:rPr>
              <w:t>KPI</w:t>
            </w:r>
          </w:p>
          <w:p w14:paraId="300D60FC" w14:textId="088A2998" w:rsidR="00BD02B9" w:rsidRDefault="00DC1745" w:rsidP="00BD02B9">
            <w:pPr>
              <w:pStyle w:val="BodyText"/>
              <w:numPr>
                <w:ilvl w:val="0"/>
                <w:numId w:val="34"/>
              </w:numPr>
              <w:spacing w:before="60" w:after="60" w:line="240" w:lineRule="auto"/>
              <w:ind w:left="376"/>
              <w:rPr>
                <w:rFonts w:cs="Arial"/>
                <w:i w:val="0"/>
                <w:szCs w:val="20"/>
              </w:rPr>
            </w:pPr>
            <w:r w:rsidRPr="00DC1745">
              <w:rPr>
                <w:rFonts w:cs="Arial"/>
                <w:i w:val="0"/>
                <w:szCs w:val="20"/>
              </w:rPr>
              <w:t>Effective security personnel training and ongoing education: Security personnel must be adequately trained to identify and respond to potential security threats.</w:t>
            </w:r>
          </w:p>
          <w:p w14:paraId="376A5727" w14:textId="5F040FD7" w:rsidR="00737B89" w:rsidRPr="00737B89" w:rsidRDefault="00737B89" w:rsidP="00737B89">
            <w:pPr>
              <w:pStyle w:val="BodyText"/>
              <w:spacing w:before="60" w:after="60" w:line="240" w:lineRule="auto"/>
              <w:ind w:left="16"/>
              <w:rPr>
                <w:rFonts w:cs="Arial"/>
                <w:b/>
                <w:bCs/>
                <w:i w:val="0"/>
                <w:szCs w:val="20"/>
                <w:u w:val="single"/>
              </w:rPr>
            </w:pPr>
            <w:r w:rsidRPr="00737B89">
              <w:rPr>
                <w:rFonts w:cs="Arial"/>
                <w:b/>
                <w:bCs/>
                <w:i w:val="0"/>
                <w:szCs w:val="20"/>
                <w:u w:val="single"/>
              </w:rPr>
              <w:t>Other</w:t>
            </w:r>
          </w:p>
          <w:p w14:paraId="0368119E" w14:textId="269A305B" w:rsidR="00DC1745" w:rsidRDefault="00DC1745" w:rsidP="00BE68F4">
            <w:pPr>
              <w:pStyle w:val="BodyText"/>
              <w:numPr>
                <w:ilvl w:val="0"/>
                <w:numId w:val="34"/>
              </w:numPr>
              <w:spacing w:before="60" w:after="60" w:line="240" w:lineRule="auto"/>
              <w:ind w:left="376"/>
              <w:rPr>
                <w:rFonts w:cs="Arial"/>
                <w:i w:val="0"/>
                <w:szCs w:val="20"/>
              </w:rPr>
            </w:pPr>
            <w:r w:rsidRPr="00DC1745">
              <w:rPr>
                <w:rFonts w:cs="Arial"/>
                <w:i w:val="0"/>
                <w:szCs w:val="20"/>
              </w:rPr>
              <w:t>Number of security procedures implemented.</w:t>
            </w:r>
          </w:p>
        </w:tc>
        <w:tc>
          <w:tcPr>
            <w:tcW w:w="1514" w:type="dxa"/>
            <w:tcBorders>
              <w:top w:val="single" w:sz="4" w:space="0" w:color="auto"/>
              <w:left w:val="single" w:sz="4" w:space="0" w:color="auto"/>
              <w:bottom w:val="single" w:sz="4" w:space="0" w:color="auto"/>
              <w:right w:val="single" w:sz="4" w:space="0" w:color="auto"/>
            </w:tcBorders>
            <w:vAlign w:val="center"/>
          </w:tcPr>
          <w:p w14:paraId="499F57D8" w14:textId="3468278F" w:rsidR="00F54384" w:rsidRDefault="00B70B8E" w:rsidP="00F54384">
            <w:pPr>
              <w:pStyle w:val="BodyText"/>
              <w:spacing w:before="60" w:after="60" w:line="240" w:lineRule="auto"/>
              <w:jc w:val="center"/>
              <w:rPr>
                <w:rFonts w:cs="Arial"/>
                <w:i w:val="0"/>
                <w:szCs w:val="20"/>
              </w:rPr>
            </w:pPr>
            <w:r>
              <w:rPr>
                <w:rFonts w:cs="Arial"/>
                <w:i w:val="0"/>
                <w:szCs w:val="20"/>
              </w:rPr>
              <w:t xml:space="preserve">Human </w:t>
            </w:r>
            <w:r w:rsidR="009E23D6">
              <w:rPr>
                <w:rFonts w:cs="Arial"/>
                <w:i w:val="0"/>
                <w:szCs w:val="20"/>
              </w:rPr>
              <w:t>Resources</w:t>
            </w:r>
            <w:r>
              <w:rPr>
                <w:rFonts w:cs="Arial"/>
                <w:i w:val="0"/>
                <w:szCs w:val="20"/>
              </w:rPr>
              <w:t xml:space="preserve">, </w:t>
            </w:r>
            <w:r w:rsidR="00572220">
              <w:rPr>
                <w:rFonts w:cs="Arial"/>
                <w:i w:val="0"/>
                <w:szCs w:val="20"/>
              </w:rPr>
              <w:t xml:space="preserve">Legal Advisor, </w:t>
            </w:r>
            <w:r w:rsidR="00F54384">
              <w:rPr>
                <w:rFonts w:cs="Arial"/>
                <w:i w:val="0"/>
                <w:szCs w:val="20"/>
              </w:rPr>
              <w:t xml:space="preserve">Security </w:t>
            </w:r>
            <w:r w:rsidR="00605E28">
              <w:rPr>
                <w:rFonts w:cs="Arial"/>
                <w:i w:val="0"/>
                <w:szCs w:val="20"/>
              </w:rPr>
              <w:t>Manager</w:t>
            </w:r>
            <w:r w:rsidR="00F54384">
              <w:rPr>
                <w:rFonts w:cs="Arial"/>
                <w:i w:val="0"/>
                <w:szCs w:val="20"/>
              </w:rPr>
              <w:t xml:space="preserve"> &amp;</w:t>
            </w:r>
          </w:p>
          <w:p w14:paraId="4A789F55" w14:textId="09C4FF8A" w:rsidR="00A97A4A" w:rsidRDefault="00F54384" w:rsidP="00BE68F4">
            <w:pPr>
              <w:pStyle w:val="BodyText"/>
              <w:spacing w:before="60" w:after="60" w:line="240" w:lineRule="auto"/>
              <w:jc w:val="center"/>
              <w:rPr>
                <w:rFonts w:cs="Arial"/>
                <w:i w:val="0"/>
                <w:szCs w:val="20"/>
              </w:rPr>
            </w:pPr>
            <w:r>
              <w:rPr>
                <w:rFonts w:cs="Arial"/>
                <w:i w:val="0"/>
                <w:szCs w:val="20"/>
              </w:rPr>
              <w:t>Technical Support</w:t>
            </w:r>
          </w:p>
        </w:tc>
        <w:tc>
          <w:tcPr>
            <w:tcW w:w="1481" w:type="dxa"/>
            <w:tcBorders>
              <w:top w:val="single" w:sz="4" w:space="0" w:color="auto"/>
              <w:left w:val="single" w:sz="4" w:space="0" w:color="auto"/>
              <w:bottom w:val="single" w:sz="4" w:space="0" w:color="auto"/>
              <w:right w:val="single" w:sz="4" w:space="0" w:color="auto"/>
            </w:tcBorders>
            <w:vAlign w:val="center"/>
          </w:tcPr>
          <w:p w14:paraId="10855DEB" w14:textId="4B8FECFA" w:rsidR="00A97A4A" w:rsidRDefault="00F54384" w:rsidP="00BE68F4">
            <w:pPr>
              <w:pStyle w:val="BodyText"/>
              <w:spacing w:before="60" w:after="60" w:line="240" w:lineRule="auto"/>
              <w:jc w:val="center"/>
              <w:rPr>
                <w:rFonts w:cs="Arial"/>
                <w:i w:val="0"/>
                <w:szCs w:val="20"/>
              </w:rPr>
            </w:pPr>
            <w:r>
              <w:rPr>
                <w:rFonts w:cs="Arial"/>
                <w:i w:val="0"/>
                <w:szCs w:val="20"/>
              </w:rPr>
              <w:t>Ontario Municipal Board &amp; Security Administration</w:t>
            </w:r>
          </w:p>
        </w:tc>
      </w:tr>
      <w:tr w:rsidR="00B70B8E" w14:paraId="4AE053DD" w14:textId="77777777" w:rsidTr="00737B89">
        <w:trPr>
          <w:gridAfter w:val="1"/>
          <w:wAfter w:w="8" w:type="dxa"/>
          <w:cantSplit/>
          <w:trHeight w:val="1716"/>
        </w:trPr>
        <w:tc>
          <w:tcPr>
            <w:tcW w:w="3099" w:type="dxa"/>
            <w:tcBorders>
              <w:top w:val="single" w:sz="4" w:space="0" w:color="auto"/>
              <w:left w:val="single" w:sz="4" w:space="0" w:color="auto"/>
              <w:bottom w:val="single" w:sz="4" w:space="0" w:color="auto"/>
              <w:right w:val="single" w:sz="4" w:space="0" w:color="auto"/>
            </w:tcBorders>
            <w:vAlign w:val="center"/>
          </w:tcPr>
          <w:p w14:paraId="69740038" w14:textId="6671F380" w:rsidR="00A97A4A" w:rsidRDefault="008B5606" w:rsidP="00BE68F4">
            <w:pPr>
              <w:pStyle w:val="BodyText"/>
              <w:numPr>
                <w:ilvl w:val="0"/>
                <w:numId w:val="32"/>
              </w:numPr>
              <w:spacing w:before="60" w:after="60" w:line="240" w:lineRule="auto"/>
              <w:rPr>
                <w:rFonts w:cs="Arial"/>
                <w:i w:val="0"/>
              </w:rPr>
            </w:pPr>
            <w:r w:rsidRPr="00C570B9">
              <w:rPr>
                <w:rFonts w:cs="Arial"/>
                <w:b/>
                <w:bCs/>
                <w:iCs/>
              </w:rPr>
              <w:lastRenderedPageBreak/>
              <w:t>Installing network boosters inside subway trains and tunnels</w:t>
            </w:r>
          </w:p>
        </w:tc>
        <w:tc>
          <w:tcPr>
            <w:tcW w:w="3355" w:type="dxa"/>
            <w:tcBorders>
              <w:top w:val="single" w:sz="4" w:space="0" w:color="auto"/>
              <w:left w:val="single" w:sz="4" w:space="0" w:color="auto"/>
              <w:bottom w:val="single" w:sz="4" w:space="0" w:color="auto"/>
              <w:right w:val="single" w:sz="4" w:space="0" w:color="auto"/>
            </w:tcBorders>
            <w:vAlign w:val="center"/>
          </w:tcPr>
          <w:p w14:paraId="32A77C50" w14:textId="4F155B5B" w:rsidR="00737B89" w:rsidRPr="00737B89" w:rsidRDefault="00737B89" w:rsidP="00737B89">
            <w:pPr>
              <w:pStyle w:val="BodyText"/>
              <w:spacing w:before="60" w:after="60"/>
              <w:rPr>
                <w:rFonts w:cs="Arial"/>
                <w:b/>
                <w:bCs/>
                <w:i w:val="0"/>
                <w:szCs w:val="20"/>
                <w:u w:val="single"/>
              </w:rPr>
            </w:pPr>
            <w:r w:rsidRPr="00BD02B9">
              <w:rPr>
                <w:rFonts w:cs="Arial"/>
                <w:b/>
                <w:bCs/>
                <w:i w:val="0"/>
                <w:szCs w:val="20"/>
                <w:u w:val="single"/>
              </w:rPr>
              <w:t>Specific Critical Success Factor</w:t>
            </w:r>
          </w:p>
          <w:p w14:paraId="4BD95D9F" w14:textId="369E97B9" w:rsidR="00A97A4A" w:rsidRDefault="008B5606" w:rsidP="00BE68F4">
            <w:pPr>
              <w:pStyle w:val="BodyText"/>
              <w:numPr>
                <w:ilvl w:val="0"/>
                <w:numId w:val="35"/>
              </w:numPr>
              <w:spacing w:before="60" w:after="60" w:line="240" w:lineRule="auto"/>
              <w:ind w:left="361"/>
              <w:rPr>
                <w:rFonts w:cs="Arial"/>
                <w:i w:val="0"/>
                <w:szCs w:val="20"/>
              </w:rPr>
            </w:pPr>
            <w:r w:rsidRPr="008B5606">
              <w:rPr>
                <w:rFonts w:cs="Arial"/>
                <w:i w:val="0"/>
                <w:szCs w:val="20"/>
              </w:rPr>
              <w:t xml:space="preserve">Improved network coverage and reduced latency for all passengers </w:t>
            </w:r>
            <w:r>
              <w:rPr>
                <w:rFonts w:cs="Arial"/>
                <w:i w:val="0"/>
                <w:szCs w:val="20"/>
              </w:rPr>
              <w:t>Throughout the</w:t>
            </w:r>
            <w:r w:rsidRPr="008B5606">
              <w:rPr>
                <w:rFonts w:cs="Arial"/>
                <w:i w:val="0"/>
                <w:szCs w:val="20"/>
              </w:rPr>
              <w:t xml:space="preserve"> subway trains.</w:t>
            </w:r>
          </w:p>
          <w:p w14:paraId="7D2F6DB5" w14:textId="128924A7" w:rsidR="00737B89" w:rsidRPr="00737B89" w:rsidRDefault="00737B89" w:rsidP="00737B89">
            <w:pPr>
              <w:pStyle w:val="BodyText"/>
              <w:spacing w:before="60" w:after="60"/>
              <w:rPr>
                <w:rFonts w:cs="Arial"/>
                <w:b/>
                <w:bCs/>
                <w:i w:val="0"/>
                <w:szCs w:val="20"/>
                <w:u w:val="single"/>
              </w:rPr>
            </w:pPr>
            <w:r>
              <w:rPr>
                <w:rFonts w:cs="Arial"/>
                <w:b/>
                <w:bCs/>
                <w:i w:val="0"/>
                <w:szCs w:val="20"/>
                <w:u w:val="single"/>
              </w:rPr>
              <w:t>Evaluation Plan</w:t>
            </w:r>
          </w:p>
          <w:p w14:paraId="2239478D" w14:textId="63778F7B" w:rsidR="008B5606" w:rsidRDefault="008B5606" w:rsidP="00BE68F4">
            <w:pPr>
              <w:pStyle w:val="BodyText"/>
              <w:numPr>
                <w:ilvl w:val="0"/>
                <w:numId w:val="35"/>
              </w:numPr>
              <w:spacing w:before="60" w:after="60"/>
              <w:ind w:left="361"/>
              <w:rPr>
                <w:rFonts w:cs="Arial"/>
                <w:i w:val="0"/>
                <w:szCs w:val="20"/>
              </w:rPr>
            </w:pPr>
            <w:r w:rsidRPr="008B5606">
              <w:rPr>
                <w:rFonts w:cs="Arial"/>
                <w:i w:val="0"/>
                <w:szCs w:val="20"/>
              </w:rPr>
              <w:t>Decrease in latency times.</w:t>
            </w:r>
            <w:r>
              <w:rPr>
                <w:rFonts w:cs="Arial"/>
                <w:i w:val="0"/>
                <w:szCs w:val="20"/>
              </w:rPr>
              <w:t xml:space="preserve"> </w:t>
            </w:r>
            <w:r w:rsidRPr="008B5606">
              <w:rPr>
                <w:rFonts w:cs="Arial"/>
                <w:i w:val="0"/>
                <w:szCs w:val="20"/>
              </w:rPr>
              <w:t>Increase in overall customer satisfaction</w:t>
            </w:r>
          </w:p>
        </w:tc>
        <w:tc>
          <w:tcPr>
            <w:tcW w:w="1514" w:type="dxa"/>
            <w:tcBorders>
              <w:top w:val="single" w:sz="4" w:space="0" w:color="auto"/>
              <w:left w:val="single" w:sz="4" w:space="0" w:color="auto"/>
              <w:bottom w:val="single" w:sz="4" w:space="0" w:color="auto"/>
              <w:right w:val="single" w:sz="4" w:space="0" w:color="auto"/>
            </w:tcBorders>
            <w:vAlign w:val="center"/>
          </w:tcPr>
          <w:p w14:paraId="0A7AB295" w14:textId="0CE012F8" w:rsidR="00A97A4A" w:rsidRDefault="00F9035C" w:rsidP="00BE68F4">
            <w:pPr>
              <w:pStyle w:val="BodyText"/>
              <w:spacing w:before="60" w:after="60" w:line="240" w:lineRule="auto"/>
              <w:jc w:val="center"/>
              <w:rPr>
                <w:rFonts w:cs="Arial"/>
                <w:i w:val="0"/>
                <w:szCs w:val="20"/>
              </w:rPr>
            </w:pPr>
            <w:r>
              <w:rPr>
                <w:rFonts w:cs="Arial"/>
                <w:i w:val="0"/>
                <w:szCs w:val="20"/>
              </w:rPr>
              <w:t>Technician, Technical Support &amp; Public Safety Communicator</w:t>
            </w:r>
          </w:p>
        </w:tc>
        <w:tc>
          <w:tcPr>
            <w:tcW w:w="1481" w:type="dxa"/>
            <w:tcBorders>
              <w:top w:val="single" w:sz="4" w:space="0" w:color="auto"/>
              <w:left w:val="single" w:sz="4" w:space="0" w:color="auto"/>
              <w:bottom w:val="single" w:sz="4" w:space="0" w:color="auto"/>
              <w:right w:val="single" w:sz="4" w:space="0" w:color="auto"/>
            </w:tcBorders>
            <w:vAlign w:val="center"/>
          </w:tcPr>
          <w:p w14:paraId="2021C71D" w14:textId="7358748F" w:rsidR="00A97A4A" w:rsidRDefault="005E4CAD" w:rsidP="00BE68F4">
            <w:pPr>
              <w:pStyle w:val="BodyText"/>
              <w:spacing w:before="60" w:after="60" w:line="240" w:lineRule="auto"/>
              <w:jc w:val="center"/>
              <w:rPr>
                <w:rFonts w:cs="Arial"/>
                <w:i w:val="0"/>
                <w:szCs w:val="20"/>
              </w:rPr>
            </w:pPr>
            <w:r>
              <w:rPr>
                <w:rFonts w:cs="Arial"/>
                <w:i w:val="0"/>
                <w:szCs w:val="20"/>
              </w:rPr>
              <w:t>Network Companies, Ministry of communication in Canada</w:t>
            </w:r>
          </w:p>
        </w:tc>
      </w:tr>
      <w:tr w:rsidR="00B70B8E" w14:paraId="7535BCB5" w14:textId="77777777" w:rsidTr="00737B89">
        <w:trPr>
          <w:gridAfter w:val="1"/>
          <w:wAfter w:w="8" w:type="dxa"/>
          <w:cantSplit/>
          <w:trHeight w:val="1381"/>
        </w:trPr>
        <w:tc>
          <w:tcPr>
            <w:tcW w:w="3099" w:type="dxa"/>
            <w:tcBorders>
              <w:top w:val="single" w:sz="4" w:space="0" w:color="auto"/>
              <w:left w:val="single" w:sz="4" w:space="0" w:color="auto"/>
              <w:bottom w:val="single" w:sz="4" w:space="0" w:color="auto"/>
              <w:right w:val="single" w:sz="4" w:space="0" w:color="auto"/>
            </w:tcBorders>
            <w:vAlign w:val="center"/>
          </w:tcPr>
          <w:p w14:paraId="1AFE2532" w14:textId="71CBD300" w:rsidR="00A97A4A" w:rsidRDefault="00BA2610" w:rsidP="00BE68F4">
            <w:pPr>
              <w:pStyle w:val="BodyText"/>
              <w:numPr>
                <w:ilvl w:val="0"/>
                <w:numId w:val="32"/>
              </w:numPr>
              <w:spacing w:before="60" w:after="60" w:line="240" w:lineRule="auto"/>
              <w:rPr>
                <w:rFonts w:cs="Arial"/>
                <w:i w:val="0"/>
              </w:rPr>
            </w:pPr>
            <w:r w:rsidRPr="00945DA9">
              <w:rPr>
                <w:rFonts w:cs="Arial"/>
                <w:b/>
                <w:bCs/>
                <w:iCs/>
              </w:rPr>
              <w:t>Installing Platform Screen Doors (PSDs</w:t>
            </w:r>
            <w:r>
              <w:rPr>
                <w:rFonts w:cs="Arial"/>
                <w:b/>
                <w:bCs/>
                <w:iCs/>
              </w:rPr>
              <w:t>)</w:t>
            </w:r>
          </w:p>
        </w:tc>
        <w:tc>
          <w:tcPr>
            <w:tcW w:w="3355" w:type="dxa"/>
            <w:tcBorders>
              <w:top w:val="single" w:sz="4" w:space="0" w:color="auto"/>
              <w:left w:val="single" w:sz="4" w:space="0" w:color="auto"/>
              <w:bottom w:val="single" w:sz="4" w:space="0" w:color="auto"/>
              <w:right w:val="single" w:sz="4" w:space="0" w:color="auto"/>
            </w:tcBorders>
            <w:vAlign w:val="center"/>
          </w:tcPr>
          <w:p w14:paraId="451C28F8" w14:textId="77777777" w:rsidR="00F54384" w:rsidRPr="00737B89" w:rsidRDefault="00F54384" w:rsidP="00F54384">
            <w:pPr>
              <w:pStyle w:val="BodyText"/>
              <w:spacing w:before="60" w:after="60"/>
              <w:rPr>
                <w:rFonts w:cs="Arial"/>
                <w:b/>
                <w:bCs/>
                <w:i w:val="0"/>
                <w:szCs w:val="20"/>
                <w:u w:val="single"/>
              </w:rPr>
            </w:pPr>
            <w:r w:rsidRPr="00BD02B9">
              <w:rPr>
                <w:rFonts w:cs="Arial"/>
                <w:b/>
                <w:bCs/>
                <w:i w:val="0"/>
                <w:szCs w:val="20"/>
                <w:u w:val="single"/>
              </w:rPr>
              <w:t>Specific Critical Success Factor</w:t>
            </w:r>
          </w:p>
          <w:p w14:paraId="37497824" w14:textId="645C9E70" w:rsidR="00A97A4A" w:rsidRDefault="00BA2610" w:rsidP="00BE68F4">
            <w:pPr>
              <w:pStyle w:val="BodyText"/>
              <w:numPr>
                <w:ilvl w:val="0"/>
                <w:numId w:val="36"/>
              </w:numPr>
              <w:spacing w:before="60" w:after="60" w:line="240" w:lineRule="auto"/>
              <w:ind w:left="361"/>
              <w:rPr>
                <w:rFonts w:cs="Arial"/>
                <w:i w:val="0"/>
                <w:szCs w:val="20"/>
              </w:rPr>
            </w:pPr>
            <w:r>
              <w:rPr>
                <w:rFonts w:cs="Arial"/>
                <w:i w:val="0"/>
                <w:szCs w:val="20"/>
              </w:rPr>
              <w:t xml:space="preserve">Installation completed and testing whether the platform door </w:t>
            </w:r>
            <w:proofErr w:type="gramStart"/>
            <w:r>
              <w:rPr>
                <w:rFonts w:cs="Arial"/>
                <w:i w:val="0"/>
                <w:szCs w:val="20"/>
              </w:rPr>
              <w:t>are</w:t>
            </w:r>
            <w:proofErr w:type="gramEnd"/>
            <w:r>
              <w:rPr>
                <w:rFonts w:cs="Arial"/>
                <w:i w:val="0"/>
                <w:szCs w:val="20"/>
              </w:rPr>
              <w:t xml:space="preserve"> opening in sync with the train’s door </w:t>
            </w:r>
            <w:r w:rsidR="00BE68F4">
              <w:rPr>
                <w:rFonts w:cs="Arial"/>
                <w:i w:val="0"/>
                <w:szCs w:val="20"/>
              </w:rPr>
              <w:t>is successful.</w:t>
            </w:r>
          </w:p>
          <w:p w14:paraId="5037218D" w14:textId="0105B2A2" w:rsidR="00F54384" w:rsidRPr="00F54384" w:rsidRDefault="00F54384" w:rsidP="00F54384">
            <w:pPr>
              <w:pStyle w:val="BodyText"/>
              <w:spacing w:before="60" w:after="60" w:line="240" w:lineRule="auto"/>
              <w:ind w:left="1"/>
              <w:rPr>
                <w:rFonts w:cs="Arial"/>
                <w:b/>
                <w:bCs/>
                <w:i w:val="0"/>
                <w:szCs w:val="20"/>
                <w:u w:val="single"/>
              </w:rPr>
            </w:pPr>
            <w:r w:rsidRPr="00F54384">
              <w:rPr>
                <w:rFonts w:cs="Arial"/>
                <w:b/>
                <w:bCs/>
                <w:i w:val="0"/>
                <w:szCs w:val="20"/>
                <w:u w:val="single"/>
              </w:rPr>
              <w:t>Other</w:t>
            </w:r>
          </w:p>
          <w:p w14:paraId="22E5B5D3" w14:textId="1055F546" w:rsidR="00BE68F4" w:rsidRDefault="00BE68F4" w:rsidP="00BE68F4">
            <w:pPr>
              <w:pStyle w:val="BodyText"/>
              <w:numPr>
                <w:ilvl w:val="0"/>
                <w:numId w:val="36"/>
              </w:numPr>
              <w:spacing w:before="60" w:after="60" w:line="240" w:lineRule="auto"/>
              <w:ind w:left="361"/>
              <w:rPr>
                <w:rFonts w:cs="Arial"/>
                <w:i w:val="0"/>
                <w:szCs w:val="20"/>
              </w:rPr>
            </w:pPr>
            <w:r>
              <w:rPr>
                <w:rFonts w:cs="Arial"/>
                <w:i w:val="0"/>
                <w:szCs w:val="20"/>
              </w:rPr>
              <w:t xml:space="preserve">Every </w:t>
            </w:r>
            <w:proofErr w:type="spellStart"/>
            <w:r w:rsidR="009E23D6">
              <w:rPr>
                <w:rFonts w:cs="Arial"/>
                <w:i w:val="0"/>
                <w:szCs w:val="20"/>
              </w:rPr>
              <w:t>psd</w:t>
            </w:r>
            <w:proofErr w:type="spellEnd"/>
            <w:r>
              <w:rPr>
                <w:rFonts w:cs="Arial"/>
                <w:i w:val="0"/>
                <w:szCs w:val="20"/>
              </w:rPr>
              <w:t xml:space="preserve"> should be installed on time.</w:t>
            </w:r>
          </w:p>
        </w:tc>
        <w:tc>
          <w:tcPr>
            <w:tcW w:w="1514" w:type="dxa"/>
            <w:tcBorders>
              <w:top w:val="single" w:sz="4" w:space="0" w:color="auto"/>
              <w:left w:val="single" w:sz="4" w:space="0" w:color="auto"/>
              <w:bottom w:val="single" w:sz="4" w:space="0" w:color="auto"/>
              <w:right w:val="single" w:sz="4" w:space="0" w:color="auto"/>
            </w:tcBorders>
            <w:vAlign w:val="center"/>
          </w:tcPr>
          <w:p w14:paraId="617D1E24" w14:textId="745FAF0A" w:rsidR="00A97A4A" w:rsidRDefault="001524CB" w:rsidP="00BE68F4">
            <w:pPr>
              <w:pStyle w:val="BodyText"/>
              <w:spacing w:before="60" w:after="60" w:line="240" w:lineRule="auto"/>
              <w:jc w:val="center"/>
              <w:rPr>
                <w:rFonts w:cs="Arial"/>
                <w:i w:val="0"/>
                <w:szCs w:val="20"/>
              </w:rPr>
            </w:pPr>
            <w:r>
              <w:rPr>
                <w:rFonts w:cs="Arial"/>
                <w:i w:val="0"/>
                <w:szCs w:val="20"/>
              </w:rPr>
              <w:t>Technician,</w:t>
            </w:r>
            <w:r w:rsidR="0026302B">
              <w:rPr>
                <w:rFonts w:cs="Arial"/>
                <w:i w:val="0"/>
                <w:szCs w:val="20"/>
              </w:rPr>
              <w:t xml:space="preserve"> Installation Engineer</w:t>
            </w:r>
            <w:r>
              <w:rPr>
                <w:rFonts w:cs="Arial"/>
                <w:i w:val="0"/>
                <w:szCs w:val="20"/>
              </w:rPr>
              <w:t xml:space="preserve"> Technical Support &amp; Public Safety Communicator</w:t>
            </w:r>
            <w:r w:rsidR="0026302B">
              <w:rPr>
                <w:rFonts w:cs="Arial"/>
                <w:i w:val="0"/>
                <w:szCs w:val="20"/>
              </w:rPr>
              <w:t>.</w:t>
            </w:r>
          </w:p>
        </w:tc>
        <w:tc>
          <w:tcPr>
            <w:tcW w:w="1481" w:type="dxa"/>
            <w:tcBorders>
              <w:top w:val="single" w:sz="4" w:space="0" w:color="auto"/>
              <w:left w:val="single" w:sz="4" w:space="0" w:color="auto"/>
              <w:bottom w:val="single" w:sz="4" w:space="0" w:color="auto"/>
              <w:right w:val="single" w:sz="4" w:space="0" w:color="auto"/>
            </w:tcBorders>
            <w:vAlign w:val="center"/>
          </w:tcPr>
          <w:p w14:paraId="0007630D" w14:textId="77777777" w:rsidR="005E4CAD" w:rsidRDefault="005E4CAD" w:rsidP="005E4CAD">
            <w:pPr>
              <w:pStyle w:val="BodyText"/>
              <w:spacing w:before="60" w:after="60" w:line="240" w:lineRule="auto"/>
              <w:jc w:val="center"/>
              <w:rPr>
                <w:rFonts w:cs="Arial"/>
                <w:i w:val="0"/>
                <w:szCs w:val="20"/>
              </w:rPr>
            </w:pPr>
            <w:r>
              <w:rPr>
                <w:rFonts w:cs="Arial"/>
                <w:i w:val="0"/>
                <w:szCs w:val="20"/>
              </w:rPr>
              <w:t>TTC Board &amp;</w:t>
            </w:r>
          </w:p>
          <w:p w14:paraId="17FA37A7" w14:textId="366FACB6" w:rsidR="00A97A4A" w:rsidRDefault="005E4CAD" w:rsidP="005E4CAD">
            <w:pPr>
              <w:pStyle w:val="BodyText"/>
              <w:spacing w:before="60" w:after="60" w:line="240" w:lineRule="auto"/>
              <w:jc w:val="center"/>
              <w:rPr>
                <w:rFonts w:cs="Arial"/>
                <w:i w:val="0"/>
                <w:szCs w:val="20"/>
              </w:rPr>
            </w:pPr>
            <w:r>
              <w:rPr>
                <w:rFonts w:cs="Arial"/>
                <w:i w:val="0"/>
                <w:szCs w:val="20"/>
              </w:rPr>
              <w:t>Security Administration</w:t>
            </w:r>
          </w:p>
        </w:tc>
      </w:tr>
      <w:tr w:rsidR="00B70B8E" w14:paraId="3068723A" w14:textId="5A9D4BF5" w:rsidTr="00737B89">
        <w:tblPrEx>
          <w:tblLook w:val="0000" w:firstRow="0" w:lastRow="0" w:firstColumn="0" w:lastColumn="0" w:noHBand="0" w:noVBand="0"/>
        </w:tblPrEx>
        <w:trPr>
          <w:trHeight w:val="534"/>
        </w:trPr>
        <w:tc>
          <w:tcPr>
            <w:tcW w:w="3099" w:type="dxa"/>
          </w:tcPr>
          <w:p w14:paraId="2D5EB65F" w14:textId="77777777" w:rsidR="00BE68F4" w:rsidRPr="00BE68F4" w:rsidRDefault="00BE68F4" w:rsidP="00BE68F4">
            <w:pPr>
              <w:pStyle w:val="ListParagraph"/>
              <w:ind w:left="288"/>
              <w:rPr>
                <w:rFonts w:cs="Arial"/>
                <w:szCs w:val="20"/>
              </w:rPr>
            </w:pPr>
          </w:p>
          <w:p w14:paraId="72187C60" w14:textId="25871B54" w:rsidR="00BE68F4" w:rsidRPr="00BE68F4" w:rsidRDefault="00BE68F4" w:rsidP="00BE68F4">
            <w:pPr>
              <w:pStyle w:val="ListParagraph"/>
              <w:numPr>
                <w:ilvl w:val="0"/>
                <w:numId w:val="32"/>
              </w:numPr>
              <w:rPr>
                <w:rFonts w:cs="Arial"/>
                <w:szCs w:val="20"/>
              </w:rPr>
            </w:pPr>
            <w:r w:rsidRPr="00BE68F4">
              <w:rPr>
                <w:rFonts w:cs="Arial"/>
                <w:b/>
                <w:bCs/>
              </w:rPr>
              <w:t>Proper awareness</w:t>
            </w:r>
          </w:p>
        </w:tc>
        <w:tc>
          <w:tcPr>
            <w:tcW w:w="3355" w:type="dxa"/>
            <w:shd w:val="clear" w:color="auto" w:fill="auto"/>
          </w:tcPr>
          <w:p w14:paraId="41A9FD2B" w14:textId="1B624738" w:rsidR="00F54384" w:rsidRPr="00F54384" w:rsidRDefault="00F54384" w:rsidP="00F54384">
            <w:pPr>
              <w:rPr>
                <w:rFonts w:cs="Arial"/>
                <w:b/>
                <w:bCs/>
                <w:szCs w:val="20"/>
                <w:u w:val="single"/>
              </w:rPr>
            </w:pPr>
            <w:r w:rsidRPr="00F54384">
              <w:rPr>
                <w:rFonts w:cs="Arial"/>
                <w:b/>
                <w:bCs/>
                <w:szCs w:val="20"/>
                <w:u w:val="single"/>
              </w:rPr>
              <w:t>KPI</w:t>
            </w:r>
          </w:p>
          <w:p w14:paraId="4D51C6DB" w14:textId="4CAF2AB6" w:rsidR="00BE68F4" w:rsidRPr="00C110A1" w:rsidRDefault="00572220" w:rsidP="00C110A1">
            <w:pPr>
              <w:pStyle w:val="ListParagraph"/>
              <w:numPr>
                <w:ilvl w:val="0"/>
                <w:numId w:val="37"/>
              </w:numPr>
              <w:ind w:left="361"/>
              <w:rPr>
                <w:rFonts w:cs="Arial"/>
                <w:szCs w:val="20"/>
              </w:rPr>
            </w:pPr>
            <w:r>
              <w:rPr>
                <w:rFonts w:cs="Arial"/>
                <w:szCs w:val="20"/>
              </w:rPr>
              <w:t>Using</w:t>
            </w:r>
            <w:r w:rsidR="00C110A1">
              <w:rPr>
                <w:rFonts w:cs="Arial"/>
                <w:szCs w:val="20"/>
              </w:rPr>
              <w:t xml:space="preserve"> advertisements, posts, Displays, etc. proper awareness is spread </w:t>
            </w:r>
            <w:r>
              <w:rPr>
                <w:rFonts w:cs="Arial"/>
                <w:szCs w:val="20"/>
              </w:rPr>
              <w:t>throughout</w:t>
            </w:r>
            <w:r w:rsidR="00C110A1">
              <w:rPr>
                <w:rFonts w:cs="Arial"/>
                <w:szCs w:val="20"/>
              </w:rPr>
              <w:t xml:space="preserve"> the subway system</w:t>
            </w:r>
            <w:r w:rsidR="00666BC5">
              <w:rPr>
                <w:rFonts w:cs="Arial"/>
                <w:szCs w:val="20"/>
              </w:rPr>
              <w:t>.</w:t>
            </w:r>
          </w:p>
        </w:tc>
        <w:tc>
          <w:tcPr>
            <w:tcW w:w="1514" w:type="dxa"/>
            <w:shd w:val="clear" w:color="auto" w:fill="auto"/>
          </w:tcPr>
          <w:p w14:paraId="0E77D9C2" w14:textId="77777777" w:rsidR="002E08BC" w:rsidRDefault="002E08BC" w:rsidP="007D171C">
            <w:pPr>
              <w:rPr>
                <w:rFonts w:cs="Arial"/>
                <w:szCs w:val="20"/>
              </w:rPr>
            </w:pPr>
          </w:p>
          <w:p w14:paraId="08A95EE6" w14:textId="26E9AA17" w:rsidR="007D171C" w:rsidRDefault="007D171C" w:rsidP="007D171C">
            <w:pPr>
              <w:rPr>
                <w:rFonts w:cs="Arial"/>
                <w:szCs w:val="20"/>
              </w:rPr>
            </w:pPr>
            <w:r>
              <w:rPr>
                <w:rFonts w:cs="Arial"/>
                <w:szCs w:val="20"/>
              </w:rPr>
              <w:t>Social Activist,</w:t>
            </w:r>
          </w:p>
          <w:p w14:paraId="0E5D09FF" w14:textId="77777777" w:rsidR="007D171C" w:rsidRDefault="007D171C" w:rsidP="007D171C">
            <w:pPr>
              <w:rPr>
                <w:rFonts w:cs="Arial"/>
                <w:szCs w:val="20"/>
              </w:rPr>
            </w:pPr>
            <w:r w:rsidRPr="007D171C">
              <w:rPr>
                <w:rFonts w:cs="Arial"/>
                <w:szCs w:val="20"/>
              </w:rPr>
              <w:t>Public Safety Communicator</w:t>
            </w:r>
            <w:r>
              <w:rPr>
                <w:rFonts w:cs="Arial"/>
                <w:szCs w:val="20"/>
              </w:rPr>
              <w:t>,</w:t>
            </w:r>
          </w:p>
          <w:p w14:paraId="1077AFBB" w14:textId="7B1D4E1F" w:rsidR="007D171C" w:rsidRDefault="00572220" w:rsidP="007D171C">
            <w:pPr>
              <w:rPr>
                <w:rFonts w:cs="Arial"/>
                <w:szCs w:val="20"/>
              </w:rPr>
            </w:pPr>
            <w:r>
              <w:rPr>
                <w:rFonts w:cs="Arial"/>
                <w:szCs w:val="20"/>
              </w:rPr>
              <w:t>Legal Advisor</w:t>
            </w:r>
          </w:p>
        </w:tc>
        <w:tc>
          <w:tcPr>
            <w:tcW w:w="1489" w:type="dxa"/>
            <w:gridSpan w:val="2"/>
            <w:shd w:val="clear" w:color="auto" w:fill="auto"/>
          </w:tcPr>
          <w:p w14:paraId="643678FE" w14:textId="77777777" w:rsidR="00BE68F4" w:rsidRDefault="00BE68F4">
            <w:pPr>
              <w:rPr>
                <w:rFonts w:cs="Arial"/>
                <w:szCs w:val="20"/>
              </w:rPr>
            </w:pPr>
          </w:p>
          <w:p w14:paraId="5F77EA97" w14:textId="3E40E85E" w:rsidR="005E4CAD" w:rsidRPr="005E4CAD" w:rsidRDefault="005E4CAD" w:rsidP="002E08BC">
            <w:pPr>
              <w:jc w:val="center"/>
              <w:rPr>
                <w:rFonts w:cs="Arial"/>
                <w:szCs w:val="20"/>
              </w:rPr>
            </w:pPr>
            <w:r>
              <w:rPr>
                <w:rFonts w:cs="Arial"/>
                <w:szCs w:val="20"/>
              </w:rPr>
              <w:t>Admin Assistant &amp; TTC Board</w:t>
            </w:r>
          </w:p>
        </w:tc>
      </w:tr>
    </w:tbl>
    <w:p w14:paraId="0E8827D7" w14:textId="77777777" w:rsidR="00A97A4A" w:rsidRDefault="00A97A4A" w:rsidP="00C04CDB">
      <w:pPr>
        <w:rPr>
          <w:rFonts w:cs="Arial"/>
          <w:szCs w:val="20"/>
        </w:rPr>
      </w:pPr>
    </w:p>
    <w:p w14:paraId="59BC2492" w14:textId="77777777" w:rsidR="00C04CDB" w:rsidRDefault="00C04CDB" w:rsidP="007B02EE">
      <w:pPr>
        <w:pStyle w:val="Heading1"/>
        <w:sectPr w:rsidR="00C04CDB" w:rsidSect="00C04CDB">
          <w:pgSz w:w="12240" w:h="15840" w:code="1"/>
          <w:pgMar w:top="1440" w:right="1440" w:bottom="1440" w:left="1440" w:header="576" w:footer="432" w:gutter="0"/>
          <w:cols w:space="720"/>
          <w:docGrid w:linePitch="360"/>
        </w:sectPr>
      </w:pPr>
    </w:p>
    <w:p w14:paraId="7CB104C6" w14:textId="77777777" w:rsidR="007B02EE" w:rsidRPr="00415F27" w:rsidRDefault="007B02EE" w:rsidP="007B02EE">
      <w:pPr>
        <w:pStyle w:val="Heading1"/>
      </w:pPr>
      <w:bookmarkStart w:id="50" w:name="_Toc130667118"/>
      <w:r>
        <w:lastRenderedPageBreak/>
        <w:t>10</w:t>
      </w:r>
      <w:r w:rsidRPr="00153DC3">
        <w:t>.0 Appendix</w:t>
      </w:r>
      <w:r>
        <w:t xml:space="preserve"> A: Project Network Diagram</w:t>
      </w:r>
      <w:bookmarkEnd w:id="45"/>
      <w:bookmarkEnd w:id="46"/>
      <w:bookmarkEnd w:id="50"/>
    </w:p>
    <w:p w14:paraId="2E111904" w14:textId="77777777" w:rsidR="007B02EE" w:rsidRDefault="007B02EE" w:rsidP="007B02EE">
      <w:pPr>
        <w:pStyle w:val="BodyText"/>
        <w:spacing w:line="240" w:lineRule="auto"/>
        <w:rPr>
          <w:rFonts w:cs="Arial"/>
          <w:i w:val="0"/>
        </w:rPr>
      </w:pPr>
    </w:p>
    <w:p w14:paraId="60F9764F" w14:textId="77777777" w:rsidR="007B02EE" w:rsidRPr="002218B6" w:rsidRDefault="007B02EE" w:rsidP="007B02EE">
      <w:pPr>
        <w:pStyle w:val="BodyText"/>
        <w:spacing w:before="60" w:after="60" w:line="240" w:lineRule="auto"/>
        <w:jc w:val="center"/>
        <w:rPr>
          <w:rFonts w:cs="Arial"/>
          <w:b/>
          <w:bCs/>
          <w:i w:val="0"/>
          <w:u w:val="single"/>
        </w:rPr>
      </w:pPr>
      <w:r w:rsidRPr="00A575F3">
        <w:rPr>
          <w:rFonts w:cs="Arial"/>
          <w:b/>
          <w:bCs/>
          <w:i w:val="0"/>
          <w:u w:val="single"/>
        </w:rPr>
        <w:t>Objective 1 and Objective 2-Modification of entry and exit points, Installation of X-Bis Machines</w:t>
      </w:r>
    </w:p>
    <w:tbl>
      <w:tblPr>
        <w:tblW w:w="12998" w:type="dxa"/>
        <w:tblLook w:val="04A0" w:firstRow="1" w:lastRow="0" w:firstColumn="1" w:lastColumn="0" w:noHBand="0" w:noVBand="1"/>
      </w:tblPr>
      <w:tblGrid>
        <w:gridCol w:w="1411"/>
        <w:gridCol w:w="6873"/>
        <w:gridCol w:w="2477"/>
        <w:gridCol w:w="2237"/>
      </w:tblGrid>
      <w:tr w:rsidR="007B02EE" w:rsidRPr="003B4187" w14:paraId="32917CF8" w14:textId="77777777" w:rsidTr="00D11131">
        <w:trPr>
          <w:trHeight w:val="250"/>
        </w:trPr>
        <w:tc>
          <w:tcPr>
            <w:tcW w:w="1411" w:type="dxa"/>
            <w:tcBorders>
              <w:top w:val="single" w:sz="8" w:space="0" w:color="9BBB59"/>
              <w:left w:val="single" w:sz="8" w:space="0" w:color="9BBB59"/>
              <w:bottom w:val="single" w:sz="12" w:space="0" w:color="9BBB59"/>
              <w:right w:val="single" w:sz="8" w:space="0" w:color="9BBB59"/>
            </w:tcBorders>
            <w:shd w:val="clear" w:color="auto" w:fill="auto"/>
            <w:noWrap/>
            <w:vAlign w:val="center"/>
            <w:hideMark/>
          </w:tcPr>
          <w:p w14:paraId="5D3C95F4" w14:textId="77777777" w:rsidR="007B02EE" w:rsidRPr="003B4187" w:rsidRDefault="007B02EE" w:rsidP="00D11131">
            <w:pPr>
              <w:rPr>
                <w:rFonts w:cs="Arial"/>
                <w:b/>
                <w:bCs/>
                <w:color w:val="000000"/>
                <w:szCs w:val="20"/>
              </w:rPr>
            </w:pPr>
            <w:r w:rsidRPr="003B4187">
              <w:rPr>
                <w:rFonts w:cs="Arial"/>
                <w:b/>
                <w:bCs/>
                <w:color w:val="000000"/>
                <w:szCs w:val="20"/>
              </w:rPr>
              <w:t>Activity ID</w:t>
            </w:r>
          </w:p>
        </w:tc>
        <w:tc>
          <w:tcPr>
            <w:tcW w:w="6873" w:type="dxa"/>
            <w:tcBorders>
              <w:top w:val="single" w:sz="8" w:space="0" w:color="9BBB59"/>
              <w:left w:val="nil"/>
              <w:bottom w:val="single" w:sz="12" w:space="0" w:color="9BBB59"/>
              <w:right w:val="single" w:sz="8" w:space="0" w:color="9BBB59"/>
            </w:tcBorders>
            <w:shd w:val="clear" w:color="auto" w:fill="auto"/>
            <w:noWrap/>
            <w:vAlign w:val="center"/>
            <w:hideMark/>
          </w:tcPr>
          <w:p w14:paraId="7851A900" w14:textId="77777777" w:rsidR="007B02EE" w:rsidRPr="003B4187" w:rsidRDefault="007B02EE" w:rsidP="00D11131">
            <w:pPr>
              <w:jc w:val="center"/>
              <w:rPr>
                <w:rFonts w:cs="Arial"/>
                <w:b/>
                <w:bCs/>
                <w:color w:val="000000"/>
                <w:szCs w:val="20"/>
              </w:rPr>
            </w:pPr>
            <w:r w:rsidRPr="003B4187">
              <w:rPr>
                <w:rFonts w:cs="Arial"/>
                <w:b/>
                <w:bCs/>
                <w:color w:val="000000"/>
                <w:szCs w:val="20"/>
              </w:rPr>
              <w:t>Description</w:t>
            </w:r>
          </w:p>
        </w:tc>
        <w:tc>
          <w:tcPr>
            <w:tcW w:w="2477" w:type="dxa"/>
            <w:tcBorders>
              <w:top w:val="single" w:sz="8" w:space="0" w:color="9BBB59"/>
              <w:left w:val="nil"/>
              <w:bottom w:val="single" w:sz="12" w:space="0" w:color="9BBB59"/>
              <w:right w:val="single" w:sz="8" w:space="0" w:color="9BBB59"/>
            </w:tcBorders>
            <w:shd w:val="clear" w:color="auto" w:fill="auto"/>
            <w:noWrap/>
            <w:vAlign w:val="center"/>
            <w:hideMark/>
          </w:tcPr>
          <w:p w14:paraId="6FCD4C66" w14:textId="77777777" w:rsidR="007B02EE" w:rsidRPr="003B4187" w:rsidRDefault="007B02EE" w:rsidP="00D11131">
            <w:pPr>
              <w:rPr>
                <w:rFonts w:cs="Arial"/>
                <w:b/>
                <w:bCs/>
                <w:color w:val="000000"/>
                <w:szCs w:val="20"/>
              </w:rPr>
            </w:pPr>
            <w:r w:rsidRPr="003B4187">
              <w:rPr>
                <w:rFonts w:cs="Arial"/>
                <w:b/>
                <w:bCs/>
                <w:color w:val="000000"/>
                <w:szCs w:val="20"/>
              </w:rPr>
              <w:t>Preceding Activity</w:t>
            </w:r>
          </w:p>
        </w:tc>
        <w:tc>
          <w:tcPr>
            <w:tcW w:w="2237" w:type="dxa"/>
            <w:tcBorders>
              <w:top w:val="single" w:sz="8" w:space="0" w:color="9BBB59"/>
              <w:left w:val="nil"/>
              <w:bottom w:val="single" w:sz="12" w:space="0" w:color="9BBB59"/>
              <w:right w:val="single" w:sz="8" w:space="0" w:color="9BBB59"/>
            </w:tcBorders>
            <w:shd w:val="clear" w:color="auto" w:fill="auto"/>
            <w:noWrap/>
            <w:vAlign w:val="center"/>
            <w:hideMark/>
          </w:tcPr>
          <w:p w14:paraId="31F8D85F" w14:textId="77777777" w:rsidR="007B02EE" w:rsidRPr="003B4187" w:rsidRDefault="007B02EE" w:rsidP="00D11131">
            <w:pPr>
              <w:rPr>
                <w:rFonts w:cs="Arial"/>
                <w:b/>
                <w:bCs/>
                <w:color w:val="000000"/>
                <w:szCs w:val="20"/>
              </w:rPr>
            </w:pPr>
            <w:r w:rsidRPr="003B4187">
              <w:rPr>
                <w:rFonts w:cs="Arial"/>
                <w:b/>
                <w:bCs/>
                <w:color w:val="000000"/>
                <w:szCs w:val="20"/>
              </w:rPr>
              <w:t>Activity Duration</w:t>
            </w:r>
          </w:p>
        </w:tc>
      </w:tr>
      <w:tr w:rsidR="007B02EE" w:rsidRPr="003B4187" w14:paraId="11263409" w14:textId="77777777" w:rsidTr="00D11131">
        <w:trPr>
          <w:trHeight w:val="261"/>
        </w:trPr>
        <w:tc>
          <w:tcPr>
            <w:tcW w:w="1411" w:type="dxa"/>
            <w:tcBorders>
              <w:top w:val="nil"/>
              <w:left w:val="single" w:sz="8" w:space="0" w:color="9BBB59"/>
              <w:bottom w:val="single" w:sz="8" w:space="0" w:color="9BBB59"/>
              <w:right w:val="single" w:sz="8" w:space="0" w:color="9BBB59"/>
            </w:tcBorders>
            <w:shd w:val="clear" w:color="000000" w:fill="E6EED5"/>
            <w:noWrap/>
            <w:vAlign w:val="center"/>
            <w:hideMark/>
          </w:tcPr>
          <w:p w14:paraId="12740260" w14:textId="77777777" w:rsidR="007B02EE" w:rsidRPr="003B4187" w:rsidRDefault="007B02EE" w:rsidP="00D11131">
            <w:pPr>
              <w:pStyle w:val="BodyText"/>
              <w:spacing w:line="240" w:lineRule="auto"/>
              <w:jc w:val="center"/>
              <w:rPr>
                <w:rFonts w:cs="Arial"/>
                <w:i w:val="0"/>
              </w:rPr>
            </w:pPr>
            <w:r w:rsidRPr="003B4187">
              <w:rPr>
                <w:rFonts w:cs="Arial"/>
                <w:i w:val="0"/>
              </w:rPr>
              <w:t>A</w:t>
            </w:r>
          </w:p>
        </w:tc>
        <w:tc>
          <w:tcPr>
            <w:tcW w:w="6873" w:type="dxa"/>
            <w:tcBorders>
              <w:top w:val="nil"/>
              <w:left w:val="nil"/>
              <w:bottom w:val="single" w:sz="8" w:space="0" w:color="9BBB59"/>
              <w:right w:val="single" w:sz="8" w:space="0" w:color="9BBB59"/>
            </w:tcBorders>
            <w:shd w:val="clear" w:color="000000" w:fill="E6EED5"/>
            <w:noWrap/>
            <w:vAlign w:val="center"/>
            <w:hideMark/>
          </w:tcPr>
          <w:p w14:paraId="078BCCE8" w14:textId="77777777" w:rsidR="007B02EE" w:rsidRPr="003B4187" w:rsidRDefault="007B02EE" w:rsidP="00D11131">
            <w:pPr>
              <w:rPr>
                <w:rFonts w:cs="Arial"/>
              </w:rPr>
            </w:pPr>
            <w:r w:rsidRPr="003B4187">
              <w:rPr>
                <w:rFonts w:cs="Arial"/>
              </w:rPr>
              <w:t>  Planning</w:t>
            </w:r>
          </w:p>
        </w:tc>
        <w:tc>
          <w:tcPr>
            <w:tcW w:w="2477" w:type="dxa"/>
            <w:tcBorders>
              <w:top w:val="nil"/>
              <w:left w:val="nil"/>
              <w:bottom w:val="single" w:sz="8" w:space="0" w:color="9BBB59"/>
              <w:right w:val="single" w:sz="8" w:space="0" w:color="9BBB59"/>
            </w:tcBorders>
            <w:shd w:val="clear" w:color="000000" w:fill="E6EED5"/>
            <w:noWrap/>
            <w:vAlign w:val="center"/>
            <w:hideMark/>
          </w:tcPr>
          <w:p w14:paraId="1940A452" w14:textId="77777777" w:rsidR="007B02EE" w:rsidRPr="003B4187" w:rsidRDefault="007B02EE" w:rsidP="00D11131">
            <w:pPr>
              <w:jc w:val="center"/>
              <w:rPr>
                <w:rFonts w:cs="Arial"/>
              </w:rPr>
            </w:pPr>
            <w:r w:rsidRPr="003B4187">
              <w:rPr>
                <w:rFonts w:cs="Arial"/>
              </w:rPr>
              <w:t>-</w:t>
            </w:r>
          </w:p>
        </w:tc>
        <w:tc>
          <w:tcPr>
            <w:tcW w:w="2237" w:type="dxa"/>
            <w:tcBorders>
              <w:top w:val="nil"/>
              <w:left w:val="nil"/>
              <w:bottom w:val="single" w:sz="8" w:space="0" w:color="9BBB59"/>
              <w:right w:val="single" w:sz="8" w:space="0" w:color="9BBB59"/>
            </w:tcBorders>
            <w:shd w:val="clear" w:color="000000" w:fill="E6EED5"/>
            <w:noWrap/>
            <w:vAlign w:val="center"/>
            <w:hideMark/>
          </w:tcPr>
          <w:p w14:paraId="5FEC8E91" w14:textId="77777777" w:rsidR="007B02EE" w:rsidRPr="003B4187" w:rsidRDefault="007B02EE" w:rsidP="00D11131">
            <w:pPr>
              <w:jc w:val="center"/>
              <w:rPr>
                <w:rFonts w:cs="Arial"/>
              </w:rPr>
            </w:pPr>
            <w:r w:rsidRPr="003B4187">
              <w:rPr>
                <w:rFonts w:cs="Arial"/>
              </w:rPr>
              <w:t>7</w:t>
            </w:r>
          </w:p>
        </w:tc>
      </w:tr>
      <w:tr w:rsidR="007B02EE" w:rsidRPr="003B4187" w14:paraId="1B1AFE48"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auto" w:fill="auto"/>
            <w:noWrap/>
            <w:vAlign w:val="center"/>
            <w:hideMark/>
          </w:tcPr>
          <w:p w14:paraId="01A6EB34" w14:textId="77777777" w:rsidR="007B02EE" w:rsidRPr="003B4187" w:rsidRDefault="007B02EE" w:rsidP="00D11131">
            <w:pPr>
              <w:pStyle w:val="BodyText"/>
              <w:spacing w:line="240" w:lineRule="auto"/>
              <w:jc w:val="center"/>
              <w:rPr>
                <w:rFonts w:cs="Arial"/>
                <w:i w:val="0"/>
              </w:rPr>
            </w:pPr>
            <w:r w:rsidRPr="003B4187">
              <w:rPr>
                <w:rFonts w:cs="Arial"/>
                <w:i w:val="0"/>
              </w:rPr>
              <w:t>B</w:t>
            </w:r>
          </w:p>
        </w:tc>
        <w:tc>
          <w:tcPr>
            <w:tcW w:w="6873" w:type="dxa"/>
            <w:tcBorders>
              <w:top w:val="nil"/>
              <w:left w:val="nil"/>
              <w:bottom w:val="single" w:sz="8" w:space="0" w:color="9BBB59"/>
              <w:right w:val="single" w:sz="8" w:space="0" w:color="9BBB59"/>
            </w:tcBorders>
            <w:shd w:val="clear" w:color="auto" w:fill="auto"/>
            <w:noWrap/>
            <w:vAlign w:val="center"/>
            <w:hideMark/>
          </w:tcPr>
          <w:p w14:paraId="7B99EAA0" w14:textId="77777777" w:rsidR="007B02EE" w:rsidRPr="003B4187" w:rsidRDefault="007B02EE" w:rsidP="00D11131">
            <w:pPr>
              <w:rPr>
                <w:rFonts w:cs="Arial"/>
              </w:rPr>
            </w:pPr>
            <w:r w:rsidRPr="003B4187">
              <w:rPr>
                <w:rFonts w:cs="Arial"/>
              </w:rPr>
              <w:t>  Architecture layout.</w:t>
            </w:r>
          </w:p>
        </w:tc>
        <w:tc>
          <w:tcPr>
            <w:tcW w:w="2477" w:type="dxa"/>
            <w:tcBorders>
              <w:top w:val="nil"/>
              <w:left w:val="nil"/>
              <w:bottom w:val="single" w:sz="8" w:space="0" w:color="9BBB59"/>
              <w:right w:val="single" w:sz="8" w:space="0" w:color="9BBB59"/>
            </w:tcBorders>
            <w:shd w:val="clear" w:color="auto" w:fill="auto"/>
            <w:noWrap/>
            <w:vAlign w:val="center"/>
            <w:hideMark/>
          </w:tcPr>
          <w:p w14:paraId="5ACAF9EE" w14:textId="77777777" w:rsidR="007B02EE" w:rsidRPr="003B4187" w:rsidRDefault="007B02EE" w:rsidP="00D11131">
            <w:pPr>
              <w:jc w:val="center"/>
              <w:rPr>
                <w:rFonts w:cs="Arial"/>
              </w:rPr>
            </w:pPr>
            <w:r w:rsidRPr="003B4187">
              <w:rPr>
                <w:rFonts w:cs="Arial"/>
              </w:rPr>
              <w:t>-</w:t>
            </w:r>
          </w:p>
        </w:tc>
        <w:tc>
          <w:tcPr>
            <w:tcW w:w="2237" w:type="dxa"/>
            <w:tcBorders>
              <w:top w:val="nil"/>
              <w:left w:val="nil"/>
              <w:bottom w:val="single" w:sz="8" w:space="0" w:color="9BBB59"/>
              <w:right w:val="single" w:sz="8" w:space="0" w:color="9BBB59"/>
            </w:tcBorders>
            <w:shd w:val="clear" w:color="auto" w:fill="auto"/>
            <w:noWrap/>
            <w:vAlign w:val="center"/>
            <w:hideMark/>
          </w:tcPr>
          <w:p w14:paraId="37E303F1" w14:textId="77777777" w:rsidR="007B02EE" w:rsidRPr="003B4187" w:rsidRDefault="007B02EE" w:rsidP="00D11131">
            <w:pPr>
              <w:jc w:val="center"/>
              <w:rPr>
                <w:rFonts w:cs="Arial"/>
              </w:rPr>
            </w:pPr>
            <w:r w:rsidRPr="003B4187">
              <w:rPr>
                <w:rFonts w:cs="Arial"/>
              </w:rPr>
              <w:t>15</w:t>
            </w:r>
          </w:p>
        </w:tc>
      </w:tr>
      <w:tr w:rsidR="007B02EE" w:rsidRPr="003B4187" w14:paraId="0E9C5A7C"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000000" w:fill="E6EED5"/>
            <w:noWrap/>
            <w:vAlign w:val="center"/>
            <w:hideMark/>
          </w:tcPr>
          <w:p w14:paraId="7599DFCD" w14:textId="77777777" w:rsidR="007B02EE" w:rsidRPr="003B4187" w:rsidRDefault="007B02EE" w:rsidP="00D11131">
            <w:pPr>
              <w:pStyle w:val="BodyText"/>
              <w:spacing w:line="240" w:lineRule="auto"/>
              <w:jc w:val="center"/>
              <w:rPr>
                <w:rFonts w:cs="Arial"/>
                <w:i w:val="0"/>
              </w:rPr>
            </w:pPr>
            <w:r w:rsidRPr="003B4187">
              <w:rPr>
                <w:rFonts w:cs="Arial"/>
                <w:i w:val="0"/>
              </w:rPr>
              <w:t>C</w:t>
            </w:r>
          </w:p>
        </w:tc>
        <w:tc>
          <w:tcPr>
            <w:tcW w:w="6873" w:type="dxa"/>
            <w:tcBorders>
              <w:top w:val="nil"/>
              <w:left w:val="nil"/>
              <w:bottom w:val="single" w:sz="8" w:space="0" w:color="9BBB59"/>
              <w:right w:val="single" w:sz="8" w:space="0" w:color="9BBB59"/>
            </w:tcBorders>
            <w:shd w:val="clear" w:color="000000" w:fill="E6EED5"/>
            <w:noWrap/>
            <w:vAlign w:val="center"/>
            <w:hideMark/>
          </w:tcPr>
          <w:p w14:paraId="2B2BBEE6" w14:textId="77777777" w:rsidR="007B02EE" w:rsidRPr="003B4187" w:rsidRDefault="007B02EE" w:rsidP="00D11131">
            <w:pPr>
              <w:rPr>
                <w:rFonts w:cs="Arial"/>
              </w:rPr>
            </w:pPr>
            <w:r w:rsidRPr="003B4187">
              <w:rPr>
                <w:rFonts w:cs="Arial"/>
              </w:rPr>
              <w:t>  Procurement of the Items required.</w:t>
            </w:r>
          </w:p>
        </w:tc>
        <w:tc>
          <w:tcPr>
            <w:tcW w:w="2477" w:type="dxa"/>
            <w:tcBorders>
              <w:top w:val="nil"/>
              <w:left w:val="nil"/>
              <w:bottom w:val="single" w:sz="8" w:space="0" w:color="9BBB59"/>
              <w:right w:val="single" w:sz="8" w:space="0" w:color="9BBB59"/>
            </w:tcBorders>
            <w:shd w:val="clear" w:color="000000" w:fill="E6EED5"/>
            <w:noWrap/>
            <w:vAlign w:val="center"/>
            <w:hideMark/>
          </w:tcPr>
          <w:p w14:paraId="4847481C" w14:textId="77777777" w:rsidR="007B02EE" w:rsidRPr="003B4187" w:rsidRDefault="007B02EE" w:rsidP="00D11131">
            <w:pPr>
              <w:jc w:val="center"/>
              <w:rPr>
                <w:rFonts w:cs="Arial"/>
              </w:rPr>
            </w:pPr>
            <w:r w:rsidRPr="003B4187">
              <w:rPr>
                <w:rFonts w:cs="Arial"/>
              </w:rPr>
              <w:t>A, B</w:t>
            </w:r>
          </w:p>
        </w:tc>
        <w:tc>
          <w:tcPr>
            <w:tcW w:w="2237" w:type="dxa"/>
            <w:tcBorders>
              <w:top w:val="nil"/>
              <w:left w:val="nil"/>
              <w:bottom w:val="single" w:sz="8" w:space="0" w:color="9BBB59"/>
              <w:right w:val="single" w:sz="8" w:space="0" w:color="9BBB59"/>
            </w:tcBorders>
            <w:shd w:val="clear" w:color="000000" w:fill="E6EED5"/>
            <w:noWrap/>
            <w:vAlign w:val="center"/>
            <w:hideMark/>
          </w:tcPr>
          <w:p w14:paraId="71A629BE" w14:textId="77777777" w:rsidR="007B02EE" w:rsidRPr="003B4187" w:rsidRDefault="007B02EE" w:rsidP="00D11131">
            <w:pPr>
              <w:jc w:val="center"/>
              <w:rPr>
                <w:rFonts w:cs="Arial"/>
              </w:rPr>
            </w:pPr>
            <w:r w:rsidRPr="003B4187">
              <w:rPr>
                <w:rFonts w:cs="Arial"/>
              </w:rPr>
              <w:t>31</w:t>
            </w:r>
          </w:p>
        </w:tc>
      </w:tr>
      <w:tr w:rsidR="007B02EE" w:rsidRPr="003B4187" w14:paraId="61658EE5"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auto" w:fill="auto"/>
            <w:noWrap/>
            <w:vAlign w:val="center"/>
            <w:hideMark/>
          </w:tcPr>
          <w:p w14:paraId="1F47EF49" w14:textId="77777777" w:rsidR="007B02EE" w:rsidRPr="003B4187" w:rsidRDefault="007B02EE" w:rsidP="00D11131">
            <w:pPr>
              <w:pStyle w:val="BodyText"/>
              <w:spacing w:line="240" w:lineRule="auto"/>
              <w:jc w:val="center"/>
              <w:rPr>
                <w:rFonts w:cs="Arial"/>
                <w:i w:val="0"/>
              </w:rPr>
            </w:pPr>
            <w:r w:rsidRPr="003B4187">
              <w:rPr>
                <w:rFonts w:cs="Arial"/>
                <w:i w:val="0"/>
              </w:rPr>
              <w:t>D</w:t>
            </w:r>
          </w:p>
        </w:tc>
        <w:tc>
          <w:tcPr>
            <w:tcW w:w="6873" w:type="dxa"/>
            <w:tcBorders>
              <w:top w:val="nil"/>
              <w:left w:val="nil"/>
              <w:bottom w:val="single" w:sz="8" w:space="0" w:color="9BBB59"/>
              <w:right w:val="single" w:sz="8" w:space="0" w:color="9BBB59"/>
            </w:tcBorders>
            <w:shd w:val="clear" w:color="auto" w:fill="auto"/>
            <w:noWrap/>
            <w:vAlign w:val="center"/>
            <w:hideMark/>
          </w:tcPr>
          <w:p w14:paraId="25B38BC1" w14:textId="77777777" w:rsidR="007B02EE" w:rsidRPr="003B4187" w:rsidRDefault="007B02EE" w:rsidP="00D11131">
            <w:pPr>
              <w:rPr>
                <w:rFonts w:cs="Arial"/>
              </w:rPr>
            </w:pPr>
            <w:r w:rsidRPr="003B4187">
              <w:rPr>
                <w:rFonts w:cs="Arial"/>
              </w:rPr>
              <w:t>  Implementation.</w:t>
            </w:r>
          </w:p>
        </w:tc>
        <w:tc>
          <w:tcPr>
            <w:tcW w:w="2477" w:type="dxa"/>
            <w:tcBorders>
              <w:top w:val="nil"/>
              <w:left w:val="nil"/>
              <w:bottom w:val="single" w:sz="8" w:space="0" w:color="9BBB59"/>
              <w:right w:val="single" w:sz="8" w:space="0" w:color="9BBB59"/>
            </w:tcBorders>
            <w:shd w:val="clear" w:color="auto" w:fill="auto"/>
            <w:noWrap/>
            <w:vAlign w:val="center"/>
            <w:hideMark/>
          </w:tcPr>
          <w:p w14:paraId="7405227C" w14:textId="77777777" w:rsidR="007B02EE" w:rsidRPr="003B4187" w:rsidRDefault="007B02EE" w:rsidP="00D11131">
            <w:pPr>
              <w:jc w:val="center"/>
              <w:rPr>
                <w:rFonts w:cs="Arial"/>
              </w:rPr>
            </w:pPr>
            <w:r w:rsidRPr="003B4187">
              <w:rPr>
                <w:rFonts w:cs="Arial"/>
              </w:rPr>
              <w:t>C</w:t>
            </w:r>
          </w:p>
        </w:tc>
        <w:tc>
          <w:tcPr>
            <w:tcW w:w="2237" w:type="dxa"/>
            <w:tcBorders>
              <w:top w:val="nil"/>
              <w:left w:val="nil"/>
              <w:bottom w:val="single" w:sz="8" w:space="0" w:color="9BBB59"/>
              <w:right w:val="single" w:sz="8" w:space="0" w:color="9BBB59"/>
            </w:tcBorders>
            <w:shd w:val="clear" w:color="auto" w:fill="auto"/>
            <w:noWrap/>
            <w:vAlign w:val="center"/>
            <w:hideMark/>
          </w:tcPr>
          <w:p w14:paraId="0408D1CE" w14:textId="77777777" w:rsidR="007B02EE" w:rsidRPr="003B4187" w:rsidRDefault="007B02EE" w:rsidP="00D11131">
            <w:pPr>
              <w:jc w:val="center"/>
              <w:rPr>
                <w:rFonts w:cs="Arial"/>
              </w:rPr>
            </w:pPr>
            <w:r w:rsidRPr="003B4187">
              <w:rPr>
                <w:rFonts w:cs="Arial"/>
              </w:rPr>
              <w:t>46</w:t>
            </w:r>
          </w:p>
        </w:tc>
      </w:tr>
      <w:tr w:rsidR="007B02EE" w:rsidRPr="003B4187" w14:paraId="3D47EE9B"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000000" w:fill="E6EED5"/>
            <w:noWrap/>
            <w:vAlign w:val="center"/>
            <w:hideMark/>
          </w:tcPr>
          <w:p w14:paraId="1027D6D6" w14:textId="77777777" w:rsidR="007B02EE" w:rsidRPr="003B4187" w:rsidRDefault="007B02EE" w:rsidP="00D11131">
            <w:pPr>
              <w:pStyle w:val="BodyText"/>
              <w:spacing w:line="240" w:lineRule="auto"/>
              <w:jc w:val="center"/>
              <w:rPr>
                <w:rFonts w:cs="Arial"/>
                <w:i w:val="0"/>
              </w:rPr>
            </w:pPr>
            <w:r w:rsidRPr="003B4187">
              <w:rPr>
                <w:rFonts w:cs="Arial"/>
                <w:i w:val="0"/>
              </w:rPr>
              <w:t>E</w:t>
            </w:r>
          </w:p>
        </w:tc>
        <w:tc>
          <w:tcPr>
            <w:tcW w:w="6873" w:type="dxa"/>
            <w:tcBorders>
              <w:top w:val="nil"/>
              <w:left w:val="nil"/>
              <w:bottom w:val="single" w:sz="8" w:space="0" w:color="9BBB59"/>
              <w:right w:val="single" w:sz="8" w:space="0" w:color="9BBB59"/>
            </w:tcBorders>
            <w:shd w:val="clear" w:color="000000" w:fill="E6EED5"/>
            <w:noWrap/>
            <w:vAlign w:val="center"/>
            <w:hideMark/>
          </w:tcPr>
          <w:p w14:paraId="63699BF1" w14:textId="77777777" w:rsidR="007B02EE" w:rsidRPr="003B4187" w:rsidRDefault="007B02EE" w:rsidP="00D11131">
            <w:pPr>
              <w:rPr>
                <w:rFonts w:cs="Arial"/>
              </w:rPr>
            </w:pPr>
            <w:r w:rsidRPr="003B4187">
              <w:rPr>
                <w:rFonts w:cs="Arial"/>
              </w:rPr>
              <w:t>  Planning And Budgeting</w:t>
            </w:r>
          </w:p>
        </w:tc>
        <w:tc>
          <w:tcPr>
            <w:tcW w:w="2477" w:type="dxa"/>
            <w:tcBorders>
              <w:top w:val="nil"/>
              <w:left w:val="nil"/>
              <w:bottom w:val="single" w:sz="8" w:space="0" w:color="9BBB59"/>
              <w:right w:val="single" w:sz="8" w:space="0" w:color="9BBB59"/>
            </w:tcBorders>
            <w:shd w:val="clear" w:color="000000" w:fill="E6EED5"/>
            <w:noWrap/>
            <w:vAlign w:val="center"/>
            <w:hideMark/>
          </w:tcPr>
          <w:p w14:paraId="65906256" w14:textId="77777777" w:rsidR="007B02EE" w:rsidRPr="003B4187" w:rsidRDefault="007B02EE" w:rsidP="00D11131">
            <w:pPr>
              <w:jc w:val="center"/>
              <w:rPr>
                <w:rFonts w:cs="Arial"/>
              </w:rPr>
            </w:pPr>
            <w:r w:rsidRPr="003B4187">
              <w:rPr>
                <w:rFonts w:cs="Arial"/>
              </w:rPr>
              <w:t>D</w:t>
            </w:r>
          </w:p>
        </w:tc>
        <w:tc>
          <w:tcPr>
            <w:tcW w:w="2237" w:type="dxa"/>
            <w:tcBorders>
              <w:top w:val="nil"/>
              <w:left w:val="nil"/>
              <w:bottom w:val="single" w:sz="8" w:space="0" w:color="9BBB59"/>
              <w:right w:val="single" w:sz="8" w:space="0" w:color="9BBB59"/>
            </w:tcBorders>
            <w:shd w:val="clear" w:color="000000" w:fill="E6EED5"/>
            <w:noWrap/>
            <w:vAlign w:val="center"/>
            <w:hideMark/>
          </w:tcPr>
          <w:p w14:paraId="6F196BC2" w14:textId="77777777" w:rsidR="007B02EE" w:rsidRPr="003B4187" w:rsidRDefault="007B02EE" w:rsidP="00D11131">
            <w:pPr>
              <w:jc w:val="center"/>
              <w:rPr>
                <w:rFonts w:cs="Arial"/>
              </w:rPr>
            </w:pPr>
            <w:r w:rsidRPr="003B4187">
              <w:rPr>
                <w:rFonts w:cs="Arial"/>
              </w:rPr>
              <w:t>10</w:t>
            </w:r>
          </w:p>
        </w:tc>
      </w:tr>
      <w:tr w:rsidR="007B02EE" w:rsidRPr="003B4187" w14:paraId="559772AA"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000000" w:fill="E6EED5"/>
            <w:noWrap/>
            <w:vAlign w:val="center"/>
            <w:hideMark/>
          </w:tcPr>
          <w:p w14:paraId="0B999757" w14:textId="77777777" w:rsidR="007B02EE" w:rsidRPr="003B4187" w:rsidRDefault="007B02EE" w:rsidP="00D11131">
            <w:pPr>
              <w:pStyle w:val="BodyText"/>
              <w:spacing w:line="240" w:lineRule="auto"/>
              <w:jc w:val="center"/>
              <w:rPr>
                <w:rFonts w:cs="Arial"/>
                <w:i w:val="0"/>
              </w:rPr>
            </w:pPr>
            <w:r w:rsidRPr="003B4187">
              <w:rPr>
                <w:rFonts w:cs="Arial"/>
                <w:i w:val="0"/>
              </w:rPr>
              <w:t>F</w:t>
            </w:r>
          </w:p>
        </w:tc>
        <w:tc>
          <w:tcPr>
            <w:tcW w:w="6873" w:type="dxa"/>
            <w:tcBorders>
              <w:top w:val="nil"/>
              <w:left w:val="nil"/>
              <w:bottom w:val="single" w:sz="8" w:space="0" w:color="9BBB59"/>
              <w:right w:val="single" w:sz="8" w:space="0" w:color="9BBB59"/>
            </w:tcBorders>
            <w:shd w:val="clear" w:color="auto" w:fill="auto"/>
            <w:noWrap/>
            <w:vAlign w:val="center"/>
            <w:hideMark/>
          </w:tcPr>
          <w:p w14:paraId="1E4F8EB8" w14:textId="77777777" w:rsidR="007B02EE" w:rsidRPr="003B4187" w:rsidRDefault="007B02EE" w:rsidP="00D11131">
            <w:pPr>
              <w:rPr>
                <w:rFonts w:cs="Arial"/>
              </w:rPr>
            </w:pPr>
            <w:r w:rsidRPr="003B4187">
              <w:rPr>
                <w:rFonts w:cs="Arial"/>
              </w:rPr>
              <w:t xml:space="preserve">  Staffing by outsourcing </w:t>
            </w:r>
          </w:p>
        </w:tc>
        <w:tc>
          <w:tcPr>
            <w:tcW w:w="2477" w:type="dxa"/>
            <w:tcBorders>
              <w:top w:val="nil"/>
              <w:left w:val="nil"/>
              <w:bottom w:val="single" w:sz="8" w:space="0" w:color="9BBB59"/>
              <w:right w:val="single" w:sz="8" w:space="0" w:color="9BBB59"/>
            </w:tcBorders>
            <w:shd w:val="clear" w:color="auto" w:fill="auto"/>
            <w:noWrap/>
            <w:vAlign w:val="center"/>
            <w:hideMark/>
          </w:tcPr>
          <w:p w14:paraId="6D22DF77" w14:textId="77777777" w:rsidR="007B02EE" w:rsidRPr="003B4187" w:rsidRDefault="007B02EE" w:rsidP="00D11131">
            <w:pPr>
              <w:jc w:val="center"/>
              <w:rPr>
                <w:rFonts w:cs="Arial"/>
              </w:rPr>
            </w:pPr>
            <w:r w:rsidRPr="003B4187">
              <w:rPr>
                <w:rFonts w:cs="Arial"/>
              </w:rPr>
              <w:t>D</w:t>
            </w:r>
          </w:p>
        </w:tc>
        <w:tc>
          <w:tcPr>
            <w:tcW w:w="2237" w:type="dxa"/>
            <w:tcBorders>
              <w:top w:val="nil"/>
              <w:left w:val="nil"/>
              <w:bottom w:val="single" w:sz="8" w:space="0" w:color="9BBB59"/>
              <w:right w:val="single" w:sz="8" w:space="0" w:color="9BBB59"/>
            </w:tcBorders>
            <w:shd w:val="clear" w:color="auto" w:fill="auto"/>
            <w:noWrap/>
            <w:vAlign w:val="center"/>
            <w:hideMark/>
          </w:tcPr>
          <w:p w14:paraId="6DE3C207" w14:textId="77777777" w:rsidR="007B02EE" w:rsidRPr="003B4187" w:rsidRDefault="007B02EE" w:rsidP="00D11131">
            <w:pPr>
              <w:jc w:val="center"/>
              <w:rPr>
                <w:rFonts w:cs="Arial"/>
              </w:rPr>
            </w:pPr>
            <w:r w:rsidRPr="003B4187">
              <w:rPr>
                <w:rFonts w:cs="Arial"/>
              </w:rPr>
              <w:t>20</w:t>
            </w:r>
          </w:p>
        </w:tc>
      </w:tr>
      <w:tr w:rsidR="007B02EE" w:rsidRPr="003B4187" w14:paraId="31FCC446"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auto" w:fill="auto"/>
            <w:noWrap/>
            <w:vAlign w:val="center"/>
            <w:hideMark/>
          </w:tcPr>
          <w:p w14:paraId="2E16C1CB" w14:textId="77777777" w:rsidR="007B02EE" w:rsidRPr="003B4187" w:rsidRDefault="007B02EE" w:rsidP="00D11131">
            <w:pPr>
              <w:pStyle w:val="BodyText"/>
              <w:spacing w:line="240" w:lineRule="auto"/>
              <w:jc w:val="center"/>
              <w:rPr>
                <w:rFonts w:cs="Arial"/>
                <w:i w:val="0"/>
              </w:rPr>
            </w:pPr>
            <w:r w:rsidRPr="003B4187">
              <w:rPr>
                <w:rFonts w:cs="Arial"/>
                <w:i w:val="0"/>
              </w:rPr>
              <w:t>G</w:t>
            </w:r>
          </w:p>
        </w:tc>
        <w:tc>
          <w:tcPr>
            <w:tcW w:w="6873" w:type="dxa"/>
            <w:tcBorders>
              <w:top w:val="nil"/>
              <w:left w:val="nil"/>
              <w:bottom w:val="single" w:sz="8" w:space="0" w:color="9BBB59"/>
              <w:right w:val="single" w:sz="8" w:space="0" w:color="9BBB59"/>
            </w:tcBorders>
            <w:shd w:val="clear" w:color="000000" w:fill="E6EED5"/>
            <w:noWrap/>
            <w:vAlign w:val="center"/>
            <w:hideMark/>
          </w:tcPr>
          <w:p w14:paraId="3A156103" w14:textId="77777777" w:rsidR="007B02EE" w:rsidRPr="003B4187" w:rsidRDefault="007B02EE" w:rsidP="00D11131">
            <w:pPr>
              <w:rPr>
                <w:rFonts w:cs="Arial"/>
              </w:rPr>
            </w:pPr>
            <w:r w:rsidRPr="003B4187">
              <w:rPr>
                <w:rFonts w:cs="Arial"/>
              </w:rPr>
              <w:t>  Analyzing and purchasing</w:t>
            </w:r>
          </w:p>
        </w:tc>
        <w:tc>
          <w:tcPr>
            <w:tcW w:w="2477" w:type="dxa"/>
            <w:tcBorders>
              <w:top w:val="nil"/>
              <w:left w:val="nil"/>
              <w:bottom w:val="single" w:sz="8" w:space="0" w:color="9BBB59"/>
              <w:right w:val="single" w:sz="8" w:space="0" w:color="9BBB59"/>
            </w:tcBorders>
            <w:shd w:val="clear" w:color="000000" w:fill="E6EED5"/>
            <w:noWrap/>
            <w:vAlign w:val="center"/>
            <w:hideMark/>
          </w:tcPr>
          <w:p w14:paraId="613788E1" w14:textId="77777777" w:rsidR="007B02EE" w:rsidRPr="003B4187" w:rsidRDefault="007B02EE" w:rsidP="00D11131">
            <w:pPr>
              <w:jc w:val="center"/>
              <w:rPr>
                <w:rFonts w:cs="Arial"/>
              </w:rPr>
            </w:pPr>
            <w:r w:rsidRPr="003B4187">
              <w:rPr>
                <w:rFonts w:cs="Arial"/>
              </w:rPr>
              <w:t>E, F</w:t>
            </w:r>
          </w:p>
        </w:tc>
        <w:tc>
          <w:tcPr>
            <w:tcW w:w="2237" w:type="dxa"/>
            <w:tcBorders>
              <w:top w:val="nil"/>
              <w:left w:val="nil"/>
              <w:bottom w:val="single" w:sz="8" w:space="0" w:color="9BBB59"/>
              <w:right w:val="single" w:sz="8" w:space="0" w:color="9BBB59"/>
            </w:tcBorders>
            <w:shd w:val="clear" w:color="000000" w:fill="E6EED5"/>
            <w:noWrap/>
            <w:vAlign w:val="center"/>
            <w:hideMark/>
          </w:tcPr>
          <w:p w14:paraId="2A8B02F2" w14:textId="77777777" w:rsidR="007B02EE" w:rsidRPr="003B4187" w:rsidRDefault="007B02EE" w:rsidP="00D11131">
            <w:pPr>
              <w:jc w:val="center"/>
              <w:rPr>
                <w:rFonts w:cs="Arial"/>
              </w:rPr>
            </w:pPr>
            <w:r w:rsidRPr="003B4187">
              <w:rPr>
                <w:rFonts w:cs="Arial"/>
              </w:rPr>
              <w:t>41</w:t>
            </w:r>
          </w:p>
        </w:tc>
      </w:tr>
      <w:tr w:rsidR="007B02EE" w:rsidRPr="003B4187" w14:paraId="71337B01"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000000" w:fill="E6EED5"/>
            <w:noWrap/>
            <w:vAlign w:val="center"/>
            <w:hideMark/>
          </w:tcPr>
          <w:p w14:paraId="49027A69" w14:textId="77777777" w:rsidR="007B02EE" w:rsidRPr="003B4187" w:rsidRDefault="007B02EE" w:rsidP="00D11131">
            <w:pPr>
              <w:pStyle w:val="BodyText"/>
              <w:spacing w:line="240" w:lineRule="auto"/>
              <w:jc w:val="center"/>
              <w:rPr>
                <w:rFonts w:cs="Arial"/>
                <w:i w:val="0"/>
              </w:rPr>
            </w:pPr>
            <w:r w:rsidRPr="003B4187">
              <w:rPr>
                <w:rFonts w:cs="Arial"/>
                <w:i w:val="0"/>
              </w:rPr>
              <w:t>H</w:t>
            </w:r>
          </w:p>
        </w:tc>
        <w:tc>
          <w:tcPr>
            <w:tcW w:w="6873" w:type="dxa"/>
            <w:tcBorders>
              <w:top w:val="nil"/>
              <w:left w:val="nil"/>
              <w:bottom w:val="single" w:sz="8" w:space="0" w:color="9BBB59"/>
              <w:right w:val="single" w:sz="8" w:space="0" w:color="9BBB59"/>
            </w:tcBorders>
            <w:shd w:val="clear" w:color="auto" w:fill="auto"/>
            <w:noWrap/>
            <w:vAlign w:val="center"/>
            <w:hideMark/>
          </w:tcPr>
          <w:p w14:paraId="7F1EE4D5" w14:textId="77777777" w:rsidR="007B02EE" w:rsidRPr="003B4187" w:rsidRDefault="007B02EE" w:rsidP="00D11131">
            <w:pPr>
              <w:rPr>
                <w:rFonts w:cs="Arial"/>
              </w:rPr>
            </w:pPr>
            <w:r w:rsidRPr="003B4187">
              <w:rPr>
                <w:rFonts w:cs="Arial"/>
              </w:rPr>
              <w:t>  Installing.</w:t>
            </w:r>
          </w:p>
        </w:tc>
        <w:tc>
          <w:tcPr>
            <w:tcW w:w="2477" w:type="dxa"/>
            <w:tcBorders>
              <w:top w:val="nil"/>
              <w:left w:val="nil"/>
              <w:bottom w:val="single" w:sz="8" w:space="0" w:color="9BBB59"/>
              <w:right w:val="single" w:sz="8" w:space="0" w:color="9BBB59"/>
            </w:tcBorders>
            <w:shd w:val="clear" w:color="auto" w:fill="auto"/>
            <w:noWrap/>
            <w:vAlign w:val="center"/>
            <w:hideMark/>
          </w:tcPr>
          <w:p w14:paraId="5F3DC5A6" w14:textId="77777777" w:rsidR="007B02EE" w:rsidRPr="003B4187" w:rsidRDefault="007B02EE" w:rsidP="00D11131">
            <w:pPr>
              <w:jc w:val="center"/>
              <w:rPr>
                <w:rFonts w:cs="Arial"/>
              </w:rPr>
            </w:pPr>
            <w:r w:rsidRPr="003B4187">
              <w:rPr>
                <w:rFonts w:cs="Arial"/>
              </w:rPr>
              <w:t>G</w:t>
            </w:r>
          </w:p>
        </w:tc>
        <w:tc>
          <w:tcPr>
            <w:tcW w:w="2237" w:type="dxa"/>
            <w:tcBorders>
              <w:top w:val="nil"/>
              <w:left w:val="nil"/>
              <w:bottom w:val="single" w:sz="8" w:space="0" w:color="9BBB59"/>
              <w:right w:val="single" w:sz="8" w:space="0" w:color="9BBB59"/>
            </w:tcBorders>
            <w:shd w:val="clear" w:color="auto" w:fill="auto"/>
            <w:noWrap/>
            <w:vAlign w:val="center"/>
            <w:hideMark/>
          </w:tcPr>
          <w:p w14:paraId="5FD45E53" w14:textId="77777777" w:rsidR="007B02EE" w:rsidRPr="003B4187" w:rsidRDefault="007B02EE" w:rsidP="00D11131">
            <w:pPr>
              <w:jc w:val="center"/>
              <w:rPr>
                <w:rFonts w:cs="Arial"/>
              </w:rPr>
            </w:pPr>
            <w:r w:rsidRPr="003B4187">
              <w:rPr>
                <w:rFonts w:cs="Arial"/>
              </w:rPr>
              <w:t>77</w:t>
            </w:r>
          </w:p>
        </w:tc>
      </w:tr>
      <w:tr w:rsidR="007B02EE" w:rsidRPr="003B4187" w14:paraId="22E1E69B"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auto" w:fill="auto"/>
            <w:noWrap/>
            <w:vAlign w:val="center"/>
            <w:hideMark/>
          </w:tcPr>
          <w:p w14:paraId="5F02C1EF" w14:textId="77777777" w:rsidR="007B02EE" w:rsidRPr="003B4187" w:rsidRDefault="007B02EE" w:rsidP="00D11131">
            <w:pPr>
              <w:pStyle w:val="BodyText"/>
              <w:spacing w:line="240" w:lineRule="auto"/>
              <w:jc w:val="center"/>
              <w:rPr>
                <w:rFonts w:cs="Arial"/>
                <w:i w:val="0"/>
              </w:rPr>
            </w:pPr>
            <w:r w:rsidRPr="003B4187">
              <w:rPr>
                <w:rFonts w:cs="Arial"/>
                <w:i w:val="0"/>
              </w:rPr>
              <w:t>I</w:t>
            </w:r>
          </w:p>
        </w:tc>
        <w:tc>
          <w:tcPr>
            <w:tcW w:w="6873" w:type="dxa"/>
            <w:tcBorders>
              <w:top w:val="nil"/>
              <w:left w:val="nil"/>
              <w:bottom w:val="single" w:sz="8" w:space="0" w:color="9BBB59"/>
              <w:right w:val="single" w:sz="8" w:space="0" w:color="9BBB59"/>
            </w:tcBorders>
            <w:shd w:val="clear" w:color="000000" w:fill="E6EED5"/>
            <w:noWrap/>
            <w:vAlign w:val="center"/>
            <w:hideMark/>
          </w:tcPr>
          <w:p w14:paraId="07D6CF4F" w14:textId="77777777" w:rsidR="007B02EE" w:rsidRPr="003B4187" w:rsidRDefault="007B02EE" w:rsidP="00D11131">
            <w:pPr>
              <w:rPr>
                <w:rFonts w:cs="Arial"/>
              </w:rPr>
            </w:pPr>
            <w:r w:rsidRPr="003B4187">
              <w:rPr>
                <w:rFonts w:cs="Arial"/>
              </w:rPr>
              <w:t>  System testing.</w:t>
            </w:r>
          </w:p>
        </w:tc>
        <w:tc>
          <w:tcPr>
            <w:tcW w:w="2477" w:type="dxa"/>
            <w:tcBorders>
              <w:top w:val="nil"/>
              <w:left w:val="nil"/>
              <w:bottom w:val="single" w:sz="8" w:space="0" w:color="9BBB59"/>
              <w:right w:val="single" w:sz="8" w:space="0" w:color="9BBB59"/>
            </w:tcBorders>
            <w:shd w:val="clear" w:color="000000" w:fill="E6EED5"/>
            <w:noWrap/>
            <w:vAlign w:val="center"/>
            <w:hideMark/>
          </w:tcPr>
          <w:p w14:paraId="56DBC93D" w14:textId="77777777" w:rsidR="007B02EE" w:rsidRPr="003B4187" w:rsidRDefault="007B02EE" w:rsidP="00D11131">
            <w:pPr>
              <w:jc w:val="center"/>
              <w:rPr>
                <w:rFonts w:cs="Arial"/>
              </w:rPr>
            </w:pPr>
            <w:r w:rsidRPr="003B4187">
              <w:rPr>
                <w:rFonts w:cs="Arial"/>
              </w:rPr>
              <w:t>H</w:t>
            </w:r>
          </w:p>
        </w:tc>
        <w:tc>
          <w:tcPr>
            <w:tcW w:w="2237" w:type="dxa"/>
            <w:tcBorders>
              <w:top w:val="nil"/>
              <w:left w:val="nil"/>
              <w:bottom w:val="single" w:sz="8" w:space="0" w:color="9BBB59"/>
              <w:right w:val="single" w:sz="8" w:space="0" w:color="9BBB59"/>
            </w:tcBorders>
            <w:shd w:val="clear" w:color="000000" w:fill="E6EED5"/>
            <w:noWrap/>
            <w:vAlign w:val="center"/>
            <w:hideMark/>
          </w:tcPr>
          <w:p w14:paraId="48C40433" w14:textId="77777777" w:rsidR="007B02EE" w:rsidRPr="003B4187" w:rsidRDefault="007B02EE" w:rsidP="00D11131">
            <w:pPr>
              <w:jc w:val="center"/>
              <w:rPr>
                <w:rFonts w:cs="Arial"/>
              </w:rPr>
            </w:pPr>
            <w:r w:rsidRPr="003B4187">
              <w:rPr>
                <w:rFonts w:cs="Arial"/>
              </w:rPr>
              <w:t>30</w:t>
            </w:r>
          </w:p>
        </w:tc>
      </w:tr>
    </w:tbl>
    <w:p w14:paraId="4F588620" w14:textId="77777777" w:rsidR="007B02EE" w:rsidRDefault="007B02EE" w:rsidP="007B02EE">
      <w:pPr>
        <w:rPr>
          <w:rFonts w:cs="Arial"/>
        </w:rPr>
      </w:pPr>
      <w:r>
        <w:rPr>
          <w:rFonts w:cs="Arial"/>
        </w:rPr>
        <w:t xml:space="preserve">  </w:t>
      </w:r>
    </w:p>
    <w:p w14:paraId="208C381E" w14:textId="77777777" w:rsidR="003060ED" w:rsidRDefault="003060ED" w:rsidP="007B02EE">
      <w:pPr>
        <w:rPr>
          <w:rFonts w:cs="Arial"/>
          <w:b/>
          <w:bCs/>
        </w:rPr>
      </w:pPr>
    </w:p>
    <w:p w14:paraId="5C32F425" w14:textId="77777777" w:rsidR="003060ED" w:rsidRDefault="003060ED" w:rsidP="007B02EE">
      <w:pPr>
        <w:rPr>
          <w:rFonts w:cs="Arial"/>
          <w:b/>
          <w:bCs/>
        </w:rPr>
      </w:pPr>
    </w:p>
    <w:p w14:paraId="121E4DD9" w14:textId="3E519E4E" w:rsidR="007B02EE" w:rsidRDefault="007B02EE" w:rsidP="007B02EE">
      <w:pPr>
        <w:rPr>
          <w:rFonts w:cs="Arial"/>
        </w:rPr>
      </w:pPr>
      <w:r w:rsidRPr="00724D3D">
        <w:rPr>
          <w:rFonts w:cs="Arial"/>
          <w:b/>
          <w:bCs/>
        </w:rPr>
        <w:t>Network Diagram Task #1 –</w:t>
      </w:r>
      <w:r>
        <w:rPr>
          <w:rFonts w:cs="Arial"/>
        </w:rPr>
        <w:t xml:space="preserve"> </w:t>
      </w:r>
    </w:p>
    <w:p w14:paraId="3D6AEA82" w14:textId="77777777" w:rsidR="007B02EE" w:rsidRDefault="007B02EE" w:rsidP="007B02EE">
      <w:pPr>
        <w:rPr>
          <w:rFonts w:cs="Arial"/>
        </w:rPr>
      </w:pPr>
      <w:r>
        <w:rPr>
          <w:rFonts w:cs="Arial"/>
          <w:noProof/>
        </w:rPr>
        <w:drawing>
          <wp:inline distT="0" distB="0" distL="0" distR="0" wp14:anchorId="6DB8E232" wp14:editId="1FE50ADD">
            <wp:extent cx="8382000" cy="2924175"/>
            <wp:effectExtent l="0" t="0" r="0" b="9525"/>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pic:nvPicPr>
                  <pic:blipFill rotWithShape="1">
                    <a:blip r:embed="rId13">
                      <a:extLst>
                        <a:ext uri="{28A0092B-C50C-407E-A947-70E740481C1C}">
                          <a14:useLocalDpi xmlns:a14="http://schemas.microsoft.com/office/drawing/2010/main" val="0"/>
                        </a:ext>
                      </a:extLst>
                    </a:blip>
                    <a:srcRect t="3488" b="3488"/>
                    <a:stretch/>
                  </pic:blipFill>
                  <pic:spPr bwMode="auto">
                    <a:xfrm>
                      <a:off x="0" y="0"/>
                      <a:ext cx="8395839" cy="2929003"/>
                    </a:xfrm>
                    <a:prstGeom prst="rect">
                      <a:avLst/>
                    </a:prstGeom>
                    <a:ln>
                      <a:noFill/>
                    </a:ln>
                    <a:extLst>
                      <a:ext uri="{53640926-AAD7-44D8-BBD7-CCE9431645EC}">
                        <a14:shadowObscured xmlns:a14="http://schemas.microsoft.com/office/drawing/2010/main"/>
                      </a:ext>
                    </a:extLst>
                  </pic:spPr>
                </pic:pic>
              </a:graphicData>
            </a:graphic>
          </wp:inline>
        </w:drawing>
      </w:r>
    </w:p>
    <w:p w14:paraId="49B355B7" w14:textId="77777777" w:rsidR="007B02EE" w:rsidRDefault="007B02EE" w:rsidP="007B02EE">
      <w:pPr>
        <w:rPr>
          <w:rFonts w:cs="Arial"/>
        </w:rPr>
      </w:pPr>
    </w:p>
    <w:p w14:paraId="10B129BB" w14:textId="77777777" w:rsidR="00B93F14" w:rsidRDefault="00B93F14" w:rsidP="007B02EE">
      <w:pPr>
        <w:rPr>
          <w:rFonts w:cs="Arial"/>
        </w:rPr>
      </w:pPr>
    </w:p>
    <w:p w14:paraId="029669FE" w14:textId="77777777" w:rsidR="00B93F14" w:rsidRDefault="00B93F14" w:rsidP="007B02EE">
      <w:pPr>
        <w:rPr>
          <w:rFonts w:cs="Arial"/>
        </w:rPr>
      </w:pPr>
    </w:p>
    <w:p w14:paraId="72C99FC6" w14:textId="22B3DFA8" w:rsidR="007B02EE" w:rsidRPr="008B2DC1" w:rsidRDefault="007B02EE" w:rsidP="007B02EE">
      <w:pPr>
        <w:rPr>
          <w:rFonts w:cs="Arial"/>
          <w:b/>
          <w:bCs/>
        </w:rPr>
      </w:pPr>
      <w:r w:rsidRPr="008B2DC1">
        <w:rPr>
          <w:rFonts w:cs="Arial"/>
          <w:b/>
          <w:bCs/>
        </w:rPr>
        <w:t xml:space="preserve">Network Diagram Task #2 – </w:t>
      </w:r>
    </w:p>
    <w:p w14:paraId="3C036624" w14:textId="77777777" w:rsidR="007B02EE" w:rsidRPr="002218B6" w:rsidRDefault="007B02EE" w:rsidP="007B02EE">
      <w:pPr>
        <w:pStyle w:val="BodyText"/>
        <w:spacing w:before="60" w:after="60" w:line="240" w:lineRule="auto"/>
        <w:jc w:val="center"/>
        <w:rPr>
          <w:rFonts w:cs="Arial"/>
          <w:b/>
          <w:bCs/>
          <w:i w:val="0"/>
          <w:iCs/>
          <w:u w:val="single"/>
        </w:rPr>
      </w:pPr>
      <w:r w:rsidRPr="002218B6">
        <w:rPr>
          <w:rFonts w:cs="Arial"/>
          <w:b/>
          <w:bCs/>
          <w:i w:val="0"/>
          <w:iCs/>
          <w:u w:val="single"/>
        </w:rPr>
        <w:t>Objective 6- Proper awareness</w:t>
      </w:r>
    </w:p>
    <w:tbl>
      <w:tblPr>
        <w:tblW w:w="12998" w:type="dxa"/>
        <w:tblLook w:val="04A0" w:firstRow="1" w:lastRow="0" w:firstColumn="1" w:lastColumn="0" w:noHBand="0" w:noVBand="1"/>
      </w:tblPr>
      <w:tblGrid>
        <w:gridCol w:w="1411"/>
        <w:gridCol w:w="6873"/>
        <w:gridCol w:w="2477"/>
        <w:gridCol w:w="2237"/>
      </w:tblGrid>
      <w:tr w:rsidR="007B02EE" w:rsidRPr="003B4187" w14:paraId="33F44A14" w14:textId="77777777" w:rsidTr="00D11131">
        <w:trPr>
          <w:trHeight w:val="250"/>
        </w:trPr>
        <w:tc>
          <w:tcPr>
            <w:tcW w:w="1411" w:type="dxa"/>
            <w:tcBorders>
              <w:top w:val="single" w:sz="8" w:space="0" w:color="9BBB59"/>
              <w:left w:val="single" w:sz="8" w:space="0" w:color="9BBB59"/>
              <w:bottom w:val="single" w:sz="12" w:space="0" w:color="9BBB59"/>
              <w:right w:val="single" w:sz="8" w:space="0" w:color="9BBB59"/>
            </w:tcBorders>
            <w:shd w:val="clear" w:color="auto" w:fill="auto"/>
            <w:noWrap/>
            <w:vAlign w:val="center"/>
            <w:hideMark/>
          </w:tcPr>
          <w:p w14:paraId="69724C9D" w14:textId="77777777" w:rsidR="007B02EE" w:rsidRPr="003B4187" w:rsidRDefault="007B02EE" w:rsidP="00D11131">
            <w:pPr>
              <w:rPr>
                <w:rFonts w:cs="Arial"/>
                <w:b/>
                <w:bCs/>
                <w:color w:val="000000"/>
                <w:szCs w:val="20"/>
              </w:rPr>
            </w:pPr>
            <w:r w:rsidRPr="003B4187">
              <w:rPr>
                <w:rFonts w:cs="Arial"/>
                <w:b/>
                <w:bCs/>
                <w:color w:val="000000"/>
                <w:szCs w:val="20"/>
              </w:rPr>
              <w:t>Activity ID</w:t>
            </w:r>
          </w:p>
        </w:tc>
        <w:tc>
          <w:tcPr>
            <w:tcW w:w="6873" w:type="dxa"/>
            <w:tcBorders>
              <w:top w:val="single" w:sz="8" w:space="0" w:color="9BBB59"/>
              <w:left w:val="nil"/>
              <w:bottom w:val="single" w:sz="12" w:space="0" w:color="9BBB59"/>
              <w:right w:val="single" w:sz="8" w:space="0" w:color="9BBB59"/>
            </w:tcBorders>
            <w:shd w:val="clear" w:color="auto" w:fill="auto"/>
            <w:noWrap/>
            <w:vAlign w:val="center"/>
            <w:hideMark/>
          </w:tcPr>
          <w:p w14:paraId="60F2258F" w14:textId="77777777" w:rsidR="007B02EE" w:rsidRPr="003B4187" w:rsidRDefault="007B02EE" w:rsidP="00D11131">
            <w:pPr>
              <w:jc w:val="center"/>
              <w:rPr>
                <w:rFonts w:cs="Arial"/>
                <w:b/>
                <w:bCs/>
                <w:color w:val="000000"/>
                <w:szCs w:val="20"/>
              </w:rPr>
            </w:pPr>
            <w:r w:rsidRPr="003B4187">
              <w:rPr>
                <w:rFonts w:cs="Arial"/>
                <w:b/>
                <w:bCs/>
                <w:color w:val="000000"/>
                <w:szCs w:val="20"/>
              </w:rPr>
              <w:t>Description</w:t>
            </w:r>
          </w:p>
        </w:tc>
        <w:tc>
          <w:tcPr>
            <w:tcW w:w="2477" w:type="dxa"/>
            <w:tcBorders>
              <w:top w:val="single" w:sz="8" w:space="0" w:color="9BBB59"/>
              <w:left w:val="nil"/>
              <w:bottom w:val="single" w:sz="12" w:space="0" w:color="9BBB59"/>
              <w:right w:val="single" w:sz="8" w:space="0" w:color="9BBB59"/>
            </w:tcBorders>
            <w:shd w:val="clear" w:color="auto" w:fill="auto"/>
            <w:noWrap/>
            <w:vAlign w:val="center"/>
            <w:hideMark/>
          </w:tcPr>
          <w:p w14:paraId="4497C8D3" w14:textId="77777777" w:rsidR="007B02EE" w:rsidRPr="003B4187" w:rsidRDefault="007B02EE" w:rsidP="00D11131">
            <w:pPr>
              <w:rPr>
                <w:rFonts w:cs="Arial"/>
                <w:b/>
                <w:bCs/>
                <w:color w:val="000000"/>
                <w:szCs w:val="20"/>
              </w:rPr>
            </w:pPr>
            <w:r w:rsidRPr="003B4187">
              <w:rPr>
                <w:rFonts w:cs="Arial"/>
                <w:b/>
                <w:bCs/>
                <w:color w:val="000000"/>
                <w:szCs w:val="20"/>
              </w:rPr>
              <w:t>Preceding Activity</w:t>
            </w:r>
          </w:p>
        </w:tc>
        <w:tc>
          <w:tcPr>
            <w:tcW w:w="2237" w:type="dxa"/>
            <w:tcBorders>
              <w:top w:val="single" w:sz="8" w:space="0" w:color="9BBB59"/>
              <w:left w:val="nil"/>
              <w:bottom w:val="single" w:sz="12" w:space="0" w:color="9BBB59"/>
              <w:right w:val="single" w:sz="8" w:space="0" w:color="9BBB59"/>
            </w:tcBorders>
            <w:shd w:val="clear" w:color="auto" w:fill="auto"/>
            <w:noWrap/>
            <w:vAlign w:val="center"/>
            <w:hideMark/>
          </w:tcPr>
          <w:p w14:paraId="0E001362" w14:textId="77777777" w:rsidR="007B02EE" w:rsidRPr="003B4187" w:rsidRDefault="007B02EE" w:rsidP="00D11131">
            <w:pPr>
              <w:rPr>
                <w:rFonts w:cs="Arial"/>
                <w:b/>
                <w:bCs/>
                <w:color w:val="000000"/>
                <w:szCs w:val="20"/>
              </w:rPr>
            </w:pPr>
            <w:r w:rsidRPr="003B4187">
              <w:rPr>
                <w:rFonts w:cs="Arial"/>
                <w:b/>
                <w:bCs/>
                <w:color w:val="000000"/>
                <w:szCs w:val="20"/>
              </w:rPr>
              <w:t>Activity Duration</w:t>
            </w:r>
          </w:p>
        </w:tc>
      </w:tr>
      <w:tr w:rsidR="007B02EE" w:rsidRPr="003B4187" w14:paraId="4A833985" w14:textId="77777777" w:rsidTr="00D11131">
        <w:trPr>
          <w:trHeight w:val="261"/>
        </w:trPr>
        <w:tc>
          <w:tcPr>
            <w:tcW w:w="1411" w:type="dxa"/>
            <w:tcBorders>
              <w:top w:val="nil"/>
              <w:left w:val="single" w:sz="8" w:space="0" w:color="9BBB59"/>
              <w:bottom w:val="single" w:sz="8" w:space="0" w:color="9BBB59"/>
              <w:right w:val="single" w:sz="8" w:space="0" w:color="9BBB59"/>
            </w:tcBorders>
            <w:shd w:val="clear" w:color="000000" w:fill="E6EED5"/>
            <w:noWrap/>
            <w:vAlign w:val="center"/>
          </w:tcPr>
          <w:p w14:paraId="3DCAB2F0" w14:textId="77777777" w:rsidR="007B02EE" w:rsidRPr="003B4187" w:rsidRDefault="007B02EE" w:rsidP="00D11131">
            <w:pPr>
              <w:pStyle w:val="BodyText"/>
              <w:spacing w:line="240" w:lineRule="auto"/>
              <w:jc w:val="center"/>
              <w:rPr>
                <w:rFonts w:cs="Arial"/>
                <w:i w:val="0"/>
              </w:rPr>
            </w:pPr>
            <w:r>
              <w:rPr>
                <w:rFonts w:cs="Arial"/>
                <w:i w:val="0"/>
              </w:rPr>
              <w:t>1</w:t>
            </w:r>
          </w:p>
        </w:tc>
        <w:tc>
          <w:tcPr>
            <w:tcW w:w="6873" w:type="dxa"/>
            <w:tcBorders>
              <w:top w:val="nil"/>
              <w:left w:val="nil"/>
              <w:bottom w:val="single" w:sz="8" w:space="0" w:color="9BBB59"/>
              <w:right w:val="single" w:sz="8" w:space="0" w:color="9BBB59"/>
            </w:tcBorders>
            <w:shd w:val="clear" w:color="000000" w:fill="E6EED5"/>
            <w:noWrap/>
            <w:vAlign w:val="center"/>
          </w:tcPr>
          <w:p w14:paraId="243F7A94" w14:textId="77777777" w:rsidR="007B02EE" w:rsidRPr="00CA5F88" w:rsidRDefault="007B02EE" w:rsidP="00D11131">
            <w:pPr>
              <w:pStyle w:val="BodyText"/>
              <w:spacing w:after="120" w:line="240" w:lineRule="auto"/>
              <w:rPr>
                <w:rFonts w:cs="Arial"/>
                <w:b/>
                <w:i w:val="0"/>
              </w:rPr>
            </w:pPr>
            <w:r w:rsidRPr="0083620E">
              <w:rPr>
                <w:rFonts w:cs="Arial"/>
                <w:i w:val="0"/>
              </w:rPr>
              <w:t>Analyzing the current measures.</w:t>
            </w:r>
          </w:p>
        </w:tc>
        <w:tc>
          <w:tcPr>
            <w:tcW w:w="2477" w:type="dxa"/>
            <w:tcBorders>
              <w:top w:val="nil"/>
              <w:left w:val="nil"/>
              <w:bottom w:val="single" w:sz="8" w:space="0" w:color="9BBB59"/>
              <w:right w:val="single" w:sz="8" w:space="0" w:color="9BBB59"/>
            </w:tcBorders>
            <w:shd w:val="clear" w:color="000000" w:fill="E6EED5"/>
            <w:noWrap/>
            <w:vAlign w:val="center"/>
          </w:tcPr>
          <w:p w14:paraId="324E4DFE" w14:textId="77777777" w:rsidR="007B02EE" w:rsidRPr="003B4187" w:rsidRDefault="007B02EE" w:rsidP="00D11131">
            <w:pPr>
              <w:jc w:val="center"/>
              <w:rPr>
                <w:rFonts w:cs="Arial"/>
              </w:rPr>
            </w:pPr>
            <w:r>
              <w:rPr>
                <w:rFonts w:cs="Arial"/>
              </w:rPr>
              <w:t>-</w:t>
            </w:r>
          </w:p>
        </w:tc>
        <w:tc>
          <w:tcPr>
            <w:tcW w:w="2237" w:type="dxa"/>
            <w:tcBorders>
              <w:top w:val="nil"/>
              <w:left w:val="nil"/>
              <w:bottom w:val="single" w:sz="8" w:space="0" w:color="9BBB59"/>
              <w:right w:val="single" w:sz="8" w:space="0" w:color="9BBB59"/>
            </w:tcBorders>
            <w:shd w:val="clear" w:color="000000" w:fill="E6EED5"/>
            <w:noWrap/>
            <w:vAlign w:val="center"/>
          </w:tcPr>
          <w:p w14:paraId="0112D508" w14:textId="77777777" w:rsidR="007B02EE" w:rsidRPr="003B4187" w:rsidRDefault="007B02EE" w:rsidP="00D11131">
            <w:pPr>
              <w:jc w:val="center"/>
              <w:rPr>
                <w:rFonts w:cs="Arial"/>
              </w:rPr>
            </w:pPr>
            <w:r>
              <w:rPr>
                <w:rFonts w:cs="Arial"/>
              </w:rPr>
              <w:t>25</w:t>
            </w:r>
          </w:p>
        </w:tc>
      </w:tr>
      <w:tr w:rsidR="007B02EE" w:rsidRPr="003B4187" w14:paraId="4EA29810"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auto" w:fill="auto"/>
            <w:noWrap/>
            <w:vAlign w:val="center"/>
          </w:tcPr>
          <w:p w14:paraId="27428434" w14:textId="77777777" w:rsidR="007B02EE" w:rsidRPr="003B4187" w:rsidRDefault="007B02EE" w:rsidP="00D11131">
            <w:pPr>
              <w:pStyle w:val="BodyText"/>
              <w:spacing w:line="240" w:lineRule="auto"/>
              <w:jc w:val="center"/>
              <w:rPr>
                <w:rFonts w:cs="Arial"/>
                <w:i w:val="0"/>
              </w:rPr>
            </w:pPr>
            <w:r>
              <w:rPr>
                <w:rFonts w:cs="Arial"/>
                <w:i w:val="0"/>
              </w:rPr>
              <w:t>2</w:t>
            </w:r>
          </w:p>
        </w:tc>
        <w:tc>
          <w:tcPr>
            <w:tcW w:w="6873" w:type="dxa"/>
            <w:tcBorders>
              <w:top w:val="nil"/>
              <w:left w:val="nil"/>
              <w:bottom w:val="single" w:sz="8" w:space="0" w:color="9BBB59"/>
              <w:right w:val="single" w:sz="8" w:space="0" w:color="9BBB59"/>
            </w:tcBorders>
            <w:shd w:val="clear" w:color="auto" w:fill="auto"/>
            <w:noWrap/>
            <w:vAlign w:val="center"/>
          </w:tcPr>
          <w:p w14:paraId="3DD67883" w14:textId="77777777" w:rsidR="007B02EE" w:rsidRPr="00CA5F88" w:rsidRDefault="007B02EE" w:rsidP="00D11131">
            <w:pPr>
              <w:pStyle w:val="BodyText"/>
              <w:spacing w:after="120" w:line="240" w:lineRule="auto"/>
              <w:rPr>
                <w:rFonts w:cs="Arial"/>
                <w:b/>
                <w:i w:val="0"/>
              </w:rPr>
            </w:pPr>
            <w:r w:rsidRPr="0083620E">
              <w:rPr>
                <w:rFonts w:cs="Arial"/>
                <w:i w:val="0"/>
              </w:rPr>
              <w:t>Formulating a new strategy</w:t>
            </w:r>
            <w:r>
              <w:rPr>
                <w:rFonts w:cs="Arial"/>
                <w:i w:val="0"/>
              </w:rPr>
              <w:t xml:space="preserve">     </w:t>
            </w:r>
          </w:p>
        </w:tc>
        <w:tc>
          <w:tcPr>
            <w:tcW w:w="2477" w:type="dxa"/>
            <w:tcBorders>
              <w:top w:val="nil"/>
              <w:left w:val="nil"/>
              <w:bottom w:val="single" w:sz="8" w:space="0" w:color="9BBB59"/>
              <w:right w:val="single" w:sz="8" w:space="0" w:color="9BBB59"/>
            </w:tcBorders>
            <w:shd w:val="clear" w:color="auto" w:fill="auto"/>
            <w:noWrap/>
            <w:vAlign w:val="center"/>
          </w:tcPr>
          <w:p w14:paraId="67DA0737" w14:textId="77777777" w:rsidR="007B02EE" w:rsidRPr="003B4187" w:rsidRDefault="007B02EE" w:rsidP="00D11131">
            <w:pPr>
              <w:jc w:val="center"/>
              <w:rPr>
                <w:rFonts w:cs="Arial"/>
              </w:rPr>
            </w:pPr>
            <w:r>
              <w:rPr>
                <w:rFonts w:cs="Arial"/>
              </w:rPr>
              <w:t>1</w:t>
            </w:r>
          </w:p>
        </w:tc>
        <w:tc>
          <w:tcPr>
            <w:tcW w:w="2237" w:type="dxa"/>
            <w:tcBorders>
              <w:top w:val="nil"/>
              <w:left w:val="nil"/>
              <w:bottom w:val="single" w:sz="8" w:space="0" w:color="9BBB59"/>
              <w:right w:val="single" w:sz="8" w:space="0" w:color="9BBB59"/>
            </w:tcBorders>
            <w:shd w:val="clear" w:color="auto" w:fill="auto"/>
            <w:noWrap/>
            <w:vAlign w:val="center"/>
          </w:tcPr>
          <w:p w14:paraId="3253A9B7" w14:textId="77777777" w:rsidR="007B02EE" w:rsidRPr="003B4187" w:rsidRDefault="007B02EE" w:rsidP="00D11131">
            <w:pPr>
              <w:jc w:val="center"/>
              <w:rPr>
                <w:rFonts w:cs="Arial"/>
              </w:rPr>
            </w:pPr>
            <w:r>
              <w:rPr>
                <w:rFonts w:cs="Arial"/>
              </w:rPr>
              <w:t>20</w:t>
            </w:r>
          </w:p>
        </w:tc>
      </w:tr>
      <w:tr w:rsidR="007B02EE" w:rsidRPr="003B4187" w14:paraId="34D79CF7"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000000" w:fill="E6EED5"/>
            <w:noWrap/>
            <w:vAlign w:val="center"/>
          </w:tcPr>
          <w:p w14:paraId="4EB07BB2" w14:textId="77777777" w:rsidR="007B02EE" w:rsidRPr="003B4187" w:rsidRDefault="007B02EE" w:rsidP="00D11131">
            <w:pPr>
              <w:pStyle w:val="BodyText"/>
              <w:spacing w:line="240" w:lineRule="auto"/>
              <w:jc w:val="center"/>
              <w:rPr>
                <w:rFonts w:cs="Arial"/>
                <w:i w:val="0"/>
              </w:rPr>
            </w:pPr>
            <w:r>
              <w:rPr>
                <w:rFonts w:cs="Arial"/>
                <w:i w:val="0"/>
              </w:rPr>
              <w:t>3</w:t>
            </w:r>
          </w:p>
        </w:tc>
        <w:tc>
          <w:tcPr>
            <w:tcW w:w="6873" w:type="dxa"/>
            <w:tcBorders>
              <w:top w:val="nil"/>
              <w:left w:val="nil"/>
              <w:bottom w:val="single" w:sz="8" w:space="0" w:color="9BBB59"/>
              <w:right w:val="single" w:sz="8" w:space="0" w:color="9BBB59"/>
            </w:tcBorders>
            <w:shd w:val="clear" w:color="000000" w:fill="E6EED5"/>
            <w:noWrap/>
            <w:vAlign w:val="center"/>
          </w:tcPr>
          <w:p w14:paraId="63864C5B" w14:textId="77777777" w:rsidR="007B02EE" w:rsidRPr="006D2A72" w:rsidRDefault="007B02EE" w:rsidP="00D11131">
            <w:pPr>
              <w:pStyle w:val="BodyText"/>
              <w:spacing w:after="120" w:line="240" w:lineRule="auto"/>
              <w:rPr>
                <w:rFonts w:cs="Arial"/>
                <w:b/>
                <w:i w:val="0"/>
              </w:rPr>
            </w:pPr>
            <w:r w:rsidRPr="0083620E">
              <w:rPr>
                <w:rFonts w:cs="Arial"/>
                <w:i w:val="0"/>
              </w:rPr>
              <w:t>Promoting the available resources</w:t>
            </w:r>
          </w:p>
        </w:tc>
        <w:tc>
          <w:tcPr>
            <w:tcW w:w="2477" w:type="dxa"/>
            <w:tcBorders>
              <w:top w:val="nil"/>
              <w:left w:val="nil"/>
              <w:bottom w:val="single" w:sz="8" w:space="0" w:color="9BBB59"/>
              <w:right w:val="single" w:sz="8" w:space="0" w:color="9BBB59"/>
            </w:tcBorders>
            <w:shd w:val="clear" w:color="000000" w:fill="E6EED5"/>
            <w:noWrap/>
            <w:vAlign w:val="center"/>
          </w:tcPr>
          <w:p w14:paraId="322C2018" w14:textId="77777777" w:rsidR="007B02EE" w:rsidRPr="003B4187" w:rsidRDefault="007B02EE" w:rsidP="00D11131">
            <w:pPr>
              <w:jc w:val="center"/>
              <w:rPr>
                <w:rFonts w:cs="Arial"/>
              </w:rPr>
            </w:pPr>
            <w:r>
              <w:rPr>
                <w:rFonts w:cs="Arial"/>
              </w:rPr>
              <w:t>1</w:t>
            </w:r>
          </w:p>
        </w:tc>
        <w:tc>
          <w:tcPr>
            <w:tcW w:w="2237" w:type="dxa"/>
            <w:tcBorders>
              <w:top w:val="nil"/>
              <w:left w:val="nil"/>
              <w:bottom w:val="single" w:sz="8" w:space="0" w:color="9BBB59"/>
              <w:right w:val="single" w:sz="8" w:space="0" w:color="9BBB59"/>
            </w:tcBorders>
            <w:shd w:val="clear" w:color="000000" w:fill="E6EED5"/>
            <w:noWrap/>
            <w:vAlign w:val="center"/>
          </w:tcPr>
          <w:p w14:paraId="61D7F4CF" w14:textId="77777777" w:rsidR="007B02EE" w:rsidRPr="003B4187" w:rsidRDefault="007B02EE" w:rsidP="00D11131">
            <w:pPr>
              <w:jc w:val="center"/>
              <w:rPr>
                <w:rFonts w:cs="Arial"/>
              </w:rPr>
            </w:pPr>
            <w:r>
              <w:rPr>
                <w:rFonts w:cs="Arial"/>
              </w:rPr>
              <w:t>24</w:t>
            </w:r>
          </w:p>
        </w:tc>
      </w:tr>
      <w:tr w:rsidR="007B02EE" w:rsidRPr="003B4187" w14:paraId="0223CAA3" w14:textId="77777777" w:rsidTr="00D11131">
        <w:trPr>
          <w:trHeight w:val="250"/>
        </w:trPr>
        <w:tc>
          <w:tcPr>
            <w:tcW w:w="1411" w:type="dxa"/>
            <w:tcBorders>
              <w:top w:val="nil"/>
              <w:left w:val="single" w:sz="8" w:space="0" w:color="9BBB59"/>
              <w:bottom w:val="single" w:sz="8" w:space="0" w:color="9BBB59"/>
              <w:right w:val="single" w:sz="8" w:space="0" w:color="9BBB59"/>
            </w:tcBorders>
            <w:shd w:val="clear" w:color="auto" w:fill="auto"/>
            <w:noWrap/>
            <w:vAlign w:val="center"/>
          </w:tcPr>
          <w:p w14:paraId="4EAD7B8F" w14:textId="77777777" w:rsidR="007B02EE" w:rsidRPr="003B4187" w:rsidRDefault="007B02EE" w:rsidP="00D11131">
            <w:pPr>
              <w:pStyle w:val="BodyText"/>
              <w:spacing w:line="240" w:lineRule="auto"/>
              <w:jc w:val="center"/>
              <w:rPr>
                <w:rFonts w:cs="Arial"/>
                <w:i w:val="0"/>
              </w:rPr>
            </w:pPr>
            <w:r>
              <w:rPr>
                <w:rFonts w:cs="Arial"/>
                <w:i w:val="0"/>
              </w:rPr>
              <w:t>4</w:t>
            </w:r>
          </w:p>
        </w:tc>
        <w:tc>
          <w:tcPr>
            <w:tcW w:w="6873" w:type="dxa"/>
            <w:tcBorders>
              <w:top w:val="nil"/>
              <w:left w:val="nil"/>
              <w:bottom w:val="single" w:sz="8" w:space="0" w:color="9BBB59"/>
              <w:right w:val="single" w:sz="8" w:space="0" w:color="9BBB59"/>
            </w:tcBorders>
            <w:shd w:val="clear" w:color="auto" w:fill="auto"/>
            <w:noWrap/>
            <w:vAlign w:val="center"/>
          </w:tcPr>
          <w:p w14:paraId="7069EFE4" w14:textId="77777777" w:rsidR="007B02EE" w:rsidRPr="00CA5F88" w:rsidRDefault="007B02EE" w:rsidP="00D11131">
            <w:pPr>
              <w:pStyle w:val="BodyText"/>
              <w:spacing w:before="60" w:after="60"/>
              <w:rPr>
                <w:rFonts w:cs="Arial"/>
                <w:b/>
                <w:i w:val="0"/>
              </w:rPr>
            </w:pPr>
            <w:r w:rsidRPr="0083620E">
              <w:rPr>
                <w:rFonts w:cs="Arial"/>
                <w:i w:val="0"/>
              </w:rPr>
              <w:t>Displaying the required dos and don’ts measures</w:t>
            </w:r>
          </w:p>
        </w:tc>
        <w:tc>
          <w:tcPr>
            <w:tcW w:w="2477" w:type="dxa"/>
            <w:tcBorders>
              <w:top w:val="nil"/>
              <w:left w:val="nil"/>
              <w:bottom w:val="single" w:sz="8" w:space="0" w:color="9BBB59"/>
              <w:right w:val="single" w:sz="8" w:space="0" w:color="9BBB59"/>
            </w:tcBorders>
            <w:shd w:val="clear" w:color="auto" w:fill="auto"/>
            <w:noWrap/>
            <w:vAlign w:val="center"/>
          </w:tcPr>
          <w:p w14:paraId="2B2500F4" w14:textId="77777777" w:rsidR="007B02EE" w:rsidRPr="003B4187" w:rsidRDefault="007B02EE" w:rsidP="00D11131">
            <w:pPr>
              <w:jc w:val="center"/>
              <w:rPr>
                <w:rFonts w:cs="Arial"/>
              </w:rPr>
            </w:pPr>
            <w:r>
              <w:rPr>
                <w:rFonts w:cs="Arial"/>
              </w:rPr>
              <w:t>2,3</w:t>
            </w:r>
          </w:p>
        </w:tc>
        <w:tc>
          <w:tcPr>
            <w:tcW w:w="2237" w:type="dxa"/>
            <w:tcBorders>
              <w:top w:val="nil"/>
              <w:left w:val="nil"/>
              <w:bottom w:val="single" w:sz="8" w:space="0" w:color="9BBB59"/>
              <w:right w:val="single" w:sz="8" w:space="0" w:color="9BBB59"/>
            </w:tcBorders>
            <w:shd w:val="clear" w:color="auto" w:fill="auto"/>
            <w:noWrap/>
            <w:vAlign w:val="center"/>
          </w:tcPr>
          <w:p w14:paraId="45A265AF" w14:textId="77777777" w:rsidR="007B02EE" w:rsidRPr="003B4187" w:rsidRDefault="007B02EE" w:rsidP="00D11131">
            <w:pPr>
              <w:jc w:val="center"/>
              <w:rPr>
                <w:rFonts w:cs="Arial"/>
              </w:rPr>
            </w:pPr>
            <w:r>
              <w:rPr>
                <w:rFonts w:cs="Arial"/>
              </w:rPr>
              <w:t>19</w:t>
            </w:r>
          </w:p>
        </w:tc>
      </w:tr>
    </w:tbl>
    <w:p w14:paraId="32217D72" w14:textId="77777777" w:rsidR="007B02EE" w:rsidRPr="00CA5F88" w:rsidRDefault="007B02EE" w:rsidP="007B02EE">
      <w:pPr>
        <w:rPr>
          <w:rFonts w:cs="Arial"/>
        </w:rPr>
      </w:pPr>
    </w:p>
    <w:p w14:paraId="49D65B07" w14:textId="77777777" w:rsidR="007B02EE" w:rsidRDefault="007B02EE" w:rsidP="007B02EE">
      <w:pPr>
        <w:rPr>
          <w:rFonts w:cs="Arial"/>
        </w:rPr>
      </w:pPr>
    </w:p>
    <w:p w14:paraId="3F6EF981" w14:textId="77777777" w:rsidR="007B02EE" w:rsidRDefault="007B02EE" w:rsidP="007B02EE">
      <w:pPr>
        <w:jc w:val="center"/>
        <w:rPr>
          <w:rFonts w:cs="Arial"/>
        </w:rPr>
      </w:pPr>
      <w:r>
        <w:rPr>
          <w:rFonts w:cs="Arial"/>
          <w:noProof/>
        </w:rPr>
        <w:drawing>
          <wp:inline distT="0" distB="0" distL="0" distR="0" wp14:anchorId="3D0AF981" wp14:editId="00644ACC">
            <wp:extent cx="6674193" cy="331487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74193" cy="3314870"/>
                    </a:xfrm>
                    <a:prstGeom prst="rect">
                      <a:avLst/>
                    </a:prstGeom>
                  </pic:spPr>
                </pic:pic>
              </a:graphicData>
            </a:graphic>
          </wp:inline>
        </w:drawing>
      </w:r>
    </w:p>
    <w:p w14:paraId="1F669B2A" w14:textId="77777777" w:rsidR="007B02EE" w:rsidRDefault="007B02EE" w:rsidP="007B02EE">
      <w:pPr>
        <w:rPr>
          <w:rFonts w:cs="Arial"/>
        </w:rPr>
      </w:pPr>
    </w:p>
    <w:p w14:paraId="3E5B50CE" w14:textId="77777777" w:rsidR="007B02EE" w:rsidRDefault="007B02EE" w:rsidP="007B02EE">
      <w:pPr>
        <w:jc w:val="center"/>
        <w:rPr>
          <w:rFonts w:cs="Arial"/>
          <w:b/>
          <w:bCs/>
          <w:u w:val="single"/>
        </w:rPr>
      </w:pPr>
      <w:r w:rsidRPr="0096395A">
        <w:rPr>
          <w:rFonts w:cs="Arial"/>
          <w:b/>
          <w:bCs/>
          <w:u w:val="single"/>
        </w:rPr>
        <w:t>Total Slack=4</w:t>
      </w:r>
    </w:p>
    <w:p w14:paraId="5037D1AA" w14:textId="77777777" w:rsidR="007B02EE" w:rsidRDefault="007B02EE" w:rsidP="007B02EE">
      <w:pPr>
        <w:pStyle w:val="BodyText"/>
        <w:spacing w:line="240" w:lineRule="auto"/>
        <w:rPr>
          <w:rFonts w:cs="Arial"/>
          <w:i w:val="0"/>
        </w:rPr>
      </w:pPr>
    </w:p>
    <w:p w14:paraId="08735701" w14:textId="77777777" w:rsidR="007B02EE" w:rsidRDefault="007B02EE" w:rsidP="007B02EE">
      <w:pPr>
        <w:rPr>
          <w:rFonts w:cs="Arial"/>
        </w:rPr>
      </w:pPr>
      <w:r>
        <w:rPr>
          <w:rFonts w:cs="Arial"/>
          <w:i/>
        </w:rPr>
        <w:br w:type="page"/>
      </w:r>
    </w:p>
    <w:p w14:paraId="0A67E751" w14:textId="77777777" w:rsidR="007B02EE" w:rsidRPr="00415F27" w:rsidRDefault="007B02EE" w:rsidP="007B02EE">
      <w:pPr>
        <w:pStyle w:val="Heading1"/>
      </w:pPr>
      <w:bookmarkStart w:id="51" w:name="_Toc434215939"/>
      <w:bookmarkStart w:id="52" w:name="_Toc130667119"/>
      <w:r>
        <w:lastRenderedPageBreak/>
        <w:t>10</w:t>
      </w:r>
      <w:r w:rsidRPr="00153DC3">
        <w:t>.</w:t>
      </w:r>
      <w:r>
        <w:t>1</w:t>
      </w:r>
      <w:r w:rsidRPr="00153DC3">
        <w:t xml:space="preserve"> Appendix</w:t>
      </w:r>
      <w:r>
        <w:t xml:space="preserve"> B: Project Team Structure</w:t>
      </w:r>
      <w:bookmarkEnd w:id="51"/>
      <w:bookmarkEnd w:id="52"/>
    </w:p>
    <w:p w14:paraId="4F21B337" w14:textId="77777777" w:rsidR="007B02EE" w:rsidRDefault="007B02EE" w:rsidP="007B02EE">
      <w:pPr>
        <w:pStyle w:val="BodyText"/>
        <w:spacing w:line="240" w:lineRule="auto"/>
        <w:rPr>
          <w:rFonts w:cs="Arial"/>
          <w:i w:val="0"/>
        </w:rPr>
      </w:pPr>
    </w:p>
    <w:p w14:paraId="5E6965D5" w14:textId="77777777" w:rsidR="00E67C7F" w:rsidRDefault="007B02EE" w:rsidP="007B02EE">
      <w:pPr>
        <w:pStyle w:val="BodyText"/>
        <w:spacing w:line="240" w:lineRule="auto"/>
        <w:rPr>
          <w:rFonts w:cs="Arial"/>
          <w:i w:val="0"/>
        </w:rPr>
      </w:pPr>
      <w:r w:rsidRPr="00A12CE2">
        <w:rPr>
          <w:rFonts w:cs="Arial"/>
          <w:i w:val="0"/>
        </w:rPr>
        <w:t>Project Team Structure</w:t>
      </w:r>
    </w:p>
    <w:p w14:paraId="6D0A3B71" w14:textId="77777777" w:rsidR="00E67C7F" w:rsidRDefault="00E67C7F" w:rsidP="007B02EE">
      <w:pPr>
        <w:pStyle w:val="BodyText"/>
        <w:spacing w:line="240" w:lineRule="auto"/>
        <w:rPr>
          <w:rFonts w:cs="Arial"/>
          <w:i w:val="0"/>
        </w:rPr>
      </w:pPr>
    </w:p>
    <w:p w14:paraId="4630AEFA" w14:textId="0FD64C9E" w:rsidR="00B70B8E" w:rsidRDefault="00F05BCC" w:rsidP="00B93F14">
      <w:pPr>
        <w:pStyle w:val="BodyText"/>
        <w:spacing w:line="240" w:lineRule="auto"/>
        <w:rPr>
          <w:rFonts w:cs="Arial"/>
          <w:i w:val="0"/>
        </w:rPr>
      </w:pPr>
      <w:r>
        <w:rPr>
          <w:rFonts w:cs="Arial"/>
          <w:i w:val="0"/>
          <w:noProof/>
        </w:rPr>
        <w:drawing>
          <wp:inline distT="0" distB="0" distL="0" distR="0" wp14:anchorId="2B45FB14" wp14:editId="379B67CD">
            <wp:extent cx="8915400" cy="5281684"/>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931388" cy="5291156"/>
                    </a:xfrm>
                    <a:prstGeom prst="rect">
                      <a:avLst/>
                    </a:prstGeom>
                  </pic:spPr>
                </pic:pic>
              </a:graphicData>
            </a:graphic>
          </wp:inline>
        </w:drawing>
      </w:r>
    </w:p>
    <w:p w14:paraId="51E21FBD" w14:textId="77777777" w:rsidR="00B70B8E" w:rsidRDefault="00B70B8E" w:rsidP="00B93F14">
      <w:pPr>
        <w:pStyle w:val="BodyText"/>
        <w:spacing w:line="240" w:lineRule="auto"/>
        <w:rPr>
          <w:rFonts w:cs="Arial"/>
          <w:i w:val="0"/>
        </w:rPr>
      </w:pPr>
    </w:p>
    <w:p w14:paraId="6AE88347" w14:textId="77777777" w:rsidR="00B70B8E" w:rsidRDefault="00B70B8E" w:rsidP="00B70B8E">
      <w:pPr>
        <w:pStyle w:val="Heading1"/>
      </w:pPr>
      <w:bookmarkStart w:id="53" w:name="_Toc434094998"/>
      <w:bookmarkStart w:id="54" w:name="_Toc435995619"/>
      <w:bookmarkStart w:id="55" w:name="_Toc130667120"/>
      <w:r>
        <w:lastRenderedPageBreak/>
        <w:t>Appendix C: Change Control Process</w:t>
      </w:r>
      <w:bookmarkEnd w:id="53"/>
      <w:bookmarkEnd w:id="54"/>
      <w:bookmarkEnd w:id="55"/>
    </w:p>
    <w:p w14:paraId="75013107" w14:textId="77777777" w:rsidR="00B70B8E" w:rsidRDefault="00B70B8E" w:rsidP="00B70B8E"/>
    <w:p w14:paraId="49C2CBA9" w14:textId="77777777" w:rsidR="00B70B8E" w:rsidRDefault="00B70B8E" w:rsidP="00B70B8E">
      <w:r>
        <w:t>Change Control Roles</w:t>
      </w:r>
    </w:p>
    <w:p w14:paraId="510BDE72" w14:textId="77777777" w:rsidR="00B70B8E" w:rsidRDefault="00B70B8E" w:rsidP="00B70B8E"/>
    <w:tbl>
      <w:tblPr>
        <w:tblStyle w:val="LightGrid-Accent3"/>
        <w:tblW w:w="14131" w:type="dxa"/>
        <w:tblInd w:w="108" w:type="dxa"/>
        <w:tblLook w:val="04A0" w:firstRow="1" w:lastRow="0" w:firstColumn="1" w:lastColumn="0" w:noHBand="0" w:noVBand="1"/>
      </w:tblPr>
      <w:tblGrid>
        <w:gridCol w:w="3560"/>
        <w:gridCol w:w="5000"/>
        <w:gridCol w:w="5571"/>
      </w:tblGrid>
      <w:tr w:rsidR="00B70B8E" w:rsidRPr="00682F78" w14:paraId="190183CA" w14:textId="77777777" w:rsidTr="0099738E">
        <w:trPr>
          <w:cnfStyle w:val="100000000000" w:firstRow="1" w:lastRow="0" w:firstColumn="0" w:lastColumn="0" w:oddVBand="0" w:evenVBand="0" w:oddHBand="0"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3560" w:type="dxa"/>
            <w:vAlign w:val="center"/>
            <w:hideMark/>
          </w:tcPr>
          <w:p w14:paraId="4F61A344" w14:textId="77777777" w:rsidR="00B70B8E" w:rsidRPr="00682F78" w:rsidRDefault="00B70B8E" w:rsidP="008E23B3">
            <w:pPr>
              <w:widowControl w:val="0"/>
              <w:autoSpaceDE w:val="0"/>
              <w:autoSpaceDN w:val="0"/>
              <w:adjustRightInd w:val="0"/>
              <w:jc w:val="center"/>
              <w:rPr>
                <w:rFonts w:cs="Arial"/>
                <w:sz w:val="20"/>
                <w:szCs w:val="20"/>
              </w:rPr>
            </w:pPr>
            <w:r w:rsidRPr="00682F78">
              <w:rPr>
                <w:rFonts w:cs="Arial"/>
                <w:sz w:val="20"/>
                <w:szCs w:val="20"/>
              </w:rPr>
              <w:t>Stakeholder Role</w:t>
            </w:r>
          </w:p>
        </w:tc>
        <w:tc>
          <w:tcPr>
            <w:tcW w:w="5000" w:type="dxa"/>
            <w:vAlign w:val="center"/>
            <w:hideMark/>
          </w:tcPr>
          <w:p w14:paraId="6FC13819" w14:textId="77777777" w:rsidR="00B70B8E" w:rsidRPr="00682F78" w:rsidRDefault="00B70B8E" w:rsidP="008E23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682F78">
              <w:rPr>
                <w:rFonts w:cs="Arial"/>
                <w:sz w:val="20"/>
                <w:szCs w:val="20"/>
              </w:rPr>
              <w:t xml:space="preserve">Role in Change Management </w:t>
            </w:r>
            <w:r w:rsidRPr="00197ECE">
              <w:rPr>
                <w:rFonts w:cs="Arial"/>
                <w:b w:val="0"/>
                <w:sz w:val="16"/>
                <w:szCs w:val="20"/>
              </w:rPr>
              <w:t>(reviews, provides input, makes decisions, implements changes, etc. – link this role to the steps in your process below)</w:t>
            </w:r>
          </w:p>
        </w:tc>
        <w:tc>
          <w:tcPr>
            <w:tcW w:w="5571" w:type="dxa"/>
            <w:vAlign w:val="center"/>
            <w:hideMark/>
          </w:tcPr>
          <w:p w14:paraId="62921376" w14:textId="511680E5" w:rsidR="00B70B8E" w:rsidRPr="00682F78" w:rsidRDefault="009E23D6" w:rsidP="008E23B3">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The rationale</w:t>
            </w:r>
            <w:r w:rsidR="00B70B8E" w:rsidRPr="00682F78">
              <w:rPr>
                <w:rFonts w:cs="Arial"/>
                <w:sz w:val="20"/>
                <w:szCs w:val="20"/>
              </w:rPr>
              <w:t xml:space="preserve"> for </w:t>
            </w:r>
            <w:r>
              <w:rPr>
                <w:rFonts w:cs="Arial"/>
                <w:sz w:val="20"/>
                <w:szCs w:val="20"/>
              </w:rPr>
              <w:t xml:space="preserve">a </w:t>
            </w:r>
            <w:r w:rsidR="00B70B8E" w:rsidRPr="00682F78">
              <w:rPr>
                <w:rFonts w:cs="Arial"/>
                <w:sz w:val="20"/>
                <w:szCs w:val="20"/>
              </w:rPr>
              <w:t>proposed role in change management</w:t>
            </w:r>
          </w:p>
        </w:tc>
      </w:tr>
      <w:tr w:rsidR="00B70B8E" w:rsidRPr="00682F78" w14:paraId="57F3CB5B" w14:textId="77777777" w:rsidTr="0099738E">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3560" w:type="dxa"/>
          </w:tcPr>
          <w:p w14:paraId="6A29A1C4" w14:textId="722C0357" w:rsidR="00B70B8E" w:rsidRPr="00682F78" w:rsidRDefault="00D15957" w:rsidP="00B70B8E">
            <w:pPr>
              <w:pStyle w:val="ListParagraph"/>
              <w:widowControl w:val="0"/>
              <w:numPr>
                <w:ilvl w:val="0"/>
                <w:numId w:val="38"/>
              </w:numPr>
              <w:autoSpaceDE w:val="0"/>
              <w:autoSpaceDN w:val="0"/>
              <w:adjustRightInd w:val="0"/>
              <w:spacing w:before="60" w:after="60"/>
              <w:rPr>
                <w:rFonts w:cs="Arial"/>
                <w:b w:val="0"/>
                <w:sz w:val="20"/>
                <w:szCs w:val="20"/>
              </w:rPr>
            </w:pPr>
            <w:r>
              <w:rPr>
                <w:rFonts w:cs="Arial"/>
                <w:b w:val="0"/>
                <w:sz w:val="20"/>
                <w:szCs w:val="20"/>
              </w:rPr>
              <w:t>Project Manager</w:t>
            </w:r>
          </w:p>
        </w:tc>
        <w:tc>
          <w:tcPr>
            <w:tcW w:w="5000" w:type="dxa"/>
          </w:tcPr>
          <w:p w14:paraId="5A2FBDAF" w14:textId="7561A97A" w:rsidR="00B70B8E" w:rsidRPr="00682F78" w:rsidRDefault="00D15957" w:rsidP="008E23B3">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Increase security specifically at platforms to prevent </w:t>
            </w:r>
            <w:r w:rsidR="009E23D6">
              <w:rPr>
                <w:rFonts w:cs="Arial"/>
                <w:sz w:val="20"/>
                <w:szCs w:val="20"/>
              </w:rPr>
              <w:t xml:space="preserve">an </w:t>
            </w:r>
            <w:r>
              <w:rPr>
                <w:rFonts w:cs="Arial"/>
                <w:sz w:val="20"/>
                <w:szCs w:val="20"/>
              </w:rPr>
              <w:t>accident caused by pushing into the train tracks.</w:t>
            </w:r>
          </w:p>
        </w:tc>
        <w:tc>
          <w:tcPr>
            <w:tcW w:w="5571" w:type="dxa"/>
          </w:tcPr>
          <w:p w14:paraId="748CC879" w14:textId="737A9984" w:rsidR="00B70B8E" w:rsidRPr="00682F78" w:rsidRDefault="00D15957" w:rsidP="008E23B3">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Installing High</w:t>
            </w:r>
            <w:r w:rsidR="00111982">
              <w:rPr>
                <w:rFonts w:cs="Arial"/>
                <w:sz w:val="20"/>
                <w:szCs w:val="20"/>
              </w:rPr>
              <w:t>-t</w:t>
            </w:r>
            <w:r>
              <w:rPr>
                <w:rFonts w:cs="Arial"/>
                <w:sz w:val="20"/>
                <w:szCs w:val="20"/>
              </w:rPr>
              <w:t xml:space="preserve">ech </w:t>
            </w:r>
            <w:r w:rsidR="00111982">
              <w:rPr>
                <w:rFonts w:cs="Arial"/>
                <w:sz w:val="20"/>
                <w:szCs w:val="20"/>
              </w:rPr>
              <w:t>“</w:t>
            </w:r>
            <w:r>
              <w:rPr>
                <w:rFonts w:cs="Arial"/>
                <w:sz w:val="20"/>
                <w:szCs w:val="20"/>
              </w:rPr>
              <w:t xml:space="preserve">Platform </w:t>
            </w:r>
            <w:r w:rsidR="00111982">
              <w:rPr>
                <w:rFonts w:cs="Arial"/>
                <w:sz w:val="20"/>
                <w:szCs w:val="20"/>
              </w:rPr>
              <w:t>Screen</w:t>
            </w:r>
            <w:r>
              <w:rPr>
                <w:rFonts w:cs="Arial"/>
                <w:sz w:val="20"/>
                <w:szCs w:val="20"/>
              </w:rPr>
              <w:t xml:space="preserve"> </w:t>
            </w:r>
            <w:r w:rsidR="00111982">
              <w:rPr>
                <w:rFonts w:cs="Arial"/>
                <w:sz w:val="20"/>
                <w:szCs w:val="20"/>
              </w:rPr>
              <w:t>D</w:t>
            </w:r>
            <w:r>
              <w:rPr>
                <w:rFonts w:cs="Arial"/>
                <w:sz w:val="20"/>
                <w:szCs w:val="20"/>
              </w:rPr>
              <w:t>oors</w:t>
            </w:r>
            <w:r w:rsidR="00111982">
              <w:rPr>
                <w:rFonts w:cs="Arial"/>
                <w:sz w:val="20"/>
                <w:szCs w:val="20"/>
              </w:rPr>
              <w:t>”</w:t>
            </w:r>
            <w:r>
              <w:rPr>
                <w:rFonts w:cs="Arial"/>
                <w:sz w:val="20"/>
                <w:szCs w:val="20"/>
              </w:rPr>
              <w:t xml:space="preserve"> to increase </w:t>
            </w:r>
          </w:p>
        </w:tc>
      </w:tr>
      <w:tr w:rsidR="0099738E" w:rsidRPr="00682F78" w14:paraId="23AC9F47" w14:textId="77777777" w:rsidTr="0099738E">
        <w:trPr>
          <w:cnfStyle w:val="000000010000" w:firstRow="0" w:lastRow="0" w:firstColumn="0" w:lastColumn="0" w:oddVBand="0" w:evenVBand="0" w:oddHBand="0" w:evenHBand="1"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560" w:type="dxa"/>
          </w:tcPr>
          <w:p w14:paraId="3ECD5693" w14:textId="717E74A4" w:rsidR="0099738E" w:rsidRPr="00682F78" w:rsidRDefault="00427CFC" w:rsidP="0099738E">
            <w:pPr>
              <w:pStyle w:val="ListParagraph"/>
              <w:widowControl w:val="0"/>
              <w:numPr>
                <w:ilvl w:val="0"/>
                <w:numId w:val="38"/>
              </w:numPr>
              <w:autoSpaceDE w:val="0"/>
              <w:autoSpaceDN w:val="0"/>
              <w:adjustRightInd w:val="0"/>
              <w:spacing w:before="60" w:after="60"/>
              <w:rPr>
                <w:rFonts w:cs="Arial"/>
                <w:b w:val="0"/>
                <w:sz w:val="20"/>
                <w:szCs w:val="20"/>
              </w:rPr>
            </w:pPr>
            <w:r>
              <w:rPr>
                <w:rFonts w:cs="Arial"/>
                <w:b w:val="0"/>
                <w:sz w:val="20"/>
                <w:szCs w:val="20"/>
              </w:rPr>
              <w:t>Project Team</w:t>
            </w:r>
          </w:p>
        </w:tc>
        <w:tc>
          <w:tcPr>
            <w:tcW w:w="5000" w:type="dxa"/>
          </w:tcPr>
          <w:p w14:paraId="667F0A2F" w14:textId="017F1BB0" w:rsidR="0099738E" w:rsidRPr="00682F78" w:rsidRDefault="009E23D6" w:rsidP="0099738E">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The duration</w:t>
            </w:r>
            <w:r w:rsidR="00427CFC">
              <w:rPr>
                <w:rFonts w:cs="Arial"/>
                <w:sz w:val="20"/>
                <w:szCs w:val="20"/>
              </w:rPr>
              <w:t xml:space="preserve"> of the project may increase by 8 months.</w:t>
            </w:r>
          </w:p>
        </w:tc>
        <w:tc>
          <w:tcPr>
            <w:tcW w:w="5571" w:type="dxa"/>
          </w:tcPr>
          <w:p w14:paraId="32B6A389" w14:textId="064CAB3D" w:rsidR="0099738E" w:rsidRPr="00682F78" w:rsidRDefault="00427CFC" w:rsidP="0099738E">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 xml:space="preserve">Due to the expansion of </w:t>
            </w:r>
            <w:r w:rsidR="009E23D6">
              <w:rPr>
                <w:rFonts w:cs="Arial"/>
                <w:sz w:val="20"/>
                <w:szCs w:val="20"/>
              </w:rPr>
              <w:t xml:space="preserve">the </w:t>
            </w:r>
            <w:r>
              <w:rPr>
                <w:rFonts w:cs="Arial"/>
                <w:sz w:val="20"/>
                <w:szCs w:val="20"/>
              </w:rPr>
              <w:t>project to increase the security further and with limited manpower due to space constraints.</w:t>
            </w:r>
          </w:p>
        </w:tc>
      </w:tr>
      <w:tr w:rsidR="00427CFC" w:rsidRPr="00682F78" w14:paraId="010E89E7" w14:textId="77777777" w:rsidTr="0099738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560" w:type="dxa"/>
          </w:tcPr>
          <w:p w14:paraId="30673ED6" w14:textId="783E9284" w:rsidR="00427CFC" w:rsidRPr="00682F78" w:rsidRDefault="00427CFC" w:rsidP="00427CFC">
            <w:pPr>
              <w:pStyle w:val="ListParagraph"/>
              <w:widowControl w:val="0"/>
              <w:numPr>
                <w:ilvl w:val="0"/>
                <w:numId w:val="38"/>
              </w:numPr>
              <w:autoSpaceDE w:val="0"/>
              <w:autoSpaceDN w:val="0"/>
              <w:adjustRightInd w:val="0"/>
              <w:spacing w:before="60" w:after="60"/>
              <w:rPr>
                <w:rFonts w:cs="Arial"/>
                <w:b w:val="0"/>
                <w:sz w:val="20"/>
                <w:szCs w:val="20"/>
              </w:rPr>
            </w:pPr>
            <w:r>
              <w:rPr>
                <w:rFonts w:cs="Arial"/>
                <w:b w:val="0"/>
                <w:sz w:val="20"/>
                <w:szCs w:val="20"/>
              </w:rPr>
              <w:t>Human Resource Manager</w:t>
            </w:r>
          </w:p>
        </w:tc>
        <w:tc>
          <w:tcPr>
            <w:tcW w:w="5000" w:type="dxa"/>
          </w:tcPr>
          <w:p w14:paraId="03E25BA2" w14:textId="1387CAD1" w:rsidR="00427CFC" w:rsidRPr="00682F78" w:rsidRDefault="00427CFC" w:rsidP="00427CFC">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Increase in the number of temporary Manpower</w:t>
            </w:r>
          </w:p>
        </w:tc>
        <w:tc>
          <w:tcPr>
            <w:tcW w:w="5571" w:type="dxa"/>
          </w:tcPr>
          <w:p w14:paraId="1DE1F8B2" w14:textId="7F06B51E" w:rsidR="00427CFC" w:rsidRPr="00682F78" w:rsidRDefault="00427CFC" w:rsidP="00427CFC">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Due to the addition of </w:t>
            </w:r>
            <w:r w:rsidR="009E23D6">
              <w:rPr>
                <w:rFonts w:cs="Arial"/>
                <w:sz w:val="20"/>
                <w:szCs w:val="20"/>
              </w:rPr>
              <w:t xml:space="preserve">the </w:t>
            </w:r>
            <w:r>
              <w:rPr>
                <w:rFonts w:cs="Arial"/>
                <w:sz w:val="20"/>
                <w:szCs w:val="20"/>
              </w:rPr>
              <w:t xml:space="preserve">Platform Screen Door, we need to add more manpower </w:t>
            </w:r>
            <w:r w:rsidR="009E23D6">
              <w:rPr>
                <w:rFonts w:cs="Arial"/>
                <w:sz w:val="20"/>
                <w:szCs w:val="20"/>
              </w:rPr>
              <w:t>to</w:t>
            </w:r>
            <w:r>
              <w:rPr>
                <w:rFonts w:cs="Arial"/>
                <w:sz w:val="20"/>
                <w:szCs w:val="20"/>
              </w:rPr>
              <w:t xml:space="preserve"> the project to complete it before </w:t>
            </w:r>
            <w:r w:rsidR="009E23D6">
              <w:rPr>
                <w:rFonts w:cs="Arial"/>
                <w:sz w:val="20"/>
                <w:szCs w:val="20"/>
              </w:rPr>
              <w:t xml:space="preserve">the </w:t>
            </w:r>
            <w:r>
              <w:rPr>
                <w:rFonts w:cs="Arial"/>
                <w:sz w:val="20"/>
                <w:szCs w:val="20"/>
              </w:rPr>
              <w:t>deadline.</w:t>
            </w:r>
          </w:p>
        </w:tc>
      </w:tr>
      <w:tr w:rsidR="00427CFC" w:rsidRPr="00682F78" w14:paraId="6A9B7EB9" w14:textId="77777777" w:rsidTr="0099738E">
        <w:trPr>
          <w:cnfStyle w:val="000000010000" w:firstRow="0" w:lastRow="0" w:firstColumn="0" w:lastColumn="0" w:oddVBand="0" w:evenVBand="0" w:oddHBand="0" w:evenHBand="1"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560" w:type="dxa"/>
          </w:tcPr>
          <w:p w14:paraId="25CD101A" w14:textId="6D3DB5D2" w:rsidR="00427CFC" w:rsidRPr="00682F78" w:rsidRDefault="005404F3" w:rsidP="00427CFC">
            <w:pPr>
              <w:pStyle w:val="ListParagraph"/>
              <w:widowControl w:val="0"/>
              <w:numPr>
                <w:ilvl w:val="0"/>
                <w:numId w:val="38"/>
              </w:numPr>
              <w:autoSpaceDE w:val="0"/>
              <w:autoSpaceDN w:val="0"/>
              <w:adjustRightInd w:val="0"/>
              <w:spacing w:before="60" w:after="60"/>
              <w:rPr>
                <w:rFonts w:cs="Arial"/>
                <w:b w:val="0"/>
                <w:sz w:val="20"/>
                <w:szCs w:val="20"/>
              </w:rPr>
            </w:pPr>
            <w:r>
              <w:rPr>
                <w:rFonts w:cs="Arial"/>
                <w:b w:val="0"/>
                <w:sz w:val="20"/>
                <w:szCs w:val="20"/>
              </w:rPr>
              <w:t>Investors</w:t>
            </w:r>
          </w:p>
        </w:tc>
        <w:tc>
          <w:tcPr>
            <w:tcW w:w="5000" w:type="dxa"/>
          </w:tcPr>
          <w:p w14:paraId="46EF7D3A" w14:textId="3F5F2A39" w:rsidR="00427CFC" w:rsidRPr="00682F78" w:rsidRDefault="005404F3" w:rsidP="00427CFC">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Raise</w:t>
            </w:r>
            <w:r w:rsidR="00427CFC">
              <w:rPr>
                <w:rFonts w:cs="Arial"/>
                <w:sz w:val="20"/>
                <w:szCs w:val="20"/>
              </w:rPr>
              <w:t xml:space="preserve"> budget from 117 to 204M</w:t>
            </w:r>
          </w:p>
        </w:tc>
        <w:tc>
          <w:tcPr>
            <w:tcW w:w="5571" w:type="dxa"/>
          </w:tcPr>
          <w:p w14:paraId="6CA3FFDC" w14:textId="4A7ED765" w:rsidR="00427CFC" w:rsidRPr="00682F78" w:rsidRDefault="00427CFC" w:rsidP="00427CFC">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Due to the requirement of 80 PSDs on each side of the platform.</w:t>
            </w:r>
          </w:p>
        </w:tc>
      </w:tr>
      <w:tr w:rsidR="00427CFC" w:rsidRPr="00682F78" w14:paraId="68A8FAF9" w14:textId="77777777" w:rsidTr="0099738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560" w:type="dxa"/>
          </w:tcPr>
          <w:p w14:paraId="6A597D4F" w14:textId="7491C0F7" w:rsidR="00427CFC" w:rsidRPr="00682F78" w:rsidRDefault="00E77EF6" w:rsidP="00427CFC">
            <w:pPr>
              <w:pStyle w:val="ListParagraph"/>
              <w:widowControl w:val="0"/>
              <w:numPr>
                <w:ilvl w:val="0"/>
                <w:numId w:val="38"/>
              </w:numPr>
              <w:autoSpaceDE w:val="0"/>
              <w:autoSpaceDN w:val="0"/>
              <w:adjustRightInd w:val="0"/>
              <w:spacing w:before="60" w:after="60"/>
              <w:rPr>
                <w:rFonts w:cs="Arial"/>
                <w:b w:val="0"/>
                <w:sz w:val="20"/>
                <w:szCs w:val="20"/>
              </w:rPr>
            </w:pPr>
            <w:r>
              <w:rPr>
                <w:rFonts w:cs="Arial"/>
                <w:b w:val="0"/>
                <w:sz w:val="20"/>
                <w:szCs w:val="20"/>
              </w:rPr>
              <w:t>Contractor</w:t>
            </w:r>
          </w:p>
        </w:tc>
        <w:tc>
          <w:tcPr>
            <w:tcW w:w="5000" w:type="dxa"/>
          </w:tcPr>
          <w:p w14:paraId="06293471" w14:textId="68302F2D" w:rsidR="00427CFC" w:rsidRPr="00682F78" w:rsidRDefault="00E77EF6" w:rsidP="00427CFC">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Change in the occurrence and time frame of risk management.</w:t>
            </w:r>
          </w:p>
        </w:tc>
        <w:tc>
          <w:tcPr>
            <w:tcW w:w="5571" w:type="dxa"/>
          </w:tcPr>
          <w:p w14:paraId="75CD8660" w14:textId="63FD4324" w:rsidR="00427CFC" w:rsidRPr="00682F78" w:rsidRDefault="00E77EF6" w:rsidP="00427CFC">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Due to maintenance and equipment installations, unpredicted delays may incur.</w:t>
            </w:r>
          </w:p>
        </w:tc>
      </w:tr>
      <w:tr w:rsidR="00427CFC" w:rsidRPr="00682F78" w14:paraId="01621E2D" w14:textId="77777777" w:rsidTr="0099738E">
        <w:trPr>
          <w:cnfStyle w:val="000000010000" w:firstRow="0" w:lastRow="0" w:firstColumn="0" w:lastColumn="0" w:oddVBand="0" w:evenVBand="0" w:oddHBand="0" w:evenHBand="1"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560" w:type="dxa"/>
          </w:tcPr>
          <w:p w14:paraId="35B10417" w14:textId="1D680CA9" w:rsidR="00427CFC" w:rsidRPr="00682F78" w:rsidRDefault="00E77EF6" w:rsidP="00427CFC">
            <w:pPr>
              <w:pStyle w:val="ListParagraph"/>
              <w:widowControl w:val="0"/>
              <w:numPr>
                <w:ilvl w:val="0"/>
                <w:numId w:val="38"/>
              </w:numPr>
              <w:autoSpaceDE w:val="0"/>
              <w:autoSpaceDN w:val="0"/>
              <w:adjustRightInd w:val="0"/>
              <w:spacing w:before="60" w:after="60"/>
              <w:rPr>
                <w:rFonts w:cs="Arial"/>
                <w:b w:val="0"/>
                <w:sz w:val="20"/>
                <w:szCs w:val="20"/>
              </w:rPr>
            </w:pPr>
            <w:r>
              <w:rPr>
                <w:rFonts w:cs="Arial"/>
                <w:b w:val="0"/>
                <w:sz w:val="20"/>
                <w:szCs w:val="20"/>
              </w:rPr>
              <w:t>Technical engineer</w:t>
            </w:r>
          </w:p>
        </w:tc>
        <w:tc>
          <w:tcPr>
            <w:tcW w:w="5000" w:type="dxa"/>
          </w:tcPr>
          <w:p w14:paraId="62F6B3D4" w14:textId="23ABA8BB" w:rsidR="00427CFC" w:rsidRPr="00682F78" w:rsidRDefault="00E77EF6" w:rsidP="00427CFC">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Increase in the number of tenders in installing network booster.</w:t>
            </w:r>
          </w:p>
        </w:tc>
        <w:tc>
          <w:tcPr>
            <w:tcW w:w="5571" w:type="dxa"/>
          </w:tcPr>
          <w:p w14:paraId="2D5DC52D" w14:textId="04B2CB54" w:rsidR="00427CFC" w:rsidRPr="00682F78" w:rsidRDefault="00E77EF6" w:rsidP="00427CFC">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Facilities and features are different in many telecom companies. Analyzing and finalizing the equipment will take time after testing and trials.</w:t>
            </w:r>
          </w:p>
        </w:tc>
      </w:tr>
      <w:tr w:rsidR="00427CFC" w:rsidRPr="00682F78" w14:paraId="3167CFD5" w14:textId="77777777" w:rsidTr="0099738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560" w:type="dxa"/>
            <w:hideMark/>
          </w:tcPr>
          <w:p w14:paraId="2C2C5B1F" w14:textId="15471644" w:rsidR="00427CFC" w:rsidRPr="00682F78" w:rsidRDefault="00FC3D85" w:rsidP="00427CFC">
            <w:pPr>
              <w:pStyle w:val="ListParagraph"/>
              <w:widowControl w:val="0"/>
              <w:numPr>
                <w:ilvl w:val="0"/>
                <w:numId w:val="38"/>
              </w:numPr>
              <w:autoSpaceDE w:val="0"/>
              <w:autoSpaceDN w:val="0"/>
              <w:adjustRightInd w:val="0"/>
              <w:spacing w:before="60" w:after="60"/>
              <w:rPr>
                <w:rFonts w:cs="Arial"/>
                <w:b w:val="0"/>
                <w:sz w:val="20"/>
                <w:szCs w:val="20"/>
              </w:rPr>
            </w:pPr>
            <w:r>
              <w:rPr>
                <w:rFonts w:cs="Arial"/>
                <w:b w:val="0"/>
                <w:sz w:val="20"/>
                <w:szCs w:val="20"/>
              </w:rPr>
              <w:t>NGO</w:t>
            </w:r>
          </w:p>
        </w:tc>
        <w:tc>
          <w:tcPr>
            <w:tcW w:w="5000" w:type="dxa"/>
          </w:tcPr>
          <w:p w14:paraId="3CB085A3" w14:textId="7CDF6519" w:rsidR="00427CFC" w:rsidRPr="00682F78" w:rsidRDefault="00FC3D85" w:rsidP="00427CFC">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Portraying the actual scenario to the public is an important step for creating awareness and taking safety measure. </w:t>
            </w:r>
          </w:p>
        </w:tc>
        <w:tc>
          <w:tcPr>
            <w:tcW w:w="5571" w:type="dxa"/>
          </w:tcPr>
          <w:p w14:paraId="5B03873B" w14:textId="57957989" w:rsidR="00427CFC" w:rsidRPr="00682F78" w:rsidRDefault="00FC3D85" w:rsidP="00427CFC">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Involvement of public in taking safety measure is important and </w:t>
            </w:r>
            <w:r w:rsidR="009815D1">
              <w:rPr>
                <w:rFonts w:cs="Arial"/>
                <w:sz w:val="20"/>
                <w:szCs w:val="20"/>
              </w:rPr>
              <w:t xml:space="preserve">when measure </w:t>
            </w:r>
            <w:r w:rsidR="008B2DC1">
              <w:rPr>
                <w:rFonts w:cs="Arial"/>
                <w:sz w:val="20"/>
                <w:szCs w:val="20"/>
              </w:rPr>
              <w:t>is</w:t>
            </w:r>
            <w:r w:rsidR="009815D1">
              <w:rPr>
                <w:rFonts w:cs="Arial"/>
                <w:sz w:val="20"/>
                <w:szCs w:val="20"/>
              </w:rPr>
              <w:t xml:space="preserve"> </w:t>
            </w:r>
            <w:proofErr w:type="gramStart"/>
            <w:r w:rsidR="009815D1">
              <w:rPr>
                <w:rFonts w:cs="Arial"/>
                <w:sz w:val="20"/>
                <w:szCs w:val="20"/>
              </w:rPr>
              <w:t>take</w:t>
            </w:r>
            <w:proofErr w:type="gramEnd"/>
            <w:r w:rsidR="009815D1">
              <w:rPr>
                <w:rFonts w:cs="Arial"/>
                <w:sz w:val="20"/>
                <w:szCs w:val="20"/>
              </w:rPr>
              <w:t xml:space="preserve"> appropriately safety will be assured.</w:t>
            </w:r>
          </w:p>
        </w:tc>
      </w:tr>
      <w:tr w:rsidR="00427CFC" w:rsidRPr="00682F78" w14:paraId="308680F9" w14:textId="77777777" w:rsidTr="0099738E">
        <w:trPr>
          <w:cnfStyle w:val="000000010000" w:firstRow="0" w:lastRow="0" w:firstColumn="0" w:lastColumn="0" w:oddVBand="0" w:evenVBand="0" w:oddHBand="0" w:evenHBand="1"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560" w:type="dxa"/>
            <w:hideMark/>
          </w:tcPr>
          <w:p w14:paraId="769CD958" w14:textId="3938EF95" w:rsidR="00427CFC" w:rsidRPr="00682F78" w:rsidRDefault="005404F3" w:rsidP="00427CFC">
            <w:pPr>
              <w:pStyle w:val="ListParagraph"/>
              <w:widowControl w:val="0"/>
              <w:numPr>
                <w:ilvl w:val="0"/>
                <w:numId w:val="38"/>
              </w:numPr>
              <w:autoSpaceDE w:val="0"/>
              <w:autoSpaceDN w:val="0"/>
              <w:adjustRightInd w:val="0"/>
              <w:spacing w:before="60" w:after="60"/>
              <w:rPr>
                <w:rFonts w:cs="Arial"/>
                <w:b w:val="0"/>
                <w:sz w:val="20"/>
                <w:szCs w:val="20"/>
              </w:rPr>
            </w:pPr>
            <w:r>
              <w:rPr>
                <w:rFonts w:cs="Arial"/>
                <w:b w:val="0"/>
                <w:sz w:val="20"/>
                <w:szCs w:val="20"/>
              </w:rPr>
              <w:t>Passengers</w:t>
            </w:r>
          </w:p>
        </w:tc>
        <w:tc>
          <w:tcPr>
            <w:tcW w:w="5000" w:type="dxa"/>
          </w:tcPr>
          <w:p w14:paraId="7A4B034B" w14:textId="1E9831B7" w:rsidR="00427CFC" w:rsidRPr="00682F78" w:rsidRDefault="005404F3" w:rsidP="00427CFC">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Should be more aware to keep themselves safe outside subways</w:t>
            </w:r>
          </w:p>
        </w:tc>
        <w:tc>
          <w:tcPr>
            <w:tcW w:w="5571" w:type="dxa"/>
          </w:tcPr>
          <w:p w14:paraId="2ACA5E0A" w14:textId="23F8C275" w:rsidR="00427CFC" w:rsidRPr="00682F78" w:rsidRDefault="005404F3" w:rsidP="00427CFC">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 xml:space="preserve">Due to the restrictions </w:t>
            </w:r>
            <w:r w:rsidR="009E23D6">
              <w:rPr>
                <w:rFonts w:cs="Arial"/>
                <w:sz w:val="20"/>
                <w:szCs w:val="20"/>
              </w:rPr>
              <w:t>on</w:t>
            </w:r>
            <w:r>
              <w:rPr>
                <w:rFonts w:cs="Arial"/>
                <w:sz w:val="20"/>
                <w:szCs w:val="20"/>
              </w:rPr>
              <w:t xml:space="preserve"> weapons inside the Stations, other regions security is not covered in this project</w:t>
            </w:r>
          </w:p>
        </w:tc>
      </w:tr>
    </w:tbl>
    <w:p w14:paraId="330E940B" w14:textId="77777777" w:rsidR="00B70B8E" w:rsidRDefault="00B70B8E" w:rsidP="00B70B8E">
      <w:pPr>
        <w:rPr>
          <w:rFonts w:cs="Arial"/>
        </w:rPr>
      </w:pPr>
    </w:p>
    <w:p w14:paraId="3733C20F" w14:textId="77777777" w:rsidR="001E2784" w:rsidRDefault="001E2784" w:rsidP="00B70B8E">
      <w:pPr>
        <w:rPr>
          <w:rFonts w:cs="Arial"/>
        </w:rPr>
      </w:pPr>
    </w:p>
    <w:p w14:paraId="753EFC8F" w14:textId="77777777" w:rsidR="001E2784" w:rsidRDefault="001E2784" w:rsidP="00B70B8E">
      <w:pPr>
        <w:rPr>
          <w:rFonts w:cs="Arial"/>
        </w:rPr>
      </w:pPr>
    </w:p>
    <w:p w14:paraId="21CAE58F" w14:textId="77777777" w:rsidR="001E2784" w:rsidRDefault="001E2784" w:rsidP="00B70B8E">
      <w:pPr>
        <w:rPr>
          <w:rFonts w:cs="Arial"/>
        </w:rPr>
      </w:pPr>
    </w:p>
    <w:p w14:paraId="3A261EF6" w14:textId="77777777" w:rsidR="001E2784" w:rsidRDefault="001E2784" w:rsidP="00B70B8E">
      <w:pPr>
        <w:rPr>
          <w:rFonts w:cs="Arial"/>
        </w:rPr>
      </w:pPr>
    </w:p>
    <w:p w14:paraId="0C8CBE7B" w14:textId="77777777" w:rsidR="001E2784" w:rsidRDefault="001E2784" w:rsidP="00B70B8E">
      <w:pPr>
        <w:rPr>
          <w:rFonts w:cs="Arial"/>
        </w:rPr>
      </w:pPr>
    </w:p>
    <w:p w14:paraId="18274ABA" w14:textId="77777777" w:rsidR="001E2784" w:rsidRDefault="001E2784" w:rsidP="00B70B8E">
      <w:pPr>
        <w:rPr>
          <w:rFonts w:cs="Arial"/>
        </w:rPr>
      </w:pPr>
    </w:p>
    <w:p w14:paraId="2D979958" w14:textId="77777777" w:rsidR="001E2784" w:rsidRDefault="001E2784" w:rsidP="00B70B8E">
      <w:pPr>
        <w:rPr>
          <w:rFonts w:cs="Arial"/>
        </w:rPr>
      </w:pPr>
    </w:p>
    <w:p w14:paraId="2BB4ADC2" w14:textId="77777777" w:rsidR="001E2784" w:rsidRDefault="001E2784" w:rsidP="00B70B8E">
      <w:pPr>
        <w:rPr>
          <w:rFonts w:cs="Arial"/>
        </w:rPr>
      </w:pPr>
    </w:p>
    <w:p w14:paraId="779AA0FF" w14:textId="77777777" w:rsidR="001E2784" w:rsidRDefault="001E2784" w:rsidP="00B70B8E">
      <w:pPr>
        <w:rPr>
          <w:rFonts w:cs="Arial"/>
        </w:rPr>
      </w:pPr>
    </w:p>
    <w:p w14:paraId="3AC71D28" w14:textId="77777777" w:rsidR="00963C96" w:rsidRPr="00963C96" w:rsidRDefault="00963C96" w:rsidP="00963C96">
      <w:pPr>
        <w:rPr>
          <w:rFonts w:cs="Arial"/>
          <w:b/>
          <w:bCs/>
          <w:sz w:val="24"/>
          <w:szCs w:val="32"/>
        </w:rPr>
      </w:pPr>
      <w:r w:rsidRPr="00963C96">
        <w:rPr>
          <w:rFonts w:cs="Arial"/>
          <w:b/>
          <w:bCs/>
          <w:sz w:val="24"/>
          <w:szCs w:val="32"/>
        </w:rPr>
        <w:lastRenderedPageBreak/>
        <w:t>Change Control Process</w:t>
      </w:r>
    </w:p>
    <w:p w14:paraId="03B66139" w14:textId="77777777" w:rsidR="00963C96" w:rsidRDefault="00963C96" w:rsidP="00963C96">
      <w:pPr>
        <w:rPr>
          <w:rFonts w:cs="Arial"/>
          <w:b/>
          <w:bCs/>
        </w:rPr>
      </w:pPr>
    </w:p>
    <w:p w14:paraId="06BC8B72" w14:textId="77777777" w:rsidR="00963C96" w:rsidRPr="00EF7D4C" w:rsidRDefault="00963C96" w:rsidP="00963C96">
      <w:r>
        <w:rPr>
          <w:noProof/>
        </w:rPr>
        <mc:AlternateContent>
          <mc:Choice Requires="wps">
            <w:drawing>
              <wp:anchor distT="0" distB="0" distL="114300" distR="114300" simplePos="0" relativeHeight="251671552" behindDoc="0" locked="0" layoutInCell="1" allowOverlap="1" wp14:anchorId="797B5823" wp14:editId="0BF13A38">
                <wp:simplePos x="0" y="0"/>
                <wp:positionH relativeFrom="column">
                  <wp:posOffset>3119120</wp:posOffset>
                </wp:positionH>
                <wp:positionV relativeFrom="paragraph">
                  <wp:posOffset>720146</wp:posOffset>
                </wp:positionV>
                <wp:extent cx="0" cy="34290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731397F1" id="_x0000_t32" coordsize="21600,21600" o:spt="32" o:oned="t" path="m,l21600,21600e" filled="f">
                <v:path arrowok="t" fillok="f" o:connecttype="none"/>
                <o:lock v:ext="edit" shapetype="t"/>
              </v:shapetype>
              <v:shape id="Straight Arrow Connector 22" o:spid="_x0000_s1026" type="#_x0000_t32" style="position:absolute;margin-left:245.6pt;margin-top:56.7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" strokecolor="#f68c36 [3049]">
                <v:stroke endarrow="block"/>
              </v:shape>
            </w:pict>
          </mc:Fallback>
        </mc:AlternateContent>
      </w:r>
      <w:r w:rsidRPr="00EF7D4C">
        <w:rPr>
          <w:noProof/>
        </w:rPr>
        <mc:AlternateContent>
          <mc:Choice Requires="wps">
            <w:drawing>
              <wp:anchor distT="0" distB="0" distL="114300" distR="114300" simplePos="0" relativeHeight="251664384" behindDoc="0" locked="0" layoutInCell="1" allowOverlap="1" wp14:anchorId="4053216E" wp14:editId="50363D72">
                <wp:simplePos x="0" y="0"/>
                <wp:positionH relativeFrom="column">
                  <wp:posOffset>2485334</wp:posOffset>
                </wp:positionH>
                <wp:positionV relativeFrom="paragraph">
                  <wp:posOffset>-226060</wp:posOffset>
                </wp:positionV>
                <wp:extent cx="1256044" cy="944545"/>
                <wp:effectExtent l="0" t="0" r="20320" b="27305"/>
                <wp:wrapNone/>
                <wp:docPr id="23" name="Flowchart: Off-page Connector 23"/>
                <wp:cNvGraphicFramePr/>
                <a:graphic xmlns:a="http://schemas.openxmlformats.org/drawingml/2006/main">
                  <a:graphicData uri="http://schemas.microsoft.com/office/word/2010/wordprocessingShape">
                    <wps:wsp>
                      <wps:cNvSpPr/>
                      <wps:spPr>
                        <a:xfrm>
                          <a:off x="0" y="0"/>
                          <a:ext cx="1256044" cy="944545"/>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2C2D3516" w14:textId="77777777" w:rsidR="00963C96" w:rsidRPr="00F404EC" w:rsidRDefault="00963C96" w:rsidP="00963C96">
                            <w:pPr>
                              <w:jc w:val="center"/>
                              <w:rPr>
                                <w:b/>
                                <w:bCs/>
                                <w:sz w:val="16"/>
                                <w:szCs w:val="16"/>
                              </w:rPr>
                            </w:pPr>
                            <w:r w:rsidRPr="00F404EC">
                              <w:rPr>
                                <w:b/>
                                <w:bCs/>
                                <w:sz w:val="16"/>
                                <w:szCs w:val="16"/>
                              </w:rPr>
                              <w:t>Suggested to enhance the security particularly at the platform region by the 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3216E" id="_x0000_t177" coordsize="21600,21600" o:spt="177" path="m,l21600,r,17255l10800,21600,,17255xe">
                <v:stroke joinstyle="miter"/>
                <v:path gradientshapeok="t" o:connecttype="rect" textboxrect="0,0,21600,17255"/>
              </v:shapetype>
              <v:shape id="Flowchart: Off-page Connector 23" o:spid="_x0000_s1026" type="#_x0000_t177" style="position:absolute;margin-left:195.7pt;margin-top:-17.8pt;width:98.9pt;height:7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" fillcolor="white [3201]" strokecolor="#f79646 [3209]" strokeweight="2pt">
                <v:textbox>
                  <w:txbxContent>
                    <w:p w14:paraId="2C2D3516" w14:textId="77777777" w:rsidR="00963C96" w:rsidRPr="00F404EC" w:rsidRDefault="00963C96" w:rsidP="00963C96">
                      <w:pPr>
                        <w:jc w:val="center"/>
                        <w:rPr>
                          <w:b/>
                          <w:bCs/>
                          <w:sz w:val="16"/>
                          <w:szCs w:val="16"/>
                        </w:rPr>
                      </w:pPr>
                      <w:r w:rsidRPr="00F404EC">
                        <w:rPr>
                          <w:b/>
                          <w:bCs/>
                          <w:sz w:val="16"/>
                          <w:szCs w:val="16"/>
                        </w:rPr>
                        <w:t>Suggested to enhance the security particularly at the platform region by the Project Manager.</w:t>
                      </w:r>
                    </w:p>
                  </w:txbxContent>
                </v:textbox>
              </v:shape>
            </w:pict>
          </mc:Fallback>
        </mc:AlternateContent>
      </w:r>
    </w:p>
    <w:p w14:paraId="0A3E4FB0" w14:textId="77777777" w:rsidR="00963C96" w:rsidRPr="001E2784" w:rsidRDefault="00963C96" w:rsidP="00963C96">
      <w:pPr>
        <w:rPr>
          <w:rFonts w:cs="Arial"/>
          <w:b/>
          <w:bCs/>
        </w:rPr>
      </w:pPr>
    </w:p>
    <w:p w14:paraId="1383BA0E" w14:textId="77777777" w:rsidR="00963C96" w:rsidRDefault="00963C96" w:rsidP="00963C96">
      <w:pPr>
        <w:rPr>
          <w:rFonts w:cs="Arial"/>
        </w:rPr>
      </w:pPr>
    </w:p>
    <w:p w14:paraId="14DA256A" w14:textId="5AF9EA90" w:rsidR="00BA493B" w:rsidRPr="00963C96" w:rsidRDefault="008B2DC1" w:rsidP="00B70B8E">
      <w:pPr>
        <w:rPr>
          <w:rFonts w:cs="Arial"/>
        </w:rPr>
        <w:sectPr w:rsidR="00BA493B" w:rsidRPr="00963C96" w:rsidSect="001611D7">
          <w:pgSz w:w="15840" w:h="12240" w:orient="landscape" w:code="1"/>
          <w:pgMar w:top="720" w:right="720" w:bottom="720" w:left="720" w:header="576" w:footer="432" w:gutter="0"/>
          <w:cols w:space="720"/>
          <w:docGrid w:linePitch="360"/>
        </w:sectPr>
      </w:pPr>
      <w:r w:rsidRPr="00963C96">
        <w:rPr>
          <w:rFonts w:cs="Arial"/>
          <w:noProof/>
        </w:rPr>
        <mc:AlternateContent>
          <mc:Choice Requires="wps">
            <w:drawing>
              <wp:anchor distT="45720" distB="45720" distL="114300" distR="114300" simplePos="0" relativeHeight="251689984" behindDoc="0" locked="0" layoutInCell="1" allowOverlap="1" wp14:anchorId="451F9DFB" wp14:editId="17C22334">
                <wp:simplePos x="0" y="0"/>
                <wp:positionH relativeFrom="column">
                  <wp:posOffset>4600575</wp:posOffset>
                </wp:positionH>
                <wp:positionV relativeFrom="paragraph">
                  <wp:posOffset>3716020</wp:posOffset>
                </wp:positionV>
                <wp:extent cx="447675" cy="1404620"/>
                <wp:effectExtent l="0" t="0" r="9525" b="1270"/>
                <wp:wrapThrough wrapText="bothSides">
                  <wp:wrapPolygon edited="0">
                    <wp:start x="0" y="0"/>
                    <wp:lineTo x="0" y="20041"/>
                    <wp:lineTo x="21140" y="20041"/>
                    <wp:lineTo x="21140" y="0"/>
                    <wp:lineTo x="0" y="0"/>
                  </wp:wrapPolygon>
                </wp:wrapThrough>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14:paraId="35F4DA27" w14:textId="7895643B" w:rsidR="00C36511" w:rsidRDefault="00C36511" w:rsidP="00C36511">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1F9DFB" id="_x0000_t202" coordsize="21600,21600" o:spt="202" path="m,l,21600r21600,l21600,xe">
                <v:stroke joinstyle="miter"/>
                <v:path gradientshapeok="t" o:connecttype="rect"/>
              </v:shapetype>
              <v:shape id="Text Box 2" o:spid="_x0000_s1027" type="#_x0000_t202" style="position:absolute;margin-left:362.25pt;margin-top:292.6pt;width:35.2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" stroked="f">
                <v:textbox style="mso-fit-shape-to-text:t">
                  <w:txbxContent>
                    <w:p w14:paraId="35F4DA27" w14:textId="7895643B" w:rsidR="00C36511" w:rsidRDefault="00C36511" w:rsidP="00C36511">
                      <w:r>
                        <w:t>No?</w:t>
                      </w:r>
                    </w:p>
                  </w:txbxContent>
                </v:textbox>
                <w10:wrap type="through"/>
              </v:shape>
            </w:pict>
          </mc:Fallback>
        </mc:AlternateContent>
      </w:r>
      <w:r w:rsidRPr="00963C96">
        <w:rPr>
          <w:rFonts w:cs="Arial"/>
          <w:noProof/>
        </w:rPr>
        <mc:AlternateContent>
          <mc:Choice Requires="wps">
            <w:drawing>
              <wp:anchor distT="45720" distB="45720" distL="114300" distR="114300" simplePos="0" relativeHeight="251694080" behindDoc="0" locked="0" layoutInCell="1" allowOverlap="1" wp14:anchorId="114E4CEE" wp14:editId="7C102CBE">
                <wp:simplePos x="0" y="0"/>
                <wp:positionH relativeFrom="column">
                  <wp:posOffset>3152775</wp:posOffset>
                </wp:positionH>
                <wp:positionV relativeFrom="paragraph">
                  <wp:posOffset>2230120</wp:posOffset>
                </wp:positionV>
                <wp:extent cx="514985" cy="1404620"/>
                <wp:effectExtent l="0" t="0" r="0" b="1270"/>
                <wp:wrapThrough wrapText="bothSides">
                  <wp:wrapPolygon edited="0">
                    <wp:start x="0" y="0"/>
                    <wp:lineTo x="0" y="20041"/>
                    <wp:lineTo x="20774" y="20041"/>
                    <wp:lineTo x="20774" y="0"/>
                    <wp:lineTo x="0" y="0"/>
                  </wp:wrapPolygon>
                </wp:wrapThrough>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404620"/>
                        </a:xfrm>
                        <a:prstGeom prst="rect">
                          <a:avLst/>
                        </a:prstGeom>
                        <a:solidFill>
                          <a:srgbClr val="FFFFFF"/>
                        </a:solidFill>
                        <a:ln w="9525">
                          <a:noFill/>
                          <a:miter lim="800000"/>
                          <a:headEnd/>
                          <a:tailEnd/>
                        </a:ln>
                      </wps:spPr>
                      <wps:txbx>
                        <w:txbxContent>
                          <w:p w14:paraId="0FA22534" w14:textId="77777777" w:rsidR="008B2DC1" w:rsidRDefault="008B2DC1" w:rsidP="008B2DC1">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E4CEE" id="_x0000_s1028" type="#_x0000_t202" style="position:absolute;margin-left:248.25pt;margin-top:175.6pt;width:40.5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" stroked="f">
                <v:textbox style="mso-fit-shape-to-text:t">
                  <w:txbxContent>
                    <w:p w14:paraId="0FA22534" w14:textId="77777777" w:rsidR="008B2DC1" w:rsidRDefault="008B2DC1" w:rsidP="008B2DC1">
                      <w:r>
                        <w:t>Yes?</w:t>
                      </w:r>
                    </w:p>
                  </w:txbxContent>
                </v:textbox>
                <w10:wrap type="through"/>
              </v:shape>
            </w:pict>
          </mc:Fallback>
        </mc:AlternateContent>
      </w:r>
      <w:r w:rsidR="00C36511" w:rsidRPr="00963C96">
        <w:rPr>
          <w:rFonts w:cs="Arial"/>
          <w:noProof/>
        </w:rPr>
        <mc:AlternateContent>
          <mc:Choice Requires="wps">
            <w:drawing>
              <wp:anchor distT="45720" distB="45720" distL="114300" distR="114300" simplePos="0" relativeHeight="251692032" behindDoc="0" locked="0" layoutInCell="1" allowOverlap="1" wp14:anchorId="523D3644" wp14:editId="40A887C1">
                <wp:simplePos x="0" y="0"/>
                <wp:positionH relativeFrom="column">
                  <wp:posOffset>4581525</wp:posOffset>
                </wp:positionH>
                <wp:positionV relativeFrom="paragraph">
                  <wp:posOffset>2382520</wp:posOffset>
                </wp:positionV>
                <wp:extent cx="447675" cy="1404620"/>
                <wp:effectExtent l="0" t="0" r="9525" b="1270"/>
                <wp:wrapThrough wrapText="bothSides">
                  <wp:wrapPolygon edited="0">
                    <wp:start x="0" y="0"/>
                    <wp:lineTo x="0" y="20041"/>
                    <wp:lineTo x="21140" y="20041"/>
                    <wp:lineTo x="21140" y="0"/>
                    <wp:lineTo x="0" y="0"/>
                  </wp:wrapPolygon>
                </wp:wrapThrough>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solidFill>
                          <a:srgbClr val="FFFFFF"/>
                        </a:solidFill>
                        <a:ln w="9525">
                          <a:noFill/>
                          <a:miter lim="800000"/>
                          <a:headEnd/>
                          <a:tailEnd/>
                        </a:ln>
                      </wps:spPr>
                      <wps:txbx>
                        <w:txbxContent>
                          <w:p w14:paraId="1DCD0F13" w14:textId="77777777" w:rsidR="00C36511" w:rsidRDefault="00C36511" w:rsidP="00C36511">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3D3644" id="_x0000_s1029" type="#_x0000_t202" style="position:absolute;margin-left:360.75pt;margin-top:187.6pt;width:35.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" stroked="f">
                <v:textbox style="mso-fit-shape-to-text:t">
                  <w:txbxContent>
                    <w:p w14:paraId="1DCD0F13" w14:textId="77777777" w:rsidR="00C36511" w:rsidRDefault="00C36511" w:rsidP="00C36511">
                      <w:r>
                        <w:t>No?</w:t>
                      </w:r>
                    </w:p>
                  </w:txbxContent>
                </v:textbox>
                <w10:wrap type="through"/>
              </v:shape>
            </w:pict>
          </mc:Fallback>
        </mc:AlternateContent>
      </w:r>
      <w:r w:rsidR="00C36511" w:rsidRPr="00963C96">
        <w:rPr>
          <w:rFonts w:cs="Arial"/>
          <w:noProof/>
        </w:rPr>
        <mc:AlternateContent>
          <mc:Choice Requires="wps">
            <w:drawing>
              <wp:anchor distT="45720" distB="45720" distL="114300" distR="114300" simplePos="0" relativeHeight="251685888" behindDoc="0" locked="0" layoutInCell="1" allowOverlap="1" wp14:anchorId="3DD0AA3C" wp14:editId="09843901">
                <wp:simplePos x="0" y="0"/>
                <wp:positionH relativeFrom="column">
                  <wp:posOffset>3152775</wp:posOffset>
                </wp:positionH>
                <wp:positionV relativeFrom="paragraph">
                  <wp:posOffset>3716020</wp:posOffset>
                </wp:positionV>
                <wp:extent cx="514985" cy="1404620"/>
                <wp:effectExtent l="0" t="0" r="0" b="1270"/>
                <wp:wrapThrough wrapText="bothSides">
                  <wp:wrapPolygon edited="0">
                    <wp:start x="0" y="0"/>
                    <wp:lineTo x="0" y="20041"/>
                    <wp:lineTo x="20774" y="20041"/>
                    <wp:lineTo x="20774" y="0"/>
                    <wp:lineTo x="0" y="0"/>
                  </wp:wrapPolygon>
                </wp:wrapThrough>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404620"/>
                        </a:xfrm>
                        <a:prstGeom prst="rect">
                          <a:avLst/>
                        </a:prstGeom>
                        <a:solidFill>
                          <a:srgbClr val="FFFFFF"/>
                        </a:solidFill>
                        <a:ln w="9525">
                          <a:noFill/>
                          <a:miter lim="800000"/>
                          <a:headEnd/>
                          <a:tailEnd/>
                        </a:ln>
                      </wps:spPr>
                      <wps:txbx>
                        <w:txbxContent>
                          <w:p w14:paraId="140D136B" w14:textId="092827B1" w:rsidR="00963C96" w:rsidRDefault="00963C96">
                            <w:r>
                              <w:t>Yes</w:t>
                            </w:r>
                            <w:r w:rsidR="00C36511">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D0AA3C" id="_x0000_s1030" type="#_x0000_t202" style="position:absolute;margin-left:248.25pt;margin-top:292.6pt;width:40.5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" stroked="f">
                <v:textbox style="mso-fit-shape-to-text:t">
                  <w:txbxContent>
                    <w:p w14:paraId="140D136B" w14:textId="092827B1" w:rsidR="00963C96" w:rsidRDefault="00963C96">
                      <w:r>
                        <w:t>Yes</w:t>
                      </w:r>
                      <w:r w:rsidR="00C36511">
                        <w:t>?</w:t>
                      </w:r>
                    </w:p>
                  </w:txbxContent>
                </v:textbox>
                <w10:wrap type="through"/>
              </v:shape>
            </w:pict>
          </mc:Fallback>
        </mc:AlternateContent>
      </w:r>
      <w:r w:rsidR="00963C96" w:rsidRPr="00EF7D4C">
        <w:rPr>
          <w:noProof/>
        </w:rPr>
        <mc:AlternateContent>
          <mc:Choice Requires="wps">
            <w:drawing>
              <wp:anchor distT="0" distB="0" distL="114300" distR="114300" simplePos="0" relativeHeight="251665408" behindDoc="0" locked="0" layoutInCell="1" allowOverlap="1" wp14:anchorId="44111A30" wp14:editId="7165284E">
                <wp:simplePos x="0" y="0"/>
                <wp:positionH relativeFrom="column">
                  <wp:posOffset>5295899</wp:posOffset>
                </wp:positionH>
                <wp:positionV relativeFrom="paragraph">
                  <wp:posOffset>5335270</wp:posOffset>
                </wp:positionV>
                <wp:extent cx="1095375" cy="466725"/>
                <wp:effectExtent l="0" t="0" r="28575" b="28575"/>
                <wp:wrapNone/>
                <wp:docPr id="9" name="Flowchart: Off-page Connector 9"/>
                <wp:cNvGraphicFramePr/>
                <a:graphic xmlns:a="http://schemas.openxmlformats.org/drawingml/2006/main">
                  <a:graphicData uri="http://schemas.microsoft.com/office/word/2010/wordprocessingShape">
                    <wps:wsp>
                      <wps:cNvSpPr/>
                      <wps:spPr>
                        <a:xfrm>
                          <a:off x="0" y="0"/>
                          <a:ext cx="1095375" cy="466725"/>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3DFDFAB8" w14:textId="77777777" w:rsidR="00963C96" w:rsidRPr="00260E1D" w:rsidRDefault="00963C96" w:rsidP="00963C96">
                            <w:pPr>
                              <w:jc w:val="center"/>
                              <w:rPr>
                                <w:b/>
                                <w:bCs/>
                                <w:sz w:val="16"/>
                                <w:szCs w:val="16"/>
                              </w:rPr>
                            </w:pPr>
                            <w:r w:rsidRPr="00260E1D">
                              <w:rPr>
                                <w:b/>
                                <w:bCs/>
                                <w:sz w:val="16"/>
                                <w:szCs w:val="16"/>
                              </w:rPr>
                              <w:t>Distributed for the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11A30" id="Flowchart: Off-page Connector 9" o:spid="_x0000_s1031" type="#_x0000_t177" style="position:absolute;margin-left:417pt;margin-top:420.1pt;width:86.2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" fillcolor="white [3201]" strokecolor="#f79646 [3209]" strokeweight="2pt">
                <v:textbox>
                  <w:txbxContent>
                    <w:p w14:paraId="3DFDFAB8" w14:textId="77777777" w:rsidR="00963C96" w:rsidRPr="00260E1D" w:rsidRDefault="00963C96" w:rsidP="00963C96">
                      <w:pPr>
                        <w:jc w:val="center"/>
                        <w:rPr>
                          <w:b/>
                          <w:bCs/>
                          <w:sz w:val="16"/>
                          <w:szCs w:val="16"/>
                        </w:rPr>
                      </w:pPr>
                      <w:r w:rsidRPr="00260E1D">
                        <w:rPr>
                          <w:b/>
                          <w:bCs/>
                          <w:sz w:val="16"/>
                          <w:szCs w:val="16"/>
                        </w:rPr>
                        <w:t>Distributed for the Action</w:t>
                      </w:r>
                    </w:p>
                  </w:txbxContent>
                </v:textbox>
              </v:shape>
            </w:pict>
          </mc:Fallback>
        </mc:AlternateContent>
      </w:r>
      <w:r w:rsidR="00963C96">
        <w:rPr>
          <w:noProof/>
        </w:rPr>
        <mc:AlternateContent>
          <mc:Choice Requires="wps">
            <w:drawing>
              <wp:anchor distT="0" distB="0" distL="114300" distR="114300" simplePos="0" relativeHeight="251680768" behindDoc="0" locked="0" layoutInCell="1" allowOverlap="1" wp14:anchorId="39B6BF96" wp14:editId="19D57854">
                <wp:simplePos x="0" y="0"/>
                <wp:positionH relativeFrom="column">
                  <wp:posOffset>3809364</wp:posOffset>
                </wp:positionH>
                <wp:positionV relativeFrom="paragraph">
                  <wp:posOffset>5554980</wp:posOffset>
                </wp:positionV>
                <wp:extent cx="1486535" cy="0"/>
                <wp:effectExtent l="0" t="76200" r="18415" b="95250"/>
                <wp:wrapNone/>
                <wp:docPr id="28" name="Straight Arrow Connector 28"/>
                <wp:cNvGraphicFramePr/>
                <a:graphic xmlns:a="http://schemas.openxmlformats.org/drawingml/2006/main">
                  <a:graphicData uri="http://schemas.microsoft.com/office/word/2010/wordprocessingShape">
                    <wps:wsp>
                      <wps:cNvCnPr/>
                      <wps:spPr>
                        <a:xfrm>
                          <a:off x="0" y="0"/>
                          <a:ext cx="148653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9FC02DC" id="Straight Arrow Connector 28" o:spid="_x0000_s1026" type="#_x0000_t32" style="position:absolute;margin-left:299.95pt;margin-top:437.4pt;width:117.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" strokecolor="#f68c36 [3049]">
                <v:stroke endarrow="block"/>
              </v:shape>
            </w:pict>
          </mc:Fallback>
        </mc:AlternateContent>
      </w:r>
      <w:r w:rsidR="00963C96">
        <w:rPr>
          <w:noProof/>
        </w:rPr>
        <mc:AlternateContent>
          <mc:Choice Requires="wps">
            <w:drawing>
              <wp:anchor distT="45720" distB="45720" distL="114300" distR="114300" simplePos="0" relativeHeight="251679744" behindDoc="0" locked="0" layoutInCell="1" allowOverlap="1" wp14:anchorId="4BE01901" wp14:editId="34175410">
                <wp:simplePos x="0" y="0"/>
                <wp:positionH relativeFrom="column">
                  <wp:posOffset>3552825</wp:posOffset>
                </wp:positionH>
                <wp:positionV relativeFrom="paragraph">
                  <wp:posOffset>6774180</wp:posOffset>
                </wp:positionV>
                <wp:extent cx="236093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5D5A4530" w14:textId="77777777" w:rsidR="00963C96" w:rsidRDefault="00963C96" w:rsidP="00963C96">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E01901" id="_x0000_s1032" type="#_x0000_t202" style="position:absolute;margin-left:279.75pt;margin-top:533.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">
                <v:textbox style="mso-fit-shape-to-text:t">
                  <w:txbxContent>
                    <w:sdt>
                      <w:sdtPr>
                        <w:id w:val="568603642"/>
                        <w:temporary/>
                        <w:showingPlcHdr/>
                        <w15:appearance w15:val="hidden"/>
                      </w:sdtPr>
                      <w:sdtContent>
                        <w:p w14:paraId="5D5A4530" w14:textId="77777777" w:rsidR="00963C96" w:rsidRDefault="00963C96" w:rsidP="00963C96">
                          <w:r>
                            <w:t>[Grab your reader’s attention with a great quote from the document or use this space to emphasize a key point. To place this text box anywhere on the page, just drag it.]</w:t>
                          </w:r>
                        </w:p>
                      </w:sdtContent>
                    </w:sdt>
                  </w:txbxContent>
                </v:textbox>
              </v:shape>
            </w:pict>
          </mc:Fallback>
        </mc:AlternateContent>
      </w:r>
      <w:r w:rsidR="00963C96">
        <w:rPr>
          <w:noProof/>
        </w:rPr>
        <mc:AlternateContent>
          <mc:Choice Requires="wps">
            <w:drawing>
              <wp:anchor distT="0" distB="0" distL="114300" distR="114300" simplePos="0" relativeHeight="251677696" behindDoc="0" locked="0" layoutInCell="1" allowOverlap="1" wp14:anchorId="06EEB7D2" wp14:editId="18E943B4">
                <wp:simplePos x="0" y="0"/>
                <wp:positionH relativeFrom="column">
                  <wp:posOffset>3714749</wp:posOffset>
                </wp:positionH>
                <wp:positionV relativeFrom="paragraph">
                  <wp:posOffset>1849755</wp:posOffset>
                </wp:positionV>
                <wp:extent cx="276225" cy="1219200"/>
                <wp:effectExtent l="38100" t="76200" r="581025" b="19050"/>
                <wp:wrapNone/>
                <wp:docPr id="26" name="Connector: Elbow 26"/>
                <wp:cNvGraphicFramePr/>
                <a:graphic xmlns:a="http://schemas.openxmlformats.org/drawingml/2006/main">
                  <a:graphicData uri="http://schemas.microsoft.com/office/word/2010/wordprocessingShape">
                    <wps:wsp>
                      <wps:cNvCnPr/>
                      <wps:spPr>
                        <a:xfrm flipH="1" flipV="1">
                          <a:off x="0" y="0"/>
                          <a:ext cx="276225" cy="1219200"/>
                        </a:xfrm>
                        <a:prstGeom prst="bentConnector3">
                          <a:avLst>
                            <a:gd name="adj1" fmla="val -202814"/>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7D799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92.5pt;margin-top:145.65pt;width:21.75pt;height:9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" adj="-43808" strokecolor="#f68c36 [3049]">
                <v:stroke endarrow="block"/>
              </v:shape>
            </w:pict>
          </mc:Fallback>
        </mc:AlternateContent>
      </w:r>
      <w:r w:rsidR="00963C96">
        <w:rPr>
          <w:noProof/>
        </w:rPr>
        <mc:AlternateContent>
          <mc:Choice Requires="wps">
            <w:drawing>
              <wp:anchor distT="0" distB="0" distL="114300" distR="114300" simplePos="0" relativeHeight="251678720" behindDoc="0" locked="0" layoutInCell="1" allowOverlap="1" wp14:anchorId="3EF58C53" wp14:editId="766F0EB4">
                <wp:simplePos x="0" y="0"/>
                <wp:positionH relativeFrom="column">
                  <wp:posOffset>3992244</wp:posOffset>
                </wp:positionH>
                <wp:positionV relativeFrom="paragraph">
                  <wp:posOffset>3164204</wp:posOffset>
                </wp:positionV>
                <wp:extent cx="62865" cy="1352550"/>
                <wp:effectExtent l="38100" t="76200" r="527685" b="19050"/>
                <wp:wrapNone/>
                <wp:docPr id="27" name="Connector: Elbow 27"/>
                <wp:cNvGraphicFramePr/>
                <a:graphic xmlns:a="http://schemas.openxmlformats.org/drawingml/2006/main">
                  <a:graphicData uri="http://schemas.microsoft.com/office/word/2010/wordprocessingShape">
                    <wps:wsp>
                      <wps:cNvCnPr/>
                      <wps:spPr>
                        <a:xfrm flipH="1" flipV="1">
                          <a:off x="0" y="0"/>
                          <a:ext cx="62865" cy="1352550"/>
                        </a:xfrm>
                        <a:prstGeom prst="bentConnector3">
                          <a:avLst>
                            <a:gd name="adj1" fmla="val -804476"/>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06F2" id="Connector: Elbow 27" o:spid="_x0000_s1026" type="#_x0000_t34" style="position:absolute;margin-left:314.35pt;margin-top:249.15pt;width:4.95pt;height:106.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" adj="-173767" strokecolor="#f68c36 [3049]">
                <v:stroke endarrow="block"/>
              </v:shape>
            </w:pict>
          </mc:Fallback>
        </mc:AlternateContent>
      </w:r>
      <w:r w:rsidR="00963C96" w:rsidRPr="00EF7D4C">
        <w:rPr>
          <w:noProof/>
        </w:rPr>
        <mc:AlternateContent>
          <mc:Choice Requires="wps">
            <w:drawing>
              <wp:anchor distT="0" distB="0" distL="114300" distR="114300" simplePos="0" relativeHeight="251667456" behindDoc="0" locked="0" layoutInCell="1" allowOverlap="1" wp14:anchorId="604B0857" wp14:editId="70F87FBF">
                <wp:simplePos x="0" y="0"/>
                <wp:positionH relativeFrom="column">
                  <wp:posOffset>2542540</wp:posOffset>
                </wp:positionH>
                <wp:positionV relativeFrom="paragraph">
                  <wp:posOffset>1516380</wp:posOffset>
                </wp:positionV>
                <wp:extent cx="1170305" cy="657860"/>
                <wp:effectExtent l="0" t="0" r="10795" b="27940"/>
                <wp:wrapNone/>
                <wp:docPr id="15" name="Rectangle 15"/>
                <wp:cNvGraphicFramePr/>
                <a:graphic xmlns:a="http://schemas.openxmlformats.org/drawingml/2006/main">
                  <a:graphicData uri="http://schemas.microsoft.com/office/word/2010/wordprocessingShape">
                    <wps:wsp>
                      <wps:cNvSpPr/>
                      <wps:spPr>
                        <a:xfrm>
                          <a:off x="0" y="0"/>
                          <a:ext cx="1170305" cy="657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1D251E" w14:textId="77777777" w:rsidR="00963C96" w:rsidRPr="00EF7D4C" w:rsidRDefault="00963C96" w:rsidP="00963C96">
                            <w:pPr>
                              <w:jc w:val="center"/>
                              <w:rPr>
                                <w:b/>
                                <w:bCs/>
                              </w:rPr>
                            </w:pPr>
                            <w:r w:rsidRPr="00F404EC">
                              <w:rPr>
                                <w:b/>
                                <w:bCs/>
                                <w:sz w:val="16"/>
                                <w:szCs w:val="16"/>
                              </w:rPr>
                              <w:t>Project Budget Rise from $117M to $204M Due to the Addition of PSDs</w:t>
                            </w:r>
                          </w:p>
                          <w:p w14:paraId="5825D234" w14:textId="77777777" w:rsidR="00963C96" w:rsidRPr="00EF7D4C" w:rsidRDefault="00963C96" w:rsidP="00963C96">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B0857" id="Rectangle 15" o:spid="_x0000_s1033" style="position:absolute;margin-left:200.2pt;margin-top:119.4pt;width:92.15pt;height:5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" fillcolor="white [3201]" strokecolor="#f79646 [3209]" strokeweight="2pt">
                <v:textbox>
                  <w:txbxContent>
                    <w:p w14:paraId="6B1D251E" w14:textId="77777777" w:rsidR="00963C96" w:rsidRPr="00EF7D4C" w:rsidRDefault="00963C96" w:rsidP="00963C96">
                      <w:pPr>
                        <w:jc w:val="center"/>
                        <w:rPr>
                          <w:b/>
                          <w:bCs/>
                        </w:rPr>
                      </w:pPr>
                      <w:r w:rsidRPr="00F404EC">
                        <w:rPr>
                          <w:b/>
                          <w:bCs/>
                          <w:sz w:val="16"/>
                          <w:szCs w:val="16"/>
                        </w:rPr>
                        <w:t>Project Budget Rise from $117M to $204M Due to the Addition of PSDs</w:t>
                      </w:r>
                    </w:p>
                    <w:p w14:paraId="5825D234" w14:textId="77777777" w:rsidR="00963C96" w:rsidRPr="00EF7D4C" w:rsidRDefault="00963C96" w:rsidP="00963C96">
                      <w:pPr>
                        <w:jc w:val="center"/>
                        <w:rPr>
                          <w:b/>
                          <w:bCs/>
                        </w:rPr>
                      </w:pPr>
                    </w:p>
                  </w:txbxContent>
                </v:textbox>
              </v:rect>
            </w:pict>
          </mc:Fallback>
        </mc:AlternateContent>
      </w:r>
      <w:r w:rsidR="00963C96" w:rsidRPr="00EF7D4C">
        <w:rPr>
          <w:noProof/>
        </w:rPr>
        <mc:AlternateContent>
          <mc:Choice Requires="wps">
            <w:drawing>
              <wp:anchor distT="0" distB="0" distL="114300" distR="114300" simplePos="0" relativeHeight="251669504" behindDoc="0" locked="0" layoutInCell="1" allowOverlap="1" wp14:anchorId="0B6B10F1" wp14:editId="25759497">
                <wp:simplePos x="0" y="0"/>
                <wp:positionH relativeFrom="column">
                  <wp:posOffset>2435225</wp:posOffset>
                </wp:positionH>
                <wp:positionV relativeFrom="paragraph">
                  <wp:posOffset>5342890</wp:posOffset>
                </wp:positionV>
                <wp:extent cx="1370965" cy="391795"/>
                <wp:effectExtent l="0" t="0" r="19685" b="27305"/>
                <wp:wrapNone/>
                <wp:docPr id="10" name="Rectangle 10"/>
                <wp:cNvGraphicFramePr/>
                <a:graphic xmlns:a="http://schemas.openxmlformats.org/drawingml/2006/main">
                  <a:graphicData uri="http://schemas.microsoft.com/office/word/2010/wordprocessingShape">
                    <wps:wsp>
                      <wps:cNvSpPr/>
                      <wps:spPr>
                        <a:xfrm>
                          <a:off x="0" y="0"/>
                          <a:ext cx="1370965" cy="3917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8838EA" w14:textId="77777777" w:rsidR="00963C96" w:rsidRPr="00260E1D" w:rsidRDefault="00963C96" w:rsidP="00963C96">
                            <w:pPr>
                              <w:jc w:val="center"/>
                              <w:rPr>
                                <w:b/>
                                <w:bCs/>
                                <w:sz w:val="16"/>
                                <w:szCs w:val="16"/>
                              </w:rPr>
                            </w:pPr>
                            <w:r w:rsidRPr="00260E1D">
                              <w:rPr>
                                <w:b/>
                                <w:bCs/>
                                <w:sz w:val="16"/>
                                <w:szCs w:val="16"/>
                              </w:rPr>
                              <w:t>Updating done in the Charter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B10F1" id="Rectangle 10" o:spid="_x0000_s1034" style="position:absolute;margin-left:191.75pt;margin-top:420.7pt;width:107.95pt;height:3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" fillcolor="white [3201]" strokecolor="#f79646 [3209]" strokeweight="2pt">
                <v:textbox>
                  <w:txbxContent>
                    <w:p w14:paraId="538838EA" w14:textId="77777777" w:rsidR="00963C96" w:rsidRPr="00260E1D" w:rsidRDefault="00963C96" w:rsidP="00963C96">
                      <w:pPr>
                        <w:jc w:val="center"/>
                        <w:rPr>
                          <w:b/>
                          <w:bCs/>
                          <w:sz w:val="16"/>
                          <w:szCs w:val="16"/>
                        </w:rPr>
                      </w:pPr>
                      <w:r w:rsidRPr="00260E1D">
                        <w:rPr>
                          <w:b/>
                          <w:bCs/>
                          <w:sz w:val="16"/>
                          <w:szCs w:val="16"/>
                        </w:rPr>
                        <w:t>Updating done in the Charter</w:t>
                      </w:r>
                    </w:p>
                  </w:txbxContent>
                </v:textbox>
              </v:rect>
            </w:pict>
          </mc:Fallback>
        </mc:AlternateContent>
      </w:r>
      <w:r w:rsidR="00963C96">
        <w:rPr>
          <w:noProof/>
        </w:rPr>
        <mc:AlternateContent>
          <mc:Choice Requires="wps">
            <w:drawing>
              <wp:anchor distT="0" distB="0" distL="114300" distR="114300" simplePos="0" relativeHeight="251675648" behindDoc="0" locked="0" layoutInCell="1" allowOverlap="1" wp14:anchorId="2AD230AF" wp14:editId="5CA27C85">
                <wp:simplePos x="0" y="0"/>
                <wp:positionH relativeFrom="column">
                  <wp:posOffset>3119755</wp:posOffset>
                </wp:positionH>
                <wp:positionV relativeFrom="paragraph">
                  <wp:posOffset>5012055</wp:posOffset>
                </wp:positionV>
                <wp:extent cx="0" cy="342900"/>
                <wp:effectExtent l="76200" t="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AA212E" id="Straight Arrow Connector 20" o:spid="_x0000_s1026" type="#_x0000_t32" style="position:absolute;margin-left:245.65pt;margin-top:394.65pt;width:0;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" strokecolor="#f68c36 [3049]">
                <v:stroke endarrow="block"/>
              </v:shape>
            </w:pict>
          </mc:Fallback>
        </mc:AlternateContent>
      </w:r>
      <w:r w:rsidR="00963C96" w:rsidRPr="00EF7D4C">
        <w:rPr>
          <w:noProof/>
        </w:rPr>
        <mc:AlternateContent>
          <mc:Choice Requires="wps">
            <w:drawing>
              <wp:anchor distT="0" distB="0" distL="114300" distR="114300" simplePos="0" relativeHeight="251668480" behindDoc="0" locked="0" layoutInCell="1" allowOverlap="1" wp14:anchorId="608FD713" wp14:editId="093AEF2A">
                <wp:simplePos x="0" y="0"/>
                <wp:positionH relativeFrom="column">
                  <wp:posOffset>2195195</wp:posOffset>
                </wp:positionH>
                <wp:positionV relativeFrom="paragraph">
                  <wp:posOffset>3990340</wp:posOffset>
                </wp:positionV>
                <wp:extent cx="1848485" cy="1044575"/>
                <wp:effectExtent l="0" t="0" r="18415" b="22225"/>
                <wp:wrapNone/>
                <wp:docPr id="13" name="Diamond 13"/>
                <wp:cNvGraphicFramePr/>
                <a:graphic xmlns:a="http://schemas.openxmlformats.org/drawingml/2006/main">
                  <a:graphicData uri="http://schemas.microsoft.com/office/word/2010/wordprocessingShape">
                    <wps:wsp>
                      <wps:cNvSpPr/>
                      <wps:spPr>
                        <a:xfrm>
                          <a:off x="0" y="0"/>
                          <a:ext cx="1848485" cy="10445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BFC3B35" w14:textId="77777777" w:rsidR="00963C96" w:rsidRPr="00E315DD" w:rsidRDefault="00963C96" w:rsidP="00963C96">
                            <w:pPr>
                              <w:jc w:val="center"/>
                              <w:rPr>
                                <w:b/>
                                <w:bCs/>
                                <w:sz w:val="16"/>
                                <w:szCs w:val="16"/>
                              </w:rPr>
                            </w:pPr>
                            <w:r w:rsidRPr="00E315DD">
                              <w:rPr>
                                <w:b/>
                                <w:bCs/>
                                <w:sz w:val="16"/>
                                <w:szCs w:val="16"/>
                              </w:rPr>
                              <w:t>Approved by the Finance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FD713" id="_x0000_t4" coordsize="21600,21600" o:spt="4" path="m10800,l,10800,10800,21600,21600,10800xe">
                <v:stroke joinstyle="miter"/>
                <v:path gradientshapeok="t" o:connecttype="rect" textboxrect="5400,5400,16200,16200"/>
              </v:shapetype>
              <v:shape id="Diamond 13" o:spid="_x0000_s1035" type="#_x0000_t4" style="position:absolute;margin-left:172.85pt;margin-top:314.2pt;width:145.55pt;height:8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" fillcolor="white [3201]" strokecolor="#f79646 [3209]" strokeweight="2pt">
                <v:textbox>
                  <w:txbxContent>
                    <w:p w14:paraId="2BFC3B35" w14:textId="77777777" w:rsidR="00963C96" w:rsidRPr="00E315DD" w:rsidRDefault="00963C96" w:rsidP="00963C96">
                      <w:pPr>
                        <w:jc w:val="center"/>
                        <w:rPr>
                          <w:b/>
                          <w:bCs/>
                          <w:sz w:val="16"/>
                          <w:szCs w:val="16"/>
                        </w:rPr>
                      </w:pPr>
                      <w:r w:rsidRPr="00E315DD">
                        <w:rPr>
                          <w:b/>
                          <w:bCs/>
                          <w:sz w:val="16"/>
                          <w:szCs w:val="16"/>
                        </w:rPr>
                        <w:t>Approved by the Finance Department</w:t>
                      </w:r>
                    </w:p>
                  </w:txbxContent>
                </v:textbox>
              </v:shape>
            </w:pict>
          </mc:Fallback>
        </mc:AlternateContent>
      </w:r>
      <w:r w:rsidR="00963C96">
        <w:rPr>
          <w:noProof/>
        </w:rPr>
        <mc:AlternateContent>
          <mc:Choice Requires="wps">
            <w:drawing>
              <wp:anchor distT="0" distB="0" distL="114300" distR="114300" simplePos="0" relativeHeight="251674624" behindDoc="0" locked="0" layoutInCell="1" allowOverlap="1" wp14:anchorId="34F5CA04" wp14:editId="1B69F7DF">
                <wp:simplePos x="0" y="0"/>
                <wp:positionH relativeFrom="column">
                  <wp:posOffset>3120390</wp:posOffset>
                </wp:positionH>
                <wp:positionV relativeFrom="paragraph">
                  <wp:posOffset>3666490</wp:posOffset>
                </wp:positionV>
                <wp:extent cx="0" cy="3429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CCCA96" id="Straight Arrow Connector 19" o:spid="_x0000_s1026" type="#_x0000_t32" style="position:absolute;margin-left:245.7pt;margin-top:288.7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" strokecolor="#f68c36 [3049]">
                <v:stroke endarrow="block"/>
              </v:shape>
            </w:pict>
          </mc:Fallback>
        </mc:AlternateContent>
      </w:r>
      <w:r w:rsidR="00963C96" w:rsidRPr="00EF7D4C">
        <w:rPr>
          <w:noProof/>
        </w:rPr>
        <mc:AlternateContent>
          <mc:Choice Requires="wps">
            <w:drawing>
              <wp:anchor distT="0" distB="0" distL="114300" distR="114300" simplePos="0" relativeHeight="251670528" behindDoc="0" locked="0" layoutInCell="1" allowOverlap="1" wp14:anchorId="2F9D6ABF" wp14:editId="5D97DA0B">
                <wp:simplePos x="0" y="0"/>
                <wp:positionH relativeFrom="column">
                  <wp:posOffset>2190750</wp:posOffset>
                </wp:positionH>
                <wp:positionV relativeFrom="paragraph">
                  <wp:posOffset>2535555</wp:posOffset>
                </wp:positionV>
                <wp:extent cx="1848485" cy="1162050"/>
                <wp:effectExtent l="0" t="0" r="18415" b="19050"/>
                <wp:wrapNone/>
                <wp:docPr id="14" name="Diamond 14"/>
                <wp:cNvGraphicFramePr/>
                <a:graphic xmlns:a="http://schemas.openxmlformats.org/drawingml/2006/main">
                  <a:graphicData uri="http://schemas.microsoft.com/office/word/2010/wordprocessingShape">
                    <wps:wsp>
                      <wps:cNvSpPr/>
                      <wps:spPr>
                        <a:xfrm>
                          <a:off x="0" y="0"/>
                          <a:ext cx="1848485" cy="11620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6781DB3" w14:textId="77777777" w:rsidR="00963C96" w:rsidRPr="00E315DD" w:rsidRDefault="00963C96" w:rsidP="00963C96">
                            <w:pPr>
                              <w:jc w:val="center"/>
                              <w:rPr>
                                <w:b/>
                                <w:bCs/>
                                <w:sz w:val="16"/>
                                <w:szCs w:val="16"/>
                              </w:rPr>
                            </w:pPr>
                            <w:r w:rsidRPr="00E315DD">
                              <w:rPr>
                                <w:b/>
                                <w:bCs/>
                                <w:sz w:val="16"/>
                                <w:szCs w:val="16"/>
                              </w:rPr>
                              <w:t>Approved by the Supply Chain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D6ABF" id="Diamond 14" o:spid="_x0000_s1036" type="#_x0000_t4" style="position:absolute;margin-left:172.5pt;margin-top:199.65pt;width:145.55pt;height: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" fillcolor="white [3201]" strokecolor="#f79646 [3209]" strokeweight="2pt">
                <v:textbox>
                  <w:txbxContent>
                    <w:p w14:paraId="06781DB3" w14:textId="77777777" w:rsidR="00963C96" w:rsidRPr="00E315DD" w:rsidRDefault="00963C96" w:rsidP="00963C96">
                      <w:pPr>
                        <w:jc w:val="center"/>
                        <w:rPr>
                          <w:b/>
                          <w:bCs/>
                          <w:sz w:val="16"/>
                          <w:szCs w:val="16"/>
                        </w:rPr>
                      </w:pPr>
                      <w:r w:rsidRPr="00E315DD">
                        <w:rPr>
                          <w:b/>
                          <w:bCs/>
                          <w:sz w:val="16"/>
                          <w:szCs w:val="16"/>
                        </w:rPr>
                        <w:t>Approved by the Supply Chain Department</w:t>
                      </w:r>
                    </w:p>
                  </w:txbxContent>
                </v:textbox>
              </v:shape>
            </w:pict>
          </mc:Fallback>
        </mc:AlternateContent>
      </w:r>
      <w:r w:rsidR="00963C96">
        <w:rPr>
          <w:noProof/>
        </w:rPr>
        <mc:AlternateContent>
          <mc:Choice Requires="wps">
            <w:drawing>
              <wp:anchor distT="0" distB="0" distL="114300" distR="114300" simplePos="0" relativeHeight="251673600" behindDoc="0" locked="0" layoutInCell="1" allowOverlap="1" wp14:anchorId="4F30862D" wp14:editId="7C3274D8">
                <wp:simplePos x="0" y="0"/>
                <wp:positionH relativeFrom="column">
                  <wp:posOffset>3122295</wp:posOffset>
                </wp:positionH>
                <wp:positionV relativeFrom="paragraph">
                  <wp:posOffset>2179955</wp:posOffset>
                </wp:positionV>
                <wp:extent cx="0" cy="34290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7D93E52" id="Straight Arrow Connector 18" o:spid="_x0000_s1026" type="#_x0000_t32" style="position:absolute;margin-left:245.85pt;margin-top:171.65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" strokecolor="#f68c36 [3049]">
                <v:stroke endarrow="block"/>
              </v:shape>
            </w:pict>
          </mc:Fallback>
        </mc:AlternateContent>
      </w:r>
      <w:r w:rsidR="00963C96">
        <w:rPr>
          <w:noProof/>
        </w:rPr>
        <mc:AlternateContent>
          <mc:Choice Requires="wps">
            <w:drawing>
              <wp:anchor distT="0" distB="0" distL="114300" distR="114300" simplePos="0" relativeHeight="251672576" behindDoc="0" locked="0" layoutInCell="1" allowOverlap="1" wp14:anchorId="538FF3B2" wp14:editId="5484D2BF">
                <wp:simplePos x="0" y="0"/>
                <wp:positionH relativeFrom="column">
                  <wp:posOffset>3120390</wp:posOffset>
                </wp:positionH>
                <wp:positionV relativeFrom="paragraph">
                  <wp:posOffset>1122045</wp:posOffset>
                </wp:positionV>
                <wp:extent cx="0" cy="410210"/>
                <wp:effectExtent l="76200" t="0" r="57150" b="66040"/>
                <wp:wrapNone/>
                <wp:docPr id="16" name="Straight Arrow Connector 16"/>
                <wp:cNvGraphicFramePr/>
                <a:graphic xmlns:a="http://schemas.openxmlformats.org/drawingml/2006/main">
                  <a:graphicData uri="http://schemas.microsoft.com/office/word/2010/wordprocessingShape">
                    <wps:wsp>
                      <wps:cNvCnPr/>
                      <wps:spPr>
                        <a:xfrm>
                          <a:off x="0" y="0"/>
                          <a:ext cx="0" cy="41021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7BD4662" id="Straight Arrow Connector 16" o:spid="_x0000_s1026" type="#_x0000_t32" style="position:absolute;margin-left:245.7pt;margin-top:88.35pt;width:0;height:32.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" strokecolor="#f68c36 [3049]">
                <v:stroke endarrow="block"/>
              </v:shape>
            </w:pict>
          </mc:Fallback>
        </mc:AlternateContent>
      </w:r>
      <w:r w:rsidR="00963C96" w:rsidRPr="00EF7D4C">
        <w:rPr>
          <w:noProof/>
        </w:rPr>
        <mc:AlternateContent>
          <mc:Choice Requires="wps">
            <w:drawing>
              <wp:anchor distT="0" distB="0" distL="114300" distR="114300" simplePos="0" relativeHeight="251666432" behindDoc="0" locked="0" layoutInCell="1" allowOverlap="1" wp14:anchorId="0695D67C" wp14:editId="3D521882">
                <wp:simplePos x="0" y="0"/>
                <wp:positionH relativeFrom="column">
                  <wp:posOffset>2571750</wp:posOffset>
                </wp:positionH>
                <wp:positionV relativeFrom="paragraph">
                  <wp:posOffset>630554</wp:posOffset>
                </wp:positionV>
                <wp:extent cx="1115060" cy="485775"/>
                <wp:effectExtent l="0" t="0" r="27940" b="28575"/>
                <wp:wrapNone/>
                <wp:docPr id="17" name="Rectangle 17"/>
                <wp:cNvGraphicFramePr/>
                <a:graphic xmlns:a="http://schemas.openxmlformats.org/drawingml/2006/main">
                  <a:graphicData uri="http://schemas.microsoft.com/office/word/2010/wordprocessingShape">
                    <wps:wsp>
                      <wps:cNvSpPr/>
                      <wps:spPr>
                        <a:xfrm>
                          <a:off x="0" y="0"/>
                          <a:ext cx="111506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180D68" w14:textId="77777777" w:rsidR="00963C96" w:rsidRPr="00F404EC" w:rsidRDefault="00963C96" w:rsidP="00963C96">
                            <w:pPr>
                              <w:jc w:val="center"/>
                              <w:rPr>
                                <w:b/>
                                <w:bCs/>
                                <w:sz w:val="16"/>
                                <w:szCs w:val="16"/>
                              </w:rPr>
                            </w:pPr>
                            <w:r w:rsidRPr="00F404EC">
                              <w:rPr>
                                <w:b/>
                                <w:bCs/>
                                <w:sz w:val="16"/>
                                <w:szCs w:val="16"/>
                              </w:rPr>
                              <w:t>Change accepted by the project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5D67C" id="Rectangle 17" o:spid="_x0000_s1037" style="position:absolute;margin-left:202.5pt;margin-top:49.65pt;width:87.8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" fillcolor="white [3201]" strokecolor="#f79646 [3209]" strokeweight="2pt">
                <v:textbox>
                  <w:txbxContent>
                    <w:p w14:paraId="49180D68" w14:textId="77777777" w:rsidR="00963C96" w:rsidRPr="00F404EC" w:rsidRDefault="00963C96" w:rsidP="00963C96">
                      <w:pPr>
                        <w:jc w:val="center"/>
                        <w:rPr>
                          <w:b/>
                          <w:bCs/>
                          <w:sz w:val="16"/>
                          <w:szCs w:val="16"/>
                        </w:rPr>
                      </w:pPr>
                      <w:r w:rsidRPr="00F404EC">
                        <w:rPr>
                          <w:b/>
                          <w:bCs/>
                          <w:sz w:val="16"/>
                          <w:szCs w:val="16"/>
                        </w:rPr>
                        <w:t>Change accepted by the project team</w:t>
                      </w:r>
                    </w:p>
                  </w:txbxContent>
                </v:textbox>
              </v:rect>
            </w:pict>
          </mc:Fallback>
        </mc:AlternateContent>
      </w:r>
      <w:r w:rsidR="00963C96">
        <w:rPr>
          <w:rFonts w:cs="Arial"/>
        </w:rPr>
        <w:br w:type="page"/>
      </w:r>
    </w:p>
    <w:p w14:paraId="1422F952" w14:textId="77777777" w:rsidR="00963C96" w:rsidRDefault="00963C96" w:rsidP="00963C96">
      <w:pPr>
        <w:pStyle w:val="Heading1"/>
      </w:pPr>
      <w:bookmarkStart w:id="56" w:name="_Toc435995620"/>
      <w:bookmarkStart w:id="57" w:name="_Toc130667121"/>
      <w:r>
        <w:lastRenderedPageBreak/>
        <w:t>Appendix D: Optional</w:t>
      </w:r>
      <w:bookmarkEnd w:id="57"/>
      <w:r>
        <w:t xml:space="preserve"> </w:t>
      </w:r>
    </w:p>
    <w:p w14:paraId="1CC371D1" w14:textId="77777777" w:rsidR="00963C96" w:rsidRPr="00F064F9" w:rsidRDefault="00963C96" w:rsidP="00963C96">
      <w:pPr>
        <w:pStyle w:val="ListParagraph"/>
        <w:ind w:left="648"/>
        <w:rPr>
          <w:rFonts w:cs="Arial"/>
          <w:i/>
        </w:rPr>
      </w:pPr>
    </w:p>
    <w:p w14:paraId="4B33C80D" w14:textId="4238BCCE" w:rsidR="007B02EE" w:rsidRPr="008B2DC1" w:rsidRDefault="00963C96" w:rsidP="00465913">
      <w:pPr>
        <w:pStyle w:val="ListParagraph"/>
        <w:numPr>
          <w:ilvl w:val="0"/>
          <w:numId w:val="40"/>
        </w:numPr>
        <w:rPr>
          <w:rFonts w:cs="Arial"/>
          <w:i/>
        </w:rPr>
      </w:pPr>
      <w:r w:rsidRPr="004625F4">
        <w:rPr>
          <w:rFonts w:cs="Arial"/>
        </w:rPr>
        <w:t xml:space="preserve">If all the procurement is done at </w:t>
      </w:r>
      <w:proofErr w:type="gramStart"/>
      <w:r w:rsidRPr="004625F4">
        <w:rPr>
          <w:rFonts w:cs="Arial"/>
        </w:rPr>
        <w:t>once</w:t>
      </w:r>
      <w:proofErr w:type="gramEnd"/>
      <w:r w:rsidRPr="004625F4">
        <w:rPr>
          <w:rFonts w:cs="Arial"/>
        </w:rPr>
        <w:t xml:space="preserve"> we can reduce the time of completion by 1 </w:t>
      </w:r>
      <w:r>
        <w:rPr>
          <w:rFonts w:cs="Arial"/>
        </w:rPr>
        <w:t>month</w:t>
      </w:r>
      <w:r w:rsidRPr="004625F4">
        <w:rPr>
          <w:rFonts w:cs="Arial"/>
        </w:rPr>
        <w:t xml:space="preserve"> at most.</w:t>
      </w:r>
      <w:r>
        <w:rPr>
          <w:noProof/>
          <w:lang w:val="en-CA" w:eastAsia="en-CA"/>
        </w:rPr>
        <mc:AlternateContent>
          <mc:Choice Requires="wpg">
            <w:drawing>
              <wp:anchor distT="0" distB="0" distL="114300" distR="114300" simplePos="0" relativeHeight="251683840" behindDoc="0" locked="0" layoutInCell="1" allowOverlap="1" wp14:anchorId="35BAFCEC" wp14:editId="6185B5B6">
                <wp:simplePos x="0" y="0"/>
                <wp:positionH relativeFrom="column">
                  <wp:posOffset>1908313</wp:posOffset>
                </wp:positionH>
                <wp:positionV relativeFrom="paragraph">
                  <wp:posOffset>853136</wp:posOffset>
                </wp:positionV>
                <wp:extent cx="3243547" cy="1900752"/>
                <wp:effectExtent l="0" t="0" r="0" b="4445"/>
                <wp:wrapNone/>
                <wp:docPr id="7" name="Group 7"/>
                <wp:cNvGraphicFramePr/>
                <a:graphic xmlns:a="http://schemas.openxmlformats.org/drawingml/2006/main">
                  <a:graphicData uri="http://schemas.microsoft.com/office/word/2010/wordprocessingGroup">
                    <wpg:wgp>
                      <wpg:cNvGrpSpPr/>
                      <wpg:grpSpPr>
                        <a:xfrm>
                          <a:off x="0" y="0"/>
                          <a:ext cx="3243547" cy="1900752"/>
                          <a:chOff x="0" y="0"/>
                          <a:chExt cx="3243547" cy="1900752"/>
                        </a:xfrm>
                      </wpg:grpSpPr>
                      <wps:wsp>
                        <wps:cNvPr id="1" name="Rounded Rectangle 1"/>
                        <wps:cNvSpPr/>
                        <wps:spPr>
                          <a:xfrm>
                            <a:off x="2655736" y="0"/>
                            <a:ext cx="552261" cy="7810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261E8" w14:textId="77777777" w:rsidR="00963C96" w:rsidRPr="00581D01" w:rsidRDefault="00963C96" w:rsidP="00963C96">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874644"/>
                            <a:ext cx="202565" cy="153871"/>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85677" y="890546"/>
                            <a:ext cx="203200" cy="1511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685677" y="1749287"/>
                            <a:ext cx="203200" cy="1511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013544" y="1749287"/>
                            <a:ext cx="230003" cy="15146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BAFCEC" id="Group 7" o:spid="_x0000_s1038" style="position:absolute;left:0;text-align:left;margin-left:150.25pt;margin-top:67.2pt;width:255.4pt;height:149.65pt;z-index:251683840" coordsize="32435,19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">
                <v:roundrect id="Rounded Rectangle 1" o:spid="_x0000_s1039" style="position:absolute;left:26557;width:5522;height:7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" fillcolor="white [3212]" stroked="f" strokeweight="2pt">
                  <v:textbox>
                    <w:txbxContent>
                      <w:p w14:paraId="597261E8" w14:textId="77777777" w:rsidR="00963C96" w:rsidRPr="00581D01" w:rsidRDefault="00963C96" w:rsidP="00963C96">
                        <w:pPr>
                          <w:jc w:val="center"/>
                          <w:rPr>
                            <w:lang w:val="en-CA"/>
                          </w:rPr>
                        </w:pPr>
                      </w:p>
                    </w:txbxContent>
                  </v:textbox>
                </v:roundrect>
                <v:roundrect id="Rounded Rectangle 2" o:spid="_x0000_s1040" style="position:absolute;top:8746;width:2025;height:15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" fillcolor="white [3212]" stroked="f" strokeweight="2pt"/>
                <v:roundrect id="Rounded Rectangle 3" o:spid="_x0000_s1041" style="position:absolute;left:16856;top:8905;width:2032;height:15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" fillcolor="white [3212]" stroked="f" strokeweight="2pt"/>
                <v:roundrect id="Rounded Rectangle 5" o:spid="_x0000_s1042" style="position:absolute;left:16856;top:17492;width:2032;height:1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" fillcolor="white [3212]" stroked="f" strokeweight="2pt"/>
                <v:roundrect id="Rounded Rectangle 6" o:spid="_x0000_s1043" style="position:absolute;left:30135;top:17492;width:2300;height:1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" fillcolor="white [3212]" stroked="f" strokeweight="2pt"/>
              </v:group>
            </w:pict>
          </mc:Fallback>
        </mc:AlternateContent>
      </w:r>
      <w:r>
        <w:rPr>
          <w:noProof/>
          <w:lang w:val="en-CA" w:eastAsia="en-CA"/>
        </w:rPr>
        <mc:AlternateContent>
          <mc:Choice Requires="wps">
            <w:drawing>
              <wp:anchor distT="0" distB="0" distL="114300" distR="114300" simplePos="0" relativeHeight="251682816" behindDoc="0" locked="0" layoutInCell="1" allowOverlap="1" wp14:anchorId="6198E7FF" wp14:editId="42091C85">
                <wp:simplePos x="0" y="0"/>
                <wp:positionH relativeFrom="column">
                  <wp:posOffset>1955247</wp:posOffset>
                </wp:positionH>
                <wp:positionV relativeFrom="paragraph">
                  <wp:posOffset>2642870</wp:posOffset>
                </wp:positionV>
                <wp:extent cx="156845" cy="151130"/>
                <wp:effectExtent l="0" t="0" r="0" b="1270"/>
                <wp:wrapNone/>
                <wp:docPr id="4" name="Rounded Rectangle 4"/>
                <wp:cNvGraphicFramePr/>
                <a:graphic xmlns:a="http://schemas.openxmlformats.org/drawingml/2006/main">
                  <a:graphicData uri="http://schemas.microsoft.com/office/word/2010/wordprocessingShape">
                    <wps:wsp>
                      <wps:cNvSpPr/>
                      <wps:spPr>
                        <a:xfrm>
                          <a:off x="0" y="0"/>
                          <a:ext cx="156845" cy="1511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1A4BB" id="Rounded Rectangle 4" o:spid="_x0000_s1026" style="position:absolute;margin-left:153.95pt;margin-top:208.1pt;width:12.35pt;height:1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" fillcolor="white [3212]" stroked="f" strokeweight="2pt"/>
            </w:pict>
          </mc:Fallback>
        </mc:AlternateContent>
      </w:r>
      <w:r>
        <w:rPr>
          <w:rFonts w:cs="Arial"/>
        </w:rPr>
        <w:t xml:space="preserve"> </w:t>
      </w:r>
      <w:bookmarkEnd w:id="56"/>
    </w:p>
    <w:sectPr w:rsidR="007B02EE" w:rsidRPr="008B2DC1" w:rsidSect="001611D7">
      <w:pgSz w:w="15840" w:h="12240" w:orient="landscape" w:code="1"/>
      <w:pgMar w:top="720" w:right="720" w:bottom="720" w:left="72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E78EC" w14:textId="77777777" w:rsidR="006352DA" w:rsidRDefault="006352DA">
      <w:r>
        <w:separator/>
      </w:r>
    </w:p>
  </w:endnote>
  <w:endnote w:type="continuationSeparator" w:id="0">
    <w:p w14:paraId="1420496C" w14:textId="77777777" w:rsidR="006352DA" w:rsidRDefault="00635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E056" w14:textId="77777777" w:rsidR="00975A56" w:rsidRPr="00742AF4" w:rsidRDefault="00975A56" w:rsidP="00975A56">
    <w:pPr>
      <w:spacing w:before="240"/>
      <w:jc w:val="right"/>
      <w:rPr>
        <w:b/>
        <w:bCs/>
        <w:u w:val="single"/>
      </w:rPr>
    </w:pPr>
  </w:p>
  <w:p w14:paraId="2BE9340A" w14:textId="77777777" w:rsidR="00C22A4A" w:rsidRPr="00E449EA" w:rsidRDefault="00C22A4A" w:rsidP="00E449EA">
    <w:pPr>
      <w:pStyle w:val="Footer"/>
      <w:jc w:val="right"/>
      <w:rPr>
        <w:rFonts w:cs="Arial"/>
        <w:i/>
        <w:szCs w:val="20"/>
      </w:rPr>
    </w:pPr>
    <w:r w:rsidRPr="00E449EA">
      <w:rPr>
        <w:rFonts w:cs="Arial"/>
        <w:i/>
        <w:szCs w:val="20"/>
      </w:rPr>
      <w:t xml:space="preserve">Page </w:t>
    </w:r>
    <w:r w:rsidRPr="00E449EA">
      <w:rPr>
        <w:rStyle w:val="PageNumber"/>
        <w:rFonts w:cs="Arial"/>
        <w:i/>
        <w:szCs w:val="20"/>
      </w:rPr>
      <w:fldChar w:fldCharType="begin"/>
    </w:r>
    <w:r w:rsidRPr="00E449EA">
      <w:rPr>
        <w:rStyle w:val="PageNumber"/>
        <w:rFonts w:cs="Arial"/>
        <w:i/>
        <w:szCs w:val="20"/>
      </w:rPr>
      <w:instrText xml:space="preserve"> PAGE </w:instrText>
    </w:r>
    <w:r w:rsidRPr="00E449EA">
      <w:rPr>
        <w:rStyle w:val="PageNumber"/>
        <w:rFonts w:cs="Arial"/>
        <w:i/>
        <w:szCs w:val="20"/>
      </w:rPr>
      <w:fldChar w:fldCharType="separate"/>
    </w:r>
    <w:r w:rsidR="001E4620">
      <w:rPr>
        <w:rStyle w:val="PageNumber"/>
        <w:rFonts w:cs="Arial"/>
        <w:i/>
        <w:noProof/>
        <w:szCs w:val="20"/>
      </w:rPr>
      <w:t>3</w:t>
    </w:r>
    <w:r w:rsidRPr="00E449EA">
      <w:rPr>
        <w:rStyle w:val="PageNumber"/>
        <w:rFonts w:cs="Arial"/>
        <w:i/>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9B1C" w14:textId="77777777" w:rsidR="006352DA" w:rsidRDefault="006352DA">
      <w:r>
        <w:separator/>
      </w:r>
    </w:p>
  </w:footnote>
  <w:footnote w:type="continuationSeparator" w:id="0">
    <w:p w14:paraId="68B36A94" w14:textId="77777777" w:rsidR="006352DA" w:rsidRDefault="00635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4F6E" w14:textId="73A37691" w:rsidR="009C3230" w:rsidRDefault="00FB3F81" w:rsidP="009C3230">
    <w:pPr>
      <w:spacing w:before="240"/>
      <w:jc w:val="right"/>
      <w:rPr>
        <w:b/>
        <w:bCs/>
        <w:sz w:val="24"/>
        <w:u w:val="single"/>
      </w:rPr>
    </w:pPr>
    <w:r>
      <w:rPr>
        <w:noProof/>
        <w:sz w:val="24"/>
        <w:lang w:val="en-CA" w:eastAsia="en-CA"/>
      </w:rPr>
      <w:drawing>
        <wp:anchor distT="0" distB="0" distL="114300" distR="114300" simplePos="0" relativeHeight="251675648" behindDoc="0" locked="0" layoutInCell="0" allowOverlap="1" wp14:anchorId="05FE54E6" wp14:editId="090BBA0C">
          <wp:simplePos x="0" y="0"/>
          <wp:positionH relativeFrom="margin">
            <wp:posOffset>-31115</wp:posOffset>
          </wp:positionH>
          <wp:positionV relativeFrom="margin">
            <wp:posOffset>-565150</wp:posOffset>
          </wp:positionV>
          <wp:extent cx="1297940" cy="438785"/>
          <wp:effectExtent l="0" t="0" r="0" b="0"/>
          <wp:wrapNone/>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6240" t="7343" r="64716" b="87694"/>
                  <a:stretch>
                    <a:fillRect/>
                  </a:stretch>
                </pic:blipFill>
                <pic:spPr bwMode="auto">
                  <a:xfrm>
                    <a:off x="0" y="0"/>
                    <a:ext cx="129794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C3230" w:rsidRPr="009C3230">
      <w:rPr>
        <w:sz w:val="24"/>
      </w:rPr>
      <w:t xml:space="preserve">Project Charter – </w:t>
    </w:r>
    <w:r w:rsidR="00742AF4">
      <w:rPr>
        <w:sz w:val="24"/>
      </w:rPr>
      <w:t xml:space="preserve">Team </w:t>
    </w:r>
    <w:r w:rsidR="00742AF4">
      <w:rPr>
        <w:b/>
        <w:bCs/>
        <w:sz w:val="24"/>
        <w:u w:val="single"/>
      </w:rPr>
      <w:t>Peak Performer</w:t>
    </w:r>
  </w:p>
  <w:p w14:paraId="6FADC5BE" w14:textId="77777777" w:rsidR="00975A56" w:rsidRDefault="00975A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07E2" w14:textId="77777777" w:rsidR="00C22A4A" w:rsidRDefault="00C22A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B554" w14:textId="77777777" w:rsidR="00C22A4A" w:rsidRDefault="00C22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B51"/>
    <w:multiLevelType w:val="hybridMultilevel"/>
    <w:tmpl w:val="FF7859FE"/>
    <w:lvl w:ilvl="0" w:tplc="04090001">
      <w:start w:val="1"/>
      <w:numFmt w:val="bullet"/>
      <w:lvlText w:val=""/>
      <w:lvlJc w:val="left"/>
      <w:pPr>
        <w:ind w:left="360" w:hanging="360"/>
      </w:pPr>
      <w:rPr>
        <w:rFonts w:ascii="Symbol" w:hAnsi="Symbol" w:hint="default"/>
      </w:rPr>
    </w:lvl>
    <w:lvl w:ilvl="1" w:tplc="013A7820">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566E3"/>
    <w:multiLevelType w:val="hybridMultilevel"/>
    <w:tmpl w:val="B0B81C9E"/>
    <w:lvl w:ilvl="0" w:tplc="1009000F">
      <w:start w:val="1"/>
      <w:numFmt w:val="decimal"/>
      <w:lvlText w:val="%1."/>
      <w:lvlJc w:val="left"/>
      <w:pPr>
        <w:ind w:left="360" w:hanging="360"/>
      </w:pPr>
      <w:rPr>
        <w:rFonts w:hint="default"/>
        <w:b w:val="0"/>
      </w:rPr>
    </w:lvl>
    <w:lvl w:ilvl="1" w:tplc="1F94C922">
      <w:start w:val="1"/>
      <w:numFmt w:val="lowerLetter"/>
      <w:lvlText w:val="3.%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775564B"/>
    <w:multiLevelType w:val="hybridMultilevel"/>
    <w:tmpl w:val="1C6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477AA"/>
    <w:multiLevelType w:val="hybridMultilevel"/>
    <w:tmpl w:val="75246400"/>
    <w:lvl w:ilvl="0" w:tplc="CE54107A">
      <w:start w:val="1"/>
      <w:numFmt w:val="decimal"/>
      <w:lvlText w:val="%1."/>
      <w:lvlJc w:val="left"/>
      <w:pPr>
        <w:ind w:left="648"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0A267481"/>
    <w:multiLevelType w:val="singleLevel"/>
    <w:tmpl w:val="6C5EDB40"/>
    <w:lvl w:ilvl="0">
      <w:start w:val="1"/>
      <w:numFmt w:val="bullet"/>
      <w:pStyle w:val="Bullet1"/>
      <w:lvlText w:val=""/>
      <w:lvlJc w:val="left"/>
      <w:pPr>
        <w:tabs>
          <w:tab w:val="num" w:pos="720"/>
        </w:tabs>
        <w:ind w:left="720" w:hanging="360"/>
      </w:pPr>
      <w:rPr>
        <w:rFonts w:ascii="Symbol" w:hAnsi="Symbol" w:hint="default"/>
      </w:rPr>
    </w:lvl>
  </w:abstractNum>
  <w:abstractNum w:abstractNumId="5" w15:restartNumberingAfterBreak="0">
    <w:nsid w:val="0A354F4D"/>
    <w:multiLevelType w:val="hybridMultilevel"/>
    <w:tmpl w:val="1778B7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C17EFE"/>
    <w:multiLevelType w:val="hybridMultilevel"/>
    <w:tmpl w:val="49E4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75039"/>
    <w:multiLevelType w:val="hybridMultilevel"/>
    <w:tmpl w:val="D6C6E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863C6E"/>
    <w:multiLevelType w:val="multilevel"/>
    <w:tmpl w:val="CB368866"/>
    <w:lvl w:ilvl="0">
      <w:start w:val="1"/>
      <w:numFmt w:val="decimal"/>
      <w:lvlText w:val="%1."/>
      <w:lvlJc w:val="left"/>
      <w:pPr>
        <w:tabs>
          <w:tab w:val="num" w:pos="630"/>
        </w:tabs>
        <w:ind w:left="630" w:hanging="360"/>
      </w:pPr>
      <w:rPr>
        <w:b w:val="0"/>
        <w:bCs w:val="0"/>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9" w15:restartNumberingAfterBreak="0">
    <w:nsid w:val="17025052"/>
    <w:multiLevelType w:val="hybridMultilevel"/>
    <w:tmpl w:val="874A83BC"/>
    <w:lvl w:ilvl="0" w:tplc="DA64EC58">
      <w:start w:val="1"/>
      <w:numFmt w:val="lowerLetter"/>
      <w:lvlText w:val="5%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195E5289"/>
    <w:multiLevelType w:val="multilevel"/>
    <w:tmpl w:val="729C4B54"/>
    <w:lvl w:ilvl="0">
      <w:start w:val="1"/>
      <w:numFmt w:val="decimal"/>
      <w:lvlText w:val="%1."/>
      <w:lvlJc w:val="left"/>
      <w:pPr>
        <w:tabs>
          <w:tab w:val="num" w:pos="288"/>
        </w:tabs>
        <w:ind w:left="288" w:hanging="288"/>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9660DA5"/>
    <w:multiLevelType w:val="hybridMultilevel"/>
    <w:tmpl w:val="6B028290"/>
    <w:lvl w:ilvl="0" w:tplc="2F321DFE">
      <w:start w:val="1"/>
      <w:numFmt w:val="bullet"/>
      <w:lvlText w:val=""/>
      <w:lvlJc w:val="left"/>
      <w:pPr>
        <w:tabs>
          <w:tab w:val="num" w:pos="144"/>
        </w:tabs>
        <w:ind w:left="144" w:hanging="144"/>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749E2"/>
    <w:multiLevelType w:val="hybridMultilevel"/>
    <w:tmpl w:val="5554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95D13"/>
    <w:multiLevelType w:val="hybridMultilevel"/>
    <w:tmpl w:val="F412F40C"/>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0C100C"/>
    <w:multiLevelType w:val="hybridMultilevel"/>
    <w:tmpl w:val="AE4E535E"/>
    <w:lvl w:ilvl="0" w:tplc="3C2E1524">
      <w:start w:val="1"/>
      <w:numFmt w:val="lowerLetter"/>
      <w:lvlText w:val="5.%1)"/>
      <w:lvlJc w:val="left"/>
      <w:pPr>
        <w:ind w:left="108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A8F774E"/>
    <w:multiLevelType w:val="hybridMultilevel"/>
    <w:tmpl w:val="78D8883A"/>
    <w:lvl w:ilvl="0" w:tplc="FB268D3E">
      <w:start w:val="1"/>
      <w:numFmt w:val="lowerLetter"/>
      <w:lvlText w:val="2%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2F336470"/>
    <w:multiLevelType w:val="hybridMultilevel"/>
    <w:tmpl w:val="C9846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A16D3"/>
    <w:multiLevelType w:val="hybridMultilevel"/>
    <w:tmpl w:val="25D82E28"/>
    <w:lvl w:ilvl="0" w:tplc="C9A07DF4">
      <w:start w:val="1"/>
      <w:numFmt w:val="lowerLetter"/>
      <w:lvlText w:val="3%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5DB1B58"/>
    <w:multiLevelType w:val="hybridMultilevel"/>
    <w:tmpl w:val="75C2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2819"/>
    <w:multiLevelType w:val="hybridMultilevel"/>
    <w:tmpl w:val="E1F87B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185119"/>
    <w:multiLevelType w:val="hybridMultilevel"/>
    <w:tmpl w:val="D8F85674"/>
    <w:lvl w:ilvl="0" w:tplc="99B680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B0E0BEB"/>
    <w:multiLevelType w:val="hybridMultilevel"/>
    <w:tmpl w:val="0AD2716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2" w15:restartNumberingAfterBreak="0">
    <w:nsid w:val="4C1D4C05"/>
    <w:multiLevelType w:val="hybridMultilevel"/>
    <w:tmpl w:val="8FD2D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44A21"/>
    <w:multiLevelType w:val="hybridMultilevel"/>
    <w:tmpl w:val="3D92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02544"/>
    <w:multiLevelType w:val="hybridMultilevel"/>
    <w:tmpl w:val="04AE0336"/>
    <w:lvl w:ilvl="0" w:tplc="930CBD1E">
      <w:start w:val="1"/>
      <w:numFmt w:val="decimal"/>
      <w:lvlText w:val="%1."/>
      <w:lvlJc w:val="left"/>
      <w:pPr>
        <w:tabs>
          <w:tab w:val="num" w:pos="288"/>
        </w:tabs>
        <w:ind w:left="288" w:hanging="288"/>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BA3DF6"/>
    <w:multiLevelType w:val="hybridMultilevel"/>
    <w:tmpl w:val="0BEA5F18"/>
    <w:lvl w:ilvl="0" w:tplc="A238C4F2">
      <w:start w:val="1"/>
      <w:numFmt w:val="lowerLetter"/>
      <w:lvlText w:val="4%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0D07C61"/>
    <w:multiLevelType w:val="hybridMultilevel"/>
    <w:tmpl w:val="8D98702C"/>
    <w:lvl w:ilvl="0" w:tplc="2E0AC096">
      <w:start w:val="1"/>
      <w:numFmt w:val="decimal"/>
      <w:lvlText w:val="%1."/>
      <w:lvlJc w:val="left"/>
      <w:pPr>
        <w:ind w:left="360" w:hanging="360"/>
      </w:pPr>
      <w:rPr>
        <w:rFonts w:hint="default"/>
        <w:b/>
      </w:rPr>
    </w:lvl>
    <w:lvl w:ilvl="1" w:tplc="3C2E1524">
      <w:start w:val="1"/>
      <w:numFmt w:val="lowerLetter"/>
      <w:lvlText w:val="5.%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51EC1B29"/>
    <w:multiLevelType w:val="hybridMultilevel"/>
    <w:tmpl w:val="4D08B2BC"/>
    <w:lvl w:ilvl="0" w:tplc="86BC50C8">
      <w:start w:val="1"/>
      <w:numFmt w:val="lowerLetter"/>
      <w:lvlText w:val="1%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5B5E6174"/>
    <w:multiLevelType w:val="hybridMultilevel"/>
    <w:tmpl w:val="A6D859E6"/>
    <w:lvl w:ilvl="0" w:tplc="5B9AA1D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62FFE"/>
    <w:multiLevelType w:val="hybridMultilevel"/>
    <w:tmpl w:val="A68861A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DE44B7"/>
    <w:multiLevelType w:val="hybridMultilevel"/>
    <w:tmpl w:val="6DE0B2A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22D2B69"/>
    <w:multiLevelType w:val="hybridMultilevel"/>
    <w:tmpl w:val="7ECCE1C0"/>
    <w:lvl w:ilvl="0" w:tplc="1009000F">
      <w:start w:val="1"/>
      <w:numFmt w:val="decimal"/>
      <w:lvlText w:val="%1."/>
      <w:lvlJc w:val="left"/>
      <w:pPr>
        <w:ind w:left="360" w:hanging="360"/>
      </w:pPr>
      <w:rPr>
        <w:rFonts w:hint="default"/>
        <w:b w:val="0"/>
      </w:rPr>
    </w:lvl>
    <w:lvl w:ilvl="1" w:tplc="60D67F48">
      <w:start w:val="1"/>
      <w:numFmt w:val="lowerLetter"/>
      <w:lvlText w:val="2.%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23B1D9D"/>
    <w:multiLevelType w:val="hybridMultilevel"/>
    <w:tmpl w:val="829634EA"/>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3B1E9B"/>
    <w:multiLevelType w:val="hybridMultilevel"/>
    <w:tmpl w:val="1480E1D8"/>
    <w:lvl w:ilvl="0" w:tplc="2E0AC096">
      <w:start w:val="1"/>
      <w:numFmt w:val="decimal"/>
      <w:lvlText w:val="%1."/>
      <w:lvlJc w:val="left"/>
      <w:pPr>
        <w:ind w:left="360" w:hanging="360"/>
      </w:pPr>
      <w:rPr>
        <w:rFonts w:hint="default"/>
        <w:b/>
      </w:rPr>
    </w:lvl>
    <w:lvl w:ilvl="1" w:tplc="52DA099C">
      <w:start w:val="1"/>
      <w:numFmt w:val="lowerLetter"/>
      <w:lvlText w:val="4.%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73E326DC"/>
    <w:multiLevelType w:val="hybridMultilevel"/>
    <w:tmpl w:val="5DB2CDF4"/>
    <w:lvl w:ilvl="0" w:tplc="2E0AC096">
      <w:start w:val="1"/>
      <w:numFmt w:val="decimal"/>
      <w:lvlText w:val="%1."/>
      <w:lvlJc w:val="left"/>
      <w:pPr>
        <w:ind w:left="360" w:hanging="360"/>
      </w:pPr>
      <w:rPr>
        <w:rFonts w:hint="default"/>
        <w:b/>
      </w:rPr>
    </w:lvl>
    <w:lvl w:ilvl="1" w:tplc="D13800F0">
      <w:start w:val="1"/>
      <w:numFmt w:val="lowerLetter"/>
      <w:lvlText w:val="1.%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74842B7E"/>
    <w:multiLevelType w:val="hybridMultilevel"/>
    <w:tmpl w:val="637A9A36"/>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1437C1"/>
    <w:multiLevelType w:val="hybridMultilevel"/>
    <w:tmpl w:val="606A3DBC"/>
    <w:lvl w:ilvl="0" w:tplc="0FBCF58E">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8C61964"/>
    <w:multiLevelType w:val="hybridMultilevel"/>
    <w:tmpl w:val="7172A5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4F57DE"/>
    <w:multiLevelType w:val="hybridMultilevel"/>
    <w:tmpl w:val="66D6B710"/>
    <w:lvl w:ilvl="0" w:tplc="DA64EC58">
      <w:start w:val="1"/>
      <w:numFmt w:val="lowerLetter"/>
      <w:lvlText w:val="5%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2386305">
    <w:abstractNumId w:val="4"/>
  </w:num>
  <w:num w:numId="2" w16cid:durableId="461536521">
    <w:abstractNumId w:val="13"/>
  </w:num>
  <w:num w:numId="3" w16cid:durableId="1774518531">
    <w:abstractNumId w:val="20"/>
  </w:num>
  <w:num w:numId="4" w16cid:durableId="1069885023">
    <w:abstractNumId w:val="11"/>
  </w:num>
  <w:num w:numId="5" w16cid:durableId="799686145">
    <w:abstractNumId w:val="5"/>
  </w:num>
  <w:num w:numId="6" w16cid:durableId="1932159452">
    <w:abstractNumId w:val="27"/>
  </w:num>
  <w:num w:numId="7" w16cid:durableId="265236075">
    <w:abstractNumId w:val="15"/>
  </w:num>
  <w:num w:numId="8" w16cid:durableId="753085775">
    <w:abstractNumId w:val="17"/>
  </w:num>
  <w:num w:numId="9" w16cid:durableId="1823421945">
    <w:abstractNumId w:val="25"/>
  </w:num>
  <w:num w:numId="10" w16cid:durableId="768621230">
    <w:abstractNumId w:val="9"/>
  </w:num>
  <w:num w:numId="11" w16cid:durableId="1426028562">
    <w:abstractNumId w:val="8"/>
  </w:num>
  <w:num w:numId="12" w16cid:durableId="160698705">
    <w:abstractNumId w:val="37"/>
  </w:num>
  <w:num w:numId="13" w16cid:durableId="222642051">
    <w:abstractNumId w:val="29"/>
  </w:num>
  <w:num w:numId="14" w16cid:durableId="686175529">
    <w:abstractNumId w:val="16"/>
  </w:num>
  <w:num w:numId="15" w16cid:durableId="1938177462">
    <w:abstractNumId w:val="28"/>
  </w:num>
  <w:num w:numId="16" w16cid:durableId="925843793">
    <w:abstractNumId w:val="6"/>
  </w:num>
  <w:num w:numId="17" w16cid:durableId="91316216">
    <w:abstractNumId w:val="0"/>
  </w:num>
  <w:num w:numId="18" w16cid:durableId="790976310">
    <w:abstractNumId w:val="38"/>
  </w:num>
  <w:num w:numId="19" w16cid:durableId="2140681972">
    <w:abstractNumId w:val="32"/>
  </w:num>
  <w:num w:numId="20" w16cid:durableId="1519931257">
    <w:abstractNumId w:val="34"/>
  </w:num>
  <w:num w:numId="21" w16cid:durableId="418676466">
    <w:abstractNumId w:val="31"/>
  </w:num>
  <w:num w:numId="22" w16cid:durableId="1748723766">
    <w:abstractNumId w:val="1"/>
  </w:num>
  <w:num w:numId="23" w16cid:durableId="500319194">
    <w:abstractNumId w:val="33"/>
  </w:num>
  <w:num w:numId="24" w16cid:durableId="959340899">
    <w:abstractNumId w:val="26"/>
  </w:num>
  <w:num w:numId="25" w16cid:durableId="1937982137">
    <w:abstractNumId w:val="35"/>
  </w:num>
  <w:num w:numId="26" w16cid:durableId="2139254759">
    <w:abstractNumId w:val="24"/>
  </w:num>
  <w:num w:numId="27" w16cid:durableId="1363164696">
    <w:abstractNumId w:val="30"/>
  </w:num>
  <w:num w:numId="28" w16cid:durableId="2055343630">
    <w:abstractNumId w:val="19"/>
  </w:num>
  <w:num w:numId="29" w16cid:durableId="1373337581">
    <w:abstractNumId w:val="7"/>
  </w:num>
  <w:num w:numId="30" w16cid:durableId="2116896723">
    <w:abstractNumId w:val="14"/>
  </w:num>
  <w:num w:numId="31" w16cid:durableId="179440425">
    <w:abstractNumId w:val="10"/>
  </w:num>
  <w:num w:numId="32" w16cid:durableId="1516260707">
    <w:abstractNumId w:val="36"/>
  </w:num>
  <w:num w:numId="33" w16cid:durableId="683214077">
    <w:abstractNumId w:val="22"/>
  </w:num>
  <w:num w:numId="34" w16cid:durableId="1240821723">
    <w:abstractNumId w:val="2"/>
  </w:num>
  <w:num w:numId="35" w16cid:durableId="1564832290">
    <w:abstractNumId w:val="23"/>
  </w:num>
  <w:num w:numId="36" w16cid:durableId="1031419421">
    <w:abstractNumId w:val="18"/>
  </w:num>
  <w:num w:numId="37" w16cid:durableId="1155142670">
    <w:abstractNumId w:val="12"/>
  </w:num>
  <w:num w:numId="38" w16cid:durableId="210163758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36861266">
    <w:abstractNumId w:val="36"/>
  </w:num>
  <w:num w:numId="40" w16cid:durableId="2969046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9C"/>
    <w:rsid w:val="0000019D"/>
    <w:rsid w:val="000004C9"/>
    <w:rsid w:val="00003167"/>
    <w:rsid w:val="00006A1B"/>
    <w:rsid w:val="00007507"/>
    <w:rsid w:val="00015BEB"/>
    <w:rsid w:val="00016759"/>
    <w:rsid w:val="000304A6"/>
    <w:rsid w:val="0003118D"/>
    <w:rsid w:val="0003321B"/>
    <w:rsid w:val="00035194"/>
    <w:rsid w:val="00035FD7"/>
    <w:rsid w:val="0003607F"/>
    <w:rsid w:val="00041DA7"/>
    <w:rsid w:val="00042C13"/>
    <w:rsid w:val="00044AE7"/>
    <w:rsid w:val="00044F07"/>
    <w:rsid w:val="0004684F"/>
    <w:rsid w:val="000543CF"/>
    <w:rsid w:val="00054994"/>
    <w:rsid w:val="00055252"/>
    <w:rsid w:val="000555AA"/>
    <w:rsid w:val="00055EC1"/>
    <w:rsid w:val="00056A1D"/>
    <w:rsid w:val="00057714"/>
    <w:rsid w:val="00072BA7"/>
    <w:rsid w:val="000732E9"/>
    <w:rsid w:val="00076D13"/>
    <w:rsid w:val="00077539"/>
    <w:rsid w:val="000A1A05"/>
    <w:rsid w:val="000B1310"/>
    <w:rsid w:val="000B19C1"/>
    <w:rsid w:val="000B25D5"/>
    <w:rsid w:val="000B3642"/>
    <w:rsid w:val="000C0AEF"/>
    <w:rsid w:val="000C7359"/>
    <w:rsid w:val="000D3AA3"/>
    <w:rsid w:val="000D7B96"/>
    <w:rsid w:val="000E5EF2"/>
    <w:rsid w:val="000E7FF7"/>
    <w:rsid w:val="000F01BD"/>
    <w:rsid w:val="000F17D5"/>
    <w:rsid w:val="000F2964"/>
    <w:rsid w:val="000F4C02"/>
    <w:rsid w:val="000F5080"/>
    <w:rsid w:val="000F58BB"/>
    <w:rsid w:val="000F7619"/>
    <w:rsid w:val="0010454C"/>
    <w:rsid w:val="00111982"/>
    <w:rsid w:val="00113182"/>
    <w:rsid w:val="00113AF7"/>
    <w:rsid w:val="001237F7"/>
    <w:rsid w:val="001265F2"/>
    <w:rsid w:val="00132285"/>
    <w:rsid w:val="001322E6"/>
    <w:rsid w:val="001344AC"/>
    <w:rsid w:val="00137371"/>
    <w:rsid w:val="001464EC"/>
    <w:rsid w:val="0014747B"/>
    <w:rsid w:val="00147FF4"/>
    <w:rsid w:val="001517BD"/>
    <w:rsid w:val="001524CB"/>
    <w:rsid w:val="00153DC3"/>
    <w:rsid w:val="00156539"/>
    <w:rsid w:val="00157E56"/>
    <w:rsid w:val="00160049"/>
    <w:rsid w:val="001611D7"/>
    <w:rsid w:val="001615FB"/>
    <w:rsid w:val="00162081"/>
    <w:rsid w:val="0016685A"/>
    <w:rsid w:val="0016763E"/>
    <w:rsid w:val="001713E6"/>
    <w:rsid w:val="00172EE9"/>
    <w:rsid w:val="00176A3D"/>
    <w:rsid w:val="00177432"/>
    <w:rsid w:val="00177CAA"/>
    <w:rsid w:val="001836E2"/>
    <w:rsid w:val="00185720"/>
    <w:rsid w:val="0019477D"/>
    <w:rsid w:val="0019537D"/>
    <w:rsid w:val="00197CF8"/>
    <w:rsid w:val="001A0A7D"/>
    <w:rsid w:val="001A2382"/>
    <w:rsid w:val="001A4FD6"/>
    <w:rsid w:val="001B076B"/>
    <w:rsid w:val="001B2AC6"/>
    <w:rsid w:val="001B4257"/>
    <w:rsid w:val="001B4B7B"/>
    <w:rsid w:val="001B6D55"/>
    <w:rsid w:val="001B7385"/>
    <w:rsid w:val="001C02EF"/>
    <w:rsid w:val="001C08F5"/>
    <w:rsid w:val="001C178E"/>
    <w:rsid w:val="001C1F3C"/>
    <w:rsid w:val="001C50FD"/>
    <w:rsid w:val="001D24F4"/>
    <w:rsid w:val="001D57B5"/>
    <w:rsid w:val="001D604B"/>
    <w:rsid w:val="001E0F45"/>
    <w:rsid w:val="001E2784"/>
    <w:rsid w:val="001E4620"/>
    <w:rsid w:val="001E6E14"/>
    <w:rsid w:val="001F2A30"/>
    <w:rsid w:val="001F2D24"/>
    <w:rsid w:val="001F4360"/>
    <w:rsid w:val="001F461F"/>
    <w:rsid w:val="001F57D6"/>
    <w:rsid w:val="001F6491"/>
    <w:rsid w:val="002200B8"/>
    <w:rsid w:val="002218B6"/>
    <w:rsid w:val="00231283"/>
    <w:rsid w:val="00231708"/>
    <w:rsid w:val="00233429"/>
    <w:rsid w:val="00233F3D"/>
    <w:rsid w:val="00241443"/>
    <w:rsid w:val="00246B56"/>
    <w:rsid w:val="0025345D"/>
    <w:rsid w:val="0025440B"/>
    <w:rsid w:val="0025468A"/>
    <w:rsid w:val="0026178B"/>
    <w:rsid w:val="0026302B"/>
    <w:rsid w:val="00263C0E"/>
    <w:rsid w:val="0026405C"/>
    <w:rsid w:val="00266438"/>
    <w:rsid w:val="0027153B"/>
    <w:rsid w:val="002725DA"/>
    <w:rsid w:val="00273F04"/>
    <w:rsid w:val="0028758B"/>
    <w:rsid w:val="00292141"/>
    <w:rsid w:val="002961AF"/>
    <w:rsid w:val="0029656E"/>
    <w:rsid w:val="002A7217"/>
    <w:rsid w:val="002B3807"/>
    <w:rsid w:val="002B3887"/>
    <w:rsid w:val="002B6C6B"/>
    <w:rsid w:val="002C04A5"/>
    <w:rsid w:val="002C3A5C"/>
    <w:rsid w:val="002C7CE3"/>
    <w:rsid w:val="002D01BC"/>
    <w:rsid w:val="002D4111"/>
    <w:rsid w:val="002D4E2F"/>
    <w:rsid w:val="002D574F"/>
    <w:rsid w:val="002D58D6"/>
    <w:rsid w:val="002D62DA"/>
    <w:rsid w:val="002E08BC"/>
    <w:rsid w:val="002E148D"/>
    <w:rsid w:val="002E3F0E"/>
    <w:rsid w:val="002E61ED"/>
    <w:rsid w:val="002F1D7D"/>
    <w:rsid w:val="002F254A"/>
    <w:rsid w:val="0030097B"/>
    <w:rsid w:val="003016F2"/>
    <w:rsid w:val="00302136"/>
    <w:rsid w:val="003060ED"/>
    <w:rsid w:val="00313BB7"/>
    <w:rsid w:val="00313EAC"/>
    <w:rsid w:val="00333C7E"/>
    <w:rsid w:val="003370CB"/>
    <w:rsid w:val="00337350"/>
    <w:rsid w:val="00353D00"/>
    <w:rsid w:val="00365AF1"/>
    <w:rsid w:val="00371E7A"/>
    <w:rsid w:val="0037238B"/>
    <w:rsid w:val="00372CBA"/>
    <w:rsid w:val="0037397C"/>
    <w:rsid w:val="00375174"/>
    <w:rsid w:val="00376D77"/>
    <w:rsid w:val="00380A26"/>
    <w:rsid w:val="00380D50"/>
    <w:rsid w:val="00381F73"/>
    <w:rsid w:val="0038313E"/>
    <w:rsid w:val="00390E15"/>
    <w:rsid w:val="0039101B"/>
    <w:rsid w:val="0039231E"/>
    <w:rsid w:val="003A0C7B"/>
    <w:rsid w:val="003A0CA1"/>
    <w:rsid w:val="003A12F9"/>
    <w:rsid w:val="003A14B4"/>
    <w:rsid w:val="003A248B"/>
    <w:rsid w:val="003A3FE4"/>
    <w:rsid w:val="003A4018"/>
    <w:rsid w:val="003A77B6"/>
    <w:rsid w:val="003B4187"/>
    <w:rsid w:val="003B5F23"/>
    <w:rsid w:val="003B655D"/>
    <w:rsid w:val="003C0C5C"/>
    <w:rsid w:val="003C0D6E"/>
    <w:rsid w:val="003C6D26"/>
    <w:rsid w:val="003C6EF4"/>
    <w:rsid w:val="003D05E8"/>
    <w:rsid w:val="003D167F"/>
    <w:rsid w:val="003D58DD"/>
    <w:rsid w:val="003D6053"/>
    <w:rsid w:val="003E0D40"/>
    <w:rsid w:val="003E38DF"/>
    <w:rsid w:val="003E444D"/>
    <w:rsid w:val="003F1A34"/>
    <w:rsid w:val="003F7D34"/>
    <w:rsid w:val="0040060A"/>
    <w:rsid w:val="0040257C"/>
    <w:rsid w:val="00404BF1"/>
    <w:rsid w:val="00405252"/>
    <w:rsid w:val="00415F27"/>
    <w:rsid w:val="00425152"/>
    <w:rsid w:val="004268FE"/>
    <w:rsid w:val="00427CFC"/>
    <w:rsid w:val="004332AD"/>
    <w:rsid w:val="00433F19"/>
    <w:rsid w:val="0043736B"/>
    <w:rsid w:val="00437DDC"/>
    <w:rsid w:val="00444E35"/>
    <w:rsid w:val="00447750"/>
    <w:rsid w:val="00457D7C"/>
    <w:rsid w:val="00457FCE"/>
    <w:rsid w:val="00461D37"/>
    <w:rsid w:val="004625F4"/>
    <w:rsid w:val="00462B62"/>
    <w:rsid w:val="0047064E"/>
    <w:rsid w:val="00471AD4"/>
    <w:rsid w:val="004800B4"/>
    <w:rsid w:val="00484BF5"/>
    <w:rsid w:val="004856DE"/>
    <w:rsid w:val="00486DD4"/>
    <w:rsid w:val="004877AD"/>
    <w:rsid w:val="004972CF"/>
    <w:rsid w:val="00497527"/>
    <w:rsid w:val="004A1BA0"/>
    <w:rsid w:val="004A1BAB"/>
    <w:rsid w:val="004A3486"/>
    <w:rsid w:val="004A4C65"/>
    <w:rsid w:val="004A54AE"/>
    <w:rsid w:val="004B0A2E"/>
    <w:rsid w:val="004B495E"/>
    <w:rsid w:val="004B7437"/>
    <w:rsid w:val="004C1B4C"/>
    <w:rsid w:val="004C371C"/>
    <w:rsid w:val="004D293F"/>
    <w:rsid w:val="004D2959"/>
    <w:rsid w:val="004D5E17"/>
    <w:rsid w:val="004D7243"/>
    <w:rsid w:val="004E1281"/>
    <w:rsid w:val="004E3827"/>
    <w:rsid w:val="004F3B69"/>
    <w:rsid w:val="004F67B5"/>
    <w:rsid w:val="004F71D4"/>
    <w:rsid w:val="00500A75"/>
    <w:rsid w:val="00513409"/>
    <w:rsid w:val="00513922"/>
    <w:rsid w:val="005259CB"/>
    <w:rsid w:val="0052678D"/>
    <w:rsid w:val="005307F3"/>
    <w:rsid w:val="00532174"/>
    <w:rsid w:val="00536108"/>
    <w:rsid w:val="00537F91"/>
    <w:rsid w:val="005404F3"/>
    <w:rsid w:val="00540D9F"/>
    <w:rsid w:val="005514FF"/>
    <w:rsid w:val="00556470"/>
    <w:rsid w:val="00561B7C"/>
    <w:rsid w:val="0056224C"/>
    <w:rsid w:val="0056238F"/>
    <w:rsid w:val="0056624C"/>
    <w:rsid w:val="0057123C"/>
    <w:rsid w:val="00572220"/>
    <w:rsid w:val="00572751"/>
    <w:rsid w:val="0057719A"/>
    <w:rsid w:val="00581D01"/>
    <w:rsid w:val="005823DB"/>
    <w:rsid w:val="0058368F"/>
    <w:rsid w:val="00594BF0"/>
    <w:rsid w:val="005A36A1"/>
    <w:rsid w:val="005A4240"/>
    <w:rsid w:val="005A579A"/>
    <w:rsid w:val="005A7B17"/>
    <w:rsid w:val="005B0855"/>
    <w:rsid w:val="005B1281"/>
    <w:rsid w:val="005B4449"/>
    <w:rsid w:val="005B6773"/>
    <w:rsid w:val="005C2439"/>
    <w:rsid w:val="005C3971"/>
    <w:rsid w:val="005C6296"/>
    <w:rsid w:val="005D4402"/>
    <w:rsid w:val="005E025F"/>
    <w:rsid w:val="005E0C90"/>
    <w:rsid w:val="005E4CAD"/>
    <w:rsid w:val="005E5291"/>
    <w:rsid w:val="005F470D"/>
    <w:rsid w:val="006007AA"/>
    <w:rsid w:val="00605E28"/>
    <w:rsid w:val="00611336"/>
    <w:rsid w:val="0062087C"/>
    <w:rsid w:val="00621AF0"/>
    <w:rsid w:val="00623EAC"/>
    <w:rsid w:val="00633719"/>
    <w:rsid w:val="00634597"/>
    <w:rsid w:val="006352DA"/>
    <w:rsid w:val="00637834"/>
    <w:rsid w:val="0064129B"/>
    <w:rsid w:val="006413EF"/>
    <w:rsid w:val="00641E59"/>
    <w:rsid w:val="0064497E"/>
    <w:rsid w:val="006465A8"/>
    <w:rsid w:val="0065011F"/>
    <w:rsid w:val="00650889"/>
    <w:rsid w:val="00650F17"/>
    <w:rsid w:val="00652BBA"/>
    <w:rsid w:val="00654658"/>
    <w:rsid w:val="00661601"/>
    <w:rsid w:val="00662C85"/>
    <w:rsid w:val="00666BC5"/>
    <w:rsid w:val="00683C18"/>
    <w:rsid w:val="0069079C"/>
    <w:rsid w:val="0069769F"/>
    <w:rsid w:val="006A02C3"/>
    <w:rsid w:val="006A54B3"/>
    <w:rsid w:val="006A6804"/>
    <w:rsid w:val="006A6D94"/>
    <w:rsid w:val="006A7681"/>
    <w:rsid w:val="006A7E68"/>
    <w:rsid w:val="006A7F40"/>
    <w:rsid w:val="006B20C7"/>
    <w:rsid w:val="006B5B4D"/>
    <w:rsid w:val="006C6F84"/>
    <w:rsid w:val="006D0BA4"/>
    <w:rsid w:val="006D2A72"/>
    <w:rsid w:val="006D466F"/>
    <w:rsid w:val="006F08C3"/>
    <w:rsid w:val="006F2A1C"/>
    <w:rsid w:val="006F2F9E"/>
    <w:rsid w:val="006F5036"/>
    <w:rsid w:val="006F5277"/>
    <w:rsid w:val="006F6BDD"/>
    <w:rsid w:val="00700734"/>
    <w:rsid w:val="007023C4"/>
    <w:rsid w:val="007036C2"/>
    <w:rsid w:val="00710842"/>
    <w:rsid w:val="0071338E"/>
    <w:rsid w:val="00713839"/>
    <w:rsid w:val="00717B50"/>
    <w:rsid w:val="00724D3D"/>
    <w:rsid w:val="00724EF9"/>
    <w:rsid w:val="00731734"/>
    <w:rsid w:val="007367E4"/>
    <w:rsid w:val="007379F6"/>
    <w:rsid w:val="00737B89"/>
    <w:rsid w:val="007412A0"/>
    <w:rsid w:val="00742AF4"/>
    <w:rsid w:val="00745C9F"/>
    <w:rsid w:val="00747CE3"/>
    <w:rsid w:val="00750FE4"/>
    <w:rsid w:val="007542FD"/>
    <w:rsid w:val="007611F2"/>
    <w:rsid w:val="00763E32"/>
    <w:rsid w:val="00766D6F"/>
    <w:rsid w:val="00767F3F"/>
    <w:rsid w:val="007805B0"/>
    <w:rsid w:val="00782F6C"/>
    <w:rsid w:val="007840DD"/>
    <w:rsid w:val="00792DB1"/>
    <w:rsid w:val="00796047"/>
    <w:rsid w:val="00796882"/>
    <w:rsid w:val="007A1B65"/>
    <w:rsid w:val="007A5556"/>
    <w:rsid w:val="007B02EE"/>
    <w:rsid w:val="007B1F2E"/>
    <w:rsid w:val="007B2EA3"/>
    <w:rsid w:val="007B4FB8"/>
    <w:rsid w:val="007C2DCA"/>
    <w:rsid w:val="007C3CBB"/>
    <w:rsid w:val="007C434C"/>
    <w:rsid w:val="007D171C"/>
    <w:rsid w:val="007D3BD9"/>
    <w:rsid w:val="007D4A80"/>
    <w:rsid w:val="007E38BD"/>
    <w:rsid w:val="007E570B"/>
    <w:rsid w:val="007F3482"/>
    <w:rsid w:val="007F571B"/>
    <w:rsid w:val="008016BD"/>
    <w:rsid w:val="00803494"/>
    <w:rsid w:val="008136B3"/>
    <w:rsid w:val="008218EF"/>
    <w:rsid w:val="00830AFA"/>
    <w:rsid w:val="008310C3"/>
    <w:rsid w:val="00832BD0"/>
    <w:rsid w:val="0083620E"/>
    <w:rsid w:val="0083682D"/>
    <w:rsid w:val="00842260"/>
    <w:rsid w:val="0084274A"/>
    <w:rsid w:val="0084346C"/>
    <w:rsid w:val="00847ADF"/>
    <w:rsid w:val="00856968"/>
    <w:rsid w:val="008604ED"/>
    <w:rsid w:val="00860FE2"/>
    <w:rsid w:val="00862D10"/>
    <w:rsid w:val="008636F7"/>
    <w:rsid w:val="00871AA4"/>
    <w:rsid w:val="008728BE"/>
    <w:rsid w:val="0088204A"/>
    <w:rsid w:val="008851CD"/>
    <w:rsid w:val="00885B25"/>
    <w:rsid w:val="00885D1E"/>
    <w:rsid w:val="0088742C"/>
    <w:rsid w:val="00887C34"/>
    <w:rsid w:val="0089068A"/>
    <w:rsid w:val="00893A9E"/>
    <w:rsid w:val="00893DEA"/>
    <w:rsid w:val="008A7EF3"/>
    <w:rsid w:val="008B2DC1"/>
    <w:rsid w:val="008B3B65"/>
    <w:rsid w:val="008B5606"/>
    <w:rsid w:val="008B5E49"/>
    <w:rsid w:val="008C61AE"/>
    <w:rsid w:val="008D51AC"/>
    <w:rsid w:val="008E61B6"/>
    <w:rsid w:val="008E6CB7"/>
    <w:rsid w:val="008E7B8D"/>
    <w:rsid w:val="008F096E"/>
    <w:rsid w:val="008F17E3"/>
    <w:rsid w:val="008F3DEA"/>
    <w:rsid w:val="008F5109"/>
    <w:rsid w:val="008F5428"/>
    <w:rsid w:val="009012E5"/>
    <w:rsid w:val="00907A6C"/>
    <w:rsid w:val="00914ED2"/>
    <w:rsid w:val="00916B2E"/>
    <w:rsid w:val="00921093"/>
    <w:rsid w:val="00927DAB"/>
    <w:rsid w:val="009315FA"/>
    <w:rsid w:val="00936FF1"/>
    <w:rsid w:val="00941122"/>
    <w:rsid w:val="009416B0"/>
    <w:rsid w:val="00941E26"/>
    <w:rsid w:val="00945DA9"/>
    <w:rsid w:val="00947DA1"/>
    <w:rsid w:val="00953981"/>
    <w:rsid w:val="00960AE1"/>
    <w:rsid w:val="0096395A"/>
    <w:rsid w:val="00963C96"/>
    <w:rsid w:val="00967703"/>
    <w:rsid w:val="00970313"/>
    <w:rsid w:val="00971DF6"/>
    <w:rsid w:val="00975A56"/>
    <w:rsid w:val="009760FE"/>
    <w:rsid w:val="00980E6A"/>
    <w:rsid w:val="00980F2F"/>
    <w:rsid w:val="009815D1"/>
    <w:rsid w:val="0098735D"/>
    <w:rsid w:val="0099738E"/>
    <w:rsid w:val="00997F70"/>
    <w:rsid w:val="009A1F4A"/>
    <w:rsid w:val="009A2124"/>
    <w:rsid w:val="009A36A4"/>
    <w:rsid w:val="009A4CB5"/>
    <w:rsid w:val="009A7775"/>
    <w:rsid w:val="009B267C"/>
    <w:rsid w:val="009B63A4"/>
    <w:rsid w:val="009C0DAA"/>
    <w:rsid w:val="009C2D7C"/>
    <w:rsid w:val="009C3230"/>
    <w:rsid w:val="009C76E6"/>
    <w:rsid w:val="009D54F4"/>
    <w:rsid w:val="009D5E32"/>
    <w:rsid w:val="009D6ABE"/>
    <w:rsid w:val="009D70EE"/>
    <w:rsid w:val="009E02E4"/>
    <w:rsid w:val="009E0D79"/>
    <w:rsid w:val="009E23D6"/>
    <w:rsid w:val="009E2CE4"/>
    <w:rsid w:val="009E3156"/>
    <w:rsid w:val="009E4C90"/>
    <w:rsid w:val="009E59C9"/>
    <w:rsid w:val="009E5CFF"/>
    <w:rsid w:val="009E6020"/>
    <w:rsid w:val="009E664F"/>
    <w:rsid w:val="009E7F8F"/>
    <w:rsid w:val="009F33B9"/>
    <w:rsid w:val="009F3767"/>
    <w:rsid w:val="009F5877"/>
    <w:rsid w:val="009F6456"/>
    <w:rsid w:val="009F6A06"/>
    <w:rsid w:val="00A0327B"/>
    <w:rsid w:val="00A11FB4"/>
    <w:rsid w:val="00A12CE2"/>
    <w:rsid w:val="00A2336C"/>
    <w:rsid w:val="00A2363F"/>
    <w:rsid w:val="00A321D2"/>
    <w:rsid w:val="00A349CD"/>
    <w:rsid w:val="00A4155D"/>
    <w:rsid w:val="00A44327"/>
    <w:rsid w:val="00A45513"/>
    <w:rsid w:val="00A50441"/>
    <w:rsid w:val="00A60A2D"/>
    <w:rsid w:val="00A61D10"/>
    <w:rsid w:val="00A62C3D"/>
    <w:rsid w:val="00A655B4"/>
    <w:rsid w:val="00A71BF2"/>
    <w:rsid w:val="00A741A3"/>
    <w:rsid w:val="00A81411"/>
    <w:rsid w:val="00A84E10"/>
    <w:rsid w:val="00A9474B"/>
    <w:rsid w:val="00A95468"/>
    <w:rsid w:val="00A95C8B"/>
    <w:rsid w:val="00A97A4A"/>
    <w:rsid w:val="00AA5746"/>
    <w:rsid w:val="00AB031F"/>
    <w:rsid w:val="00AB0854"/>
    <w:rsid w:val="00AC4A77"/>
    <w:rsid w:val="00AD4580"/>
    <w:rsid w:val="00AE2D7B"/>
    <w:rsid w:val="00AE3DB9"/>
    <w:rsid w:val="00AE57AE"/>
    <w:rsid w:val="00B00C29"/>
    <w:rsid w:val="00B057E6"/>
    <w:rsid w:val="00B116A7"/>
    <w:rsid w:val="00B1313E"/>
    <w:rsid w:val="00B134F9"/>
    <w:rsid w:val="00B16CDD"/>
    <w:rsid w:val="00B404E2"/>
    <w:rsid w:val="00B42536"/>
    <w:rsid w:val="00B457B3"/>
    <w:rsid w:val="00B53784"/>
    <w:rsid w:val="00B543B5"/>
    <w:rsid w:val="00B564A1"/>
    <w:rsid w:val="00B57437"/>
    <w:rsid w:val="00B6090E"/>
    <w:rsid w:val="00B60A29"/>
    <w:rsid w:val="00B672F2"/>
    <w:rsid w:val="00B67972"/>
    <w:rsid w:val="00B70B8E"/>
    <w:rsid w:val="00B711C5"/>
    <w:rsid w:val="00B75A8B"/>
    <w:rsid w:val="00B76F9A"/>
    <w:rsid w:val="00B86EAE"/>
    <w:rsid w:val="00B87DF6"/>
    <w:rsid w:val="00B93F14"/>
    <w:rsid w:val="00B97351"/>
    <w:rsid w:val="00BA0BFE"/>
    <w:rsid w:val="00BA2610"/>
    <w:rsid w:val="00BA493B"/>
    <w:rsid w:val="00BA75F6"/>
    <w:rsid w:val="00BA7A89"/>
    <w:rsid w:val="00BB03BF"/>
    <w:rsid w:val="00BB2CD1"/>
    <w:rsid w:val="00BC14C7"/>
    <w:rsid w:val="00BC2144"/>
    <w:rsid w:val="00BC2C1E"/>
    <w:rsid w:val="00BC52CC"/>
    <w:rsid w:val="00BD02B9"/>
    <w:rsid w:val="00BD2066"/>
    <w:rsid w:val="00BD2421"/>
    <w:rsid w:val="00BD288A"/>
    <w:rsid w:val="00BD3969"/>
    <w:rsid w:val="00BD3DC8"/>
    <w:rsid w:val="00BD41C5"/>
    <w:rsid w:val="00BD4B1D"/>
    <w:rsid w:val="00BE0638"/>
    <w:rsid w:val="00BE1300"/>
    <w:rsid w:val="00BE26DC"/>
    <w:rsid w:val="00BE66D2"/>
    <w:rsid w:val="00BE68F4"/>
    <w:rsid w:val="00BF0B2D"/>
    <w:rsid w:val="00BF3AF5"/>
    <w:rsid w:val="00BF79AE"/>
    <w:rsid w:val="00C02E94"/>
    <w:rsid w:val="00C03B4E"/>
    <w:rsid w:val="00C04CDB"/>
    <w:rsid w:val="00C05640"/>
    <w:rsid w:val="00C0614B"/>
    <w:rsid w:val="00C110A1"/>
    <w:rsid w:val="00C14528"/>
    <w:rsid w:val="00C16112"/>
    <w:rsid w:val="00C22A4A"/>
    <w:rsid w:val="00C237A6"/>
    <w:rsid w:val="00C259C9"/>
    <w:rsid w:val="00C26E4E"/>
    <w:rsid w:val="00C3338C"/>
    <w:rsid w:val="00C36511"/>
    <w:rsid w:val="00C374E6"/>
    <w:rsid w:val="00C37D45"/>
    <w:rsid w:val="00C438CC"/>
    <w:rsid w:val="00C51F9B"/>
    <w:rsid w:val="00C570B9"/>
    <w:rsid w:val="00C62D56"/>
    <w:rsid w:val="00C648C8"/>
    <w:rsid w:val="00C64BA5"/>
    <w:rsid w:val="00C65C94"/>
    <w:rsid w:val="00C720E2"/>
    <w:rsid w:val="00C73B42"/>
    <w:rsid w:val="00C73E8F"/>
    <w:rsid w:val="00C80738"/>
    <w:rsid w:val="00C81B68"/>
    <w:rsid w:val="00C8298D"/>
    <w:rsid w:val="00C82E63"/>
    <w:rsid w:val="00C8315C"/>
    <w:rsid w:val="00C83B8E"/>
    <w:rsid w:val="00C90E20"/>
    <w:rsid w:val="00C90F97"/>
    <w:rsid w:val="00C95A5C"/>
    <w:rsid w:val="00CA10BE"/>
    <w:rsid w:val="00CA2CA5"/>
    <w:rsid w:val="00CA3B3C"/>
    <w:rsid w:val="00CA5883"/>
    <w:rsid w:val="00CA5F88"/>
    <w:rsid w:val="00CA6070"/>
    <w:rsid w:val="00CA6E92"/>
    <w:rsid w:val="00CA7443"/>
    <w:rsid w:val="00CB4A79"/>
    <w:rsid w:val="00CB5BB5"/>
    <w:rsid w:val="00CC0F04"/>
    <w:rsid w:val="00CC6A79"/>
    <w:rsid w:val="00CC7CAC"/>
    <w:rsid w:val="00CC7DBE"/>
    <w:rsid w:val="00CC7EE3"/>
    <w:rsid w:val="00CD1393"/>
    <w:rsid w:val="00CD67BF"/>
    <w:rsid w:val="00CE1B8F"/>
    <w:rsid w:val="00CE1D21"/>
    <w:rsid w:val="00CE4A1D"/>
    <w:rsid w:val="00CE6AB4"/>
    <w:rsid w:val="00CF2C36"/>
    <w:rsid w:val="00CF5588"/>
    <w:rsid w:val="00D04A45"/>
    <w:rsid w:val="00D11D78"/>
    <w:rsid w:val="00D14492"/>
    <w:rsid w:val="00D15957"/>
    <w:rsid w:val="00D16159"/>
    <w:rsid w:val="00D2639F"/>
    <w:rsid w:val="00D30587"/>
    <w:rsid w:val="00D3624F"/>
    <w:rsid w:val="00D404B0"/>
    <w:rsid w:val="00D41EE1"/>
    <w:rsid w:val="00D4442C"/>
    <w:rsid w:val="00D47472"/>
    <w:rsid w:val="00D562D1"/>
    <w:rsid w:val="00D56DDB"/>
    <w:rsid w:val="00D67E9C"/>
    <w:rsid w:val="00D70770"/>
    <w:rsid w:val="00D7243C"/>
    <w:rsid w:val="00D879A8"/>
    <w:rsid w:val="00D87D7E"/>
    <w:rsid w:val="00D9012E"/>
    <w:rsid w:val="00D914C1"/>
    <w:rsid w:val="00D91E6F"/>
    <w:rsid w:val="00D9208B"/>
    <w:rsid w:val="00D9498D"/>
    <w:rsid w:val="00DA10E6"/>
    <w:rsid w:val="00DB22D3"/>
    <w:rsid w:val="00DB706D"/>
    <w:rsid w:val="00DC1745"/>
    <w:rsid w:val="00DC486F"/>
    <w:rsid w:val="00DD0966"/>
    <w:rsid w:val="00DD6BA8"/>
    <w:rsid w:val="00DE47D1"/>
    <w:rsid w:val="00DE5F75"/>
    <w:rsid w:val="00DE64F2"/>
    <w:rsid w:val="00E06105"/>
    <w:rsid w:val="00E07159"/>
    <w:rsid w:val="00E240AC"/>
    <w:rsid w:val="00E345B1"/>
    <w:rsid w:val="00E34691"/>
    <w:rsid w:val="00E37241"/>
    <w:rsid w:val="00E37246"/>
    <w:rsid w:val="00E43595"/>
    <w:rsid w:val="00E449EA"/>
    <w:rsid w:val="00E47FA1"/>
    <w:rsid w:val="00E6076D"/>
    <w:rsid w:val="00E6088C"/>
    <w:rsid w:val="00E6355E"/>
    <w:rsid w:val="00E67C7F"/>
    <w:rsid w:val="00E716BA"/>
    <w:rsid w:val="00E72457"/>
    <w:rsid w:val="00E77EF6"/>
    <w:rsid w:val="00E82CBE"/>
    <w:rsid w:val="00E936FC"/>
    <w:rsid w:val="00E94C9C"/>
    <w:rsid w:val="00E97B6B"/>
    <w:rsid w:val="00EA13D9"/>
    <w:rsid w:val="00EA59F9"/>
    <w:rsid w:val="00EA7982"/>
    <w:rsid w:val="00EB0301"/>
    <w:rsid w:val="00EB18DB"/>
    <w:rsid w:val="00EB63F5"/>
    <w:rsid w:val="00EB77AE"/>
    <w:rsid w:val="00EB79C7"/>
    <w:rsid w:val="00EC291B"/>
    <w:rsid w:val="00EE15F4"/>
    <w:rsid w:val="00EF2454"/>
    <w:rsid w:val="00EF3CFA"/>
    <w:rsid w:val="00EF3EDE"/>
    <w:rsid w:val="00EF5400"/>
    <w:rsid w:val="00EF6363"/>
    <w:rsid w:val="00EF7056"/>
    <w:rsid w:val="00F00F38"/>
    <w:rsid w:val="00F03C68"/>
    <w:rsid w:val="00F03E19"/>
    <w:rsid w:val="00F04F35"/>
    <w:rsid w:val="00F05BCC"/>
    <w:rsid w:val="00F064F9"/>
    <w:rsid w:val="00F10D9C"/>
    <w:rsid w:val="00F11267"/>
    <w:rsid w:val="00F12B96"/>
    <w:rsid w:val="00F177F0"/>
    <w:rsid w:val="00F20464"/>
    <w:rsid w:val="00F25775"/>
    <w:rsid w:val="00F261EF"/>
    <w:rsid w:val="00F30E57"/>
    <w:rsid w:val="00F31989"/>
    <w:rsid w:val="00F32281"/>
    <w:rsid w:val="00F35A05"/>
    <w:rsid w:val="00F35EDF"/>
    <w:rsid w:val="00F40F84"/>
    <w:rsid w:val="00F42D71"/>
    <w:rsid w:val="00F468A7"/>
    <w:rsid w:val="00F52E71"/>
    <w:rsid w:val="00F54384"/>
    <w:rsid w:val="00F562C8"/>
    <w:rsid w:val="00F566AE"/>
    <w:rsid w:val="00F6036F"/>
    <w:rsid w:val="00F63859"/>
    <w:rsid w:val="00F65F95"/>
    <w:rsid w:val="00F70482"/>
    <w:rsid w:val="00F74051"/>
    <w:rsid w:val="00F75808"/>
    <w:rsid w:val="00F80C1C"/>
    <w:rsid w:val="00F81356"/>
    <w:rsid w:val="00F8201C"/>
    <w:rsid w:val="00F82BE1"/>
    <w:rsid w:val="00F84FEA"/>
    <w:rsid w:val="00F862BA"/>
    <w:rsid w:val="00F9035C"/>
    <w:rsid w:val="00F96047"/>
    <w:rsid w:val="00F972BB"/>
    <w:rsid w:val="00FA2092"/>
    <w:rsid w:val="00FA2CE6"/>
    <w:rsid w:val="00FA4983"/>
    <w:rsid w:val="00FA56D8"/>
    <w:rsid w:val="00FA574E"/>
    <w:rsid w:val="00FA7596"/>
    <w:rsid w:val="00FB3F81"/>
    <w:rsid w:val="00FB5798"/>
    <w:rsid w:val="00FB6307"/>
    <w:rsid w:val="00FB64E1"/>
    <w:rsid w:val="00FC09C3"/>
    <w:rsid w:val="00FC386D"/>
    <w:rsid w:val="00FC3B68"/>
    <w:rsid w:val="00FC3D85"/>
    <w:rsid w:val="00FC5DE5"/>
    <w:rsid w:val="00FD1E23"/>
    <w:rsid w:val="00FD3314"/>
    <w:rsid w:val="00FD43AD"/>
    <w:rsid w:val="00FE3D44"/>
    <w:rsid w:val="00FE6AD2"/>
    <w:rsid w:val="00FF15A4"/>
    <w:rsid w:val="00FF29DE"/>
  </w:rsids>
  <m:mathPr>
    <m:mathFont m:val="Cambria Math"/>
    <m:brkBin m:val="before"/>
    <m:brkBinSub m:val="--"/>
    <m:smallFrac m:val="0"/>
    <m:dispDef/>
    <m:lMargin m:val="0"/>
    <m:rMargin m:val="0"/>
    <m:defJc m:val="centerGroup"/>
    <m:wrapIndent m:val="1440"/>
    <m:intLim m:val="subSup"/>
    <m:naryLim m:val="undOvr"/>
  </m:mathPr>
  <w:themeFontLang w:val="en-CA"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0B016"/>
  <w15:docId w15:val="{0575F08C-7EFB-4341-99AC-6C2546A8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230"/>
    <w:rPr>
      <w:rFonts w:ascii="Arial" w:hAnsi="Arial"/>
      <w:szCs w:val="24"/>
      <w:lang w:val="en-US" w:eastAsia="en-US"/>
    </w:rPr>
  </w:style>
  <w:style w:type="paragraph" w:styleId="Heading1">
    <w:name w:val="heading 1"/>
    <w:basedOn w:val="Normal"/>
    <w:next w:val="Normal"/>
    <w:link w:val="Heading1Char"/>
    <w:qFormat/>
    <w:rsid w:val="00415F27"/>
    <w:pPr>
      <w:keepNext/>
      <w:widowControl w:val="0"/>
      <w:shd w:val="clear" w:color="auto" w:fill="4F6228" w:themeFill="accent3" w:themeFillShade="80"/>
      <w:autoSpaceDE w:val="0"/>
      <w:autoSpaceDN w:val="0"/>
      <w:adjustRightInd w:val="0"/>
      <w:spacing w:before="240" w:after="60"/>
      <w:outlineLvl w:val="0"/>
    </w:pPr>
    <w:rPr>
      <w:rFonts w:cs="Arial"/>
      <w:b/>
      <w:bCs/>
      <w:color w:val="FFFFFF" w:themeColor="background1"/>
      <w:kern w:val="32"/>
      <w:szCs w:val="32"/>
    </w:rPr>
  </w:style>
  <w:style w:type="paragraph" w:styleId="Heading2">
    <w:name w:val="heading 2"/>
    <w:basedOn w:val="Normal"/>
    <w:next w:val="Normal"/>
    <w:qFormat/>
    <w:rsid w:val="0003607F"/>
    <w:pPr>
      <w:keepNext/>
      <w:outlineLvl w:val="1"/>
    </w:pPr>
    <w:rPr>
      <w:rFonts w:cs="Arial"/>
      <w:b/>
      <w:bCs/>
    </w:rPr>
  </w:style>
  <w:style w:type="paragraph" w:styleId="Heading3">
    <w:name w:val="heading 3"/>
    <w:basedOn w:val="Normal"/>
    <w:next w:val="Normal"/>
    <w:qFormat/>
    <w:rsid w:val="0003607F"/>
    <w:pPr>
      <w:keepNext/>
      <w:jc w:val="right"/>
      <w:outlineLvl w:val="2"/>
    </w:pPr>
    <w:rPr>
      <w:rFonts w:cs="Arial"/>
      <w:b/>
      <w:bCs/>
    </w:rPr>
  </w:style>
  <w:style w:type="paragraph" w:styleId="Heading6">
    <w:name w:val="heading 6"/>
    <w:basedOn w:val="Normal"/>
    <w:next w:val="Normal"/>
    <w:qFormat/>
    <w:rsid w:val="00E449E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079C"/>
    <w:pPr>
      <w:tabs>
        <w:tab w:val="center" w:pos="4320"/>
        <w:tab w:val="right" w:pos="8640"/>
      </w:tabs>
    </w:pPr>
  </w:style>
  <w:style w:type="paragraph" w:styleId="Footer">
    <w:name w:val="footer"/>
    <w:basedOn w:val="Normal"/>
    <w:rsid w:val="0069079C"/>
    <w:pPr>
      <w:tabs>
        <w:tab w:val="center" w:pos="4320"/>
        <w:tab w:val="right" w:pos="8640"/>
      </w:tabs>
    </w:pPr>
  </w:style>
  <w:style w:type="paragraph" w:styleId="BalloonText">
    <w:name w:val="Balloon Text"/>
    <w:basedOn w:val="Normal"/>
    <w:semiHidden/>
    <w:rsid w:val="007D4A80"/>
    <w:rPr>
      <w:rFonts w:ascii="Tahoma" w:hAnsi="Tahoma" w:cs="Tahoma"/>
      <w:sz w:val="16"/>
      <w:szCs w:val="16"/>
    </w:rPr>
  </w:style>
  <w:style w:type="paragraph" w:styleId="HTMLPreformatted">
    <w:name w:val="HTML Preformatted"/>
    <w:basedOn w:val="Normal"/>
    <w:rsid w:val="0003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CA" w:eastAsia="en-CA"/>
    </w:rPr>
  </w:style>
  <w:style w:type="paragraph" w:customStyle="1" w:styleId="Preformatted">
    <w:name w:val="Preformatted"/>
    <w:rsid w:val="00E449EA"/>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autoSpaceDE w:val="0"/>
      <w:autoSpaceDN w:val="0"/>
      <w:adjustRightInd w:val="0"/>
    </w:pPr>
    <w:rPr>
      <w:rFonts w:ascii="Courier New" w:hAnsi="Courier New" w:cs="Courier New"/>
      <w:lang w:val="en-US" w:eastAsia="en-US"/>
    </w:rPr>
  </w:style>
  <w:style w:type="character" w:styleId="Hyperlink">
    <w:name w:val="Hyperlink"/>
    <w:basedOn w:val="DefaultParagraphFont"/>
    <w:uiPriority w:val="99"/>
    <w:rsid w:val="00E449EA"/>
    <w:rPr>
      <w:rFonts w:cs="Times New Roman"/>
      <w:color w:val="0000FF"/>
    </w:rPr>
  </w:style>
  <w:style w:type="paragraph" w:customStyle="1" w:styleId="Address">
    <w:name w:val="Address"/>
    <w:rsid w:val="00E449EA"/>
    <w:pPr>
      <w:widowControl w:val="0"/>
      <w:autoSpaceDE w:val="0"/>
      <w:autoSpaceDN w:val="0"/>
      <w:adjustRightInd w:val="0"/>
    </w:pPr>
    <w:rPr>
      <w:sz w:val="24"/>
      <w:szCs w:val="24"/>
      <w:lang w:val="en-US" w:eastAsia="en-US"/>
    </w:rPr>
  </w:style>
  <w:style w:type="paragraph" w:styleId="TOC1">
    <w:name w:val="toc 1"/>
    <w:basedOn w:val="Normal"/>
    <w:next w:val="Normal"/>
    <w:autoRedefine/>
    <w:uiPriority w:val="39"/>
    <w:rsid w:val="0016763E"/>
    <w:pPr>
      <w:widowControl w:val="0"/>
      <w:tabs>
        <w:tab w:val="right" w:leader="dot" w:pos="9350"/>
      </w:tabs>
      <w:autoSpaceDE w:val="0"/>
      <w:autoSpaceDN w:val="0"/>
      <w:adjustRightInd w:val="0"/>
      <w:spacing w:line="480" w:lineRule="auto"/>
    </w:pPr>
    <w:rPr>
      <w:rFonts w:cs="Arial"/>
      <w:szCs w:val="20"/>
    </w:rPr>
  </w:style>
  <w:style w:type="paragraph" w:customStyle="1" w:styleId="TableText">
    <w:name w:val="Table Text"/>
    <w:basedOn w:val="Normal"/>
    <w:rsid w:val="00E449EA"/>
    <w:pPr>
      <w:overflowPunct w:val="0"/>
      <w:autoSpaceDE w:val="0"/>
      <w:autoSpaceDN w:val="0"/>
      <w:adjustRightInd w:val="0"/>
      <w:spacing w:before="40" w:after="40"/>
      <w:textAlignment w:val="baseline"/>
    </w:pPr>
    <w:rPr>
      <w:rFonts w:ascii="Book Antiqua" w:hAnsi="Book Antiqua"/>
      <w:sz w:val="22"/>
      <w:szCs w:val="20"/>
    </w:rPr>
  </w:style>
  <w:style w:type="paragraph" w:styleId="Caption">
    <w:name w:val="caption"/>
    <w:basedOn w:val="Normal"/>
    <w:next w:val="Normal"/>
    <w:qFormat/>
    <w:rsid w:val="00E449EA"/>
    <w:pPr>
      <w:widowControl w:val="0"/>
      <w:autoSpaceDE w:val="0"/>
      <w:autoSpaceDN w:val="0"/>
      <w:adjustRightInd w:val="0"/>
      <w:outlineLvl w:val="0"/>
    </w:pPr>
    <w:rPr>
      <w:b/>
      <w:bCs/>
      <w:i/>
      <w:iCs/>
      <w:sz w:val="48"/>
      <w:szCs w:val="48"/>
    </w:rPr>
  </w:style>
  <w:style w:type="paragraph" w:styleId="BodyText">
    <w:name w:val="Body Text"/>
    <w:basedOn w:val="Normal"/>
    <w:link w:val="BodyTextChar"/>
    <w:rsid w:val="00E449EA"/>
    <w:pPr>
      <w:widowControl w:val="0"/>
      <w:autoSpaceDE w:val="0"/>
      <w:autoSpaceDN w:val="0"/>
      <w:adjustRightInd w:val="0"/>
      <w:spacing w:line="300" w:lineRule="auto"/>
    </w:pPr>
    <w:rPr>
      <w:i/>
    </w:rPr>
  </w:style>
  <w:style w:type="paragraph" w:styleId="Title">
    <w:name w:val="Title"/>
    <w:basedOn w:val="Normal"/>
    <w:qFormat/>
    <w:rsid w:val="00E449EA"/>
    <w:pPr>
      <w:widowControl w:val="0"/>
      <w:autoSpaceDE w:val="0"/>
      <w:autoSpaceDN w:val="0"/>
      <w:adjustRightInd w:val="0"/>
      <w:spacing w:after="99"/>
      <w:jc w:val="center"/>
      <w:outlineLvl w:val="0"/>
    </w:pPr>
    <w:rPr>
      <w:rFonts w:cs="Arial"/>
      <w:b/>
      <w:bCs/>
      <w:sz w:val="32"/>
    </w:rPr>
  </w:style>
  <w:style w:type="table" w:styleId="TableGrid">
    <w:name w:val="Table Grid"/>
    <w:basedOn w:val="TableNormal"/>
    <w:rsid w:val="00E449EA"/>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TableText"/>
    <w:rsid w:val="00E449EA"/>
    <w:pPr>
      <w:keepLines/>
      <w:overflowPunct/>
      <w:autoSpaceDE/>
      <w:autoSpaceDN/>
      <w:adjustRightInd/>
      <w:spacing w:before="60" w:after="60"/>
      <w:textAlignment w:val="auto"/>
    </w:pPr>
    <w:rPr>
      <w:rFonts w:ascii="Arial Narrow" w:hAnsi="Arial Narrow"/>
      <w:b/>
    </w:rPr>
  </w:style>
  <w:style w:type="paragraph" w:customStyle="1" w:styleId="Bullet1">
    <w:name w:val="Bullet 1"/>
    <w:basedOn w:val="Normal"/>
    <w:rsid w:val="00E449EA"/>
    <w:pPr>
      <w:keepLines/>
      <w:numPr>
        <w:numId w:val="1"/>
      </w:numPr>
      <w:spacing w:after="60"/>
    </w:pPr>
    <w:rPr>
      <w:szCs w:val="20"/>
    </w:rPr>
  </w:style>
  <w:style w:type="paragraph" w:customStyle="1" w:styleId="HeadingL1">
    <w:name w:val="Heading L1"/>
    <w:basedOn w:val="Normal"/>
    <w:rsid w:val="00E449EA"/>
    <w:pPr>
      <w:widowControl w:val="0"/>
      <w:tabs>
        <w:tab w:val="left" w:pos="0"/>
      </w:tabs>
      <w:spacing w:after="120"/>
    </w:pPr>
    <w:rPr>
      <w:b/>
      <w:bCs/>
      <w:sz w:val="22"/>
      <w:szCs w:val="22"/>
      <w:lang w:val="en-GB" w:eastAsia="en-CA"/>
    </w:rPr>
  </w:style>
  <w:style w:type="character" w:styleId="PageNumber">
    <w:name w:val="page number"/>
    <w:basedOn w:val="DefaultParagraphFont"/>
    <w:rsid w:val="00E449EA"/>
  </w:style>
  <w:style w:type="paragraph" w:customStyle="1" w:styleId="tabletext0">
    <w:name w:val="tabletext"/>
    <w:aliases w:val="tt"/>
    <w:basedOn w:val="Normal"/>
    <w:rsid w:val="002D62DA"/>
    <w:pPr>
      <w:spacing w:before="40" w:after="40"/>
    </w:pPr>
    <w:rPr>
      <w:sz w:val="16"/>
      <w:szCs w:val="20"/>
    </w:rPr>
  </w:style>
  <w:style w:type="paragraph" w:styleId="TOCHeading">
    <w:name w:val="TOC Heading"/>
    <w:basedOn w:val="Heading1"/>
    <w:next w:val="Normal"/>
    <w:uiPriority w:val="39"/>
    <w:unhideWhenUsed/>
    <w:qFormat/>
    <w:rsid w:val="0016763E"/>
    <w:pPr>
      <w:keepLines/>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table" w:styleId="LightGrid-Accent3">
    <w:name w:val="Light Grid Accent 3"/>
    <w:basedOn w:val="TableNormal"/>
    <w:uiPriority w:val="62"/>
    <w:rsid w:val="006A7681"/>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415F2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415F27"/>
    <w:pPr>
      <w:ind w:left="720"/>
      <w:contextualSpacing/>
    </w:pPr>
  </w:style>
  <w:style w:type="paragraph" w:styleId="NormalWeb">
    <w:name w:val="Normal (Web)"/>
    <w:basedOn w:val="Normal"/>
    <w:uiPriority w:val="99"/>
    <w:semiHidden/>
    <w:unhideWhenUsed/>
    <w:rsid w:val="00A4155D"/>
    <w:pPr>
      <w:spacing w:before="100" w:beforeAutospacing="1" w:after="100" w:afterAutospacing="1"/>
    </w:pPr>
    <w:rPr>
      <w:rFonts w:ascii="Times New Roman" w:hAnsi="Times New Roman"/>
      <w:sz w:val="24"/>
      <w:lang w:bidi="my-MM"/>
    </w:rPr>
  </w:style>
  <w:style w:type="character" w:styleId="Emphasis">
    <w:name w:val="Emphasis"/>
    <w:basedOn w:val="DefaultParagraphFont"/>
    <w:uiPriority w:val="20"/>
    <w:qFormat/>
    <w:rsid w:val="00FA4983"/>
    <w:rPr>
      <w:i/>
      <w:iCs/>
    </w:rPr>
  </w:style>
  <w:style w:type="table" w:customStyle="1" w:styleId="TableGrid0">
    <w:name w:val="TableGrid"/>
    <w:rsid w:val="000E7FF7"/>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1Char">
    <w:name w:val="Heading 1 Char"/>
    <w:basedOn w:val="DefaultParagraphFont"/>
    <w:link w:val="Heading1"/>
    <w:rsid w:val="00C04CDB"/>
    <w:rPr>
      <w:rFonts w:ascii="Arial" w:hAnsi="Arial" w:cs="Arial"/>
      <w:b/>
      <w:bCs/>
      <w:color w:val="FFFFFF" w:themeColor="background1"/>
      <w:kern w:val="32"/>
      <w:szCs w:val="32"/>
      <w:shd w:val="clear" w:color="auto" w:fill="4F6228" w:themeFill="accent3" w:themeFillShade="80"/>
      <w:lang w:val="en-US" w:eastAsia="en-US"/>
    </w:rPr>
  </w:style>
  <w:style w:type="character" w:customStyle="1" w:styleId="BodyTextChar">
    <w:name w:val="Body Text Char"/>
    <w:basedOn w:val="DefaultParagraphFont"/>
    <w:link w:val="BodyText"/>
    <w:rsid w:val="00C04CDB"/>
    <w:rPr>
      <w:rFonts w:ascii="Arial" w:hAnsi="Arial"/>
      <w:i/>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8589">
      <w:bodyDiv w:val="1"/>
      <w:marLeft w:val="0"/>
      <w:marRight w:val="0"/>
      <w:marTop w:val="0"/>
      <w:marBottom w:val="0"/>
      <w:divBdr>
        <w:top w:val="none" w:sz="0" w:space="0" w:color="auto"/>
        <w:left w:val="none" w:sz="0" w:space="0" w:color="auto"/>
        <w:bottom w:val="none" w:sz="0" w:space="0" w:color="auto"/>
        <w:right w:val="none" w:sz="0" w:space="0" w:color="auto"/>
      </w:divBdr>
    </w:div>
    <w:div w:id="107702421">
      <w:bodyDiv w:val="1"/>
      <w:marLeft w:val="0"/>
      <w:marRight w:val="0"/>
      <w:marTop w:val="0"/>
      <w:marBottom w:val="0"/>
      <w:divBdr>
        <w:top w:val="none" w:sz="0" w:space="0" w:color="auto"/>
        <w:left w:val="none" w:sz="0" w:space="0" w:color="auto"/>
        <w:bottom w:val="none" w:sz="0" w:space="0" w:color="auto"/>
        <w:right w:val="none" w:sz="0" w:space="0" w:color="auto"/>
      </w:divBdr>
    </w:div>
    <w:div w:id="292491505">
      <w:bodyDiv w:val="1"/>
      <w:marLeft w:val="0"/>
      <w:marRight w:val="0"/>
      <w:marTop w:val="0"/>
      <w:marBottom w:val="0"/>
      <w:divBdr>
        <w:top w:val="none" w:sz="0" w:space="0" w:color="auto"/>
        <w:left w:val="none" w:sz="0" w:space="0" w:color="auto"/>
        <w:bottom w:val="none" w:sz="0" w:space="0" w:color="auto"/>
        <w:right w:val="none" w:sz="0" w:space="0" w:color="auto"/>
      </w:divBdr>
    </w:div>
    <w:div w:id="374551668">
      <w:bodyDiv w:val="1"/>
      <w:marLeft w:val="0"/>
      <w:marRight w:val="0"/>
      <w:marTop w:val="0"/>
      <w:marBottom w:val="0"/>
      <w:divBdr>
        <w:top w:val="none" w:sz="0" w:space="0" w:color="auto"/>
        <w:left w:val="none" w:sz="0" w:space="0" w:color="auto"/>
        <w:bottom w:val="none" w:sz="0" w:space="0" w:color="auto"/>
        <w:right w:val="none" w:sz="0" w:space="0" w:color="auto"/>
      </w:divBdr>
    </w:div>
    <w:div w:id="491677366">
      <w:bodyDiv w:val="1"/>
      <w:marLeft w:val="0"/>
      <w:marRight w:val="0"/>
      <w:marTop w:val="0"/>
      <w:marBottom w:val="0"/>
      <w:divBdr>
        <w:top w:val="none" w:sz="0" w:space="0" w:color="auto"/>
        <w:left w:val="none" w:sz="0" w:space="0" w:color="auto"/>
        <w:bottom w:val="none" w:sz="0" w:space="0" w:color="auto"/>
        <w:right w:val="none" w:sz="0" w:space="0" w:color="auto"/>
      </w:divBdr>
    </w:div>
    <w:div w:id="985858745">
      <w:bodyDiv w:val="1"/>
      <w:marLeft w:val="0"/>
      <w:marRight w:val="0"/>
      <w:marTop w:val="0"/>
      <w:marBottom w:val="0"/>
      <w:divBdr>
        <w:top w:val="none" w:sz="0" w:space="0" w:color="auto"/>
        <w:left w:val="none" w:sz="0" w:space="0" w:color="auto"/>
        <w:bottom w:val="none" w:sz="0" w:space="0" w:color="auto"/>
        <w:right w:val="none" w:sz="0" w:space="0" w:color="auto"/>
      </w:divBdr>
    </w:div>
    <w:div w:id="1162695533">
      <w:bodyDiv w:val="1"/>
      <w:marLeft w:val="0"/>
      <w:marRight w:val="0"/>
      <w:marTop w:val="0"/>
      <w:marBottom w:val="0"/>
      <w:divBdr>
        <w:top w:val="none" w:sz="0" w:space="0" w:color="auto"/>
        <w:left w:val="none" w:sz="0" w:space="0" w:color="auto"/>
        <w:bottom w:val="none" w:sz="0" w:space="0" w:color="auto"/>
        <w:right w:val="none" w:sz="0" w:space="0" w:color="auto"/>
      </w:divBdr>
    </w:div>
    <w:div w:id="210626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B2F72-959E-46EA-82E1-899B6734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20</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SENIOR MANAGEMENT RETREAT</vt:lpstr>
    </vt:vector>
  </TitlesOfParts>
  <Company>Humber College</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MANAGEMENT RETREAT</dc:title>
  <dc:subject/>
  <dc:creator>mmehdi</dc:creator>
  <cp:keywords/>
  <dc:description/>
  <cp:lastModifiedBy>Mukul Mahajan</cp:lastModifiedBy>
  <cp:revision>11</cp:revision>
  <cp:lastPrinted>2008-09-09T17:32:00Z</cp:lastPrinted>
  <dcterms:created xsi:type="dcterms:W3CDTF">2023-03-23T00:52:00Z</dcterms:created>
  <dcterms:modified xsi:type="dcterms:W3CDTF">2023-03-26T00:06:00Z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6cc95dfca53fbd968d889b70acb20f802e9de85b6d3665c602b549901dd44ead</vt:lpwstr>
  </property>
</Properties>
</file>