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F318E8" w14:textId="47AC1053" w:rsidR="00297D07" w:rsidRDefault="00D75ED3">
      <w:r>
        <w:t>Phase one:</w:t>
      </w:r>
    </w:p>
    <w:p w14:paraId="63587421" w14:textId="7AABB0EC" w:rsidR="00D75ED3" w:rsidRDefault="00D75ED3" w:rsidP="00D75ED3">
      <w:r>
        <w:t xml:space="preserve">The main goal is to create a UI platform for our user to be able to communicate with our agent. The first four layers are required here. The interaction layer </w:t>
      </w:r>
      <w:r w:rsidR="00BA5570">
        <w:t>receives user’s</w:t>
      </w:r>
      <w:r>
        <w:t xml:space="preserve"> message and understand if it’s English/Persian. Then extracts health information and update their profile.</w:t>
      </w:r>
    </w:p>
    <w:p w14:paraId="3D2533F7" w14:textId="1FC7C03E" w:rsidR="00D75ED3" w:rsidRDefault="00D75ED3" w:rsidP="00D75ED3">
      <w:r>
        <w:t xml:space="preserve">Next step is to make sure the user’s profile is complete and our completeness checker layer does this part by appending missing fields to an array and when the array is not </w:t>
      </w:r>
      <w:r w:rsidR="00BA5570">
        <w:t>empty,</w:t>
      </w:r>
      <w:r>
        <w:t xml:space="preserve"> we know user’s profile is not complete.</w:t>
      </w:r>
    </w:p>
    <w:p w14:paraId="5A7C213A" w14:textId="46830F9D" w:rsidR="00D75ED3" w:rsidRDefault="00D75ED3" w:rsidP="00D75ED3">
      <w:r>
        <w:t xml:space="preserve">The plan &amp; replan creates a strategy. If there’s a missing field it creates a plan to ask the remaining fields. And if the user updates their information, the plan is now changed. </w:t>
      </w:r>
    </w:p>
    <w:p w14:paraId="3939BF72" w14:textId="45E5D961" w:rsidR="00BA5570" w:rsidRDefault="00D75ED3" w:rsidP="00BA5570">
      <w:r>
        <w:t xml:space="preserve">The supervisor checks if the planner plan is accurate or not. For </w:t>
      </w:r>
      <w:r w:rsidR="00BA5570">
        <w:t>example,</w:t>
      </w:r>
      <w:r>
        <w:t xml:space="preserve"> if the planner says: ask about age. The supervisor checks if the age is actually missing or not.</w:t>
      </w:r>
      <w:r w:rsidR="00BA5570">
        <w:t xml:space="preserve"> This layer is the one that generates what the user would read. So, it’s a must to keep its tune sensitive for our user to be comfortable enough to share their information.</w:t>
      </w:r>
    </w:p>
    <w:p w14:paraId="50345CF4" w14:textId="77777777" w:rsidR="006C6230" w:rsidRDefault="006C6230" w:rsidP="00BA5570"/>
    <w:p w14:paraId="1949A22A" w14:textId="093F1BB1" w:rsidR="006C6230" w:rsidRDefault="006C6230" w:rsidP="00BA5570">
      <w:r>
        <w:t>Problems so far:</w:t>
      </w:r>
    </w:p>
    <w:p w14:paraId="49CBA6EC" w14:textId="5A17EDDA" w:rsidR="006C6230" w:rsidRDefault="006C6230" w:rsidP="00BA5570">
      <w:r>
        <w:t xml:space="preserve">No UI platform yet and </w:t>
      </w:r>
      <w:proofErr w:type="spellStart"/>
      <w:r>
        <w:t>havn’t</w:t>
      </w:r>
      <w:proofErr w:type="spellEnd"/>
      <w:r>
        <w:t xml:space="preserve"> pushed it into </w:t>
      </w:r>
      <w:proofErr w:type="spellStart"/>
      <w:r>
        <w:t>github</w:t>
      </w:r>
      <w:proofErr w:type="spellEnd"/>
      <w:r>
        <w:t>.</w:t>
      </w:r>
    </w:p>
    <w:p w14:paraId="7A4200F5" w14:textId="77E275A3" w:rsidR="006C6230" w:rsidRDefault="006C6230" w:rsidP="00BA5570">
      <w:r>
        <w:t xml:space="preserve">When asks for medication it needs exact response like: the medications I use are… and if you say nothing it asks again. And in the final it responded both in Germany? And English which I just told it to respond based on user’s input if English or </w:t>
      </w:r>
      <w:proofErr w:type="spellStart"/>
      <w:r>
        <w:t>persian</w:t>
      </w:r>
      <w:proofErr w:type="spellEnd"/>
      <w:r>
        <w:t>.</w:t>
      </w:r>
    </w:p>
    <w:p w14:paraId="21D31377" w14:textId="77777777" w:rsidR="006C6230" w:rsidRDefault="006C6230" w:rsidP="00BA5570"/>
    <w:sectPr w:rsidR="006C62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ED3"/>
    <w:rsid w:val="00297D07"/>
    <w:rsid w:val="004E6D27"/>
    <w:rsid w:val="006C6230"/>
    <w:rsid w:val="0073029C"/>
    <w:rsid w:val="00BA5570"/>
    <w:rsid w:val="00D2159B"/>
    <w:rsid w:val="00D75ED3"/>
    <w:rsid w:val="00DB12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25414"/>
  <w15:chartTrackingRefBased/>
  <w15:docId w15:val="{1A3FAAF9-9A66-437C-8135-9E35EA249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5E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5E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5E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5E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5E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5E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5E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5E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5E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5E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5E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5E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5E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5E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5E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5E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5E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5ED3"/>
    <w:rPr>
      <w:rFonts w:eastAsiaTheme="majorEastAsia" w:cstheme="majorBidi"/>
      <w:color w:val="272727" w:themeColor="text1" w:themeTint="D8"/>
    </w:rPr>
  </w:style>
  <w:style w:type="paragraph" w:styleId="Title">
    <w:name w:val="Title"/>
    <w:basedOn w:val="Normal"/>
    <w:next w:val="Normal"/>
    <w:link w:val="TitleChar"/>
    <w:uiPriority w:val="10"/>
    <w:qFormat/>
    <w:rsid w:val="00D75E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5E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5E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5E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5ED3"/>
    <w:pPr>
      <w:spacing w:before="160"/>
      <w:jc w:val="center"/>
    </w:pPr>
    <w:rPr>
      <w:i/>
      <w:iCs/>
      <w:color w:val="404040" w:themeColor="text1" w:themeTint="BF"/>
    </w:rPr>
  </w:style>
  <w:style w:type="character" w:customStyle="1" w:styleId="QuoteChar">
    <w:name w:val="Quote Char"/>
    <w:basedOn w:val="DefaultParagraphFont"/>
    <w:link w:val="Quote"/>
    <w:uiPriority w:val="29"/>
    <w:rsid w:val="00D75ED3"/>
    <w:rPr>
      <w:i/>
      <w:iCs/>
      <w:color w:val="404040" w:themeColor="text1" w:themeTint="BF"/>
    </w:rPr>
  </w:style>
  <w:style w:type="paragraph" w:styleId="ListParagraph">
    <w:name w:val="List Paragraph"/>
    <w:basedOn w:val="Normal"/>
    <w:uiPriority w:val="34"/>
    <w:qFormat/>
    <w:rsid w:val="00D75ED3"/>
    <w:pPr>
      <w:ind w:left="720"/>
      <w:contextualSpacing/>
    </w:pPr>
  </w:style>
  <w:style w:type="character" w:styleId="IntenseEmphasis">
    <w:name w:val="Intense Emphasis"/>
    <w:basedOn w:val="DefaultParagraphFont"/>
    <w:uiPriority w:val="21"/>
    <w:qFormat/>
    <w:rsid w:val="00D75ED3"/>
    <w:rPr>
      <w:i/>
      <w:iCs/>
      <w:color w:val="0F4761" w:themeColor="accent1" w:themeShade="BF"/>
    </w:rPr>
  </w:style>
  <w:style w:type="paragraph" w:styleId="IntenseQuote">
    <w:name w:val="Intense Quote"/>
    <w:basedOn w:val="Normal"/>
    <w:next w:val="Normal"/>
    <w:link w:val="IntenseQuoteChar"/>
    <w:uiPriority w:val="30"/>
    <w:qFormat/>
    <w:rsid w:val="00D75E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5ED3"/>
    <w:rPr>
      <w:i/>
      <w:iCs/>
      <w:color w:val="0F4761" w:themeColor="accent1" w:themeShade="BF"/>
    </w:rPr>
  </w:style>
  <w:style w:type="character" w:styleId="IntenseReference">
    <w:name w:val="Intense Reference"/>
    <w:basedOn w:val="DefaultParagraphFont"/>
    <w:uiPriority w:val="32"/>
    <w:qFormat/>
    <w:rsid w:val="00D75E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1483</TotalTime>
  <Pages>1</Pages>
  <Words>203</Words>
  <Characters>1163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2026-07-27T10:28:00Z</dcterms:created>
  <dcterms:modified xsi:type="dcterms:W3CDTF">2026-07-28T11:11:00Z</dcterms:modified>
</cp:coreProperties>
</file>