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E4B31" w14:textId="77777777" w:rsidR="009477A0" w:rsidRPr="009477A0" w:rsidRDefault="009477A0" w:rsidP="009477A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9477A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To Create </w:t>
      </w:r>
      <w:proofErr w:type="gramStart"/>
      <w:r w:rsidRPr="009477A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A</w:t>
      </w:r>
      <w:proofErr w:type="gramEnd"/>
      <w:r w:rsidRPr="009477A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New Profile:</w:t>
      </w:r>
    </w:p>
    <w:p w14:paraId="16217611" w14:textId="5B1400E7" w:rsidR="00500220" w:rsidRPr="009477A0" w:rsidRDefault="009477A0" w:rsidP="009477A0">
      <w:pPr>
        <w:pStyle w:val="ListParagraph"/>
        <w:numPr>
          <w:ilvl w:val="0"/>
          <w:numId w:val="1"/>
        </w:numPr>
        <w:rPr>
          <w:color w:val="000000"/>
        </w:rPr>
      </w:pPr>
      <w:r w:rsidRPr="009477A0">
        <w:rPr>
          <w:color w:val="000000"/>
        </w:rPr>
        <w:t xml:space="preserve">Go to setup &gt;&gt; type profiles in quick find box &gt;&gt; click on profiles &gt;&gt; clone the desired profile (standard user is </w:t>
      </w:r>
      <w:proofErr w:type="spellStart"/>
      <w:r w:rsidRPr="009477A0">
        <w:rPr>
          <w:color w:val="000000"/>
        </w:rPr>
        <w:t>pref</w:t>
      </w:r>
      <w:proofErr w:type="spellEnd"/>
    </w:p>
    <w:p w14:paraId="5F22F4BE" w14:textId="48DD474A" w:rsidR="009477A0" w:rsidRDefault="009477A0" w:rsidP="009477A0">
      <w:pPr>
        <w:pStyle w:val="ListParagraph"/>
      </w:pPr>
      <w:r>
        <w:rPr>
          <w:noProof/>
        </w:rPr>
        <w:drawing>
          <wp:inline distT="0" distB="0" distL="0" distR="0" wp14:anchorId="6C04CC21" wp14:editId="0C289D9A">
            <wp:extent cx="5731510" cy="3223895"/>
            <wp:effectExtent l="0" t="0" r="2540" b="0"/>
            <wp:docPr id="12725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44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8E0D" w14:textId="77777777" w:rsidR="009477A0" w:rsidRPr="009477A0" w:rsidRDefault="009477A0" w:rsidP="009477A0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9477A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2. Enter a Profile </w:t>
      </w:r>
      <w:proofErr w:type="gramStart"/>
      <w:r w:rsidRPr="009477A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Name(</w:t>
      </w:r>
      <w:proofErr w:type="gramEnd"/>
      <w:r w:rsidRPr="009477A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Sales Manager) And click on Save</w:t>
      </w:r>
      <w:r w:rsidRPr="009477A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0D575730" w14:textId="49A2FB37" w:rsidR="009477A0" w:rsidRDefault="009477A0" w:rsidP="009477A0">
      <w:pPr>
        <w:pStyle w:val="ListParagraph"/>
      </w:pPr>
      <w:r>
        <w:rPr>
          <w:noProof/>
        </w:rPr>
        <w:drawing>
          <wp:inline distT="0" distB="0" distL="0" distR="0" wp14:anchorId="0C8C57C2" wp14:editId="3A79F8C7">
            <wp:extent cx="5731510" cy="3223895"/>
            <wp:effectExtent l="0" t="0" r="2540" b="0"/>
            <wp:docPr id="51163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6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97BD" w14:textId="08E13900" w:rsidR="009477A0" w:rsidRDefault="009477A0" w:rsidP="009477A0">
      <w:pPr>
        <w:pStyle w:val="ListParagraph"/>
      </w:pPr>
      <w:r>
        <w:br/>
      </w:r>
      <w:r>
        <w:rPr>
          <w:rFonts w:ascii="Montserrat" w:hAnsi="Montserrat"/>
          <w:sz w:val="21"/>
          <w:szCs w:val="21"/>
          <w:shd w:val="clear" w:color="auto" w:fill="FFFFFF"/>
        </w:rPr>
        <w:t>3. Click on the new created profile</w:t>
      </w:r>
    </w:p>
    <w:p w14:paraId="3350B5EA" w14:textId="77777777" w:rsidR="009477A0" w:rsidRDefault="009477A0" w:rsidP="009477A0">
      <w:pPr>
        <w:pStyle w:val="ListParagraph"/>
      </w:pPr>
    </w:p>
    <w:p w14:paraId="025380E3" w14:textId="1205083A" w:rsidR="009477A0" w:rsidRDefault="009477A0" w:rsidP="009477A0">
      <w:pPr>
        <w:pStyle w:val="ListParagraph"/>
      </w:pPr>
      <w:r>
        <w:rPr>
          <w:noProof/>
        </w:rPr>
        <w:lastRenderedPageBreak/>
        <w:drawing>
          <wp:inline distT="0" distB="0" distL="0" distR="0" wp14:anchorId="66195888" wp14:editId="0E08A252">
            <wp:extent cx="5731510" cy="3223895"/>
            <wp:effectExtent l="0" t="0" r="2540" b="0"/>
            <wp:docPr id="171518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0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7739" w14:textId="783B4BF8" w:rsidR="009477A0" w:rsidRDefault="009477A0" w:rsidP="009477A0">
      <w:pPr>
        <w:pStyle w:val="ListParagraph"/>
      </w:pPr>
      <w:r>
        <w:rPr>
          <w:rFonts w:ascii="Montserrat" w:hAnsi="Montserrat"/>
          <w:sz w:val="21"/>
          <w:szCs w:val="21"/>
          <w:shd w:val="clear" w:color="auto" w:fill="FFFFFF"/>
        </w:rPr>
        <w:t>4. While still on the profile page, then click Edit</w:t>
      </w:r>
    </w:p>
    <w:p w14:paraId="57B47B32" w14:textId="77777777" w:rsidR="009477A0" w:rsidRDefault="009477A0" w:rsidP="009477A0">
      <w:pPr>
        <w:pStyle w:val="ListParagraph"/>
      </w:pPr>
    </w:p>
    <w:p w14:paraId="5951C886" w14:textId="73C16381" w:rsidR="009477A0" w:rsidRDefault="009477A0" w:rsidP="009477A0">
      <w:pPr>
        <w:pStyle w:val="ListParagraph"/>
      </w:pPr>
      <w:r>
        <w:rPr>
          <w:noProof/>
        </w:rPr>
        <w:drawing>
          <wp:inline distT="0" distB="0" distL="0" distR="0" wp14:anchorId="5D133789" wp14:editId="616100F8">
            <wp:extent cx="5731510" cy="3223895"/>
            <wp:effectExtent l="0" t="0" r="2540" b="0"/>
            <wp:docPr id="135630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06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05" w14:textId="77777777" w:rsidR="009477A0" w:rsidRDefault="009477A0" w:rsidP="009477A0">
      <w:pPr>
        <w:pStyle w:val="ListParagraph"/>
      </w:pPr>
    </w:p>
    <w:p w14:paraId="20928D03" w14:textId="625C0659" w:rsidR="009477A0" w:rsidRDefault="009477A0" w:rsidP="009477A0">
      <w:pPr>
        <w:pStyle w:val="ListParagraph"/>
        <w:rPr>
          <w:color w:val="000000"/>
        </w:rPr>
      </w:pPr>
      <w:r>
        <w:rPr>
          <w:color w:val="000000"/>
        </w:rPr>
        <w:t xml:space="preserve">5. Scroll down to Custom Object Permissions and Give view all access permissions for Enquiry, Property, Loan and </w:t>
      </w:r>
      <w:proofErr w:type="gramStart"/>
      <w:r>
        <w:rPr>
          <w:color w:val="000000"/>
        </w:rPr>
        <w:t>save(</w:t>
      </w:r>
      <w:proofErr w:type="gramEnd"/>
      <w:r>
        <w:rPr>
          <w:color w:val="000000"/>
        </w:rPr>
        <w:t>Sales Manager also Having </w:t>
      </w:r>
      <w:r>
        <w:rPr>
          <w:b/>
          <w:bCs/>
          <w:color w:val="000000"/>
        </w:rPr>
        <w:t>Create, Edit, Delete</w:t>
      </w:r>
      <w:r>
        <w:rPr>
          <w:color w:val="000000"/>
        </w:rPr>
        <w:t> for </w:t>
      </w:r>
      <w:r>
        <w:rPr>
          <w:b/>
          <w:bCs/>
          <w:color w:val="000000"/>
        </w:rPr>
        <w:t>Enquiry, property, loan objects</w:t>
      </w:r>
      <w:r>
        <w:rPr>
          <w:color w:val="000000"/>
        </w:rPr>
        <w:t>)</w:t>
      </w:r>
    </w:p>
    <w:p w14:paraId="2D823E86" w14:textId="1E96FE8C" w:rsidR="009477A0" w:rsidRDefault="009477A0" w:rsidP="009477A0">
      <w:pPr>
        <w:pStyle w:val="ListParagraph"/>
      </w:pPr>
      <w:r>
        <w:rPr>
          <w:noProof/>
        </w:rPr>
        <w:lastRenderedPageBreak/>
        <w:drawing>
          <wp:inline distT="0" distB="0" distL="0" distR="0" wp14:anchorId="21B0075E" wp14:editId="6FCE2097">
            <wp:extent cx="5731510" cy="3223895"/>
            <wp:effectExtent l="0" t="0" r="2540" b="0"/>
            <wp:docPr id="211733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34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3A19" w14:textId="77777777" w:rsidR="009477A0" w:rsidRDefault="009477A0" w:rsidP="009477A0">
      <w:pPr>
        <w:pStyle w:val="ListParagraph"/>
      </w:pPr>
    </w:p>
    <w:p w14:paraId="1C11D022" w14:textId="44ECCCB7" w:rsidR="009477A0" w:rsidRDefault="009477A0" w:rsidP="009477A0">
      <w:pPr>
        <w:pStyle w:val="ListParagraph"/>
      </w:pPr>
      <w:r>
        <w:rPr>
          <w:noProof/>
        </w:rPr>
        <w:drawing>
          <wp:inline distT="0" distB="0" distL="0" distR="0" wp14:anchorId="4B7669D0" wp14:editId="46AA7BFD">
            <wp:extent cx="5731510" cy="3223895"/>
            <wp:effectExtent l="0" t="0" r="2540" b="0"/>
            <wp:docPr id="196695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53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34E80"/>
    <w:multiLevelType w:val="hybridMultilevel"/>
    <w:tmpl w:val="32EAC8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533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A0"/>
    <w:rsid w:val="00500220"/>
    <w:rsid w:val="0094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43F32"/>
  <w15:chartTrackingRefBased/>
  <w15:docId w15:val="{6BFCE25E-0E97-447C-93CC-8AC580199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477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477A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477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9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raja</dc:creator>
  <cp:keywords/>
  <dc:description/>
  <cp:lastModifiedBy>murali raja</cp:lastModifiedBy>
  <cp:revision>1</cp:revision>
  <dcterms:created xsi:type="dcterms:W3CDTF">2023-11-03T15:39:00Z</dcterms:created>
  <dcterms:modified xsi:type="dcterms:W3CDTF">2023-11-03T15:52:00Z</dcterms:modified>
</cp:coreProperties>
</file>