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2A72D" w14:textId="70B7936D" w:rsidR="003D5ABE" w:rsidRPr="00B332C9" w:rsidRDefault="000A235B" w:rsidP="003D5ABE">
      <w:pPr>
        <w:rPr>
          <w:b/>
          <w:bCs/>
          <w:u w:val="double"/>
        </w:rPr>
      </w:pPr>
      <w:r w:rsidRPr="00B332C9">
        <w:rPr>
          <w:b/>
          <w:bCs/>
          <w:u w:val="double"/>
        </w:rPr>
        <w:t>Python:</w:t>
      </w:r>
    </w:p>
    <w:p w14:paraId="74E1BE84" w14:textId="50A1D6FA" w:rsidR="000A235B" w:rsidRDefault="000A235B" w:rsidP="003D5ABE">
      <w:pPr>
        <w:rPr>
          <w:b/>
          <w:bCs/>
        </w:rPr>
      </w:pPr>
      <w:r>
        <w:rPr>
          <w:b/>
          <w:bCs/>
        </w:rPr>
        <w:t>1.Exceptional Handling</w:t>
      </w:r>
    </w:p>
    <w:p w14:paraId="023B26DE" w14:textId="77777777" w:rsidR="000A235B" w:rsidRDefault="000A235B" w:rsidP="000A235B">
      <w:r w:rsidRPr="000A235B">
        <w:t xml:space="preserve">Exception handling is used to handle errors in Python without crashing the </w:t>
      </w:r>
      <w:proofErr w:type="spellStart"/>
      <w:r w:rsidRPr="000A235B">
        <w:t>program.</w:t>
      </w:r>
      <w:proofErr w:type="spellEnd"/>
    </w:p>
    <w:p w14:paraId="5A01F8F9" w14:textId="7D8569DC" w:rsidR="000A235B" w:rsidRPr="000A235B" w:rsidRDefault="000A235B" w:rsidP="000A235B">
      <w:r w:rsidRPr="000A235B">
        <w:t>Key Components</w:t>
      </w:r>
      <w:r w:rsidRPr="000A235B">
        <w:t>:</w:t>
      </w:r>
    </w:p>
    <w:p w14:paraId="18B949A4" w14:textId="48ED83AA" w:rsidR="000A235B" w:rsidRDefault="000A235B" w:rsidP="000A235B">
      <w:r w:rsidRPr="000A235B">
        <w:t>try → The block where you write code that might cause an error.</w:t>
      </w:r>
      <w:r w:rsidRPr="000A235B">
        <w:br/>
        <w:t>except → The block that handles the error when it occurs.</w:t>
      </w:r>
      <w:r w:rsidRPr="000A235B">
        <w:br/>
        <w:t>raise → Used to manually trigger an exception.</w:t>
      </w:r>
      <w:r w:rsidRPr="000A235B">
        <w:br/>
        <w:t>finally →This block always runs, no matter what</w:t>
      </w:r>
    </w:p>
    <w:p w14:paraId="62C765E3" w14:textId="5AE0FB74" w:rsidR="000A235B" w:rsidRDefault="000A235B" w:rsidP="000A235B">
      <w:pPr>
        <w:rPr>
          <w:b/>
          <w:bCs/>
        </w:rPr>
      </w:pPr>
      <w:r w:rsidRPr="000A235B">
        <w:rPr>
          <w:b/>
          <w:bCs/>
        </w:rPr>
        <w:t>2.</w:t>
      </w:r>
      <w:proofErr w:type="spellStart"/>
      <w:r w:rsidRPr="000A235B">
        <w:rPr>
          <w:b/>
          <w:bCs/>
        </w:rPr>
        <w:t>Multi threading</w:t>
      </w:r>
      <w:proofErr w:type="spellEnd"/>
      <w:r w:rsidRPr="000A235B">
        <w:rPr>
          <w:b/>
          <w:bCs/>
        </w:rPr>
        <w:t xml:space="preserve"> and Multiprocessing</w:t>
      </w:r>
    </w:p>
    <w:p w14:paraId="30C79D13" w14:textId="5DCE8A7A" w:rsidR="00C95060" w:rsidRPr="00C95060" w:rsidRDefault="00C95060" w:rsidP="00C95060">
      <w:r w:rsidRPr="00C95060">
        <w:t>Multithreading: Used for I/O-bound tasks (e.g., file I/O, API calls). Runs on a single core with multiple threads.</w:t>
      </w:r>
    </w:p>
    <w:p w14:paraId="2EA9C567" w14:textId="72F22773" w:rsidR="00C95060" w:rsidRPr="00C95060" w:rsidRDefault="00C95060" w:rsidP="00C95060">
      <w:r w:rsidRPr="00C95060">
        <w:t>Multiprocessing: Used for CPU-bound tasks (e.g., data processing, computations). Runs on multiple cores.</w:t>
      </w:r>
    </w:p>
    <w:p w14:paraId="66C905B9" w14:textId="77777777" w:rsidR="00C95060" w:rsidRDefault="00C95060" w:rsidP="000A235B">
      <w:pPr>
        <w:rPr>
          <w:b/>
          <w:bCs/>
        </w:rPr>
      </w:pPr>
    </w:p>
    <w:p w14:paraId="1563B0A9" w14:textId="3E246033" w:rsidR="000A235B" w:rsidRPr="00B332C9" w:rsidRDefault="00B332C9" w:rsidP="000A235B">
      <w:pPr>
        <w:rPr>
          <w:b/>
          <w:bCs/>
          <w:u w:val="double"/>
        </w:rPr>
      </w:pPr>
      <w:proofErr w:type="spellStart"/>
      <w:r w:rsidRPr="00B332C9">
        <w:rPr>
          <w:b/>
          <w:bCs/>
          <w:u w:val="double"/>
        </w:rPr>
        <w:t>Pyspark</w:t>
      </w:r>
      <w:proofErr w:type="spellEnd"/>
      <w:r w:rsidRPr="00B332C9">
        <w:rPr>
          <w:b/>
          <w:bCs/>
          <w:u w:val="double"/>
        </w:rPr>
        <w:t>:</w:t>
      </w:r>
    </w:p>
    <w:p w14:paraId="2661C495" w14:textId="741F30B2" w:rsidR="00B332C9" w:rsidRPr="00B332C9" w:rsidRDefault="00B332C9" w:rsidP="00B332C9">
      <w:pPr>
        <w:rPr>
          <w:b/>
          <w:bCs/>
        </w:rPr>
      </w:pPr>
      <w:r w:rsidRPr="00B332C9">
        <w:rPr>
          <w:b/>
          <w:bCs/>
        </w:rPr>
        <w:t>1.Lazy Evaluation</w:t>
      </w:r>
    </w:p>
    <w:p w14:paraId="0FBF577B" w14:textId="15848204" w:rsidR="00B332C9" w:rsidRDefault="00B332C9" w:rsidP="00B332C9">
      <w:proofErr w:type="spellStart"/>
      <w:r w:rsidRPr="00B332C9">
        <w:t>PySpark</w:t>
      </w:r>
      <w:proofErr w:type="spellEnd"/>
      <w:r w:rsidRPr="00B332C9">
        <w:t xml:space="preserve"> does not execute transformations immediately. It waits until an action like </w:t>
      </w:r>
      <w:proofErr w:type="gramStart"/>
      <w:r w:rsidRPr="00B332C9">
        <w:t>show(</w:t>
      </w:r>
      <w:proofErr w:type="gramEnd"/>
      <w:r w:rsidRPr="00B332C9">
        <w:t>), count(), or write() is triggered. This helps optimize the process by reducing unnecessary computations.</w:t>
      </w:r>
    </w:p>
    <w:p w14:paraId="03D8CFE9" w14:textId="3FD16F5D" w:rsidR="00B332C9" w:rsidRPr="00B332C9" w:rsidRDefault="00B332C9" w:rsidP="00B332C9">
      <w:pPr>
        <w:rPr>
          <w:b/>
          <w:bCs/>
        </w:rPr>
      </w:pPr>
      <w:r w:rsidRPr="00B332C9">
        <w:rPr>
          <w:b/>
          <w:bCs/>
        </w:rPr>
        <w:t>2.</w:t>
      </w:r>
      <w:r w:rsidRPr="00B332C9">
        <w:rPr>
          <w:rFonts w:ascii="Times New Roman" w:eastAsia="Times New Roman" w:hAnsi="Times New Roman" w:cs="Times New Roman"/>
          <w:b/>
          <w:bCs/>
          <w:kern w:val="0"/>
          <w:sz w:val="27"/>
          <w:szCs w:val="27"/>
          <w:lang w:eastAsia="en-IN"/>
          <w14:ligatures w14:val="none"/>
        </w:rPr>
        <w:t xml:space="preserve"> </w:t>
      </w:r>
      <w:r w:rsidRPr="00B332C9">
        <w:rPr>
          <w:b/>
          <w:bCs/>
        </w:rPr>
        <w:t xml:space="preserve">Lakehouse </w:t>
      </w:r>
      <w:proofErr w:type="gramStart"/>
      <w:r w:rsidRPr="00B332C9">
        <w:rPr>
          <w:b/>
          <w:bCs/>
        </w:rPr>
        <w:t xml:space="preserve">Architecture </w:t>
      </w:r>
      <w:r>
        <w:rPr>
          <w:b/>
          <w:bCs/>
        </w:rPr>
        <w:t>:</w:t>
      </w:r>
      <w:proofErr w:type="gramEnd"/>
    </w:p>
    <w:p w14:paraId="2FACD77E" w14:textId="2BFCFB37" w:rsidR="00B332C9" w:rsidRDefault="00B332C9" w:rsidP="00B332C9">
      <w:r w:rsidRPr="00B332C9">
        <w:t>La</w:t>
      </w:r>
      <w:r w:rsidRPr="00B332C9">
        <w:t>k</w:t>
      </w:r>
      <w:r w:rsidRPr="00B332C9">
        <w:t xml:space="preserve">ehouse </w:t>
      </w:r>
      <w:proofErr w:type="gramStart"/>
      <w:r w:rsidRPr="00B332C9">
        <w:t xml:space="preserve">Architecture </w:t>
      </w:r>
      <w:r>
        <w:t xml:space="preserve"> -</w:t>
      </w:r>
      <w:proofErr w:type="gramEnd"/>
      <w:r w:rsidRPr="00B332C9">
        <w:t xml:space="preserve"> modern way of storing and managing </w:t>
      </w:r>
      <w:proofErr w:type="spellStart"/>
      <w:r w:rsidRPr="00B332C9">
        <w:t>data.</w:t>
      </w:r>
      <w:r w:rsidR="001D3A3B">
        <w:t>It</w:t>
      </w:r>
      <w:proofErr w:type="spellEnd"/>
      <w:r w:rsidR="001D3A3B">
        <w:t xml:space="preserve"> </w:t>
      </w:r>
      <w:r w:rsidR="001D3A3B" w:rsidRPr="001D3A3B">
        <w:t xml:space="preserve"> </w:t>
      </w:r>
      <w:r w:rsidR="001D3A3B" w:rsidRPr="00B332C9">
        <w:t>stores and processes all types of data – structured, semi-structured, and unstructured.</w:t>
      </w:r>
      <w:r w:rsidR="001D3A3B" w:rsidRPr="00B332C9">
        <w:br/>
      </w:r>
      <w:r w:rsidRPr="00B332C9">
        <w:t>It combines the best features of a Data Lake and a Data Warehouse into a single system.</w:t>
      </w:r>
      <w:r w:rsidR="001D3A3B" w:rsidRPr="001D3A3B">
        <w:t xml:space="preserve"> </w:t>
      </w:r>
      <w:r w:rsidR="001D3A3B" w:rsidRPr="00B332C9">
        <w:t>Built on open formats like Parquet &amp; Delta Lake, allowing flexibility</w:t>
      </w:r>
    </w:p>
    <w:p w14:paraId="196AC9EC" w14:textId="59ED9753" w:rsidR="00B332C9" w:rsidRPr="00B332C9" w:rsidRDefault="00B332C9" w:rsidP="00B332C9">
      <w:r>
        <w:t>Lakehouse architecture = Data Lake and Data Warehouse</w:t>
      </w:r>
    </w:p>
    <w:p w14:paraId="30D12A71" w14:textId="2373315D" w:rsidR="00B332C9" w:rsidRPr="00B332C9" w:rsidRDefault="00B332C9" w:rsidP="00B332C9">
      <w:r w:rsidRPr="00B332C9">
        <w:t>Earlier, companies used:</w:t>
      </w:r>
      <w:r w:rsidRPr="00B332C9">
        <w:br/>
        <w:t xml:space="preserve">Data Warehouses – Structured, fast queries, </w:t>
      </w:r>
      <w:r w:rsidR="006D07C1">
        <w:t xml:space="preserve">ACID </w:t>
      </w:r>
      <w:proofErr w:type="spellStart"/>
      <w:proofErr w:type="gramStart"/>
      <w:r w:rsidR="006D07C1">
        <w:t>Transanctions</w:t>
      </w:r>
      <w:proofErr w:type="spellEnd"/>
      <w:r w:rsidR="006D07C1">
        <w:t xml:space="preserve"> ,</w:t>
      </w:r>
      <w:r w:rsidRPr="00B332C9">
        <w:t>but</w:t>
      </w:r>
      <w:proofErr w:type="gramEnd"/>
      <w:r w:rsidRPr="00B332C9">
        <w:t xml:space="preserve"> expensive and hard to scale.</w:t>
      </w:r>
      <w:r w:rsidRPr="00B332C9">
        <w:br/>
        <w:t>Data Lakes – Cheap, scalable, but slow and lacked data management.</w:t>
      </w:r>
    </w:p>
    <w:p w14:paraId="6356045F" w14:textId="77777777" w:rsidR="00B332C9" w:rsidRPr="00B332C9" w:rsidRDefault="00B332C9" w:rsidP="00B332C9">
      <w:r w:rsidRPr="00B332C9">
        <w:t>These two systems created problems:</w:t>
      </w:r>
    </w:p>
    <w:p w14:paraId="0A5A5091" w14:textId="5A780E93" w:rsidR="00B332C9" w:rsidRPr="00B332C9" w:rsidRDefault="00B332C9" w:rsidP="001D3A3B">
      <w:pPr>
        <w:numPr>
          <w:ilvl w:val="0"/>
          <w:numId w:val="1"/>
        </w:numPr>
      </w:pPr>
      <w:r w:rsidRPr="00B332C9">
        <w:t xml:space="preserve">Data </w:t>
      </w:r>
      <w:proofErr w:type="gramStart"/>
      <w:r w:rsidRPr="00B332C9">
        <w:t xml:space="preserve">Duplication </w:t>
      </w:r>
      <w:r w:rsidR="001D3A3B">
        <w:t>,</w:t>
      </w:r>
      <w:r w:rsidRPr="00B332C9">
        <w:t>Complexity</w:t>
      </w:r>
      <w:proofErr w:type="gramEnd"/>
      <w:r w:rsidRPr="00B332C9">
        <w:t xml:space="preserve"> </w:t>
      </w:r>
      <w:r w:rsidR="001D3A3B">
        <w:t>,</w:t>
      </w:r>
      <w:r w:rsidRPr="00B332C9">
        <w:t xml:space="preserve">High Costs </w:t>
      </w:r>
    </w:p>
    <w:p w14:paraId="10CA70E1" w14:textId="153989BD" w:rsidR="00B332C9" w:rsidRDefault="00B332C9" w:rsidP="00B332C9">
      <w:r w:rsidRPr="00B332C9">
        <w:t>The Solution</w:t>
      </w:r>
      <w:r w:rsidR="001D3A3B" w:rsidRPr="001D3A3B">
        <w:t xml:space="preserve"> is</w:t>
      </w:r>
      <w:r w:rsidRPr="00B332C9">
        <w:t>– Lakehouse Architecture</w:t>
      </w:r>
    </w:p>
    <w:p w14:paraId="12060288" w14:textId="464A155F" w:rsidR="00E244E7" w:rsidRPr="00E244E7" w:rsidRDefault="006D07C1" w:rsidP="00E244E7">
      <w:pPr>
        <w:rPr>
          <w:b/>
          <w:bCs/>
        </w:rPr>
      </w:pPr>
      <w:r w:rsidRPr="00E3755E">
        <w:rPr>
          <w:b/>
          <w:bCs/>
        </w:rPr>
        <w:lastRenderedPageBreak/>
        <w:t>3.</w:t>
      </w:r>
      <w:r w:rsidR="00E3755E" w:rsidRPr="00E3755E">
        <w:rPr>
          <w:rFonts w:ascii="Times New Roman" w:eastAsia="Times New Roman" w:hAnsi="Times New Roman" w:cs="Times New Roman"/>
          <w:b/>
          <w:bCs/>
          <w:kern w:val="0"/>
          <w:sz w:val="27"/>
          <w:szCs w:val="27"/>
          <w:lang w:eastAsia="en-IN"/>
          <w14:ligatures w14:val="none"/>
        </w:rPr>
        <w:t xml:space="preserve"> </w:t>
      </w:r>
      <w:r w:rsidR="00E3755E" w:rsidRPr="00E3755E">
        <w:rPr>
          <w:b/>
          <w:bCs/>
        </w:rPr>
        <w:t>Performance Optimization While Writing Silver Layer Data to Gold Layer</w:t>
      </w:r>
    </w:p>
    <w:p w14:paraId="0B9BC838" w14:textId="77777777" w:rsidR="00E244E7" w:rsidRPr="00E244E7" w:rsidRDefault="00E244E7" w:rsidP="00E244E7">
      <w:r w:rsidRPr="00E244E7">
        <w:t>Use efficient file formats (Parquet over CSV).</w:t>
      </w:r>
    </w:p>
    <w:p w14:paraId="725CB148" w14:textId="77777777" w:rsidR="00E244E7" w:rsidRPr="00E244E7" w:rsidRDefault="00E244E7" w:rsidP="00E244E7">
      <w:r w:rsidRPr="00E244E7">
        <w:t>Optimize partitions.</w:t>
      </w:r>
    </w:p>
    <w:p w14:paraId="690A060C" w14:textId="77777777" w:rsidR="00E244E7" w:rsidRPr="00E244E7" w:rsidRDefault="00E244E7" w:rsidP="00E244E7">
      <w:r w:rsidRPr="00E244E7">
        <w:t>Cache/persist when needed.</w:t>
      </w:r>
    </w:p>
    <w:p w14:paraId="4096F3F8" w14:textId="77777777" w:rsidR="00E244E7" w:rsidRPr="00E244E7" w:rsidRDefault="00E244E7" w:rsidP="00E244E7">
      <w:r w:rsidRPr="00E244E7">
        <w:t>Broadcast joins for small datasets.</w:t>
      </w:r>
    </w:p>
    <w:p w14:paraId="03B04297" w14:textId="77777777" w:rsidR="00E244E7" w:rsidRDefault="00E244E7" w:rsidP="00E244E7">
      <w:pPr>
        <w:rPr>
          <w:b/>
          <w:bCs/>
        </w:rPr>
      </w:pPr>
      <w:r w:rsidRPr="00E244E7">
        <w:t xml:space="preserve">Increase parallelism using </w:t>
      </w:r>
      <w:proofErr w:type="gramStart"/>
      <w:r w:rsidRPr="00E244E7">
        <w:t>repartition(</w:t>
      </w:r>
      <w:proofErr w:type="gramEnd"/>
      <w:r w:rsidRPr="00E244E7">
        <w:t>)</w:t>
      </w:r>
      <w:r w:rsidRPr="00E244E7">
        <w:rPr>
          <w:b/>
          <w:bCs/>
        </w:rPr>
        <w:t>.</w:t>
      </w:r>
    </w:p>
    <w:p w14:paraId="57ADC0EA" w14:textId="1BF74BDC" w:rsidR="00E3755E" w:rsidRDefault="00E3755E" w:rsidP="00E244E7">
      <w:pPr>
        <w:rPr>
          <w:b/>
          <w:bCs/>
        </w:rPr>
      </w:pPr>
      <w:r w:rsidRPr="00FE6783">
        <w:rPr>
          <w:b/>
          <w:bCs/>
        </w:rPr>
        <w:t>4.</w:t>
      </w:r>
      <w:r w:rsidR="00FE6783" w:rsidRPr="00FE6783">
        <w:rPr>
          <w:b/>
          <w:bCs/>
        </w:rPr>
        <w:t xml:space="preserve">Upsert in </w:t>
      </w:r>
      <w:proofErr w:type="spellStart"/>
      <w:r w:rsidR="00FE6783" w:rsidRPr="00FE6783">
        <w:rPr>
          <w:b/>
          <w:bCs/>
        </w:rPr>
        <w:t>Deltalakehouse</w:t>
      </w:r>
      <w:proofErr w:type="spellEnd"/>
    </w:p>
    <w:p w14:paraId="178061A1" w14:textId="4CE8187B" w:rsidR="00FE6783" w:rsidRDefault="00FE6783" w:rsidP="00E3755E">
      <w:proofErr w:type="spellStart"/>
      <w:r w:rsidRPr="00FE6783">
        <w:t>Upsert</w:t>
      </w:r>
      <w:proofErr w:type="spellEnd"/>
      <w:r w:rsidRPr="00FE6783">
        <w:t xml:space="preserve"> = Insert + Update</w:t>
      </w:r>
      <w:r w:rsidRPr="00FE6783">
        <w:br/>
        <w:t xml:space="preserve">Delta Lake allows </w:t>
      </w:r>
      <w:proofErr w:type="spellStart"/>
      <w:r w:rsidRPr="00FE6783">
        <w:t>upserting</w:t>
      </w:r>
      <w:proofErr w:type="spellEnd"/>
      <w:r w:rsidRPr="00FE6783">
        <w:t xml:space="preserve"> using MERGE to update existing records and insert new ones.</w:t>
      </w:r>
    </w:p>
    <w:p w14:paraId="1CDBEAD1" w14:textId="6E9E0930" w:rsidR="00DF1897" w:rsidRPr="00DF1897" w:rsidRDefault="00DF1897" w:rsidP="00DF1897">
      <w:pPr>
        <w:rPr>
          <w:b/>
          <w:bCs/>
        </w:rPr>
      </w:pPr>
      <w:r w:rsidRPr="00DF1897">
        <w:rPr>
          <w:b/>
          <w:bCs/>
        </w:rPr>
        <w:t>5.</w:t>
      </w:r>
      <w:r w:rsidRPr="00DF1897">
        <w:rPr>
          <w:rFonts w:ascii="Times New Roman" w:eastAsia="Times New Roman" w:hAnsi="Times New Roman" w:cs="Times New Roman"/>
          <w:b/>
          <w:bCs/>
          <w:i/>
          <w:iCs/>
          <w:kern w:val="0"/>
          <w:lang w:eastAsia="en-IN"/>
          <w14:ligatures w14:val="none"/>
        </w:rPr>
        <w:t xml:space="preserve"> </w:t>
      </w:r>
      <w:r w:rsidRPr="00DF1897">
        <w:rPr>
          <w:b/>
          <w:bCs/>
        </w:rPr>
        <w:t xml:space="preserve">Pivot </w:t>
      </w:r>
      <w:r>
        <w:rPr>
          <w:b/>
          <w:bCs/>
        </w:rPr>
        <w:t xml:space="preserve">and </w:t>
      </w:r>
      <w:r w:rsidRPr="00DF1897">
        <w:rPr>
          <w:b/>
          <w:bCs/>
        </w:rPr>
        <w:t>Unpivot</w:t>
      </w:r>
    </w:p>
    <w:p w14:paraId="3BCC2333" w14:textId="77777777" w:rsidR="00DF1897" w:rsidRPr="00DF1897" w:rsidRDefault="00DF1897" w:rsidP="00DF1897">
      <w:pPr>
        <w:numPr>
          <w:ilvl w:val="0"/>
          <w:numId w:val="2"/>
        </w:numPr>
      </w:pPr>
      <w:r w:rsidRPr="00DF1897">
        <w:t>Pivot: Converts rows into columns. (Used for summarizing data)</w:t>
      </w:r>
    </w:p>
    <w:p w14:paraId="216F3C1D" w14:textId="77777777" w:rsidR="00DF1897" w:rsidRDefault="00DF1897" w:rsidP="00DF1897">
      <w:pPr>
        <w:numPr>
          <w:ilvl w:val="0"/>
          <w:numId w:val="2"/>
        </w:numPr>
      </w:pPr>
      <w:r w:rsidRPr="00DF1897">
        <w:t>Unpivot: Converts columns into rows. (Used for reshaping data)</w:t>
      </w:r>
    </w:p>
    <w:p w14:paraId="4A7F207D" w14:textId="68E98BF8" w:rsidR="00DF1897" w:rsidRPr="00DF1897" w:rsidRDefault="00DF1897" w:rsidP="00DF1897">
      <w:pPr>
        <w:rPr>
          <w:b/>
          <w:bCs/>
        </w:rPr>
      </w:pPr>
      <w:r w:rsidRPr="00DF1897">
        <w:rPr>
          <w:b/>
          <w:bCs/>
        </w:rPr>
        <w:t>When to Use?</w:t>
      </w:r>
    </w:p>
    <w:p w14:paraId="0A0E37A7" w14:textId="268E7AE7" w:rsidR="00DF1897" w:rsidRDefault="00DF1897" w:rsidP="00DF1897">
      <w:r>
        <w:t>Pivot</w:t>
      </w:r>
      <w:r>
        <w:t xml:space="preserve"> - </w:t>
      </w:r>
      <w:r>
        <w:t>When you need row values to become columns</w:t>
      </w:r>
      <w:r>
        <w:tab/>
      </w:r>
    </w:p>
    <w:p w14:paraId="76CF1F51" w14:textId="77777777" w:rsidR="00AB1458" w:rsidRDefault="00DF1897" w:rsidP="00DF1897">
      <w:r>
        <w:t>Unpivot</w:t>
      </w:r>
      <w:r>
        <w:t xml:space="preserve"> - </w:t>
      </w:r>
      <w:r>
        <w:t>When you need columns to become rows</w:t>
      </w:r>
    </w:p>
    <w:p w14:paraId="19A71ED5" w14:textId="537E96D6" w:rsidR="00AB1458" w:rsidRPr="00AB1458" w:rsidRDefault="00AB1458" w:rsidP="00AB1458">
      <w:pPr>
        <w:rPr>
          <w:b/>
          <w:bCs/>
        </w:rPr>
      </w:pPr>
      <w:r w:rsidRPr="00AB1458">
        <w:rPr>
          <w:b/>
          <w:bCs/>
        </w:rPr>
        <w:t xml:space="preserve">6. Write Mode Types in </w:t>
      </w:r>
      <w:proofErr w:type="spellStart"/>
      <w:r w:rsidRPr="00AB1458">
        <w:rPr>
          <w:b/>
          <w:bCs/>
        </w:rPr>
        <w:t>PySpark</w:t>
      </w:r>
      <w:proofErr w:type="spellEnd"/>
    </w:p>
    <w:p w14:paraId="3B56A1A1" w14:textId="77777777" w:rsidR="00AB1458" w:rsidRPr="00AB1458" w:rsidRDefault="00AB1458" w:rsidP="00AB1458">
      <w:r w:rsidRPr="00AB1458">
        <w:t xml:space="preserve">When saving a </w:t>
      </w:r>
      <w:proofErr w:type="spellStart"/>
      <w:r w:rsidRPr="00AB1458">
        <w:t>DataFrame</w:t>
      </w:r>
      <w:proofErr w:type="spellEnd"/>
      <w:r w:rsidRPr="00AB1458">
        <w:t xml:space="preserve">, </w:t>
      </w:r>
      <w:proofErr w:type="spellStart"/>
      <w:r w:rsidRPr="00AB1458">
        <w:t>PySpark</w:t>
      </w:r>
      <w:proofErr w:type="spellEnd"/>
      <w:r w:rsidRPr="00AB1458">
        <w:t xml:space="preserve"> provides different write modes:</w:t>
      </w:r>
    </w:p>
    <w:p w14:paraId="05836593" w14:textId="77777777" w:rsidR="00AB1458" w:rsidRPr="00AB1458" w:rsidRDefault="00AB1458" w:rsidP="00AB1458">
      <w:pPr>
        <w:numPr>
          <w:ilvl w:val="0"/>
          <w:numId w:val="3"/>
        </w:numPr>
      </w:pPr>
      <w:r w:rsidRPr="00AB1458">
        <w:t>overwrite – Deletes old data and writes new data.</w:t>
      </w:r>
    </w:p>
    <w:p w14:paraId="1CDC61D7" w14:textId="77777777" w:rsidR="00AB1458" w:rsidRPr="00AB1458" w:rsidRDefault="00AB1458" w:rsidP="00AB1458">
      <w:pPr>
        <w:numPr>
          <w:ilvl w:val="0"/>
          <w:numId w:val="3"/>
        </w:numPr>
      </w:pPr>
      <w:r w:rsidRPr="00AB1458">
        <w:t>append – Adds new data without deleting existing data.</w:t>
      </w:r>
    </w:p>
    <w:p w14:paraId="4DA239BD" w14:textId="77777777" w:rsidR="00AB1458" w:rsidRPr="00AB1458" w:rsidRDefault="00AB1458" w:rsidP="00AB1458">
      <w:pPr>
        <w:numPr>
          <w:ilvl w:val="0"/>
          <w:numId w:val="3"/>
        </w:numPr>
      </w:pPr>
      <w:r w:rsidRPr="00AB1458">
        <w:t>ignore – Does nothing if the file/table already exists.</w:t>
      </w:r>
    </w:p>
    <w:p w14:paraId="638DF02F" w14:textId="77777777" w:rsidR="00AB1458" w:rsidRDefault="00AB1458" w:rsidP="00AB1458">
      <w:pPr>
        <w:numPr>
          <w:ilvl w:val="0"/>
          <w:numId w:val="3"/>
        </w:numPr>
      </w:pPr>
      <w:r w:rsidRPr="00AB1458">
        <w:t>error (default) – Throws an error if data already exists.</w:t>
      </w:r>
    </w:p>
    <w:p w14:paraId="6997B16E" w14:textId="77777777" w:rsidR="00AB1458" w:rsidRPr="00AB1458" w:rsidRDefault="00AB1458" w:rsidP="00AB1458">
      <w:pPr>
        <w:rPr>
          <w:b/>
          <w:bCs/>
        </w:rPr>
      </w:pPr>
      <w:r w:rsidRPr="00AB1458">
        <w:rPr>
          <w:b/>
          <w:bCs/>
        </w:rPr>
        <w:t xml:space="preserve">7. Joins in </w:t>
      </w:r>
      <w:proofErr w:type="spellStart"/>
      <w:r w:rsidRPr="00AB1458">
        <w:rPr>
          <w:b/>
          <w:bCs/>
        </w:rPr>
        <w:t>PySpark</w:t>
      </w:r>
      <w:proofErr w:type="spellEnd"/>
    </w:p>
    <w:p w14:paraId="7B7EBE72" w14:textId="77777777" w:rsidR="00AB1458" w:rsidRPr="00AB1458" w:rsidRDefault="00AB1458" w:rsidP="00AB1458">
      <w:proofErr w:type="spellStart"/>
      <w:r w:rsidRPr="00AB1458">
        <w:t>PySpark</w:t>
      </w:r>
      <w:proofErr w:type="spellEnd"/>
      <w:r w:rsidRPr="00AB1458">
        <w:t xml:space="preserve"> supports different types of joins:</w:t>
      </w:r>
    </w:p>
    <w:p w14:paraId="485D146C" w14:textId="77777777" w:rsidR="00AB1458" w:rsidRPr="00AB1458" w:rsidRDefault="00AB1458" w:rsidP="00AB1458">
      <w:pPr>
        <w:numPr>
          <w:ilvl w:val="0"/>
          <w:numId w:val="4"/>
        </w:numPr>
      </w:pPr>
      <w:r w:rsidRPr="00AB1458">
        <w:rPr>
          <w:b/>
          <w:bCs/>
        </w:rPr>
        <w:t>Inner Join</w:t>
      </w:r>
      <w:r w:rsidRPr="00AB1458">
        <w:t xml:space="preserve"> – Returns matching rows from both tables.</w:t>
      </w:r>
    </w:p>
    <w:p w14:paraId="35E55A90" w14:textId="77777777" w:rsidR="00AB1458" w:rsidRPr="00AB1458" w:rsidRDefault="00AB1458" w:rsidP="00AB1458">
      <w:pPr>
        <w:numPr>
          <w:ilvl w:val="0"/>
          <w:numId w:val="4"/>
        </w:numPr>
      </w:pPr>
      <w:r w:rsidRPr="00AB1458">
        <w:rPr>
          <w:b/>
          <w:bCs/>
        </w:rPr>
        <w:t>Left Join</w:t>
      </w:r>
      <w:r w:rsidRPr="00AB1458">
        <w:t xml:space="preserve"> – Returns all rows from the left table, with matching data from the right.</w:t>
      </w:r>
    </w:p>
    <w:p w14:paraId="3AD00C4C" w14:textId="77777777" w:rsidR="00AB1458" w:rsidRPr="00AB1458" w:rsidRDefault="00AB1458" w:rsidP="00AB1458">
      <w:pPr>
        <w:numPr>
          <w:ilvl w:val="0"/>
          <w:numId w:val="4"/>
        </w:numPr>
      </w:pPr>
      <w:r w:rsidRPr="00AB1458">
        <w:rPr>
          <w:b/>
          <w:bCs/>
        </w:rPr>
        <w:t>Right Join</w:t>
      </w:r>
      <w:r w:rsidRPr="00AB1458">
        <w:t xml:space="preserve"> – Returns all rows from the right table, with matching data from the left.</w:t>
      </w:r>
    </w:p>
    <w:p w14:paraId="5A748C1C" w14:textId="77777777" w:rsidR="00AB1458" w:rsidRPr="00AB1458" w:rsidRDefault="00AB1458" w:rsidP="00AB1458">
      <w:pPr>
        <w:numPr>
          <w:ilvl w:val="0"/>
          <w:numId w:val="4"/>
        </w:numPr>
      </w:pPr>
      <w:r w:rsidRPr="00AB1458">
        <w:rPr>
          <w:b/>
          <w:bCs/>
        </w:rPr>
        <w:t>Full Outer Join</w:t>
      </w:r>
      <w:r w:rsidRPr="00AB1458">
        <w:t xml:space="preserve"> – Returns all rows from both tables.</w:t>
      </w:r>
    </w:p>
    <w:p w14:paraId="442FF978" w14:textId="77777777" w:rsidR="00AB1458" w:rsidRPr="00AB1458" w:rsidRDefault="00AB1458" w:rsidP="00AB1458">
      <w:pPr>
        <w:numPr>
          <w:ilvl w:val="0"/>
          <w:numId w:val="4"/>
        </w:numPr>
      </w:pPr>
      <w:r w:rsidRPr="00AB1458">
        <w:rPr>
          <w:b/>
          <w:bCs/>
        </w:rPr>
        <w:lastRenderedPageBreak/>
        <w:t>Left Semi Join</w:t>
      </w:r>
      <w:r w:rsidRPr="00AB1458">
        <w:t xml:space="preserve"> – Returns only left table rows that have a match in the right table.</w:t>
      </w:r>
    </w:p>
    <w:p w14:paraId="7F824EA0" w14:textId="77777777" w:rsidR="00AB1458" w:rsidRDefault="00AB1458" w:rsidP="00AB1458">
      <w:pPr>
        <w:numPr>
          <w:ilvl w:val="0"/>
          <w:numId w:val="4"/>
        </w:numPr>
      </w:pPr>
      <w:r w:rsidRPr="00AB1458">
        <w:rPr>
          <w:b/>
          <w:bCs/>
        </w:rPr>
        <w:t>Left Anti Join</w:t>
      </w:r>
      <w:r w:rsidRPr="00AB1458">
        <w:t xml:space="preserve"> – Returns left table rows that do NOT have a match in the right table.</w:t>
      </w:r>
    </w:p>
    <w:p w14:paraId="2A58BD99" w14:textId="4AE6472F" w:rsidR="00C95060" w:rsidRPr="00C95060" w:rsidRDefault="00AB1458" w:rsidP="00C95060">
      <w:pPr>
        <w:rPr>
          <w:b/>
          <w:bCs/>
        </w:rPr>
      </w:pPr>
      <w:r w:rsidRPr="00C95060">
        <w:rPr>
          <w:b/>
          <w:bCs/>
        </w:rPr>
        <w:t>8</w:t>
      </w:r>
      <w:r>
        <w:t>.</w:t>
      </w:r>
      <w:r w:rsidR="00C95060" w:rsidRPr="00C95060">
        <w:rPr>
          <w:rFonts w:ascii="Times New Roman" w:eastAsia="Times New Roman" w:hAnsi="Times New Roman" w:cs="Times New Roman"/>
          <w:b/>
          <w:bCs/>
          <w:kern w:val="0"/>
          <w:sz w:val="27"/>
          <w:szCs w:val="27"/>
          <w:lang w:eastAsia="en-IN"/>
          <w14:ligatures w14:val="none"/>
        </w:rPr>
        <w:t xml:space="preserve"> </w:t>
      </w:r>
      <w:r w:rsidR="00C95060" w:rsidRPr="00C95060">
        <w:rPr>
          <w:b/>
          <w:bCs/>
        </w:rPr>
        <w:t>Persist and When to Use</w:t>
      </w:r>
    </w:p>
    <w:p w14:paraId="296E6928" w14:textId="77777777" w:rsidR="00C95060" w:rsidRPr="00C95060" w:rsidRDefault="00C95060" w:rsidP="00C95060">
      <w:pPr>
        <w:numPr>
          <w:ilvl w:val="0"/>
          <w:numId w:val="5"/>
        </w:numPr>
      </w:pPr>
      <w:proofErr w:type="gramStart"/>
      <w:r w:rsidRPr="00C95060">
        <w:t>persist(</w:t>
      </w:r>
      <w:proofErr w:type="gramEnd"/>
      <w:r w:rsidRPr="00C95060">
        <w:t xml:space="preserve">) stores the data in memory/disk to avoid </w:t>
      </w:r>
      <w:proofErr w:type="spellStart"/>
      <w:r w:rsidRPr="00C95060">
        <w:t>recomputation</w:t>
      </w:r>
      <w:proofErr w:type="spellEnd"/>
      <w:r w:rsidRPr="00C95060">
        <w:t>.</w:t>
      </w:r>
    </w:p>
    <w:p w14:paraId="0BC4DD74" w14:textId="77777777" w:rsidR="00C95060" w:rsidRDefault="00C95060" w:rsidP="00C95060">
      <w:pPr>
        <w:numPr>
          <w:ilvl w:val="0"/>
          <w:numId w:val="5"/>
        </w:numPr>
      </w:pPr>
      <w:r w:rsidRPr="00C95060">
        <w:t>Used when a dataset is used multiple times in a pipeline.</w:t>
      </w:r>
    </w:p>
    <w:p w14:paraId="47DEDFEA" w14:textId="55DFD82A" w:rsidR="00CB4A32" w:rsidRPr="00CB4A32" w:rsidRDefault="00CB4A32" w:rsidP="00CB4A32">
      <w:pPr>
        <w:rPr>
          <w:b/>
          <w:bCs/>
        </w:rPr>
      </w:pPr>
      <w:r w:rsidRPr="00CB4A32">
        <w:rPr>
          <w:b/>
          <w:bCs/>
        </w:rPr>
        <w:t>9.Replac</w:t>
      </w:r>
      <w:r>
        <w:rPr>
          <w:b/>
          <w:bCs/>
        </w:rPr>
        <w:t>e</w:t>
      </w:r>
      <w:r w:rsidRPr="00CB4A32">
        <w:rPr>
          <w:b/>
          <w:bCs/>
        </w:rPr>
        <w:t xml:space="preserve"> where:</w:t>
      </w:r>
    </w:p>
    <w:p w14:paraId="3E957CC9" w14:textId="636E0302" w:rsidR="00CB4A32" w:rsidRDefault="00CB4A32" w:rsidP="00CB4A32">
      <w:proofErr w:type="spellStart"/>
      <w:r>
        <w:t>R</w:t>
      </w:r>
      <w:r w:rsidRPr="00CB4A32">
        <w:t>eplaceWhere</w:t>
      </w:r>
      <w:proofErr w:type="spellEnd"/>
      <w:r w:rsidRPr="00CB4A32">
        <w:t xml:space="preserve"> is used in Delta Lake when you want to overwrite specific partitions instead of the entire dataset. This helps in optimizing writes by updating only relevant partitions.</w:t>
      </w:r>
    </w:p>
    <w:p w14:paraId="6E2C7B68" w14:textId="6B3C2B3F" w:rsidR="00CB4A32" w:rsidRDefault="00CB4A32" w:rsidP="00CB4A32">
      <w:pPr>
        <w:rPr>
          <w:b/>
          <w:bCs/>
        </w:rPr>
      </w:pPr>
      <w:r w:rsidRPr="00CB4A32">
        <w:rPr>
          <w:b/>
          <w:bCs/>
        </w:rPr>
        <w:t>10.Partitioning:</w:t>
      </w:r>
    </w:p>
    <w:p w14:paraId="5E4BB3AA" w14:textId="6676CB15" w:rsidR="00CB4A32" w:rsidRPr="00CB4A32" w:rsidRDefault="00CB4A32" w:rsidP="00CB4A32">
      <w:r w:rsidRPr="00CB4A32">
        <w:t>Partitioning divides data into smaller, manageable parts (directories) based on column values. It improves query performance by reducing the amount of data scanned.</w:t>
      </w:r>
    </w:p>
    <w:p w14:paraId="3651D93B" w14:textId="77777777" w:rsidR="00DB33EF" w:rsidRDefault="00C95060" w:rsidP="00C95060">
      <w:pPr>
        <w:rPr>
          <w:b/>
          <w:bCs/>
        </w:rPr>
      </w:pPr>
      <w:r w:rsidRPr="00C95060">
        <w:rPr>
          <w:b/>
          <w:bCs/>
        </w:rPr>
        <w:t>SQL</w:t>
      </w:r>
    </w:p>
    <w:p w14:paraId="651322AD" w14:textId="13A05B60" w:rsidR="00C95060" w:rsidRPr="00C95060" w:rsidRDefault="00DB33EF" w:rsidP="00C95060">
      <w:pPr>
        <w:rPr>
          <w:b/>
          <w:bCs/>
        </w:rPr>
      </w:pPr>
      <w:r w:rsidRPr="00DB33EF">
        <w:t>1.</w:t>
      </w:r>
      <w:r w:rsidR="00C95060" w:rsidRPr="00C95060">
        <w:t>Query using GROUP BY and HAVING</w:t>
      </w:r>
    </w:p>
    <w:p w14:paraId="7242281F" w14:textId="77777777" w:rsidR="00C95060" w:rsidRPr="00C95060" w:rsidRDefault="00C95060" w:rsidP="00C95060">
      <w:r w:rsidRPr="00C95060">
        <w:t xml:space="preserve">SELECT department, </w:t>
      </w:r>
      <w:proofErr w:type="gramStart"/>
      <w:r w:rsidRPr="00C95060">
        <w:t>COUNT(</w:t>
      </w:r>
      <w:proofErr w:type="gramEnd"/>
      <w:r w:rsidRPr="00C95060">
        <w:t xml:space="preserve">*) as </w:t>
      </w:r>
      <w:proofErr w:type="spellStart"/>
      <w:r w:rsidRPr="00C95060">
        <w:t>emp_count</w:t>
      </w:r>
      <w:proofErr w:type="spellEnd"/>
      <w:r w:rsidRPr="00C95060">
        <w:t xml:space="preserve"> </w:t>
      </w:r>
    </w:p>
    <w:p w14:paraId="6F0A225F" w14:textId="77777777" w:rsidR="00C95060" w:rsidRPr="00C95060" w:rsidRDefault="00C95060" w:rsidP="00C95060">
      <w:r w:rsidRPr="00C95060">
        <w:t xml:space="preserve">FROM employees </w:t>
      </w:r>
    </w:p>
    <w:p w14:paraId="72D5931D" w14:textId="77777777" w:rsidR="00C95060" w:rsidRPr="00C95060" w:rsidRDefault="00C95060" w:rsidP="00C95060">
      <w:r w:rsidRPr="00C95060">
        <w:t xml:space="preserve">GROUP BY department </w:t>
      </w:r>
    </w:p>
    <w:p w14:paraId="0679C270" w14:textId="77777777" w:rsidR="00C95060" w:rsidRPr="00C95060" w:rsidRDefault="00C95060" w:rsidP="00C95060">
      <w:r w:rsidRPr="00C95060">
        <w:t xml:space="preserve">HAVING </w:t>
      </w:r>
      <w:proofErr w:type="gramStart"/>
      <w:r w:rsidRPr="00C95060">
        <w:t>COUNT(</w:t>
      </w:r>
      <w:proofErr w:type="gramEnd"/>
      <w:r w:rsidRPr="00C95060">
        <w:t>*) &gt; 5;</w:t>
      </w:r>
    </w:p>
    <w:p w14:paraId="082502C1" w14:textId="2BC72E4C" w:rsidR="00C95060" w:rsidRPr="00C95060" w:rsidRDefault="00DB33EF" w:rsidP="00C95060">
      <w:r w:rsidRPr="00DB33EF">
        <w:t>2.</w:t>
      </w:r>
      <w:r w:rsidR="00C95060" w:rsidRPr="00C95060">
        <w:t>Rank vs Dense Rank</w:t>
      </w:r>
    </w:p>
    <w:p w14:paraId="0EE76535" w14:textId="77777777" w:rsidR="00C95060" w:rsidRPr="00C95060" w:rsidRDefault="00C95060" w:rsidP="00C95060">
      <w:pPr>
        <w:numPr>
          <w:ilvl w:val="0"/>
          <w:numId w:val="6"/>
        </w:numPr>
      </w:pPr>
      <w:proofErr w:type="gramStart"/>
      <w:r w:rsidRPr="00C95060">
        <w:t>RANK(</w:t>
      </w:r>
      <w:proofErr w:type="gramEnd"/>
      <w:r w:rsidRPr="00C95060">
        <w:t>): Skips ranking for duplicates.</w:t>
      </w:r>
    </w:p>
    <w:p w14:paraId="5E22537B" w14:textId="77777777" w:rsidR="00C95060" w:rsidRPr="00C95060" w:rsidRDefault="00C95060" w:rsidP="00C95060">
      <w:pPr>
        <w:numPr>
          <w:ilvl w:val="0"/>
          <w:numId w:val="6"/>
        </w:numPr>
      </w:pPr>
      <w:r w:rsidRPr="00C95060">
        <w:t>DENSE_</w:t>
      </w:r>
      <w:proofErr w:type="gramStart"/>
      <w:r w:rsidRPr="00C95060">
        <w:t>RANK(</w:t>
      </w:r>
      <w:proofErr w:type="gramEnd"/>
      <w:r w:rsidRPr="00C95060">
        <w:t>): Doesn’t skip rankings.</w:t>
      </w:r>
    </w:p>
    <w:p w14:paraId="0A029A2C" w14:textId="77777777" w:rsidR="00C95060" w:rsidRPr="00C95060" w:rsidRDefault="00C95060" w:rsidP="00C95060">
      <w:r w:rsidRPr="00C95060">
        <w:t xml:space="preserve">SELECT name, salary, </w:t>
      </w:r>
      <w:proofErr w:type="gramStart"/>
      <w:r w:rsidRPr="00C95060">
        <w:t>RANK(</w:t>
      </w:r>
      <w:proofErr w:type="gramEnd"/>
      <w:r w:rsidRPr="00C95060">
        <w:t xml:space="preserve">) OVER (ORDER BY salary DESC) as </w:t>
      </w:r>
      <w:proofErr w:type="spellStart"/>
      <w:r w:rsidRPr="00C95060">
        <w:t>rnk</w:t>
      </w:r>
      <w:proofErr w:type="spellEnd"/>
      <w:r w:rsidRPr="00C95060">
        <w:t>,</w:t>
      </w:r>
    </w:p>
    <w:p w14:paraId="20E14C4C" w14:textId="77777777" w:rsidR="00C95060" w:rsidRPr="00C95060" w:rsidRDefault="00C95060" w:rsidP="00C95060">
      <w:r w:rsidRPr="00C95060">
        <w:t>DENSE_</w:t>
      </w:r>
      <w:proofErr w:type="gramStart"/>
      <w:r w:rsidRPr="00C95060">
        <w:t>RANK(</w:t>
      </w:r>
      <w:proofErr w:type="gramEnd"/>
      <w:r w:rsidRPr="00C95060">
        <w:t xml:space="preserve">) OVER (ORDER BY salary DESC) as </w:t>
      </w:r>
      <w:proofErr w:type="spellStart"/>
      <w:r w:rsidRPr="00C95060">
        <w:t>dense_rnk</w:t>
      </w:r>
      <w:proofErr w:type="spellEnd"/>
      <w:r w:rsidRPr="00C95060">
        <w:t xml:space="preserve"> FROM employees;</w:t>
      </w:r>
    </w:p>
    <w:p w14:paraId="7E38CFEE" w14:textId="4939A11F" w:rsidR="00C95060" w:rsidRPr="00C95060" w:rsidRDefault="00DB33EF" w:rsidP="00C95060">
      <w:r w:rsidRPr="00DB33EF">
        <w:t>3.</w:t>
      </w:r>
      <w:r w:rsidR="00C95060" w:rsidRPr="00C95060">
        <w:t>Group By vs Window Functions</w:t>
      </w:r>
    </w:p>
    <w:p w14:paraId="648DD2DF" w14:textId="77777777" w:rsidR="00C95060" w:rsidRPr="00C95060" w:rsidRDefault="00C95060" w:rsidP="00C95060">
      <w:pPr>
        <w:numPr>
          <w:ilvl w:val="0"/>
          <w:numId w:val="7"/>
        </w:numPr>
      </w:pPr>
      <w:r w:rsidRPr="00C95060">
        <w:t>GROUP BY: Aggregates data at a group level.</w:t>
      </w:r>
    </w:p>
    <w:p w14:paraId="2FDFA721" w14:textId="77777777" w:rsidR="00C95060" w:rsidRPr="00C95060" w:rsidRDefault="00C95060" w:rsidP="00C95060">
      <w:pPr>
        <w:numPr>
          <w:ilvl w:val="0"/>
          <w:numId w:val="7"/>
        </w:numPr>
      </w:pPr>
      <w:r w:rsidRPr="00C95060">
        <w:t>WINDOW FUNCTION: Works on individual rows while considering multiple rows.</w:t>
      </w:r>
    </w:p>
    <w:p w14:paraId="0F68D78F" w14:textId="77777777" w:rsidR="00C95060" w:rsidRPr="00C95060" w:rsidRDefault="00C95060" w:rsidP="00C95060">
      <w:r w:rsidRPr="00C95060">
        <w:t xml:space="preserve">SELECT name, department, </w:t>
      </w:r>
      <w:proofErr w:type="gramStart"/>
      <w:r w:rsidRPr="00C95060">
        <w:t>SUM(</w:t>
      </w:r>
      <w:proofErr w:type="gramEnd"/>
      <w:r w:rsidRPr="00C95060">
        <w:t xml:space="preserve">salary) OVER (PARTITION BY department) as </w:t>
      </w:r>
      <w:proofErr w:type="spellStart"/>
      <w:r w:rsidRPr="00C95060">
        <w:t>total_salary</w:t>
      </w:r>
      <w:proofErr w:type="spellEnd"/>
      <w:r w:rsidRPr="00C95060">
        <w:t xml:space="preserve"> FROM employees;</w:t>
      </w:r>
    </w:p>
    <w:p w14:paraId="4422383B" w14:textId="355920FA" w:rsidR="00C95060" w:rsidRPr="00C95060" w:rsidRDefault="00DB33EF" w:rsidP="00C95060">
      <w:r w:rsidRPr="00DB33EF">
        <w:lastRenderedPageBreak/>
        <w:t>4.</w:t>
      </w:r>
      <w:r w:rsidR="00C95060" w:rsidRPr="00C95060">
        <w:t>Window Functions - ROW_</w:t>
      </w:r>
      <w:proofErr w:type="gramStart"/>
      <w:r w:rsidR="00C95060" w:rsidRPr="00C95060">
        <w:t>NUMBER(</w:t>
      </w:r>
      <w:proofErr w:type="gramEnd"/>
      <w:r w:rsidR="00C95060" w:rsidRPr="00C95060">
        <w:t>), RANK(), DENSE_RANK()</w:t>
      </w:r>
    </w:p>
    <w:p w14:paraId="263AC9B8" w14:textId="32D1749B" w:rsidR="00DB33EF" w:rsidRPr="00DB33EF" w:rsidRDefault="00DB33EF" w:rsidP="00DB33EF">
      <w:r w:rsidRPr="00DB33EF">
        <w:t>ROW_</w:t>
      </w:r>
      <w:proofErr w:type="gramStart"/>
      <w:r w:rsidRPr="00DB33EF">
        <w:t>NUMBER(</w:t>
      </w:r>
      <w:proofErr w:type="gramEnd"/>
      <w:r w:rsidRPr="00DB33EF">
        <w:t>): Assigns a unique sequential number to each row.</w:t>
      </w:r>
    </w:p>
    <w:p w14:paraId="38595C41" w14:textId="1DA79BBF" w:rsidR="00DB33EF" w:rsidRPr="00DB33EF" w:rsidRDefault="00DB33EF" w:rsidP="00DB33EF">
      <w:proofErr w:type="gramStart"/>
      <w:r w:rsidRPr="00DB33EF">
        <w:t>RANK(</w:t>
      </w:r>
      <w:proofErr w:type="gramEnd"/>
      <w:r w:rsidRPr="00DB33EF">
        <w:t>): Assigns ranks with gaps when there are duplicates.</w:t>
      </w:r>
    </w:p>
    <w:p w14:paraId="6DBCE64A" w14:textId="77777777" w:rsidR="00DB33EF" w:rsidRDefault="00DB33EF" w:rsidP="00DB33EF">
      <w:r w:rsidRPr="00DB33EF">
        <w:t>DENSE_</w:t>
      </w:r>
      <w:proofErr w:type="gramStart"/>
      <w:r w:rsidRPr="00DB33EF">
        <w:t>RANK(</w:t>
      </w:r>
      <w:proofErr w:type="gramEnd"/>
      <w:r w:rsidRPr="00DB33EF">
        <w:t>): Assigns ranks without gaps.</w:t>
      </w:r>
      <w:r w:rsidRPr="00DB33EF">
        <w:t xml:space="preserve"> </w:t>
      </w:r>
    </w:p>
    <w:p w14:paraId="7BA6C671" w14:textId="3E873841" w:rsidR="00C95060" w:rsidRPr="00C95060" w:rsidRDefault="00DB33EF" w:rsidP="00DB33EF">
      <w:pPr>
        <w:rPr>
          <w:b/>
          <w:bCs/>
        </w:rPr>
      </w:pPr>
      <w:r>
        <w:t>5.</w:t>
      </w:r>
      <w:r w:rsidR="00C95060" w:rsidRPr="00C95060">
        <w:t>WHERE vs HAVING</w:t>
      </w:r>
    </w:p>
    <w:p w14:paraId="4817C92C" w14:textId="77777777" w:rsidR="00C95060" w:rsidRPr="00C95060" w:rsidRDefault="00C95060" w:rsidP="00C95060">
      <w:pPr>
        <w:numPr>
          <w:ilvl w:val="0"/>
          <w:numId w:val="8"/>
        </w:numPr>
      </w:pPr>
      <w:proofErr w:type="gramStart"/>
      <w:r w:rsidRPr="00C95060">
        <w:t>WHERE</w:t>
      </w:r>
      <w:proofErr w:type="gramEnd"/>
      <w:r w:rsidRPr="00C95060">
        <w:t xml:space="preserve"> filters before aggregation.</w:t>
      </w:r>
    </w:p>
    <w:p w14:paraId="538D7B05" w14:textId="77777777" w:rsidR="00C95060" w:rsidRPr="00C95060" w:rsidRDefault="00C95060" w:rsidP="00C95060">
      <w:pPr>
        <w:numPr>
          <w:ilvl w:val="0"/>
          <w:numId w:val="8"/>
        </w:numPr>
      </w:pPr>
      <w:r w:rsidRPr="00C95060">
        <w:t>HAVING filters after aggregation.</w:t>
      </w:r>
    </w:p>
    <w:p w14:paraId="75B54714" w14:textId="025CB104" w:rsidR="00C95060" w:rsidRPr="00C95060" w:rsidRDefault="00DB33EF" w:rsidP="00C95060">
      <w:r w:rsidRPr="00DB33EF">
        <w:t>6.</w:t>
      </w:r>
      <w:r w:rsidR="00C95060" w:rsidRPr="00C95060">
        <w:t>Primary vs Unique Key</w:t>
      </w:r>
    </w:p>
    <w:p w14:paraId="4674C96B" w14:textId="77777777" w:rsidR="00C95060" w:rsidRPr="00C95060" w:rsidRDefault="00C95060" w:rsidP="00C95060">
      <w:pPr>
        <w:numPr>
          <w:ilvl w:val="0"/>
          <w:numId w:val="9"/>
        </w:numPr>
      </w:pPr>
      <w:r w:rsidRPr="00C95060">
        <w:t>Primary Key: Unique + Not Null.</w:t>
      </w:r>
    </w:p>
    <w:p w14:paraId="095FF128" w14:textId="77777777" w:rsidR="00C95060" w:rsidRPr="00C95060" w:rsidRDefault="00C95060" w:rsidP="00C95060">
      <w:pPr>
        <w:numPr>
          <w:ilvl w:val="0"/>
          <w:numId w:val="9"/>
        </w:numPr>
      </w:pPr>
      <w:r w:rsidRPr="00C95060">
        <w:t>Unique Key: Only unique, can have NULL values.</w:t>
      </w:r>
    </w:p>
    <w:p w14:paraId="35A4F6FF" w14:textId="56F239E1" w:rsidR="00C95060" w:rsidRPr="00C95060" w:rsidRDefault="00C95060" w:rsidP="00C95060">
      <w:r w:rsidRPr="00C95060">
        <w:t xml:space="preserve">Azure Data </w:t>
      </w:r>
      <w:proofErr w:type="gramStart"/>
      <w:r w:rsidRPr="00C95060">
        <w:t xml:space="preserve">Factory </w:t>
      </w:r>
      <w:r w:rsidR="00DB33EF" w:rsidRPr="00DB33EF">
        <w:t>:</w:t>
      </w:r>
      <w:proofErr w:type="gramEnd"/>
    </w:p>
    <w:p w14:paraId="14A46BB5" w14:textId="48F6163E" w:rsidR="00C95060" w:rsidRPr="00C95060" w:rsidRDefault="00CB4A32" w:rsidP="00C95060">
      <w:r>
        <w:t>1.</w:t>
      </w:r>
      <w:r w:rsidR="00C95060" w:rsidRPr="00C95060">
        <w:t xml:space="preserve">Until vs </w:t>
      </w:r>
      <w:proofErr w:type="spellStart"/>
      <w:r w:rsidR="00C95060" w:rsidRPr="00C95060">
        <w:t>ForEach</w:t>
      </w:r>
      <w:proofErr w:type="spellEnd"/>
      <w:r w:rsidR="00C95060" w:rsidRPr="00C95060">
        <w:t xml:space="preserve"> Activity</w:t>
      </w:r>
    </w:p>
    <w:p w14:paraId="02C4B4C8" w14:textId="77777777" w:rsidR="00C95060" w:rsidRPr="00C95060" w:rsidRDefault="00C95060" w:rsidP="00C95060">
      <w:pPr>
        <w:numPr>
          <w:ilvl w:val="0"/>
          <w:numId w:val="10"/>
        </w:numPr>
      </w:pPr>
      <w:r w:rsidRPr="00C95060">
        <w:t>Until: Loops until a condition is met.</w:t>
      </w:r>
    </w:p>
    <w:p w14:paraId="4F580EB5" w14:textId="77777777" w:rsidR="00C95060" w:rsidRDefault="00C95060" w:rsidP="00C95060">
      <w:pPr>
        <w:numPr>
          <w:ilvl w:val="0"/>
          <w:numId w:val="10"/>
        </w:numPr>
      </w:pPr>
      <w:proofErr w:type="spellStart"/>
      <w:r w:rsidRPr="00C95060">
        <w:t>ForEach</w:t>
      </w:r>
      <w:proofErr w:type="spellEnd"/>
      <w:r w:rsidRPr="00C95060">
        <w:t>: Iterates over a collection.</w:t>
      </w:r>
    </w:p>
    <w:p w14:paraId="1D4397D7" w14:textId="0C2D9E0C" w:rsidR="00CB4A32" w:rsidRDefault="00CB4A32" w:rsidP="00CB4A32">
      <w:r>
        <w:t>Databricks</w:t>
      </w:r>
    </w:p>
    <w:p w14:paraId="669B65AB" w14:textId="4FAE7E72" w:rsidR="00CB4A32" w:rsidRPr="00CB4A32" w:rsidRDefault="00CB4A32" w:rsidP="00CB4A32">
      <w:r>
        <w:t>1.</w:t>
      </w:r>
      <w:r w:rsidRPr="00CB4A32">
        <w:rPr>
          <w:rFonts w:ascii="Times New Roman" w:eastAsia="Times New Roman" w:hAnsi="Times New Roman" w:cs="Times New Roman"/>
          <w:b/>
          <w:bCs/>
          <w:kern w:val="0"/>
          <w:sz w:val="27"/>
          <w:szCs w:val="27"/>
          <w:lang w:eastAsia="en-IN"/>
          <w14:ligatures w14:val="none"/>
        </w:rPr>
        <w:t xml:space="preserve"> </w:t>
      </w:r>
      <w:r w:rsidRPr="00CB4A32">
        <w:t>Medallion Architecture</w:t>
      </w:r>
    </w:p>
    <w:p w14:paraId="72983B84" w14:textId="77777777" w:rsidR="00CB4A32" w:rsidRPr="00CB4A32" w:rsidRDefault="00CB4A32" w:rsidP="00CB4A32">
      <w:pPr>
        <w:numPr>
          <w:ilvl w:val="0"/>
          <w:numId w:val="11"/>
        </w:numPr>
      </w:pPr>
      <w:r w:rsidRPr="00CB4A32">
        <w:t>Bronze – Raw data.</w:t>
      </w:r>
    </w:p>
    <w:p w14:paraId="55303475" w14:textId="77777777" w:rsidR="00CB4A32" w:rsidRPr="00CB4A32" w:rsidRDefault="00CB4A32" w:rsidP="00CB4A32">
      <w:pPr>
        <w:numPr>
          <w:ilvl w:val="0"/>
          <w:numId w:val="11"/>
        </w:numPr>
      </w:pPr>
      <w:r w:rsidRPr="00CB4A32">
        <w:t>Silver – Cleaned data.</w:t>
      </w:r>
    </w:p>
    <w:p w14:paraId="35594FEF" w14:textId="77777777" w:rsidR="00CB4A32" w:rsidRPr="00CB4A32" w:rsidRDefault="00CB4A32" w:rsidP="00CB4A32">
      <w:pPr>
        <w:numPr>
          <w:ilvl w:val="0"/>
          <w:numId w:val="11"/>
        </w:numPr>
      </w:pPr>
      <w:r w:rsidRPr="00CB4A32">
        <w:t>Gold – Aggregated, business-ready data.</w:t>
      </w:r>
    </w:p>
    <w:p w14:paraId="4AF1A93E" w14:textId="7EF291C8" w:rsidR="003D5ABE" w:rsidRPr="00CB4A32" w:rsidRDefault="00CB4A32" w:rsidP="003D5ABE">
      <w:r>
        <w:t>2</w:t>
      </w:r>
      <w:r w:rsidR="003D5ABE" w:rsidRPr="00CB4A32">
        <w:t xml:space="preserve">.Unity </w:t>
      </w:r>
      <w:proofErr w:type="spellStart"/>
      <w:r w:rsidR="003D5ABE" w:rsidRPr="00CB4A32">
        <w:t>Catalog</w:t>
      </w:r>
      <w:proofErr w:type="spellEnd"/>
      <w:r w:rsidR="003D5ABE" w:rsidRPr="00CB4A32">
        <w:t>:</w:t>
      </w:r>
    </w:p>
    <w:p w14:paraId="11531B05" w14:textId="657EC252" w:rsidR="003D5ABE" w:rsidRPr="003D5ABE" w:rsidRDefault="003D5ABE" w:rsidP="003D5ABE">
      <w:r w:rsidRPr="003D5ABE">
        <w:t xml:space="preserve">Unity </w:t>
      </w:r>
      <w:proofErr w:type="spellStart"/>
      <w:proofErr w:type="gramStart"/>
      <w:r w:rsidRPr="003D5ABE">
        <w:t>Catalog</w:t>
      </w:r>
      <w:proofErr w:type="spellEnd"/>
      <w:r w:rsidRPr="003D5ABE">
        <w:t xml:space="preserve"> </w:t>
      </w:r>
      <w:r>
        <w:t xml:space="preserve"> -</w:t>
      </w:r>
      <w:proofErr w:type="gramEnd"/>
      <w:r>
        <w:t xml:space="preserve"> </w:t>
      </w:r>
      <w:r w:rsidRPr="003D5ABE">
        <w:t>is a tool in Databricks that helps manage data security, access, and organization in one place. It stores metadata (information about data) and makes it easier to control who can access or change data.</w:t>
      </w:r>
    </w:p>
    <w:p w14:paraId="3802AE0A" w14:textId="77777777" w:rsidR="003D5ABE" w:rsidRDefault="003D5ABE" w:rsidP="003D5ABE">
      <w:r w:rsidRPr="003D5ABE">
        <w:t xml:space="preserve">Before Unity </w:t>
      </w:r>
      <w:proofErr w:type="spellStart"/>
      <w:r w:rsidRPr="003D5ABE">
        <w:t>Catalog</w:t>
      </w:r>
      <w:proofErr w:type="spellEnd"/>
      <w:r w:rsidRPr="003D5ABE">
        <w:t xml:space="preserve"> (Using Hive </w:t>
      </w:r>
      <w:proofErr w:type="spellStart"/>
      <w:r w:rsidRPr="003D5ABE">
        <w:t>Metastore</w:t>
      </w:r>
      <w:proofErr w:type="spellEnd"/>
      <w:r w:rsidRPr="003D5ABE">
        <w:t>):</w:t>
      </w:r>
    </w:p>
    <w:p w14:paraId="0B07C8B8" w14:textId="58931BB6" w:rsidR="003D5ABE" w:rsidRPr="003D5ABE" w:rsidRDefault="003D5ABE" w:rsidP="003D5ABE">
      <w:r w:rsidRPr="003D5ABE">
        <w:t xml:space="preserve">No central control – Each workspace had its own rules, making management </w:t>
      </w:r>
      <w:proofErr w:type="spellStart"/>
      <w:proofErr w:type="gramStart"/>
      <w:r w:rsidRPr="003D5ABE">
        <w:t>hard.Difficult</w:t>
      </w:r>
      <w:proofErr w:type="spellEnd"/>
      <w:proofErr w:type="gramEnd"/>
      <w:r w:rsidRPr="003D5ABE">
        <w:t xml:space="preserve"> access control</w:t>
      </w:r>
      <w:r w:rsidRPr="003D5ABE">
        <w:rPr>
          <w:b/>
          <w:bCs/>
        </w:rPr>
        <w:t xml:space="preserve"> </w:t>
      </w:r>
      <w:r w:rsidRPr="003D5ABE">
        <w:t>– Setting permissions for multiple users was complicated.</w:t>
      </w:r>
      <w:r w:rsidRPr="003D5ABE">
        <w:br/>
        <w:t>No automatic tracking – Couldn’t easily see who used or changed the data.</w:t>
      </w:r>
    </w:p>
    <w:p w14:paraId="44ABF789" w14:textId="07CB666C" w:rsidR="003D5ABE" w:rsidRPr="003D5ABE" w:rsidRDefault="003D5ABE" w:rsidP="003D5ABE">
      <w:r>
        <w:t xml:space="preserve">With Unity </w:t>
      </w:r>
      <w:proofErr w:type="spellStart"/>
      <w:r>
        <w:t>Catalog</w:t>
      </w:r>
      <w:proofErr w:type="spellEnd"/>
      <w:r w:rsidRPr="003D5ABE">
        <w:t>:</w:t>
      </w:r>
    </w:p>
    <w:p w14:paraId="1444218F" w14:textId="2124E8D8" w:rsidR="003D5ABE" w:rsidRDefault="003D5ABE" w:rsidP="003D5ABE">
      <w:r w:rsidRPr="003D5ABE">
        <w:lastRenderedPageBreak/>
        <w:t xml:space="preserve">Manages all workspaces together – No need for separate </w:t>
      </w:r>
      <w:proofErr w:type="spellStart"/>
      <w:proofErr w:type="gramStart"/>
      <w:r w:rsidRPr="003D5ABE">
        <w:t>setups.Better</w:t>
      </w:r>
      <w:proofErr w:type="spellEnd"/>
      <w:proofErr w:type="gramEnd"/>
      <w:r w:rsidRPr="003D5ABE">
        <w:t xml:space="preserve"> security – Controls access at the table, row, and column levels.</w:t>
      </w:r>
      <w:r w:rsidRPr="003D5ABE">
        <w:br/>
        <w:t>Tracks data usage automatically – Shows who accessed and modified the data.</w:t>
      </w:r>
      <w:r w:rsidRPr="003D5ABE">
        <w:br/>
        <w:t>Shares data across workspaces easily – No need to copy data.</w:t>
      </w:r>
      <w:r w:rsidRPr="003D5ABE">
        <w:br/>
        <w:t>Works with all file types – Supports Parquet, Delta, CSV, JSON, etc.</w:t>
      </w:r>
    </w:p>
    <w:p w14:paraId="50F8CAC9" w14:textId="48E06413" w:rsidR="00CB4A32" w:rsidRPr="00CB4A32" w:rsidRDefault="00CB4A32" w:rsidP="00CB4A32">
      <w:r>
        <w:t>3.</w:t>
      </w:r>
      <w:r w:rsidRPr="00CB4A32">
        <w:rPr>
          <w:rFonts w:ascii="Times New Roman" w:eastAsia="Times New Roman" w:hAnsi="Times New Roman" w:cs="Times New Roman"/>
          <w:kern w:val="0"/>
          <w:lang w:eastAsia="en-IN"/>
          <w14:ligatures w14:val="none"/>
        </w:rPr>
        <w:t xml:space="preserve"> </w:t>
      </w:r>
      <w:r w:rsidRPr="00CB4A32">
        <w:t>Control Plane (Managed by Databricks)</w:t>
      </w:r>
      <w:r w:rsidRPr="00CB4A32">
        <w:br/>
        <w:t>This layer handles management and orchestration and does not process or store user data.</w:t>
      </w:r>
    </w:p>
    <w:p w14:paraId="73886EC9" w14:textId="77777777" w:rsidR="00CB4A32" w:rsidRPr="00CB4A32" w:rsidRDefault="00CB4A32" w:rsidP="00CB4A32">
      <w:pPr>
        <w:numPr>
          <w:ilvl w:val="0"/>
          <w:numId w:val="12"/>
        </w:numPr>
      </w:pPr>
      <w:r w:rsidRPr="00CB4A32">
        <w:t>Manages notebooks, jobs, and cluster configurations.</w:t>
      </w:r>
    </w:p>
    <w:p w14:paraId="540F1931" w14:textId="77777777" w:rsidR="00CB4A32" w:rsidRPr="00CB4A32" w:rsidRDefault="00CB4A32" w:rsidP="00CB4A32">
      <w:pPr>
        <w:numPr>
          <w:ilvl w:val="0"/>
          <w:numId w:val="12"/>
        </w:numPr>
      </w:pPr>
      <w:r w:rsidRPr="00CB4A32">
        <w:t>Schedules and monitors job executions.</w:t>
      </w:r>
    </w:p>
    <w:p w14:paraId="62465686" w14:textId="77777777" w:rsidR="00CB4A32" w:rsidRPr="00CB4A32" w:rsidRDefault="00CB4A32" w:rsidP="00CB4A32">
      <w:pPr>
        <w:numPr>
          <w:ilvl w:val="0"/>
          <w:numId w:val="12"/>
        </w:numPr>
      </w:pPr>
      <w:r w:rsidRPr="00CB4A32">
        <w:t xml:space="preserve">Controls access and security, such as Unity </w:t>
      </w:r>
      <w:proofErr w:type="spellStart"/>
      <w:r w:rsidRPr="00CB4A32">
        <w:t>Catalog</w:t>
      </w:r>
      <w:proofErr w:type="spellEnd"/>
      <w:r w:rsidRPr="00CB4A32">
        <w:t>.</w:t>
      </w:r>
    </w:p>
    <w:p w14:paraId="3F7237D5" w14:textId="77777777" w:rsidR="00CB4A32" w:rsidRPr="00CB4A32" w:rsidRDefault="00CB4A32" w:rsidP="00CB4A32">
      <w:pPr>
        <w:numPr>
          <w:ilvl w:val="0"/>
          <w:numId w:val="12"/>
        </w:numPr>
      </w:pPr>
      <w:r w:rsidRPr="00CB4A32">
        <w:t>Stores metadata and notebook source code.</w:t>
      </w:r>
    </w:p>
    <w:p w14:paraId="1BD4C876" w14:textId="77777777" w:rsidR="00CB4A32" w:rsidRPr="00CB4A32" w:rsidRDefault="00CB4A32" w:rsidP="00CB4A32">
      <w:r w:rsidRPr="00CB4A32">
        <w:t>Data Plane (Runs in Your Cloud Account)</w:t>
      </w:r>
      <w:r w:rsidRPr="00CB4A32">
        <w:br/>
        <w:t>This is where the actual data processing happens, inside your cloud environment like AWS, Azure, or GCP.</w:t>
      </w:r>
    </w:p>
    <w:p w14:paraId="4D1B27CA" w14:textId="77777777" w:rsidR="00CB4A32" w:rsidRPr="00CB4A32" w:rsidRDefault="00CB4A32" w:rsidP="00CB4A32">
      <w:pPr>
        <w:numPr>
          <w:ilvl w:val="0"/>
          <w:numId w:val="13"/>
        </w:numPr>
      </w:pPr>
      <w:r w:rsidRPr="00CB4A32">
        <w:t>Runs Apache Spark jobs on Databricks clusters.</w:t>
      </w:r>
    </w:p>
    <w:p w14:paraId="25D250D1" w14:textId="77777777" w:rsidR="00CB4A32" w:rsidRPr="00CB4A32" w:rsidRDefault="00CB4A32" w:rsidP="00CB4A32">
      <w:pPr>
        <w:numPr>
          <w:ilvl w:val="0"/>
          <w:numId w:val="13"/>
        </w:numPr>
      </w:pPr>
      <w:r w:rsidRPr="00CB4A32">
        <w:t>Reads and writes data from cloud storage such as Delta Lake, Parquet, and CSV.</w:t>
      </w:r>
    </w:p>
    <w:p w14:paraId="10733300" w14:textId="77777777" w:rsidR="00CB4A32" w:rsidRPr="00CB4A32" w:rsidRDefault="00CB4A32" w:rsidP="00CB4A32">
      <w:pPr>
        <w:numPr>
          <w:ilvl w:val="0"/>
          <w:numId w:val="13"/>
        </w:numPr>
      </w:pPr>
      <w:r w:rsidRPr="00CB4A32">
        <w:t>Handles ETL, machine learning, and analytics workloads.</w:t>
      </w:r>
    </w:p>
    <w:p w14:paraId="142AF589" w14:textId="2E784F02" w:rsidR="00CB4A32" w:rsidRPr="00891FCA" w:rsidRDefault="00CB4A32" w:rsidP="003D5ABE"/>
    <w:p w14:paraId="3A032739" w14:textId="576B0CD5" w:rsidR="00891FCA" w:rsidRPr="00891FCA" w:rsidRDefault="00891FCA" w:rsidP="00891FCA">
      <w:r>
        <w:t>1.</w:t>
      </w:r>
      <w:r w:rsidRPr="00891FCA">
        <w:t>Join Fact and 4 Dimension Tables</w:t>
      </w:r>
    </w:p>
    <w:p w14:paraId="1C106278" w14:textId="77777777" w:rsidR="00891FCA" w:rsidRPr="00891FCA" w:rsidRDefault="00891FCA" w:rsidP="00891FCA">
      <w:r w:rsidRPr="00891FCA">
        <w:t>SELECT f.*, d</w:t>
      </w:r>
      <w:proofErr w:type="gramStart"/>
      <w:r w:rsidRPr="00891FCA">
        <w:t>1.*</w:t>
      </w:r>
      <w:proofErr w:type="gramEnd"/>
      <w:r w:rsidRPr="00891FCA">
        <w:t>, d2.*, d3.*, d4.*</w:t>
      </w:r>
    </w:p>
    <w:p w14:paraId="3B9E4CF7" w14:textId="77777777" w:rsidR="00891FCA" w:rsidRPr="00891FCA" w:rsidRDefault="00891FCA" w:rsidP="00891FCA">
      <w:r w:rsidRPr="00891FCA">
        <w:t xml:space="preserve">FROM </w:t>
      </w:r>
      <w:proofErr w:type="spellStart"/>
      <w:r w:rsidRPr="00891FCA">
        <w:t>fact_table</w:t>
      </w:r>
      <w:proofErr w:type="spellEnd"/>
      <w:r w:rsidRPr="00891FCA">
        <w:t xml:space="preserve"> f</w:t>
      </w:r>
    </w:p>
    <w:p w14:paraId="42FB827C" w14:textId="77777777" w:rsidR="00891FCA" w:rsidRPr="00891FCA" w:rsidRDefault="00891FCA" w:rsidP="00891FCA">
      <w:r w:rsidRPr="00891FCA">
        <w:t xml:space="preserve">JOIN dim1 d1 ON </w:t>
      </w:r>
      <w:proofErr w:type="spellStart"/>
      <w:r w:rsidRPr="00891FCA">
        <w:t>f.key</w:t>
      </w:r>
      <w:proofErr w:type="spellEnd"/>
      <w:r w:rsidRPr="00891FCA">
        <w:t xml:space="preserve"> = d1.key</w:t>
      </w:r>
    </w:p>
    <w:p w14:paraId="45C9B852" w14:textId="77777777" w:rsidR="00891FCA" w:rsidRPr="00891FCA" w:rsidRDefault="00891FCA" w:rsidP="00891FCA">
      <w:r w:rsidRPr="00891FCA">
        <w:t xml:space="preserve">JOIN dim2 d2 ON </w:t>
      </w:r>
      <w:proofErr w:type="spellStart"/>
      <w:r w:rsidRPr="00891FCA">
        <w:t>f.key</w:t>
      </w:r>
      <w:proofErr w:type="spellEnd"/>
      <w:r w:rsidRPr="00891FCA">
        <w:t xml:space="preserve"> = d2.key</w:t>
      </w:r>
    </w:p>
    <w:p w14:paraId="66B1037E" w14:textId="77777777" w:rsidR="00891FCA" w:rsidRPr="00891FCA" w:rsidRDefault="00891FCA" w:rsidP="00891FCA">
      <w:r w:rsidRPr="00891FCA">
        <w:t xml:space="preserve">JOIN dim3 d3 ON </w:t>
      </w:r>
      <w:proofErr w:type="spellStart"/>
      <w:r w:rsidRPr="00891FCA">
        <w:t>f.key</w:t>
      </w:r>
      <w:proofErr w:type="spellEnd"/>
      <w:r w:rsidRPr="00891FCA">
        <w:t xml:space="preserve"> = d3.key</w:t>
      </w:r>
    </w:p>
    <w:p w14:paraId="2FDFF395" w14:textId="77777777" w:rsidR="00891FCA" w:rsidRPr="00891FCA" w:rsidRDefault="00891FCA" w:rsidP="00891FCA">
      <w:r w:rsidRPr="00891FCA">
        <w:t xml:space="preserve">JOIN dim4 d4 ON </w:t>
      </w:r>
      <w:proofErr w:type="spellStart"/>
      <w:r w:rsidRPr="00891FCA">
        <w:t>f.key</w:t>
      </w:r>
      <w:proofErr w:type="spellEnd"/>
      <w:r w:rsidRPr="00891FCA">
        <w:t xml:space="preserve"> = </w:t>
      </w:r>
      <w:proofErr w:type="gramStart"/>
      <w:r w:rsidRPr="00891FCA">
        <w:t>d4.key;</w:t>
      </w:r>
      <w:proofErr w:type="gramEnd"/>
    </w:p>
    <w:p w14:paraId="3D9069CE" w14:textId="77777777" w:rsidR="00891FCA" w:rsidRPr="00891FCA" w:rsidRDefault="00891FCA" w:rsidP="00891FCA">
      <w:pPr>
        <w:numPr>
          <w:ilvl w:val="0"/>
          <w:numId w:val="15"/>
        </w:numPr>
      </w:pPr>
      <w:r w:rsidRPr="00891FCA">
        <w:t xml:space="preserve">Unmatched Records from Two </w:t>
      </w:r>
      <w:proofErr w:type="spellStart"/>
      <w:r w:rsidRPr="00891FCA">
        <w:t>DataFrames</w:t>
      </w:r>
      <w:proofErr w:type="spellEnd"/>
    </w:p>
    <w:p w14:paraId="025E963C" w14:textId="77777777" w:rsidR="00891FCA" w:rsidRPr="00891FCA" w:rsidRDefault="00891FCA" w:rsidP="00891FCA">
      <w:r w:rsidRPr="00891FCA">
        <w:t>df1.join(df2, "id", "</w:t>
      </w:r>
      <w:proofErr w:type="spellStart"/>
      <w:r w:rsidRPr="00891FCA">
        <w:t>left_anti</w:t>
      </w:r>
      <w:proofErr w:type="spellEnd"/>
      <w:r w:rsidRPr="00891FCA">
        <w:t>"</w:t>
      </w:r>
      <w:proofErr w:type="gramStart"/>
      <w:r w:rsidRPr="00891FCA">
        <w:t>).show</w:t>
      </w:r>
      <w:proofErr w:type="gramEnd"/>
      <w:r w:rsidRPr="00891FCA">
        <w:t>()</w:t>
      </w:r>
    </w:p>
    <w:p w14:paraId="59EF53BE" w14:textId="77777777" w:rsidR="003D5ABE" w:rsidRDefault="003D5ABE"/>
    <w:sectPr w:rsidR="003D5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F86"/>
    <w:multiLevelType w:val="multilevel"/>
    <w:tmpl w:val="AA9C9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167D2"/>
    <w:multiLevelType w:val="multilevel"/>
    <w:tmpl w:val="83B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E3467"/>
    <w:multiLevelType w:val="multilevel"/>
    <w:tmpl w:val="3D3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22A4A"/>
    <w:multiLevelType w:val="multilevel"/>
    <w:tmpl w:val="17D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C3602"/>
    <w:multiLevelType w:val="multilevel"/>
    <w:tmpl w:val="5F0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B19FB"/>
    <w:multiLevelType w:val="multilevel"/>
    <w:tmpl w:val="EA02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70858"/>
    <w:multiLevelType w:val="multilevel"/>
    <w:tmpl w:val="7E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F62ED"/>
    <w:multiLevelType w:val="multilevel"/>
    <w:tmpl w:val="E3B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A6BD3"/>
    <w:multiLevelType w:val="multilevel"/>
    <w:tmpl w:val="8810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22FEF"/>
    <w:multiLevelType w:val="multilevel"/>
    <w:tmpl w:val="1C7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A07B8"/>
    <w:multiLevelType w:val="multilevel"/>
    <w:tmpl w:val="A45A7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34AEF"/>
    <w:multiLevelType w:val="multilevel"/>
    <w:tmpl w:val="E5FA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54C29"/>
    <w:multiLevelType w:val="multilevel"/>
    <w:tmpl w:val="19C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63B13"/>
    <w:multiLevelType w:val="multilevel"/>
    <w:tmpl w:val="F43C58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D1142"/>
    <w:multiLevelType w:val="multilevel"/>
    <w:tmpl w:val="6F4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5286D"/>
    <w:multiLevelType w:val="multilevel"/>
    <w:tmpl w:val="2EA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F7F7A"/>
    <w:multiLevelType w:val="multilevel"/>
    <w:tmpl w:val="60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3241B"/>
    <w:multiLevelType w:val="multilevel"/>
    <w:tmpl w:val="D1765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81D77"/>
    <w:multiLevelType w:val="multilevel"/>
    <w:tmpl w:val="306887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24090"/>
    <w:multiLevelType w:val="multilevel"/>
    <w:tmpl w:val="3356CE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417089">
    <w:abstractNumId w:val="16"/>
  </w:num>
  <w:num w:numId="2" w16cid:durableId="1546943431">
    <w:abstractNumId w:val="8"/>
  </w:num>
  <w:num w:numId="3" w16cid:durableId="656693692">
    <w:abstractNumId w:val="12"/>
  </w:num>
  <w:num w:numId="4" w16cid:durableId="307976481">
    <w:abstractNumId w:val="2"/>
  </w:num>
  <w:num w:numId="5" w16cid:durableId="984049306">
    <w:abstractNumId w:val="15"/>
  </w:num>
  <w:num w:numId="6" w16cid:durableId="763844240">
    <w:abstractNumId w:val="14"/>
  </w:num>
  <w:num w:numId="7" w16cid:durableId="1070736004">
    <w:abstractNumId w:val="4"/>
  </w:num>
  <w:num w:numId="8" w16cid:durableId="686172539">
    <w:abstractNumId w:val="1"/>
  </w:num>
  <w:num w:numId="9" w16cid:durableId="344791172">
    <w:abstractNumId w:val="3"/>
  </w:num>
  <w:num w:numId="10" w16cid:durableId="1543053840">
    <w:abstractNumId w:val="9"/>
  </w:num>
  <w:num w:numId="11" w16cid:durableId="226888436">
    <w:abstractNumId w:val="5"/>
  </w:num>
  <w:num w:numId="12" w16cid:durableId="314114642">
    <w:abstractNumId w:val="6"/>
  </w:num>
  <w:num w:numId="13" w16cid:durableId="1326475136">
    <w:abstractNumId w:val="7"/>
  </w:num>
  <w:num w:numId="14" w16cid:durableId="1629386886">
    <w:abstractNumId w:val="11"/>
  </w:num>
  <w:num w:numId="15" w16cid:durableId="98262402">
    <w:abstractNumId w:val="10"/>
  </w:num>
  <w:num w:numId="16" w16cid:durableId="416828862">
    <w:abstractNumId w:val="17"/>
  </w:num>
  <w:num w:numId="17" w16cid:durableId="1720785301">
    <w:abstractNumId w:val="0"/>
  </w:num>
  <w:num w:numId="18" w16cid:durableId="1034499351">
    <w:abstractNumId w:val="18"/>
  </w:num>
  <w:num w:numId="19" w16cid:durableId="2141529100">
    <w:abstractNumId w:val="13"/>
  </w:num>
  <w:num w:numId="20" w16cid:durableId="17639861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BE"/>
    <w:rsid w:val="000A235B"/>
    <w:rsid w:val="001D3A3B"/>
    <w:rsid w:val="003D5ABE"/>
    <w:rsid w:val="006D07C1"/>
    <w:rsid w:val="00891FCA"/>
    <w:rsid w:val="008E40AC"/>
    <w:rsid w:val="00AA45D6"/>
    <w:rsid w:val="00AB1458"/>
    <w:rsid w:val="00B332C9"/>
    <w:rsid w:val="00C95060"/>
    <w:rsid w:val="00CB4A32"/>
    <w:rsid w:val="00DB33EF"/>
    <w:rsid w:val="00DF1897"/>
    <w:rsid w:val="00E244E7"/>
    <w:rsid w:val="00E3755E"/>
    <w:rsid w:val="00FE6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978A"/>
  <w15:chartTrackingRefBased/>
  <w15:docId w15:val="{624A3944-3EFD-41D7-AACE-F067504C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ABE"/>
    <w:rPr>
      <w:rFonts w:eastAsiaTheme="majorEastAsia" w:cstheme="majorBidi"/>
      <w:color w:val="272727" w:themeColor="text1" w:themeTint="D8"/>
    </w:rPr>
  </w:style>
  <w:style w:type="paragraph" w:styleId="Title">
    <w:name w:val="Title"/>
    <w:basedOn w:val="Normal"/>
    <w:next w:val="Normal"/>
    <w:link w:val="TitleChar"/>
    <w:uiPriority w:val="10"/>
    <w:qFormat/>
    <w:rsid w:val="003D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ABE"/>
    <w:pPr>
      <w:spacing w:before="160"/>
      <w:jc w:val="center"/>
    </w:pPr>
    <w:rPr>
      <w:i/>
      <w:iCs/>
      <w:color w:val="404040" w:themeColor="text1" w:themeTint="BF"/>
    </w:rPr>
  </w:style>
  <w:style w:type="character" w:customStyle="1" w:styleId="QuoteChar">
    <w:name w:val="Quote Char"/>
    <w:basedOn w:val="DefaultParagraphFont"/>
    <w:link w:val="Quote"/>
    <w:uiPriority w:val="29"/>
    <w:rsid w:val="003D5ABE"/>
    <w:rPr>
      <w:i/>
      <w:iCs/>
      <w:color w:val="404040" w:themeColor="text1" w:themeTint="BF"/>
    </w:rPr>
  </w:style>
  <w:style w:type="paragraph" w:styleId="ListParagraph">
    <w:name w:val="List Paragraph"/>
    <w:basedOn w:val="Normal"/>
    <w:uiPriority w:val="34"/>
    <w:qFormat/>
    <w:rsid w:val="003D5ABE"/>
    <w:pPr>
      <w:ind w:left="720"/>
      <w:contextualSpacing/>
    </w:pPr>
  </w:style>
  <w:style w:type="character" w:styleId="IntenseEmphasis">
    <w:name w:val="Intense Emphasis"/>
    <w:basedOn w:val="DefaultParagraphFont"/>
    <w:uiPriority w:val="21"/>
    <w:qFormat/>
    <w:rsid w:val="003D5ABE"/>
    <w:rPr>
      <w:i/>
      <w:iCs/>
      <w:color w:val="0F4761" w:themeColor="accent1" w:themeShade="BF"/>
    </w:rPr>
  </w:style>
  <w:style w:type="paragraph" w:styleId="IntenseQuote">
    <w:name w:val="Intense Quote"/>
    <w:basedOn w:val="Normal"/>
    <w:next w:val="Normal"/>
    <w:link w:val="IntenseQuoteChar"/>
    <w:uiPriority w:val="30"/>
    <w:qFormat/>
    <w:rsid w:val="003D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ABE"/>
    <w:rPr>
      <w:i/>
      <w:iCs/>
      <w:color w:val="0F4761" w:themeColor="accent1" w:themeShade="BF"/>
    </w:rPr>
  </w:style>
  <w:style w:type="character" w:styleId="IntenseReference">
    <w:name w:val="Intense Reference"/>
    <w:basedOn w:val="DefaultParagraphFont"/>
    <w:uiPriority w:val="32"/>
    <w:qFormat/>
    <w:rsid w:val="003D5ABE"/>
    <w:rPr>
      <w:b/>
      <w:bCs/>
      <w:smallCaps/>
      <w:color w:val="0F4761" w:themeColor="accent1" w:themeShade="BF"/>
      <w:spacing w:val="5"/>
    </w:rPr>
  </w:style>
  <w:style w:type="paragraph" w:styleId="NormalWeb">
    <w:name w:val="Normal (Web)"/>
    <w:basedOn w:val="Normal"/>
    <w:uiPriority w:val="99"/>
    <w:semiHidden/>
    <w:unhideWhenUsed/>
    <w:rsid w:val="00CB4A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13976">
      <w:bodyDiv w:val="1"/>
      <w:marLeft w:val="0"/>
      <w:marRight w:val="0"/>
      <w:marTop w:val="0"/>
      <w:marBottom w:val="0"/>
      <w:divBdr>
        <w:top w:val="none" w:sz="0" w:space="0" w:color="auto"/>
        <w:left w:val="none" w:sz="0" w:space="0" w:color="auto"/>
        <w:bottom w:val="none" w:sz="0" w:space="0" w:color="auto"/>
        <w:right w:val="none" w:sz="0" w:space="0" w:color="auto"/>
      </w:divBdr>
    </w:div>
    <w:div w:id="140847515">
      <w:bodyDiv w:val="1"/>
      <w:marLeft w:val="0"/>
      <w:marRight w:val="0"/>
      <w:marTop w:val="0"/>
      <w:marBottom w:val="0"/>
      <w:divBdr>
        <w:top w:val="none" w:sz="0" w:space="0" w:color="auto"/>
        <w:left w:val="none" w:sz="0" w:space="0" w:color="auto"/>
        <w:bottom w:val="none" w:sz="0" w:space="0" w:color="auto"/>
        <w:right w:val="none" w:sz="0" w:space="0" w:color="auto"/>
      </w:divBdr>
    </w:div>
    <w:div w:id="448546080">
      <w:bodyDiv w:val="1"/>
      <w:marLeft w:val="0"/>
      <w:marRight w:val="0"/>
      <w:marTop w:val="0"/>
      <w:marBottom w:val="0"/>
      <w:divBdr>
        <w:top w:val="none" w:sz="0" w:space="0" w:color="auto"/>
        <w:left w:val="none" w:sz="0" w:space="0" w:color="auto"/>
        <w:bottom w:val="none" w:sz="0" w:space="0" w:color="auto"/>
        <w:right w:val="none" w:sz="0" w:space="0" w:color="auto"/>
      </w:divBdr>
    </w:div>
    <w:div w:id="661853706">
      <w:bodyDiv w:val="1"/>
      <w:marLeft w:val="0"/>
      <w:marRight w:val="0"/>
      <w:marTop w:val="0"/>
      <w:marBottom w:val="0"/>
      <w:divBdr>
        <w:top w:val="none" w:sz="0" w:space="0" w:color="auto"/>
        <w:left w:val="none" w:sz="0" w:space="0" w:color="auto"/>
        <w:bottom w:val="none" w:sz="0" w:space="0" w:color="auto"/>
        <w:right w:val="none" w:sz="0" w:space="0" w:color="auto"/>
      </w:divBdr>
    </w:div>
    <w:div w:id="775638698">
      <w:bodyDiv w:val="1"/>
      <w:marLeft w:val="0"/>
      <w:marRight w:val="0"/>
      <w:marTop w:val="0"/>
      <w:marBottom w:val="0"/>
      <w:divBdr>
        <w:top w:val="none" w:sz="0" w:space="0" w:color="auto"/>
        <w:left w:val="none" w:sz="0" w:space="0" w:color="auto"/>
        <w:bottom w:val="none" w:sz="0" w:space="0" w:color="auto"/>
        <w:right w:val="none" w:sz="0" w:space="0" w:color="auto"/>
      </w:divBdr>
    </w:div>
    <w:div w:id="787896822">
      <w:bodyDiv w:val="1"/>
      <w:marLeft w:val="0"/>
      <w:marRight w:val="0"/>
      <w:marTop w:val="0"/>
      <w:marBottom w:val="0"/>
      <w:divBdr>
        <w:top w:val="none" w:sz="0" w:space="0" w:color="auto"/>
        <w:left w:val="none" w:sz="0" w:space="0" w:color="auto"/>
        <w:bottom w:val="none" w:sz="0" w:space="0" w:color="auto"/>
        <w:right w:val="none" w:sz="0" w:space="0" w:color="auto"/>
      </w:divBdr>
    </w:div>
    <w:div w:id="921135956">
      <w:bodyDiv w:val="1"/>
      <w:marLeft w:val="0"/>
      <w:marRight w:val="0"/>
      <w:marTop w:val="0"/>
      <w:marBottom w:val="0"/>
      <w:divBdr>
        <w:top w:val="none" w:sz="0" w:space="0" w:color="auto"/>
        <w:left w:val="none" w:sz="0" w:space="0" w:color="auto"/>
        <w:bottom w:val="none" w:sz="0" w:space="0" w:color="auto"/>
        <w:right w:val="none" w:sz="0" w:space="0" w:color="auto"/>
      </w:divBdr>
      <w:divsChild>
        <w:div w:id="278412151">
          <w:marLeft w:val="0"/>
          <w:marRight w:val="0"/>
          <w:marTop w:val="0"/>
          <w:marBottom w:val="0"/>
          <w:divBdr>
            <w:top w:val="none" w:sz="0" w:space="0" w:color="auto"/>
            <w:left w:val="none" w:sz="0" w:space="0" w:color="auto"/>
            <w:bottom w:val="none" w:sz="0" w:space="0" w:color="auto"/>
            <w:right w:val="none" w:sz="0" w:space="0" w:color="auto"/>
          </w:divBdr>
          <w:divsChild>
            <w:div w:id="35785443">
              <w:marLeft w:val="0"/>
              <w:marRight w:val="0"/>
              <w:marTop w:val="0"/>
              <w:marBottom w:val="0"/>
              <w:divBdr>
                <w:top w:val="none" w:sz="0" w:space="0" w:color="auto"/>
                <w:left w:val="none" w:sz="0" w:space="0" w:color="auto"/>
                <w:bottom w:val="none" w:sz="0" w:space="0" w:color="auto"/>
                <w:right w:val="none" w:sz="0" w:space="0" w:color="auto"/>
              </w:divBdr>
            </w:div>
            <w:div w:id="2135782041">
              <w:marLeft w:val="0"/>
              <w:marRight w:val="0"/>
              <w:marTop w:val="0"/>
              <w:marBottom w:val="0"/>
              <w:divBdr>
                <w:top w:val="none" w:sz="0" w:space="0" w:color="auto"/>
                <w:left w:val="none" w:sz="0" w:space="0" w:color="auto"/>
                <w:bottom w:val="none" w:sz="0" w:space="0" w:color="auto"/>
                <w:right w:val="none" w:sz="0" w:space="0" w:color="auto"/>
              </w:divBdr>
              <w:divsChild>
                <w:div w:id="1567952910">
                  <w:marLeft w:val="0"/>
                  <w:marRight w:val="0"/>
                  <w:marTop w:val="0"/>
                  <w:marBottom w:val="0"/>
                  <w:divBdr>
                    <w:top w:val="none" w:sz="0" w:space="0" w:color="auto"/>
                    <w:left w:val="none" w:sz="0" w:space="0" w:color="auto"/>
                    <w:bottom w:val="none" w:sz="0" w:space="0" w:color="auto"/>
                    <w:right w:val="none" w:sz="0" w:space="0" w:color="auto"/>
                  </w:divBdr>
                  <w:divsChild>
                    <w:div w:id="9234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840">
              <w:marLeft w:val="0"/>
              <w:marRight w:val="0"/>
              <w:marTop w:val="0"/>
              <w:marBottom w:val="0"/>
              <w:divBdr>
                <w:top w:val="none" w:sz="0" w:space="0" w:color="auto"/>
                <w:left w:val="none" w:sz="0" w:space="0" w:color="auto"/>
                <w:bottom w:val="none" w:sz="0" w:space="0" w:color="auto"/>
                <w:right w:val="none" w:sz="0" w:space="0" w:color="auto"/>
              </w:divBdr>
            </w:div>
          </w:divsChild>
        </w:div>
        <w:div w:id="153496612">
          <w:marLeft w:val="0"/>
          <w:marRight w:val="0"/>
          <w:marTop w:val="0"/>
          <w:marBottom w:val="0"/>
          <w:divBdr>
            <w:top w:val="none" w:sz="0" w:space="0" w:color="auto"/>
            <w:left w:val="none" w:sz="0" w:space="0" w:color="auto"/>
            <w:bottom w:val="none" w:sz="0" w:space="0" w:color="auto"/>
            <w:right w:val="none" w:sz="0" w:space="0" w:color="auto"/>
          </w:divBdr>
          <w:divsChild>
            <w:div w:id="703216073">
              <w:marLeft w:val="0"/>
              <w:marRight w:val="0"/>
              <w:marTop w:val="0"/>
              <w:marBottom w:val="0"/>
              <w:divBdr>
                <w:top w:val="none" w:sz="0" w:space="0" w:color="auto"/>
                <w:left w:val="none" w:sz="0" w:space="0" w:color="auto"/>
                <w:bottom w:val="none" w:sz="0" w:space="0" w:color="auto"/>
                <w:right w:val="none" w:sz="0" w:space="0" w:color="auto"/>
              </w:divBdr>
            </w:div>
            <w:div w:id="91320649">
              <w:marLeft w:val="0"/>
              <w:marRight w:val="0"/>
              <w:marTop w:val="0"/>
              <w:marBottom w:val="0"/>
              <w:divBdr>
                <w:top w:val="none" w:sz="0" w:space="0" w:color="auto"/>
                <w:left w:val="none" w:sz="0" w:space="0" w:color="auto"/>
                <w:bottom w:val="none" w:sz="0" w:space="0" w:color="auto"/>
                <w:right w:val="none" w:sz="0" w:space="0" w:color="auto"/>
              </w:divBdr>
              <w:divsChild>
                <w:div w:id="1567912534">
                  <w:marLeft w:val="0"/>
                  <w:marRight w:val="0"/>
                  <w:marTop w:val="0"/>
                  <w:marBottom w:val="0"/>
                  <w:divBdr>
                    <w:top w:val="none" w:sz="0" w:space="0" w:color="auto"/>
                    <w:left w:val="none" w:sz="0" w:space="0" w:color="auto"/>
                    <w:bottom w:val="none" w:sz="0" w:space="0" w:color="auto"/>
                    <w:right w:val="none" w:sz="0" w:space="0" w:color="auto"/>
                  </w:divBdr>
                  <w:divsChild>
                    <w:div w:id="20004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861">
              <w:marLeft w:val="0"/>
              <w:marRight w:val="0"/>
              <w:marTop w:val="0"/>
              <w:marBottom w:val="0"/>
              <w:divBdr>
                <w:top w:val="none" w:sz="0" w:space="0" w:color="auto"/>
                <w:left w:val="none" w:sz="0" w:space="0" w:color="auto"/>
                <w:bottom w:val="none" w:sz="0" w:space="0" w:color="auto"/>
                <w:right w:val="none" w:sz="0" w:space="0" w:color="auto"/>
              </w:divBdr>
            </w:div>
          </w:divsChild>
        </w:div>
        <w:div w:id="394165029">
          <w:marLeft w:val="0"/>
          <w:marRight w:val="0"/>
          <w:marTop w:val="0"/>
          <w:marBottom w:val="0"/>
          <w:divBdr>
            <w:top w:val="none" w:sz="0" w:space="0" w:color="auto"/>
            <w:left w:val="none" w:sz="0" w:space="0" w:color="auto"/>
            <w:bottom w:val="none" w:sz="0" w:space="0" w:color="auto"/>
            <w:right w:val="none" w:sz="0" w:space="0" w:color="auto"/>
          </w:divBdr>
          <w:divsChild>
            <w:div w:id="1815559301">
              <w:marLeft w:val="0"/>
              <w:marRight w:val="0"/>
              <w:marTop w:val="0"/>
              <w:marBottom w:val="0"/>
              <w:divBdr>
                <w:top w:val="none" w:sz="0" w:space="0" w:color="auto"/>
                <w:left w:val="none" w:sz="0" w:space="0" w:color="auto"/>
                <w:bottom w:val="none" w:sz="0" w:space="0" w:color="auto"/>
                <w:right w:val="none" w:sz="0" w:space="0" w:color="auto"/>
              </w:divBdr>
            </w:div>
            <w:div w:id="1627006525">
              <w:marLeft w:val="0"/>
              <w:marRight w:val="0"/>
              <w:marTop w:val="0"/>
              <w:marBottom w:val="0"/>
              <w:divBdr>
                <w:top w:val="none" w:sz="0" w:space="0" w:color="auto"/>
                <w:left w:val="none" w:sz="0" w:space="0" w:color="auto"/>
                <w:bottom w:val="none" w:sz="0" w:space="0" w:color="auto"/>
                <w:right w:val="none" w:sz="0" w:space="0" w:color="auto"/>
              </w:divBdr>
              <w:divsChild>
                <w:div w:id="1808084741">
                  <w:marLeft w:val="0"/>
                  <w:marRight w:val="0"/>
                  <w:marTop w:val="0"/>
                  <w:marBottom w:val="0"/>
                  <w:divBdr>
                    <w:top w:val="none" w:sz="0" w:space="0" w:color="auto"/>
                    <w:left w:val="none" w:sz="0" w:space="0" w:color="auto"/>
                    <w:bottom w:val="none" w:sz="0" w:space="0" w:color="auto"/>
                    <w:right w:val="none" w:sz="0" w:space="0" w:color="auto"/>
                  </w:divBdr>
                  <w:divsChild>
                    <w:div w:id="16031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 w:id="728069929">
          <w:marLeft w:val="0"/>
          <w:marRight w:val="0"/>
          <w:marTop w:val="0"/>
          <w:marBottom w:val="0"/>
          <w:divBdr>
            <w:top w:val="none" w:sz="0" w:space="0" w:color="auto"/>
            <w:left w:val="none" w:sz="0" w:space="0" w:color="auto"/>
            <w:bottom w:val="none" w:sz="0" w:space="0" w:color="auto"/>
            <w:right w:val="none" w:sz="0" w:space="0" w:color="auto"/>
          </w:divBdr>
          <w:divsChild>
            <w:div w:id="561449347">
              <w:marLeft w:val="0"/>
              <w:marRight w:val="0"/>
              <w:marTop w:val="0"/>
              <w:marBottom w:val="0"/>
              <w:divBdr>
                <w:top w:val="none" w:sz="0" w:space="0" w:color="auto"/>
                <w:left w:val="none" w:sz="0" w:space="0" w:color="auto"/>
                <w:bottom w:val="none" w:sz="0" w:space="0" w:color="auto"/>
                <w:right w:val="none" w:sz="0" w:space="0" w:color="auto"/>
              </w:divBdr>
            </w:div>
            <w:div w:id="586110149">
              <w:marLeft w:val="0"/>
              <w:marRight w:val="0"/>
              <w:marTop w:val="0"/>
              <w:marBottom w:val="0"/>
              <w:divBdr>
                <w:top w:val="none" w:sz="0" w:space="0" w:color="auto"/>
                <w:left w:val="none" w:sz="0" w:space="0" w:color="auto"/>
                <w:bottom w:val="none" w:sz="0" w:space="0" w:color="auto"/>
                <w:right w:val="none" w:sz="0" w:space="0" w:color="auto"/>
              </w:divBdr>
              <w:divsChild>
                <w:div w:id="21588620">
                  <w:marLeft w:val="0"/>
                  <w:marRight w:val="0"/>
                  <w:marTop w:val="0"/>
                  <w:marBottom w:val="0"/>
                  <w:divBdr>
                    <w:top w:val="none" w:sz="0" w:space="0" w:color="auto"/>
                    <w:left w:val="none" w:sz="0" w:space="0" w:color="auto"/>
                    <w:bottom w:val="none" w:sz="0" w:space="0" w:color="auto"/>
                    <w:right w:val="none" w:sz="0" w:space="0" w:color="auto"/>
                  </w:divBdr>
                  <w:divsChild>
                    <w:div w:id="17542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6806">
              <w:marLeft w:val="0"/>
              <w:marRight w:val="0"/>
              <w:marTop w:val="0"/>
              <w:marBottom w:val="0"/>
              <w:divBdr>
                <w:top w:val="none" w:sz="0" w:space="0" w:color="auto"/>
                <w:left w:val="none" w:sz="0" w:space="0" w:color="auto"/>
                <w:bottom w:val="none" w:sz="0" w:space="0" w:color="auto"/>
                <w:right w:val="none" w:sz="0" w:space="0" w:color="auto"/>
              </w:divBdr>
            </w:div>
          </w:divsChild>
        </w:div>
        <w:div w:id="934484998">
          <w:marLeft w:val="0"/>
          <w:marRight w:val="0"/>
          <w:marTop w:val="0"/>
          <w:marBottom w:val="0"/>
          <w:divBdr>
            <w:top w:val="none" w:sz="0" w:space="0" w:color="auto"/>
            <w:left w:val="none" w:sz="0" w:space="0" w:color="auto"/>
            <w:bottom w:val="none" w:sz="0" w:space="0" w:color="auto"/>
            <w:right w:val="none" w:sz="0" w:space="0" w:color="auto"/>
          </w:divBdr>
          <w:divsChild>
            <w:div w:id="750201080">
              <w:marLeft w:val="0"/>
              <w:marRight w:val="0"/>
              <w:marTop w:val="0"/>
              <w:marBottom w:val="0"/>
              <w:divBdr>
                <w:top w:val="none" w:sz="0" w:space="0" w:color="auto"/>
                <w:left w:val="none" w:sz="0" w:space="0" w:color="auto"/>
                <w:bottom w:val="none" w:sz="0" w:space="0" w:color="auto"/>
                <w:right w:val="none" w:sz="0" w:space="0" w:color="auto"/>
              </w:divBdr>
            </w:div>
            <w:div w:id="1303803013">
              <w:marLeft w:val="0"/>
              <w:marRight w:val="0"/>
              <w:marTop w:val="0"/>
              <w:marBottom w:val="0"/>
              <w:divBdr>
                <w:top w:val="none" w:sz="0" w:space="0" w:color="auto"/>
                <w:left w:val="none" w:sz="0" w:space="0" w:color="auto"/>
                <w:bottom w:val="none" w:sz="0" w:space="0" w:color="auto"/>
                <w:right w:val="none" w:sz="0" w:space="0" w:color="auto"/>
              </w:divBdr>
              <w:divsChild>
                <w:div w:id="22361817">
                  <w:marLeft w:val="0"/>
                  <w:marRight w:val="0"/>
                  <w:marTop w:val="0"/>
                  <w:marBottom w:val="0"/>
                  <w:divBdr>
                    <w:top w:val="none" w:sz="0" w:space="0" w:color="auto"/>
                    <w:left w:val="none" w:sz="0" w:space="0" w:color="auto"/>
                    <w:bottom w:val="none" w:sz="0" w:space="0" w:color="auto"/>
                    <w:right w:val="none" w:sz="0" w:space="0" w:color="auto"/>
                  </w:divBdr>
                  <w:divsChild>
                    <w:div w:id="139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5">
              <w:marLeft w:val="0"/>
              <w:marRight w:val="0"/>
              <w:marTop w:val="0"/>
              <w:marBottom w:val="0"/>
              <w:divBdr>
                <w:top w:val="none" w:sz="0" w:space="0" w:color="auto"/>
                <w:left w:val="none" w:sz="0" w:space="0" w:color="auto"/>
                <w:bottom w:val="none" w:sz="0" w:space="0" w:color="auto"/>
                <w:right w:val="none" w:sz="0" w:space="0" w:color="auto"/>
              </w:divBdr>
            </w:div>
          </w:divsChild>
        </w:div>
        <w:div w:id="615453549">
          <w:marLeft w:val="0"/>
          <w:marRight w:val="0"/>
          <w:marTop w:val="0"/>
          <w:marBottom w:val="0"/>
          <w:divBdr>
            <w:top w:val="none" w:sz="0" w:space="0" w:color="auto"/>
            <w:left w:val="none" w:sz="0" w:space="0" w:color="auto"/>
            <w:bottom w:val="none" w:sz="0" w:space="0" w:color="auto"/>
            <w:right w:val="none" w:sz="0" w:space="0" w:color="auto"/>
          </w:divBdr>
          <w:divsChild>
            <w:div w:id="1947879270">
              <w:marLeft w:val="0"/>
              <w:marRight w:val="0"/>
              <w:marTop w:val="0"/>
              <w:marBottom w:val="0"/>
              <w:divBdr>
                <w:top w:val="none" w:sz="0" w:space="0" w:color="auto"/>
                <w:left w:val="none" w:sz="0" w:space="0" w:color="auto"/>
                <w:bottom w:val="none" w:sz="0" w:space="0" w:color="auto"/>
                <w:right w:val="none" w:sz="0" w:space="0" w:color="auto"/>
              </w:divBdr>
            </w:div>
            <w:div w:id="528879994">
              <w:marLeft w:val="0"/>
              <w:marRight w:val="0"/>
              <w:marTop w:val="0"/>
              <w:marBottom w:val="0"/>
              <w:divBdr>
                <w:top w:val="none" w:sz="0" w:space="0" w:color="auto"/>
                <w:left w:val="none" w:sz="0" w:space="0" w:color="auto"/>
                <w:bottom w:val="none" w:sz="0" w:space="0" w:color="auto"/>
                <w:right w:val="none" w:sz="0" w:space="0" w:color="auto"/>
              </w:divBdr>
              <w:divsChild>
                <w:div w:id="1700349270">
                  <w:marLeft w:val="0"/>
                  <w:marRight w:val="0"/>
                  <w:marTop w:val="0"/>
                  <w:marBottom w:val="0"/>
                  <w:divBdr>
                    <w:top w:val="none" w:sz="0" w:space="0" w:color="auto"/>
                    <w:left w:val="none" w:sz="0" w:space="0" w:color="auto"/>
                    <w:bottom w:val="none" w:sz="0" w:space="0" w:color="auto"/>
                    <w:right w:val="none" w:sz="0" w:space="0" w:color="auto"/>
                  </w:divBdr>
                  <w:divsChild>
                    <w:div w:id="8860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7144">
              <w:marLeft w:val="0"/>
              <w:marRight w:val="0"/>
              <w:marTop w:val="0"/>
              <w:marBottom w:val="0"/>
              <w:divBdr>
                <w:top w:val="none" w:sz="0" w:space="0" w:color="auto"/>
                <w:left w:val="none" w:sz="0" w:space="0" w:color="auto"/>
                <w:bottom w:val="none" w:sz="0" w:space="0" w:color="auto"/>
                <w:right w:val="none" w:sz="0" w:space="0" w:color="auto"/>
              </w:divBdr>
            </w:div>
          </w:divsChild>
        </w:div>
        <w:div w:id="952251640">
          <w:marLeft w:val="0"/>
          <w:marRight w:val="0"/>
          <w:marTop w:val="0"/>
          <w:marBottom w:val="0"/>
          <w:divBdr>
            <w:top w:val="none" w:sz="0" w:space="0" w:color="auto"/>
            <w:left w:val="none" w:sz="0" w:space="0" w:color="auto"/>
            <w:bottom w:val="none" w:sz="0" w:space="0" w:color="auto"/>
            <w:right w:val="none" w:sz="0" w:space="0" w:color="auto"/>
          </w:divBdr>
          <w:divsChild>
            <w:div w:id="87309793">
              <w:marLeft w:val="0"/>
              <w:marRight w:val="0"/>
              <w:marTop w:val="0"/>
              <w:marBottom w:val="0"/>
              <w:divBdr>
                <w:top w:val="none" w:sz="0" w:space="0" w:color="auto"/>
                <w:left w:val="none" w:sz="0" w:space="0" w:color="auto"/>
                <w:bottom w:val="none" w:sz="0" w:space="0" w:color="auto"/>
                <w:right w:val="none" w:sz="0" w:space="0" w:color="auto"/>
              </w:divBdr>
            </w:div>
            <w:div w:id="1654139470">
              <w:marLeft w:val="0"/>
              <w:marRight w:val="0"/>
              <w:marTop w:val="0"/>
              <w:marBottom w:val="0"/>
              <w:divBdr>
                <w:top w:val="none" w:sz="0" w:space="0" w:color="auto"/>
                <w:left w:val="none" w:sz="0" w:space="0" w:color="auto"/>
                <w:bottom w:val="none" w:sz="0" w:space="0" w:color="auto"/>
                <w:right w:val="none" w:sz="0" w:space="0" w:color="auto"/>
              </w:divBdr>
              <w:divsChild>
                <w:div w:id="11959107">
                  <w:marLeft w:val="0"/>
                  <w:marRight w:val="0"/>
                  <w:marTop w:val="0"/>
                  <w:marBottom w:val="0"/>
                  <w:divBdr>
                    <w:top w:val="none" w:sz="0" w:space="0" w:color="auto"/>
                    <w:left w:val="none" w:sz="0" w:space="0" w:color="auto"/>
                    <w:bottom w:val="none" w:sz="0" w:space="0" w:color="auto"/>
                    <w:right w:val="none" w:sz="0" w:space="0" w:color="auto"/>
                  </w:divBdr>
                  <w:divsChild>
                    <w:div w:id="21281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281">
      <w:bodyDiv w:val="1"/>
      <w:marLeft w:val="0"/>
      <w:marRight w:val="0"/>
      <w:marTop w:val="0"/>
      <w:marBottom w:val="0"/>
      <w:divBdr>
        <w:top w:val="none" w:sz="0" w:space="0" w:color="auto"/>
        <w:left w:val="none" w:sz="0" w:space="0" w:color="auto"/>
        <w:bottom w:val="none" w:sz="0" w:space="0" w:color="auto"/>
        <w:right w:val="none" w:sz="0" w:space="0" w:color="auto"/>
      </w:divBdr>
    </w:div>
    <w:div w:id="984893940">
      <w:bodyDiv w:val="1"/>
      <w:marLeft w:val="0"/>
      <w:marRight w:val="0"/>
      <w:marTop w:val="0"/>
      <w:marBottom w:val="0"/>
      <w:divBdr>
        <w:top w:val="none" w:sz="0" w:space="0" w:color="auto"/>
        <w:left w:val="none" w:sz="0" w:space="0" w:color="auto"/>
        <w:bottom w:val="none" w:sz="0" w:space="0" w:color="auto"/>
        <w:right w:val="none" w:sz="0" w:space="0" w:color="auto"/>
      </w:divBdr>
    </w:div>
    <w:div w:id="1024744700">
      <w:bodyDiv w:val="1"/>
      <w:marLeft w:val="0"/>
      <w:marRight w:val="0"/>
      <w:marTop w:val="0"/>
      <w:marBottom w:val="0"/>
      <w:divBdr>
        <w:top w:val="none" w:sz="0" w:space="0" w:color="auto"/>
        <w:left w:val="none" w:sz="0" w:space="0" w:color="auto"/>
        <w:bottom w:val="none" w:sz="0" w:space="0" w:color="auto"/>
        <w:right w:val="none" w:sz="0" w:space="0" w:color="auto"/>
      </w:divBdr>
    </w:div>
    <w:div w:id="1087922518">
      <w:bodyDiv w:val="1"/>
      <w:marLeft w:val="0"/>
      <w:marRight w:val="0"/>
      <w:marTop w:val="0"/>
      <w:marBottom w:val="0"/>
      <w:divBdr>
        <w:top w:val="none" w:sz="0" w:space="0" w:color="auto"/>
        <w:left w:val="none" w:sz="0" w:space="0" w:color="auto"/>
        <w:bottom w:val="none" w:sz="0" w:space="0" w:color="auto"/>
        <w:right w:val="none" w:sz="0" w:space="0" w:color="auto"/>
      </w:divBdr>
    </w:div>
    <w:div w:id="1092356947">
      <w:bodyDiv w:val="1"/>
      <w:marLeft w:val="0"/>
      <w:marRight w:val="0"/>
      <w:marTop w:val="0"/>
      <w:marBottom w:val="0"/>
      <w:divBdr>
        <w:top w:val="none" w:sz="0" w:space="0" w:color="auto"/>
        <w:left w:val="none" w:sz="0" w:space="0" w:color="auto"/>
        <w:bottom w:val="none" w:sz="0" w:space="0" w:color="auto"/>
        <w:right w:val="none" w:sz="0" w:space="0" w:color="auto"/>
      </w:divBdr>
    </w:div>
    <w:div w:id="1113599744">
      <w:bodyDiv w:val="1"/>
      <w:marLeft w:val="0"/>
      <w:marRight w:val="0"/>
      <w:marTop w:val="0"/>
      <w:marBottom w:val="0"/>
      <w:divBdr>
        <w:top w:val="none" w:sz="0" w:space="0" w:color="auto"/>
        <w:left w:val="none" w:sz="0" w:space="0" w:color="auto"/>
        <w:bottom w:val="none" w:sz="0" w:space="0" w:color="auto"/>
        <w:right w:val="none" w:sz="0" w:space="0" w:color="auto"/>
      </w:divBdr>
    </w:div>
    <w:div w:id="1161431281">
      <w:bodyDiv w:val="1"/>
      <w:marLeft w:val="0"/>
      <w:marRight w:val="0"/>
      <w:marTop w:val="0"/>
      <w:marBottom w:val="0"/>
      <w:divBdr>
        <w:top w:val="none" w:sz="0" w:space="0" w:color="auto"/>
        <w:left w:val="none" w:sz="0" w:space="0" w:color="auto"/>
        <w:bottom w:val="none" w:sz="0" w:space="0" w:color="auto"/>
        <w:right w:val="none" w:sz="0" w:space="0" w:color="auto"/>
      </w:divBdr>
      <w:divsChild>
        <w:div w:id="96604436">
          <w:marLeft w:val="0"/>
          <w:marRight w:val="0"/>
          <w:marTop w:val="0"/>
          <w:marBottom w:val="0"/>
          <w:divBdr>
            <w:top w:val="none" w:sz="0" w:space="0" w:color="auto"/>
            <w:left w:val="none" w:sz="0" w:space="0" w:color="auto"/>
            <w:bottom w:val="none" w:sz="0" w:space="0" w:color="auto"/>
            <w:right w:val="none" w:sz="0" w:space="0" w:color="auto"/>
          </w:divBdr>
          <w:divsChild>
            <w:div w:id="84810291">
              <w:marLeft w:val="0"/>
              <w:marRight w:val="0"/>
              <w:marTop w:val="0"/>
              <w:marBottom w:val="0"/>
              <w:divBdr>
                <w:top w:val="none" w:sz="0" w:space="0" w:color="auto"/>
                <w:left w:val="none" w:sz="0" w:space="0" w:color="auto"/>
                <w:bottom w:val="none" w:sz="0" w:space="0" w:color="auto"/>
                <w:right w:val="none" w:sz="0" w:space="0" w:color="auto"/>
              </w:divBdr>
            </w:div>
            <w:div w:id="1344014160">
              <w:marLeft w:val="0"/>
              <w:marRight w:val="0"/>
              <w:marTop w:val="0"/>
              <w:marBottom w:val="0"/>
              <w:divBdr>
                <w:top w:val="none" w:sz="0" w:space="0" w:color="auto"/>
                <w:left w:val="none" w:sz="0" w:space="0" w:color="auto"/>
                <w:bottom w:val="none" w:sz="0" w:space="0" w:color="auto"/>
                <w:right w:val="none" w:sz="0" w:space="0" w:color="auto"/>
              </w:divBdr>
              <w:divsChild>
                <w:div w:id="1201823252">
                  <w:marLeft w:val="0"/>
                  <w:marRight w:val="0"/>
                  <w:marTop w:val="0"/>
                  <w:marBottom w:val="0"/>
                  <w:divBdr>
                    <w:top w:val="none" w:sz="0" w:space="0" w:color="auto"/>
                    <w:left w:val="none" w:sz="0" w:space="0" w:color="auto"/>
                    <w:bottom w:val="none" w:sz="0" w:space="0" w:color="auto"/>
                    <w:right w:val="none" w:sz="0" w:space="0" w:color="auto"/>
                  </w:divBdr>
                  <w:divsChild>
                    <w:div w:id="8414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8426">
              <w:marLeft w:val="0"/>
              <w:marRight w:val="0"/>
              <w:marTop w:val="0"/>
              <w:marBottom w:val="0"/>
              <w:divBdr>
                <w:top w:val="none" w:sz="0" w:space="0" w:color="auto"/>
                <w:left w:val="none" w:sz="0" w:space="0" w:color="auto"/>
                <w:bottom w:val="none" w:sz="0" w:space="0" w:color="auto"/>
                <w:right w:val="none" w:sz="0" w:space="0" w:color="auto"/>
              </w:divBdr>
            </w:div>
          </w:divsChild>
        </w:div>
        <w:div w:id="139998861">
          <w:marLeft w:val="0"/>
          <w:marRight w:val="0"/>
          <w:marTop w:val="0"/>
          <w:marBottom w:val="0"/>
          <w:divBdr>
            <w:top w:val="none" w:sz="0" w:space="0" w:color="auto"/>
            <w:left w:val="none" w:sz="0" w:space="0" w:color="auto"/>
            <w:bottom w:val="none" w:sz="0" w:space="0" w:color="auto"/>
            <w:right w:val="none" w:sz="0" w:space="0" w:color="auto"/>
          </w:divBdr>
          <w:divsChild>
            <w:div w:id="135609792">
              <w:marLeft w:val="0"/>
              <w:marRight w:val="0"/>
              <w:marTop w:val="0"/>
              <w:marBottom w:val="0"/>
              <w:divBdr>
                <w:top w:val="none" w:sz="0" w:space="0" w:color="auto"/>
                <w:left w:val="none" w:sz="0" w:space="0" w:color="auto"/>
                <w:bottom w:val="none" w:sz="0" w:space="0" w:color="auto"/>
                <w:right w:val="none" w:sz="0" w:space="0" w:color="auto"/>
              </w:divBdr>
            </w:div>
            <w:div w:id="428701867">
              <w:marLeft w:val="0"/>
              <w:marRight w:val="0"/>
              <w:marTop w:val="0"/>
              <w:marBottom w:val="0"/>
              <w:divBdr>
                <w:top w:val="none" w:sz="0" w:space="0" w:color="auto"/>
                <w:left w:val="none" w:sz="0" w:space="0" w:color="auto"/>
                <w:bottom w:val="none" w:sz="0" w:space="0" w:color="auto"/>
                <w:right w:val="none" w:sz="0" w:space="0" w:color="auto"/>
              </w:divBdr>
              <w:divsChild>
                <w:div w:id="1375736774">
                  <w:marLeft w:val="0"/>
                  <w:marRight w:val="0"/>
                  <w:marTop w:val="0"/>
                  <w:marBottom w:val="0"/>
                  <w:divBdr>
                    <w:top w:val="none" w:sz="0" w:space="0" w:color="auto"/>
                    <w:left w:val="none" w:sz="0" w:space="0" w:color="auto"/>
                    <w:bottom w:val="none" w:sz="0" w:space="0" w:color="auto"/>
                    <w:right w:val="none" w:sz="0" w:space="0" w:color="auto"/>
                  </w:divBdr>
                  <w:divsChild>
                    <w:div w:id="310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2444">
              <w:marLeft w:val="0"/>
              <w:marRight w:val="0"/>
              <w:marTop w:val="0"/>
              <w:marBottom w:val="0"/>
              <w:divBdr>
                <w:top w:val="none" w:sz="0" w:space="0" w:color="auto"/>
                <w:left w:val="none" w:sz="0" w:space="0" w:color="auto"/>
                <w:bottom w:val="none" w:sz="0" w:space="0" w:color="auto"/>
                <w:right w:val="none" w:sz="0" w:space="0" w:color="auto"/>
              </w:divBdr>
            </w:div>
          </w:divsChild>
        </w:div>
        <w:div w:id="1710714641">
          <w:marLeft w:val="0"/>
          <w:marRight w:val="0"/>
          <w:marTop w:val="0"/>
          <w:marBottom w:val="0"/>
          <w:divBdr>
            <w:top w:val="none" w:sz="0" w:space="0" w:color="auto"/>
            <w:left w:val="none" w:sz="0" w:space="0" w:color="auto"/>
            <w:bottom w:val="none" w:sz="0" w:space="0" w:color="auto"/>
            <w:right w:val="none" w:sz="0" w:space="0" w:color="auto"/>
          </w:divBdr>
          <w:divsChild>
            <w:div w:id="761268854">
              <w:marLeft w:val="0"/>
              <w:marRight w:val="0"/>
              <w:marTop w:val="0"/>
              <w:marBottom w:val="0"/>
              <w:divBdr>
                <w:top w:val="none" w:sz="0" w:space="0" w:color="auto"/>
                <w:left w:val="none" w:sz="0" w:space="0" w:color="auto"/>
                <w:bottom w:val="none" w:sz="0" w:space="0" w:color="auto"/>
                <w:right w:val="none" w:sz="0" w:space="0" w:color="auto"/>
              </w:divBdr>
            </w:div>
            <w:div w:id="1536501151">
              <w:marLeft w:val="0"/>
              <w:marRight w:val="0"/>
              <w:marTop w:val="0"/>
              <w:marBottom w:val="0"/>
              <w:divBdr>
                <w:top w:val="none" w:sz="0" w:space="0" w:color="auto"/>
                <w:left w:val="none" w:sz="0" w:space="0" w:color="auto"/>
                <w:bottom w:val="none" w:sz="0" w:space="0" w:color="auto"/>
                <w:right w:val="none" w:sz="0" w:space="0" w:color="auto"/>
              </w:divBdr>
              <w:divsChild>
                <w:div w:id="1394813457">
                  <w:marLeft w:val="0"/>
                  <w:marRight w:val="0"/>
                  <w:marTop w:val="0"/>
                  <w:marBottom w:val="0"/>
                  <w:divBdr>
                    <w:top w:val="none" w:sz="0" w:space="0" w:color="auto"/>
                    <w:left w:val="none" w:sz="0" w:space="0" w:color="auto"/>
                    <w:bottom w:val="none" w:sz="0" w:space="0" w:color="auto"/>
                    <w:right w:val="none" w:sz="0" w:space="0" w:color="auto"/>
                  </w:divBdr>
                  <w:divsChild>
                    <w:div w:id="12725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319">
              <w:marLeft w:val="0"/>
              <w:marRight w:val="0"/>
              <w:marTop w:val="0"/>
              <w:marBottom w:val="0"/>
              <w:divBdr>
                <w:top w:val="none" w:sz="0" w:space="0" w:color="auto"/>
                <w:left w:val="none" w:sz="0" w:space="0" w:color="auto"/>
                <w:bottom w:val="none" w:sz="0" w:space="0" w:color="auto"/>
                <w:right w:val="none" w:sz="0" w:space="0" w:color="auto"/>
              </w:divBdr>
            </w:div>
          </w:divsChild>
        </w:div>
        <w:div w:id="1402168346">
          <w:marLeft w:val="0"/>
          <w:marRight w:val="0"/>
          <w:marTop w:val="0"/>
          <w:marBottom w:val="0"/>
          <w:divBdr>
            <w:top w:val="none" w:sz="0" w:space="0" w:color="auto"/>
            <w:left w:val="none" w:sz="0" w:space="0" w:color="auto"/>
            <w:bottom w:val="none" w:sz="0" w:space="0" w:color="auto"/>
            <w:right w:val="none" w:sz="0" w:space="0" w:color="auto"/>
          </w:divBdr>
          <w:divsChild>
            <w:div w:id="212817000">
              <w:marLeft w:val="0"/>
              <w:marRight w:val="0"/>
              <w:marTop w:val="0"/>
              <w:marBottom w:val="0"/>
              <w:divBdr>
                <w:top w:val="none" w:sz="0" w:space="0" w:color="auto"/>
                <w:left w:val="none" w:sz="0" w:space="0" w:color="auto"/>
                <w:bottom w:val="none" w:sz="0" w:space="0" w:color="auto"/>
                <w:right w:val="none" w:sz="0" w:space="0" w:color="auto"/>
              </w:divBdr>
            </w:div>
            <w:div w:id="603194561">
              <w:marLeft w:val="0"/>
              <w:marRight w:val="0"/>
              <w:marTop w:val="0"/>
              <w:marBottom w:val="0"/>
              <w:divBdr>
                <w:top w:val="none" w:sz="0" w:space="0" w:color="auto"/>
                <w:left w:val="none" w:sz="0" w:space="0" w:color="auto"/>
                <w:bottom w:val="none" w:sz="0" w:space="0" w:color="auto"/>
                <w:right w:val="none" w:sz="0" w:space="0" w:color="auto"/>
              </w:divBdr>
              <w:divsChild>
                <w:div w:id="836843164">
                  <w:marLeft w:val="0"/>
                  <w:marRight w:val="0"/>
                  <w:marTop w:val="0"/>
                  <w:marBottom w:val="0"/>
                  <w:divBdr>
                    <w:top w:val="none" w:sz="0" w:space="0" w:color="auto"/>
                    <w:left w:val="none" w:sz="0" w:space="0" w:color="auto"/>
                    <w:bottom w:val="none" w:sz="0" w:space="0" w:color="auto"/>
                    <w:right w:val="none" w:sz="0" w:space="0" w:color="auto"/>
                  </w:divBdr>
                  <w:divsChild>
                    <w:div w:id="9740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3785">
              <w:marLeft w:val="0"/>
              <w:marRight w:val="0"/>
              <w:marTop w:val="0"/>
              <w:marBottom w:val="0"/>
              <w:divBdr>
                <w:top w:val="none" w:sz="0" w:space="0" w:color="auto"/>
                <w:left w:val="none" w:sz="0" w:space="0" w:color="auto"/>
                <w:bottom w:val="none" w:sz="0" w:space="0" w:color="auto"/>
                <w:right w:val="none" w:sz="0" w:space="0" w:color="auto"/>
              </w:divBdr>
            </w:div>
          </w:divsChild>
        </w:div>
        <w:div w:id="186333193">
          <w:marLeft w:val="0"/>
          <w:marRight w:val="0"/>
          <w:marTop w:val="0"/>
          <w:marBottom w:val="0"/>
          <w:divBdr>
            <w:top w:val="none" w:sz="0" w:space="0" w:color="auto"/>
            <w:left w:val="none" w:sz="0" w:space="0" w:color="auto"/>
            <w:bottom w:val="none" w:sz="0" w:space="0" w:color="auto"/>
            <w:right w:val="none" w:sz="0" w:space="0" w:color="auto"/>
          </w:divBdr>
          <w:divsChild>
            <w:div w:id="1820727545">
              <w:marLeft w:val="0"/>
              <w:marRight w:val="0"/>
              <w:marTop w:val="0"/>
              <w:marBottom w:val="0"/>
              <w:divBdr>
                <w:top w:val="none" w:sz="0" w:space="0" w:color="auto"/>
                <w:left w:val="none" w:sz="0" w:space="0" w:color="auto"/>
                <w:bottom w:val="none" w:sz="0" w:space="0" w:color="auto"/>
                <w:right w:val="none" w:sz="0" w:space="0" w:color="auto"/>
              </w:divBdr>
            </w:div>
            <w:div w:id="887380037">
              <w:marLeft w:val="0"/>
              <w:marRight w:val="0"/>
              <w:marTop w:val="0"/>
              <w:marBottom w:val="0"/>
              <w:divBdr>
                <w:top w:val="none" w:sz="0" w:space="0" w:color="auto"/>
                <w:left w:val="none" w:sz="0" w:space="0" w:color="auto"/>
                <w:bottom w:val="none" w:sz="0" w:space="0" w:color="auto"/>
                <w:right w:val="none" w:sz="0" w:space="0" w:color="auto"/>
              </w:divBdr>
              <w:divsChild>
                <w:div w:id="731271098">
                  <w:marLeft w:val="0"/>
                  <w:marRight w:val="0"/>
                  <w:marTop w:val="0"/>
                  <w:marBottom w:val="0"/>
                  <w:divBdr>
                    <w:top w:val="none" w:sz="0" w:space="0" w:color="auto"/>
                    <w:left w:val="none" w:sz="0" w:space="0" w:color="auto"/>
                    <w:bottom w:val="none" w:sz="0" w:space="0" w:color="auto"/>
                    <w:right w:val="none" w:sz="0" w:space="0" w:color="auto"/>
                  </w:divBdr>
                  <w:divsChild>
                    <w:div w:id="1314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365">
              <w:marLeft w:val="0"/>
              <w:marRight w:val="0"/>
              <w:marTop w:val="0"/>
              <w:marBottom w:val="0"/>
              <w:divBdr>
                <w:top w:val="none" w:sz="0" w:space="0" w:color="auto"/>
                <w:left w:val="none" w:sz="0" w:space="0" w:color="auto"/>
                <w:bottom w:val="none" w:sz="0" w:space="0" w:color="auto"/>
                <w:right w:val="none" w:sz="0" w:space="0" w:color="auto"/>
              </w:divBdr>
            </w:div>
          </w:divsChild>
        </w:div>
        <w:div w:id="747768856">
          <w:marLeft w:val="0"/>
          <w:marRight w:val="0"/>
          <w:marTop w:val="0"/>
          <w:marBottom w:val="0"/>
          <w:divBdr>
            <w:top w:val="none" w:sz="0" w:space="0" w:color="auto"/>
            <w:left w:val="none" w:sz="0" w:space="0" w:color="auto"/>
            <w:bottom w:val="none" w:sz="0" w:space="0" w:color="auto"/>
            <w:right w:val="none" w:sz="0" w:space="0" w:color="auto"/>
          </w:divBdr>
          <w:divsChild>
            <w:div w:id="687634031">
              <w:marLeft w:val="0"/>
              <w:marRight w:val="0"/>
              <w:marTop w:val="0"/>
              <w:marBottom w:val="0"/>
              <w:divBdr>
                <w:top w:val="none" w:sz="0" w:space="0" w:color="auto"/>
                <w:left w:val="none" w:sz="0" w:space="0" w:color="auto"/>
                <w:bottom w:val="none" w:sz="0" w:space="0" w:color="auto"/>
                <w:right w:val="none" w:sz="0" w:space="0" w:color="auto"/>
              </w:divBdr>
            </w:div>
            <w:div w:id="1662804785">
              <w:marLeft w:val="0"/>
              <w:marRight w:val="0"/>
              <w:marTop w:val="0"/>
              <w:marBottom w:val="0"/>
              <w:divBdr>
                <w:top w:val="none" w:sz="0" w:space="0" w:color="auto"/>
                <w:left w:val="none" w:sz="0" w:space="0" w:color="auto"/>
                <w:bottom w:val="none" w:sz="0" w:space="0" w:color="auto"/>
                <w:right w:val="none" w:sz="0" w:space="0" w:color="auto"/>
              </w:divBdr>
              <w:divsChild>
                <w:div w:id="794299302">
                  <w:marLeft w:val="0"/>
                  <w:marRight w:val="0"/>
                  <w:marTop w:val="0"/>
                  <w:marBottom w:val="0"/>
                  <w:divBdr>
                    <w:top w:val="none" w:sz="0" w:space="0" w:color="auto"/>
                    <w:left w:val="none" w:sz="0" w:space="0" w:color="auto"/>
                    <w:bottom w:val="none" w:sz="0" w:space="0" w:color="auto"/>
                    <w:right w:val="none" w:sz="0" w:space="0" w:color="auto"/>
                  </w:divBdr>
                  <w:divsChild>
                    <w:div w:id="596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9475">
              <w:marLeft w:val="0"/>
              <w:marRight w:val="0"/>
              <w:marTop w:val="0"/>
              <w:marBottom w:val="0"/>
              <w:divBdr>
                <w:top w:val="none" w:sz="0" w:space="0" w:color="auto"/>
                <w:left w:val="none" w:sz="0" w:space="0" w:color="auto"/>
                <w:bottom w:val="none" w:sz="0" w:space="0" w:color="auto"/>
                <w:right w:val="none" w:sz="0" w:space="0" w:color="auto"/>
              </w:divBdr>
            </w:div>
          </w:divsChild>
        </w:div>
        <w:div w:id="710230079">
          <w:marLeft w:val="0"/>
          <w:marRight w:val="0"/>
          <w:marTop w:val="0"/>
          <w:marBottom w:val="0"/>
          <w:divBdr>
            <w:top w:val="none" w:sz="0" w:space="0" w:color="auto"/>
            <w:left w:val="none" w:sz="0" w:space="0" w:color="auto"/>
            <w:bottom w:val="none" w:sz="0" w:space="0" w:color="auto"/>
            <w:right w:val="none" w:sz="0" w:space="0" w:color="auto"/>
          </w:divBdr>
          <w:divsChild>
            <w:div w:id="1300191098">
              <w:marLeft w:val="0"/>
              <w:marRight w:val="0"/>
              <w:marTop w:val="0"/>
              <w:marBottom w:val="0"/>
              <w:divBdr>
                <w:top w:val="none" w:sz="0" w:space="0" w:color="auto"/>
                <w:left w:val="none" w:sz="0" w:space="0" w:color="auto"/>
                <w:bottom w:val="none" w:sz="0" w:space="0" w:color="auto"/>
                <w:right w:val="none" w:sz="0" w:space="0" w:color="auto"/>
              </w:divBdr>
            </w:div>
            <w:div w:id="1907448705">
              <w:marLeft w:val="0"/>
              <w:marRight w:val="0"/>
              <w:marTop w:val="0"/>
              <w:marBottom w:val="0"/>
              <w:divBdr>
                <w:top w:val="none" w:sz="0" w:space="0" w:color="auto"/>
                <w:left w:val="none" w:sz="0" w:space="0" w:color="auto"/>
                <w:bottom w:val="none" w:sz="0" w:space="0" w:color="auto"/>
                <w:right w:val="none" w:sz="0" w:space="0" w:color="auto"/>
              </w:divBdr>
              <w:divsChild>
                <w:div w:id="2050182169">
                  <w:marLeft w:val="0"/>
                  <w:marRight w:val="0"/>
                  <w:marTop w:val="0"/>
                  <w:marBottom w:val="0"/>
                  <w:divBdr>
                    <w:top w:val="none" w:sz="0" w:space="0" w:color="auto"/>
                    <w:left w:val="none" w:sz="0" w:space="0" w:color="auto"/>
                    <w:bottom w:val="none" w:sz="0" w:space="0" w:color="auto"/>
                    <w:right w:val="none" w:sz="0" w:space="0" w:color="auto"/>
                  </w:divBdr>
                  <w:divsChild>
                    <w:div w:id="3738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226">
      <w:bodyDiv w:val="1"/>
      <w:marLeft w:val="0"/>
      <w:marRight w:val="0"/>
      <w:marTop w:val="0"/>
      <w:marBottom w:val="0"/>
      <w:divBdr>
        <w:top w:val="none" w:sz="0" w:space="0" w:color="auto"/>
        <w:left w:val="none" w:sz="0" w:space="0" w:color="auto"/>
        <w:bottom w:val="none" w:sz="0" w:space="0" w:color="auto"/>
        <w:right w:val="none" w:sz="0" w:space="0" w:color="auto"/>
      </w:divBdr>
    </w:div>
    <w:div w:id="1237741862">
      <w:bodyDiv w:val="1"/>
      <w:marLeft w:val="0"/>
      <w:marRight w:val="0"/>
      <w:marTop w:val="0"/>
      <w:marBottom w:val="0"/>
      <w:divBdr>
        <w:top w:val="none" w:sz="0" w:space="0" w:color="auto"/>
        <w:left w:val="none" w:sz="0" w:space="0" w:color="auto"/>
        <w:bottom w:val="none" w:sz="0" w:space="0" w:color="auto"/>
        <w:right w:val="none" w:sz="0" w:space="0" w:color="auto"/>
      </w:divBdr>
    </w:div>
    <w:div w:id="1342468090">
      <w:bodyDiv w:val="1"/>
      <w:marLeft w:val="0"/>
      <w:marRight w:val="0"/>
      <w:marTop w:val="0"/>
      <w:marBottom w:val="0"/>
      <w:divBdr>
        <w:top w:val="none" w:sz="0" w:space="0" w:color="auto"/>
        <w:left w:val="none" w:sz="0" w:space="0" w:color="auto"/>
        <w:bottom w:val="none" w:sz="0" w:space="0" w:color="auto"/>
        <w:right w:val="none" w:sz="0" w:space="0" w:color="auto"/>
      </w:divBdr>
    </w:div>
    <w:div w:id="1373992929">
      <w:bodyDiv w:val="1"/>
      <w:marLeft w:val="0"/>
      <w:marRight w:val="0"/>
      <w:marTop w:val="0"/>
      <w:marBottom w:val="0"/>
      <w:divBdr>
        <w:top w:val="none" w:sz="0" w:space="0" w:color="auto"/>
        <w:left w:val="none" w:sz="0" w:space="0" w:color="auto"/>
        <w:bottom w:val="none" w:sz="0" w:space="0" w:color="auto"/>
        <w:right w:val="none" w:sz="0" w:space="0" w:color="auto"/>
      </w:divBdr>
    </w:div>
    <w:div w:id="1435051866">
      <w:bodyDiv w:val="1"/>
      <w:marLeft w:val="0"/>
      <w:marRight w:val="0"/>
      <w:marTop w:val="0"/>
      <w:marBottom w:val="0"/>
      <w:divBdr>
        <w:top w:val="none" w:sz="0" w:space="0" w:color="auto"/>
        <w:left w:val="none" w:sz="0" w:space="0" w:color="auto"/>
        <w:bottom w:val="none" w:sz="0" w:space="0" w:color="auto"/>
        <w:right w:val="none" w:sz="0" w:space="0" w:color="auto"/>
      </w:divBdr>
    </w:div>
    <w:div w:id="1444879504">
      <w:bodyDiv w:val="1"/>
      <w:marLeft w:val="0"/>
      <w:marRight w:val="0"/>
      <w:marTop w:val="0"/>
      <w:marBottom w:val="0"/>
      <w:divBdr>
        <w:top w:val="none" w:sz="0" w:space="0" w:color="auto"/>
        <w:left w:val="none" w:sz="0" w:space="0" w:color="auto"/>
        <w:bottom w:val="none" w:sz="0" w:space="0" w:color="auto"/>
        <w:right w:val="none" w:sz="0" w:space="0" w:color="auto"/>
      </w:divBdr>
    </w:div>
    <w:div w:id="1493985301">
      <w:bodyDiv w:val="1"/>
      <w:marLeft w:val="0"/>
      <w:marRight w:val="0"/>
      <w:marTop w:val="0"/>
      <w:marBottom w:val="0"/>
      <w:divBdr>
        <w:top w:val="none" w:sz="0" w:space="0" w:color="auto"/>
        <w:left w:val="none" w:sz="0" w:space="0" w:color="auto"/>
        <w:bottom w:val="none" w:sz="0" w:space="0" w:color="auto"/>
        <w:right w:val="none" w:sz="0" w:space="0" w:color="auto"/>
      </w:divBdr>
    </w:div>
    <w:div w:id="1588228312">
      <w:bodyDiv w:val="1"/>
      <w:marLeft w:val="0"/>
      <w:marRight w:val="0"/>
      <w:marTop w:val="0"/>
      <w:marBottom w:val="0"/>
      <w:divBdr>
        <w:top w:val="none" w:sz="0" w:space="0" w:color="auto"/>
        <w:left w:val="none" w:sz="0" w:space="0" w:color="auto"/>
        <w:bottom w:val="none" w:sz="0" w:space="0" w:color="auto"/>
        <w:right w:val="none" w:sz="0" w:space="0" w:color="auto"/>
      </w:divBdr>
    </w:div>
    <w:div w:id="1622685701">
      <w:bodyDiv w:val="1"/>
      <w:marLeft w:val="0"/>
      <w:marRight w:val="0"/>
      <w:marTop w:val="0"/>
      <w:marBottom w:val="0"/>
      <w:divBdr>
        <w:top w:val="none" w:sz="0" w:space="0" w:color="auto"/>
        <w:left w:val="none" w:sz="0" w:space="0" w:color="auto"/>
        <w:bottom w:val="none" w:sz="0" w:space="0" w:color="auto"/>
        <w:right w:val="none" w:sz="0" w:space="0" w:color="auto"/>
      </w:divBdr>
    </w:div>
    <w:div w:id="1643347010">
      <w:bodyDiv w:val="1"/>
      <w:marLeft w:val="0"/>
      <w:marRight w:val="0"/>
      <w:marTop w:val="0"/>
      <w:marBottom w:val="0"/>
      <w:divBdr>
        <w:top w:val="none" w:sz="0" w:space="0" w:color="auto"/>
        <w:left w:val="none" w:sz="0" w:space="0" w:color="auto"/>
        <w:bottom w:val="none" w:sz="0" w:space="0" w:color="auto"/>
        <w:right w:val="none" w:sz="0" w:space="0" w:color="auto"/>
      </w:divBdr>
    </w:div>
    <w:div w:id="1686204977">
      <w:bodyDiv w:val="1"/>
      <w:marLeft w:val="0"/>
      <w:marRight w:val="0"/>
      <w:marTop w:val="0"/>
      <w:marBottom w:val="0"/>
      <w:divBdr>
        <w:top w:val="none" w:sz="0" w:space="0" w:color="auto"/>
        <w:left w:val="none" w:sz="0" w:space="0" w:color="auto"/>
        <w:bottom w:val="none" w:sz="0" w:space="0" w:color="auto"/>
        <w:right w:val="none" w:sz="0" w:space="0" w:color="auto"/>
      </w:divBdr>
    </w:div>
    <w:div w:id="1719355069">
      <w:bodyDiv w:val="1"/>
      <w:marLeft w:val="0"/>
      <w:marRight w:val="0"/>
      <w:marTop w:val="0"/>
      <w:marBottom w:val="0"/>
      <w:divBdr>
        <w:top w:val="none" w:sz="0" w:space="0" w:color="auto"/>
        <w:left w:val="none" w:sz="0" w:space="0" w:color="auto"/>
        <w:bottom w:val="none" w:sz="0" w:space="0" w:color="auto"/>
        <w:right w:val="none" w:sz="0" w:space="0" w:color="auto"/>
      </w:divBdr>
    </w:div>
    <w:div w:id="1725444141">
      <w:bodyDiv w:val="1"/>
      <w:marLeft w:val="0"/>
      <w:marRight w:val="0"/>
      <w:marTop w:val="0"/>
      <w:marBottom w:val="0"/>
      <w:divBdr>
        <w:top w:val="none" w:sz="0" w:space="0" w:color="auto"/>
        <w:left w:val="none" w:sz="0" w:space="0" w:color="auto"/>
        <w:bottom w:val="none" w:sz="0" w:space="0" w:color="auto"/>
        <w:right w:val="none" w:sz="0" w:space="0" w:color="auto"/>
      </w:divBdr>
    </w:div>
    <w:div w:id="1771848694">
      <w:bodyDiv w:val="1"/>
      <w:marLeft w:val="0"/>
      <w:marRight w:val="0"/>
      <w:marTop w:val="0"/>
      <w:marBottom w:val="0"/>
      <w:divBdr>
        <w:top w:val="none" w:sz="0" w:space="0" w:color="auto"/>
        <w:left w:val="none" w:sz="0" w:space="0" w:color="auto"/>
        <w:bottom w:val="none" w:sz="0" w:space="0" w:color="auto"/>
        <w:right w:val="none" w:sz="0" w:space="0" w:color="auto"/>
      </w:divBdr>
    </w:div>
    <w:div w:id="1774518984">
      <w:bodyDiv w:val="1"/>
      <w:marLeft w:val="0"/>
      <w:marRight w:val="0"/>
      <w:marTop w:val="0"/>
      <w:marBottom w:val="0"/>
      <w:divBdr>
        <w:top w:val="none" w:sz="0" w:space="0" w:color="auto"/>
        <w:left w:val="none" w:sz="0" w:space="0" w:color="auto"/>
        <w:bottom w:val="none" w:sz="0" w:space="0" w:color="auto"/>
        <w:right w:val="none" w:sz="0" w:space="0" w:color="auto"/>
      </w:divBdr>
    </w:div>
    <w:div w:id="1800799535">
      <w:bodyDiv w:val="1"/>
      <w:marLeft w:val="0"/>
      <w:marRight w:val="0"/>
      <w:marTop w:val="0"/>
      <w:marBottom w:val="0"/>
      <w:divBdr>
        <w:top w:val="none" w:sz="0" w:space="0" w:color="auto"/>
        <w:left w:val="none" w:sz="0" w:space="0" w:color="auto"/>
        <w:bottom w:val="none" w:sz="0" w:space="0" w:color="auto"/>
        <w:right w:val="none" w:sz="0" w:space="0" w:color="auto"/>
      </w:divBdr>
    </w:div>
    <w:div w:id="1829859039">
      <w:bodyDiv w:val="1"/>
      <w:marLeft w:val="0"/>
      <w:marRight w:val="0"/>
      <w:marTop w:val="0"/>
      <w:marBottom w:val="0"/>
      <w:divBdr>
        <w:top w:val="none" w:sz="0" w:space="0" w:color="auto"/>
        <w:left w:val="none" w:sz="0" w:space="0" w:color="auto"/>
        <w:bottom w:val="none" w:sz="0" w:space="0" w:color="auto"/>
        <w:right w:val="none" w:sz="0" w:space="0" w:color="auto"/>
      </w:divBdr>
      <w:divsChild>
        <w:div w:id="1468233443">
          <w:marLeft w:val="0"/>
          <w:marRight w:val="0"/>
          <w:marTop w:val="0"/>
          <w:marBottom w:val="0"/>
          <w:divBdr>
            <w:top w:val="none" w:sz="0" w:space="0" w:color="auto"/>
            <w:left w:val="none" w:sz="0" w:space="0" w:color="auto"/>
            <w:bottom w:val="none" w:sz="0" w:space="0" w:color="auto"/>
            <w:right w:val="none" w:sz="0" w:space="0" w:color="auto"/>
          </w:divBdr>
          <w:divsChild>
            <w:div w:id="786587912">
              <w:marLeft w:val="0"/>
              <w:marRight w:val="0"/>
              <w:marTop w:val="0"/>
              <w:marBottom w:val="0"/>
              <w:divBdr>
                <w:top w:val="none" w:sz="0" w:space="0" w:color="auto"/>
                <w:left w:val="none" w:sz="0" w:space="0" w:color="auto"/>
                <w:bottom w:val="none" w:sz="0" w:space="0" w:color="auto"/>
                <w:right w:val="none" w:sz="0" w:space="0" w:color="auto"/>
              </w:divBdr>
            </w:div>
            <w:div w:id="238832372">
              <w:marLeft w:val="0"/>
              <w:marRight w:val="0"/>
              <w:marTop w:val="0"/>
              <w:marBottom w:val="0"/>
              <w:divBdr>
                <w:top w:val="none" w:sz="0" w:space="0" w:color="auto"/>
                <w:left w:val="none" w:sz="0" w:space="0" w:color="auto"/>
                <w:bottom w:val="none" w:sz="0" w:space="0" w:color="auto"/>
                <w:right w:val="none" w:sz="0" w:space="0" w:color="auto"/>
              </w:divBdr>
              <w:divsChild>
                <w:div w:id="306593266">
                  <w:marLeft w:val="0"/>
                  <w:marRight w:val="0"/>
                  <w:marTop w:val="0"/>
                  <w:marBottom w:val="0"/>
                  <w:divBdr>
                    <w:top w:val="none" w:sz="0" w:space="0" w:color="auto"/>
                    <w:left w:val="none" w:sz="0" w:space="0" w:color="auto"/>
                    <w:bottom w:val="none" w:sz="0" w:space="0" w:color="auto"/>
                    <w:right w:val="none" w:sz="0" w:space="0" w:color="auto"/>
                  </w:divBdr>
                  <w:divsChild>
                    <w:div w:id="2059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90">
              <w:marLeft w:val="0"/>
              <w:marRight w:val="0"/>
              <w:marTop w:val="0"/>
              <w:marBottom w:val="0"/>
              <w:divBdr>
                <w:top w:val="none" w:sz="0" w:space="0" w:color="auto"/>
                <w:left w:val="none" w:sz="0" w:space="0" w:color="auto"/>
                <w:bottom w:val="none" w:sz="0" w:space="0" w:color="auto"/>
                <w:right w:val="none" w:sz="0" w:space="0" w:color="auto"/>
              </w:divBdr>
            </w:div>
          </w:divsChild>
        </w:div>
        <w:div w:id="937561847">
          <w:marLeft w:val="0"/>
          <w:marRight w:val="0"/>
          <w:marTop w:val="0"/>
          <w:marBottom w:val="0"/>
          <w:divBdr>
            <w:top w:val="none" w:sz="0" w:space="0" w:color="auto"/>
            <w:left w:val="none" w:sz="0" w:space="0" w:color="auto"/>
            <w:bottom w:val="none" w:sz="0" w:space="0" w:color="auto"/>
            <w:right w:val="none" w:sz="0" w:space="0" w:color="auto"/>
          </w:divBdr>
          <w:divsChild>
            <w:div w:id="1328249709">
              <w:marLeft w:val="0"/>
              <w:marRight w:val="0"/>
              <w:marTop w:val="0"/>
              <w:marBottom w:val="0"/>
              <w:divBdr>
                <w:top w:val="none" w:sz="0" w:space="0" w:color="auto"/>
                <w:left w:val="none" w:sz="0" w:space="0" w:color="auto"/>
                <w:bottom w:val="none" w:sz="0" w:space="0" w:color="auto"/>
                <w:right w:val="none" w:sz="0" w:space="0" w:color="auto"/>
              </w:divBdr>
            </w:div>
            <w:div w:id="1290429494">
              <w:marLeft w:val="0"/>
              <w:marRight w:val="0"/>
              <w:marTop w:val="0"/>
              <w:marBottom w:val="0"/>
              <w:divBdr>
                <w:top w:val="none" w:sz="0" w:space="0" w:color="auto"/>
                <w:left w:val="none" w:sz="0" w:space="0" w:color="auto"/>
                <w:bottom w:val="none" w:sz="0" w:space="0" w:color="auto"/>
                <w:right w:val="none" w:sz="0" w:space="0" w:color="auto"/>
              </w:divBdr>
              <w:divsChild>
                <w:div w:id="1255748367">
                  <w:marLeft w:val="0"/>
                  <w:marRight w:val="0"/>
                  <w:marTop w:val="0"/>
                  <w:marBottom w:val="0"/>
                  <w:divBdr>
                    <w:top w:val="none" w:sz="0" w:space="0" w:color="auto"/>
                    <w:left w:val="none" w:sz="0" w:space="0" w:color="auto"/>
                    <w:bottom w:val="none" w:sz="0" w:space="0" w:color="auto"/>
                    <w:right w:val="none" w:sz="0" w:space="0" w:color="auto"/>
                  </w:divBdr>
                  <w:divsChild>
                    <w:div w:id="10601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183">
              <w:marLeft w:val="0"/>
              <w:marRight w:val="0"/>
              <w:marTop w:val="0"/>
              <w:marBottom w:val="0"/>
              <w:divBdr>
                <w:top w:val="none" w:sz="0" w:space="0" w:color="auto"/>
                <w:left w:val="none" w:sz="0" w:space="0" w:color="auto"/>
                <w:bottom w:val="none" w:sz="0" w:space="0" w:color="auto"/>
                <w:right w:val="none" w:sz="0" w:space="0" w:color="auto"/>
              </w:divBdr>
            </w:div>
          </w:divsChild>
        </w:div>
        <w:div w:id="330371759">
          <w:marLeft w:val="0"/>
          <w:marRight w:val="0"/>
          <w:marTop w:val="0"/>
          <w:marBottom w:val="0"/>
          <w:divBdr>
            <w:top w:val="none" w:sz="0" w:space="0" w:color="auto"/>
            <w:left w:val="none" w:sz="0" w:space="0" w:color="auto"/>
            <w:bottom w:val="none" w:sz="0" w:space="0" w:color="auto"/>
            <w:right w:val="none" w:sz="0" w:space="0" w:color="auto"/>
          </w:divBdr>
          <w:divsChild>
            <w:div w:id="180583136">
              <w:marLeft w:val="0"/>
              <w:marRight w:val="0"/>
              <w:marTop w:val="0"/>
              <w:marBottom w:val="0"/>
              <w:divBdr>
                <w:top w:val="none" w:sz="0" w:space="0" w:color="auto"/>
                <w:left w:val="none" w:sz="0" w:space="0" w:color="auto"/>
                <w:bottom w:val="none" w:sz="0" w:space="0" w:color="auto"/>
                <w:right w:val="none" w:sz="0" w:space="0" w:color="auto"/>
              </w:divBdr>
            </w:div>
            <w:div w:id="1675064677">
              <w:marLeft w:val="0"/>
              <w:marRight w:val="0"/>
              <w:marTop w:val="0"/>
              <w:marBottom w:val="0"/>
              <w:divBdr>
                <w:top w:val="none" w:sz="0" w:space="0" w:color="auto"/>
                <w:left w:val="none" w:sz="0" w:space="0" w:color="auto"/>
                <w:bottom w:val="none" w:sz="0" w:space="0" w:color="auto"/>
                <w:right w:val="none" w:sz="0" w:space="0" w:color="auto"/>
              </w:divBdr>
              <w:divsChild>
                <w:div w:id="429006292">
                  <w:marLeft w:val="0"/>
                  <w:marRight w:val="0"/>
                  <w:marTop w:val="0"/>
                  <w:marBottom w:val="0"/>
                  <w:divBdr>
                    <w:top w:val="none" w:sz="0" w:space="0" w:color="auto"/>
                    <w:left w:val="none" w:sz="0" w:space="0" w:color="auto"/>
                    <w:bottom w:val="none" w:sz="0" w:space="0" w:color="auto"/>
                    <w:right w:val="none" w:sz="0" w:space="0" w:color="auto"/>
                  </w:divBdr>
                  <w:divsChild>
                    <w:div w:id="3157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6493">
              <w:marLeft w:val="0"/>
              <w:marRight w:val="0"/>
              <w:marTop w:val="0"/>
              <w:marBottom w:val="0"/>
              <w:divBdr>
                <w:top w:val="none" w:sz="0" w:space="0" w:color="auto"/>
                <w:left w:val="none" w:sz="0" w:space="0" w:color="auto"/>
                <w:bottom w:val="none" w:sz="0" w:space="0" w:color="auto"/>
                <w:right w:val="none" w:sz="0" w:space="0" w:color="auto"/>
              </w:divBdr>
            </w:div>
          </w:divsChild>
        </w:div>
        <w:div w:id="1811752918">
          <w:marLeft w:val="0"/>
          <w:marRight w:val="0"/>
          <w:marTop w:val="0"/>
          <w:marBottom w:val="0"/>
          <w:divBdr>
            <w:top w:val="none" w:sz="0" w:space="0" w:color="auto"/>
            <w:left w:val="none" w:sz="0" w:space="0" w:color="auto"/>
            <w:bottom w:val="none" w:sz="0" w:space="0" w:color="auto"/>
            <w:right w:val="none" w:sz="0" w:space="0" w:color="auto"/>
          </w:divBdr>
          <w:divsChild>
            <w:div w:id="1310675865">
              <w:marLeft w:val="0"/>
              <w:marRight w:val="0"/>
              <w:marTop w:val="0"/>
              <w:marBottom w:val="0"/>
              <w:divBdr>
                <w:top w:val="none" w:sz="0" w:space="0" w:color="auto"/>
                <w:left w:val="none" w:sz="0" w:space="0" w:color="auto"/>
                <w:bottom w:val="none" w:sz="0" w:space="0" w:color="auto"/>
                <w:right w:val="none" w:sz="0" w:space="0" w:color="auto"/>
              </w:divBdr>
            </w:div>
            <w:div w:id="1314219235">
              <w:marLeft w:val="0"/>
              <w:marRight w:val="0"/>
              <w:marTop w:val="0"/>
              <w:marBottom w:val="0"/>
              <w:divBdr>
                <w:top w:val="none" w:sz="0" w:space="0" w:color="auto"/>
                <w:left w:val="none" w:sz="0" w:space="0" w:color="auto"/>
                <w:bottom w:val="none" w:sz="0" w:space="0" w:color="auto"/>
                <w:right w:val="none" w:sz="0" w:space="0" w:color="auto"/>
              </w:divBdr>
              <w:divsChild>
                <w:div w:id="689188232">
                  <w:marLeft w:val="0"/>
                  <w:marRight w:val="0"/>
                  <w:marTop w:val="0"/>
                  <w:marBottom w:val="0"/>
                  <w:divBdr>
                    <w:top w:val="none" w:sz="0" w:space="0" w:color="auto"/>
                    <w:left w:val="none" w:sz="0" w:space="0" w:color="auto"/>
                    <w:bottom w:val="none" w:sz="0" w:space="0" w:color="auto"/>
                    <w:right w:val="none" w:sz="0" w:space="0" w:color="auto"/>
                  </w:divBdr>
                  <w:divsChild>
                    <w:div w:id="9991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370">
      <w:bodyDiv w:val="1"/>
      <w:marLeft w:val="0"/>
      <w:marRight w:val="0"/>
      <w:marTop w:val="0"/>
      <w:marBottom w:val="0"/>
      <w:divBdr>
        <w:top w:val="none" w:sz="0" w:space="0" w:color="auto"/>
        <w:left w:val="none" w:sz="0" w:space="0" w:color="auto"/>
        <w:bottom w:val="none" w:sz="0" w:space="0" w:color="auto"/>
        <w:right w:val="none" w:sz="0" w:space="0" w:color="auto"/>
      </w:divBdr>
      <w:divsChild>
        <w:div w:id="640620328">
          <w:marLeft w:val="0"/>
          <w:marRight w:val="0"/>
          <w:marTop w:val="0"/>
          <w:marBottom w:val="0"/>
          <w:divBdr>
            <w:top w:val="none" w:sz="0" w:space="0" w:color="auto"/>
            <w:left w:val="none" w:sz="0" w:space="0" w:color="auto"/>
            <w:bottom w:val="none" w:sz="0" w:space="0" w:color="auto"/>
            <w:right w:val="none" w:sz="0" w:space="0" w:color="auto"/>
          </w:divBdr>
          <w:divsChild>
            <w:div w:id="1126774946">
              <w:marLeft w:val="0"/>
              <w:marRight w:val="0"/>
              <w:marTop w:val="0"/>
              <w:marBottom w:val="0"/>
              <w:divBdr>
                <w:top w:val="none" w:sz="0" w:space="0" w:color="auto"/>
                <w:left w:val="none" w:sz="0" w:space="0" w:color="auto"/>
                <w:bottom w:val="none" w:sz="0" w:space="0" w:color="auto"/>
                <w:right w:val="none" w:sz="0" w:space="0" w:color="auto"/>
              </w:divBdr>
            </w:div>
            <w:div w:id="464586048">
              <w:marLeft w:val="0"/>
              <w:marRight w:val="0"/>
              <w:marTop w:val="0"/>
              <w:marBottom w:val="0"/>
              <w:divBdr>
                <w:top w:val="none" w:sz="0" w:space="0" w:color="auto"/>
                <w:left w:val="none" w:sz="0" w:space="0" w:color="auto"/>
                <w:bottom w:val="none" w:sz="0" w:space="0" w:color="auto"/>
                <w:right w:val="none" w:sz="0" w:space="0" w:color="auto"/>
              </w:divBdr>
              <w:divsChild>
                <w:div w:id="1990865314">
                  <w:marLeft w:val="0"/>
                  <w:marRight w:val="0"/>
                  <w:marTop w:val="0"/>
                  <w:marBottom w:val="0"/>
                  <w:divBdr>
                    <w:top w:val="none" w:sz="0" w:space="0" w:color="auto"/>
                    <w:left w:val="none" w:sz="0" w:space="0" w:color="auto"/>
                    <w:bottom w:val="none" w:sz="0" w:space="0" w:color="auto"/>
                    <w:right w:val="none" w:sz="0" w:space="0" w:color="auto"/>
                  </w:divBdr>
                  <w:divsChild>
                    <w:div w:id="1186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206">
              <w:marLeft w:val="0"/>
              <w:marRight w:val="0"/>
              <w:marTop w:val="0"/>
              <w:marBottom w:val="0"/>
              <w:divBdr>
                <w:top w:val="none" w:sz="0" w:space="0" w:color="auto"/>
                <w:left w:val="none" w:sz="0" w:space="0" w:color="auto"/>
                <w:bottom w:val="none" w:sz="0" w:space="0" w:color="auto"/>
                <w:right w:val="none" w:sz="0" w:space="0" w:color="auto"/>
              </w:divBdr>
            </w:div>
          </w:divsChild>
        </w:div>
        <w:div w:id="1890801430">
          <w:marLeft w:val="0"/>
          <w:marRight w:val="0"/>
          <w:marTop w:val="0"/>
          <w:marBottom w:val="0"/>
          <w:divBdr>
            <w:top w:val="none" w:sz="0" w:space="0" w:color="auto"/>
            <w:left w:val="none" w:sz="0" w:space="0" w:color="auto"/>
            <w:bottom w:val="none" w:sz="0" w:space="0" w:color="auto"/>
            <w:right w:val="none" w:sz="0" w:space="0" w:color="auto"/>
          </w:divBdr>
          <w:divsChild>
            <w:div w:id="589043442">
              <w:marLeft w:val="0"/>
              <w:marRight w:val="0"/>
              <w:marTop w:val="0"/>
              <w:marBottom w:val="0"/>
              <w:divBdr>
                <w:top w:val="none" w:sz="0" w:space="0" w:color="auto"/>
                <w:left w:val="none" w:sz="0" w:space="0" w:color="auto"/>
                <w:bottom w:val="none" w:sz="0" w:space="0" w:color="auto"/>
                <w:right w:val="none" w:sz="0" w:space="0" w:color="auto"/>
              </w:divBdr>
            </w:div>
            <w:div w:id="1173836718">
              <w:marLeft w:val="0"/>
              <w:marRight w:val="0"/>
              <w:marTop w:val="0"/>
              <w:marBottom w:val="0"/>
              <w:divBdr>
                <w:top w:val="none" w:sz="0" w:space="0" w:color="auto"/>
                <w:left w:val="none" w:sz="0" w:space="0" w:color="auto"/>
                <w:bottom w:val="none" w:sz="0" w:space="0" w:color="auto"/>
                <w:right w:val="none" w:sz="0" w:space="0" w:color="auto"/>
              </w:divBdr>
              <w:divsChild>
                <w:div w:id="12001050">
                  <w:marLeft w:val="0"/>
                  <w:marRight w:val="0"/>
                  <w:marTop w:val="0"/>
                  <w:marBottom w:val="0"/>
                  <w:divBdr>
                    <w:top w:val="none" w:sz="0" w:space="0" w:color="auto"/>
                    <w:left w:val="none" w:sz="0" w:space="0" w:color="auto"/>
                    <w:bottom w:val="none" w:sz="0" w:space="0" w:color="auto"/>
                    <w:right w:val="none" w:sz="0" w:space="0" w:color="auto"/>
                  </w:divBdr>
                  <w:divsChild>
                    <w:div w:id="16728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742">
              <w:marLeft w:val="0"/>
              <w:marRight w:val="0"/>
              <w:marTop w:val="0"/>
              <w:marBottom w:val="0"/>
              <w:divBdr>
                <w:top w:val="none" w:sz="0" w:space="0" w:color="auto"/>
                <w:left w:val="none" w:sz="0" w:space="0" w:color="auto"/>
                <w:bottom w:val="none" w:sz="0" w:space="0" w:color="auto"/>
                <w:right w:val="none" w:sz="0" w:space="0" w:color="auto"/>
              </w:divBdr>
            </w:div>
          </w:divsChild>
        </w:div>
        <w:div w:id="2089695044">
          <w:marLeft w:val="0"/>
          <w:marRight w:val="0"/>
          <w:marTop w:val="0"/>
          <w:marBottom w:val="0"/>
          <w:divBdr>
            <w:top w:val="none" w:sz="0" w:space="0" w:color="auto"/>
            <w:left w:val="none" w:sz="0" w:space="0" w:color="auto"/>
            <w:bottom w:val="none" w:sz="0" w:space="0" w:color="auto"/>
            <w:right w:val="none" w:sz="0" w:space="0" w:color="auto"/>
          </w:divBdr>
          <w:divsChild>
            <w:div w:id="1602182164">
              <w:marLeft w:val="0"/>
              <w:marRight w:val="0"/>
              <w:marTop w:val="0"/>
              <w:marBottom w:val="0"/>
              <w:divBdr>
                <w:top w:val="none" w:sz="0" w:space="0" w:color="auto"/>
                <w:left w:val="none" w:sz="0" w:space="0" w:color="auto"/>
                <w:bottom w:val="none" w:sz="0" w:space="0" w:color="auto"/>
                <w:right w:val="none" w:sz="0" w:space="0" w:color="auto"/>
              </w:divBdr>
            </w:div>
            <w:div w:id="1995378903">
              <w:marLeft w:val="0"/>
              <w:marRight w:val="0"/>
              <w:marTop w:val="0"/>
              <w:marBottom w:val="0"/>
              <w:divBdr>
                <w:top w:val="none" w:sz="0" w:space="0" w:color="auto"/>
                <w:left w:val="none" w:sz="0" w:space="0" w:color="auto"/>
                <w:bottom w:val="none" w:sz="0" w:space="0" w:color="auto"/>
                <w:right w:val="none" w:sz="0" w:space="0" w:color="auto"/>
              </w:divBdr>
              <w:divsChild>
                <w:div w:id="819465323">
                  <w:marLeft w:val="0"/>
                  <w:marRight w:val="0"/>
                  <w:marTop w:val="0"/>
                  <w:marBottom w:val="0"/>
                  <w:divBdr>
                    <w:top w:val="none" w:sz="0" w:space="0" w:color="auto"/>
                    <w:left w:val="none" w:sz="0" w:space="0" w:color="auto"/>
                    <w:bottom w:val="none" w:sz="0" w:space="0" w:color="auto"/>
                    <w:right w:val="none" w:sz="0" w:space="0" w:color="auto"/>
                  </w:divBdr>
                  <w:divsChild>
                    <w:div w:id="363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215">
              <w:marLeft w:val="0"/>
              <w:marRight w:val="0"/>
              <w:marTop w:val="0"/>
              <w:marBottom w:val="0"/>
              <w:divBdr>
                <w:top w:val="none" w:sz="0" w:space="0" w:color="auto"/>
                <w:left w:val="none" w:sz="0" w:space="0" w:color="auto"/>
                <w:bottom w:val="none" w:sz="0" w:space="0" w:color="auto"/>
                <w:right w:val="none" w:sz="0" w:space="0" w:color="auto"/>
              </w:divBdr>
            </w:div>
          </w:divsChild>
        </w:div>
        <w:div w:id="1004092814">
          <w:marLeft w:val="0"/>
          <w:marRight w:val="0"/>
          <w:marTop w:val="0"/>
          <w:marBottom w:val="0"/>
          <w:divBdr>
            <w:top w:val="none" w:sz="0" w:space="0" w:color="auto"/>
            <w:left w:val="none" w:sz="0" w:space="0" w:color="auto"/>
            <w:bottom w:val="none" w:sz="0" w:space="0" w:color="auto"/>
            <w:right w:val="none" w:sz="0" w:space="0" w:color="auto"/>
          </w:divBdr>
          <w:divsChild>
            <w:div w:id="1015494125">
              <w:marLeft w:val="0"/>
              <w:marRight w:val="0"/>
              <w:marTop w:val="0"/>
              <w:marBottom w:val="0"/>
              <w:divBdr>
                <w:top w:val="none" w:sz="0" w:space="0" w:color="auto"/>
                <w:left w:val="none" w:sz="0" w:space="0" w:color="auto"/>
                <w:bottom w:val="none" w:sz="0" w:space="0" w:color="auto"/>
                <w:right w:val="none" w:sz="0" w:space="0" w:color="auto"/>
              </w:divBdr>
            </w:div>
            <w:div w:id="1260522506">
              <w:marLeft w:val="0"/>
              <w:marRight w:val="0"/>
              <w:marTop w:val="0"/>
              <w:marBottom w:val="0"/>
              <w:divBdr>
                <w:top w:val="none" w:sz="0" w:space="0" w:color="auto"/>
                <w:left w:val="none" w:sz="0" w:space="0" w:color="auto"/>
                <w:bottom w:val="none" w:sz="0" w:space="0" w:color="auto"/>
                <w:right w:val="none" w:sz="0" w:space="0" w:color="auto"/>
              </w:divBdr>
              <w:divsChild>
                <w:div w:id="1622414976">
                  <w:marLeft w:val="0"/>
                  <w:marRight w:val="0"/>
                  <w:marTop w:val="0"/>
                  <w:marBottom w:val="0"/>
                  <w:divBdr>
                    <w:top w:val="none" w:sz="0" w:space="0" w:color="auto"/>
                    <w:left w:val="none" w:sz="0" w:space="0" w:color="auto"/>
                    <w:bottom w:val="none" w:sz="0" w:space="0" w:color="auto"/>
                    <w:right w:val="none" w:sz="0" w:space="0" w:color="auto"/>
                  </w:divBdr>
                  <w:divsChild>
                    <w:div w:id="18551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585">
      <w:bodyDiv w:val="1"/>
      <w:marLeft w:val="0"/>
      <w:marRight w:val="0"/>
      <w:marTop w:val="0"/>
      <w:marBottom w:val="0"/>
      <w:divBdr>
        <w:top w:val="none" w:sz="0" w:space="0" w:color="auto"/>
        <w:left w:val="none" w:sz="0" w:space="0" w:color="auto"/>
        <w:bottom w:val="none" w:sz="0" w:space="0" w:color="auto"/>
        <w:right w:val="none" w:sz="0" w:space="0" w:color="auto"/>
      </w:divBdr>
    </w:div>
    <w:div w:id="2126266196">
      <w:bodyDiv w:val="1"/>
      <w:marLeft w:val="0"/>
      <w:marRight w:val="0"/>
      <w:marTop w:val="0"/>
      <w:marBottom w:val="0"/>
      <w:divBdr>
        <w:top w:val="none" w:sz="0" w:space="0" w:color="auto"/>
        <w:left w:val="none" w:sz="0" w:space="0" w:color="auto"/>
        <w:bottom w:val="none" w:sz="0" w:space="0" w:color="auto"/>
        <w:right w:val="none" w:sz="0" w:space="0" w:color="auto"/>
      </w:divBdr>
    </w:div>
    <w:div w:id="21302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533</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Mahalakshmi.B</dc:creator>
  <cp:keywords/>
  <dc:description/>
  <cp:lastModifiedBy>Raja Mahalakshmi.B</cp:lastModifiedBy>
  <cp:revision>1</cp:revision>
  <dcterms:created xsi:type="dcterms:W3CDTF">2025-02-24T09:04:00Z</dcterms:created>
  <dcterms:modified xsi:type="dcterms:W3CDTF">2025-02-24T18:15:00Z</dcterms:modified>
</cp:coreProperties>
</file>