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2 – REQUIREMENT ANALYSIS</w:t>
      </w:r>
    </w:p>
    <w:p>
      <w:pPr>
        <w:spacing w:after="140" w:line="259" w:lineRule="auto"/>
      </w:pPr>
      <w:r>
        <w:rPr>
          <w:sz w:val="22"/>
        </w:rPr>
        <w:t>The Requirement Analysis phase focuses on understanding what the project must do and what resources are required to develop it. After finalizing the project idea, the requirements were identified by considering the needs of the intended users and the expected functionality of the system.</w:t>
      </w:r>
    </w:p>
    <w:p>
      <w:pPr>
        <w:spacing w:after="140" w:line="259" w:lineRule="auto"/>
      </w:pPr>
      <w:r>
        <w:rPr>
          <w:sz w:val="22"/>
        </w:rPr>
        <w:t>The requirements were divided into functional and non-functional requirements. Functional requirements describe the activities and features that the system should perform. Non-functional requirements describe the quality, performance, usability, reliability and security expected from the project.</w:t>
      </w:r>
    </w:p>
    <w:p>
      <w:pPr>
        <w:spacing w:after="140" w:line="259" w:lineRule="auto"/>
      </w:pPr>
      <w:r>
        <w:rPr>
          <w:sz w:val="22"/>
        </w:rPr>
        <w:t>The major functional requirements include user interaction, data input, processing of the provided information, storage or retrieval of required data, and displaying appropriate results. The exact features can be implemented according to the selected project concept.</w:t>
      </w:r>
    </w:p>
    <w:p>
      <w:pPr>
        <w:spacing w:after="140" w:line="259" w:lineRule="auto"/>
      </w:pPr>
      <w:r>
        <w:rPr>
          <w:sz w:val="22"/>
        </w:rPr>
        <w:t>The major non-functional requirements include:</w:t>
      </w:r>
      <w:r>
        <w:rPr>
          <w:sz w:val="22"/>
        </w:rPr>
        <w:t>• Simple and user-friendly interface.</w:t>
      </w:r>
      <w:r>
        <w:rPr>
          <w:sz w:val="22"/>
        </w:rPr>
        <w:t>• Fast and reliable operation.</w:t>
      </w:r>
      <w:r>
        <w:rPr>
          <w:sz w:val="22"/>
        </w:rPr>
        <w:t>• Proper validation of user inputs.</w:t>
      </w:r>
      <w:r>
        <w:rPr>
          <w:sz w:val="22"/>
        </w:rPr>
        <w:t>• Secure handling of information.</w:t>
      </w:r>
      <w:r>
        <w:rPr>
          <w:sz w:val="22"/>
        </w:rPr>
        <w:t>• Easy maintenance and future enhancement.</w:t>
      </w:r>
      <w:r>
        <w:rPr>
          <w:sz w:val="22"/>
        </w:rPr>
        <w:t>• Compatibility with the selected platform.</w:t>
      </w:r>
    </w:p>
    <w:p>
      <w:pPr>
        <w:spacing w:after="140" w:line="259" w:lineRule="auto"/>
      </w:pPr>
      <w:r>
        <w:rPr>
          <w:sz w:val="22"/>
        </w:rPr>
        <w:t>The hardware and software requirements were also considered. The required development environment, programming language, database or storage method, tools and testing environment were identified before development.</w:t>
      </w:r>
    </w:p>
    <w:p>
      <w:pPr>
        <w:spacing w:after="140" w:line="259" w:lineRule="auto"/>
      </w:pPr>
      <w:r>
        <w:rPr>
          <w:sz w:val="22"/>
        </w:rPr>
        <w:t>This phase helps to avoid confusion during implementation because the project requirements are clearly defined in advance. The final requirement list will be used as a reference during the Design, Development and Testing phases.</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