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3 – PROJECT DESIGN</w:t>
      </w:r>
    </w:p>
    <w:p>
      <w:pPr>
        <w:spacing w:after="140" w:line="259" w:lineRule="auto"/>
      </w:pPr>
      <w:r>
        <w:rPr>
          <w:sz w:val="22"/>
        </w:rPr>
        <w:t>The Project Design phase converts the identified requirements into a clear technical and functional structure. In this phase, the overall architecture, modules, user interface, data flow and interaction between different components are planned.</w:t>
      </w:r>
    </w:p>
    <w:p>
      <w:pPr>
        <w:spacing w:after="140" w:line="259" w:lineRule="auto"/>
      </w:pPr>
      <w:r>
        <w:rPr>
          <w:sz w:val="22"/>
        </w:rPr>
        <w:t>The project is divided into suitable modules so that each part can be developed and tested independently. The main modules are identified according to the project requirements. Each module has a specific responsibility, while the modules work together to achieve the overall objective.</w:t>
      </w:r>
    </w:p>
    <w:p>
      <w:pPr>
        <w:spacing w:after="140" w:line="259" w:lineRule="auto"/>
      </w:pPr>
      <w:r>
        <w:rPr>
          <w:sz w:val="22"/>
        </w:rPr>
        <w:t>The user interface is designed with simplicity and ease of use in mind. Screens, forms, buttons, navigation and output displays are planned before development. Input fields are arranged clearly and validation is considered to reduce user errors.</w:t>
      </w:r>
    </w:p>
    <w:p>
      <w:pPr>
        <w:spacing w:after="140" w:line="259" w:lineRule="auto"/>
      </w:pPr>
      <w:r>
        <w:rPr>
          <w:sz w:val="22"/>
        </w:rPr>
        <w:t>The data flow of the project is also planned. User input is received by the system, processed according to the required logic, and the appropriate result is displayed or stored. If a database or file storage is used, the required data structure and relationships are planned during this phase.</w:t>
      </w:r>
    </w:p>
    <w:p>
      <w:pPr>
        <w:spacing w:after="140" w:line="259" w:lineRule="auto"/>
      </w:pPr>
      <w:r>
        <w:rPr>
          <w:sz w:val="22"/>
        </w:rPr>
        <w:t>The design objectives are:</w:t>
      </w:r>
      <w:r>
        <w:rPr>
          <w:sz w:val="22"/>
        </w:rPr>
        <w:t>• Create a clear system structure.</w:t>
      </w:r>
      <w:r>
        <w:rPr>
          <w:sz w:val="22"/>
        </w:rPr>
        <w:t>• Divide the project into manageable modules.</w:t>
      </w:r>
      <w:r>
        <w:rPr>
          <w:sz w:val="22"/>
        </w:rPr>
        <w:t>• Design an easy-to-use interface.</w:t>
      </w:r>
      <w:r>
        <w:rPr>
          <w:sz w:val="22"/>
        </w:rPr>
        <w:t>• Define data flow and processing logic.</w:t>
      </w:r>
      <w:r>
        <w:rPr>
          <w:sz w:val="22"/>
        </w:rPr>
        <w:t>• Plan database or storage requirements.</w:t>
      </w:r>
      <w:r>
        <w:rPr>
          <w:sz w:val="22"/>
        </w:rPr>
        <w:t>• Make the system easy to test and maintain.</w:t>
      </w:r>
    </w:p>
    <w:p>
      <w:pPr>
        <w:spacing w:after="140" w:line="259" w:lineRule="auto"/>
      </w:pPr>
      <w:r>
        <w:rPr>
          <w:sz w:val="22"/>
        </w:rPr>
        <w:t>The completed design acts as a blueprint for the Development phase and helps the team implement the project in an organized manner.</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