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PHASE 5 – PROJECT DEVELOPMENT</w:t>
      </w:r>
    </w:p>
    <w:p>
      <w:pPr>
        <w:spacing w:after="140" w:line="259" w:lineRule="auto"/>
      </w:pPr>
      <w:r>
        <w:rPr>
          <w:sz w:val="22"/>
        </w:rPr>
        <w:t>The Project Development phase is the implementation stage of the project. Based on the approved requirements and design, the planned modules and features are developed using the selected programming language, tools and development environment.</w:t>
      </w:r>
    </w:p>
    <w:p>
      <w:pPr>
        <w:spacing w:after="140" w:line="259" w:lineRule="auto"/>
      </w:pPr>
      <w:r>
        <w:rPr>
          <w:sz w:val="22"/>
        </w:rPr>
        <w:t>Development is carried out module by module. The basic structure of the application is created first, followed by the implementation of individual features. User interface components, input handling, processing logic, data storage and output functions are developed according to the project design.</w:t>
      </w:r>
    </w:p>
    <w:p>
      <w:pPr>
        <w:spacing w:after="140" w:line="259" w:lineRule="auto"/>
      </w:pPr>
      <w:r>
        <w:rPr>
          <w:sz w:val="22"/>
        </w:rPr>
        <w:t>During development, proper coding practices are followed. Meaningful names, organized files, reusable functions and suitable comments are used wherever required. Input validation is included to prevent invalid data from affecting the system.</w:t>
      </w:r>
    </w:p>
    <w:p>
      <w:pPr>
        <w:spacing w:after="140" w:line="259" w:lineRule="auto"/>
      </w:pPr>
      <w:r>
        <w:rPr>
          <w:sz w:val="22"/>
        </w:rPr>
        <w:t>Each completed module is checked during development to identify errors at an early stage. Integration is then performed so that all modules work together as a complete system.</w:t>
      </w:r>
    </w:p>
    <w:p>
      <w:pPr>
        <w:spacing w:after="140" w:line="259" w:lineRule="auto"/>
      </w:pPr>
      <w:r>
        <w:rPr>
          <w:sz w:val="22"/>
        </w:rPr>
        <w:t>The major development activities include:</w:t>
      </w:r>
      <w:r>
        <w:rPr>
          <w:sz w:val="22"/>
        </w:rPr>
        <w:t>• Setting up the development environment.</w:t>
      </w:r>
      <w:r>
        <w:rPr>
          <w:sz w:val="22"/>
        </w:rPr>
        <w:t>• Creating the project structure.</w:t>
      </w:r>
      <w:r>
        <w:rPr>
          <w:sz w:val="22"/>
        </w:rPr>
        <w:t>• Developing the user interface.</w:t>
      </w:r>
      <w:r>
        <w:rPr>
          <w:sz w:val="22"/>
        </w:rPr>
        <w:t>• Implementing the required functions and logic.</w:t>
      </w:r>
      <w:r>
        <w:rPr>
          <w:sz w:val="22"/>
        </w:rPr>
        <w:t>• Connecting storage or database components if required.</w:t>
      </w:r>
      <w:r>
        <w:rPr>
          <w:sz w:val="22"/>
        </w:rPr>
        <w:t>• Integrating the modules.</w:t>
      </w:r>
      <w:r>
        <w:rPr>
          <w:sz w:val="22"/>
        </w:rPr>
        <w:t>• Fixing development-time errors.</w:t>
      </w:r>
      <w:r>
        <w:rPr>
          <w:sz w:val="22"/>
        </w:rPr>
        <w:t>• Maintaining updated project files in the GitHub repository.</w:t>
      </w:r>
    </w:p>
    <w:p>
      <w:pPr>
        <w:spacing w:after="140" w:line="259" w:lineRule="auto"/>
      </w:pPr>
      <w:r>
        <w:rPr>
          <w:sz w:val="22"/>
        </w:rPr>
        <w:t>At the end of this phase, a working version of the project is prepared. The developed system is then moved to the Testing phase for detailed verification.</w:t>
      </w:r>
    </w:p>
    <w:sectPr w:rsidR="00FC693F" w:rsidRPr="0006063C" w:rsidSect="00034616">
      <w:pgSz w:w="12240" w:h="15840"/>
      <w:pgMar w:top="1080" w:right="1200" w:bottom="1080" w:left="12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