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Admission Assistant - Project Documentation</w:t>
      </w:r>
    </w:p>
    <w:p>
      <w:pPr>
        <w:pStyle w:val="Heading1"/>
      </w:pPr>
      <w:r>
        <w:t>1. Problem Statement</w:t>
      </w:r>
    </w:p>
    <w:p>
      <w:r>
        <w:t>Students often struggle to compare multiple colleges based on fees, placements, cutoffs, and other admission-related factors because information is scattered across different sources. Traditional search systems return unstructured or biased results that do not support direct comparison. This project aims to solve this by building an AI-powered College Admission Assistant that provides structured, fair, and accurate comparisons between multiple institutions using a Retrieval-Augmented Generation (RAG) system.</w:t>
      </w:r>
    </w:p>
    <w:p>
      <w:pPr>
        <w:pStyle w:val="Heading1"/>
      </w:pPr>
      <w:r>
        <w:t>2. High-Level Overview of the Project</w:t>
      </w:r>
    </w:p>
    <w:p>
      <w:r>
        <w:t>The system is built using a Retrieval-Augmented Generation (RAG) architecture. It first converts college-related data into embeddings and stores them in a vector database (ChromaDB). When a user asks a query, the system retrieves relevant chunks of information, ensures balanced representation across multiple colleges, and then sends the context to a Large Language Model (LLM) for generating a structured response.</w:t>
        <w:br/>
        <w:br/>
        <w:t>Key enhancements include:</w:t>
        <w:br/>
        <w:t>- Multi-college balanced retrieval</w:t>
        <w:br/>
        <w:t>- Deduplication of retrieved chunks</w:t>
        <w:br/>
        <w:t>- Grouping results by college</w:t>
        <w:br/>
        <w:t>- Structured comparison-based prompting</w:t>
        <w:br/>
        <w:t>- Controlled hallucination handling</w:t>
      </w:r>
    </w:p>
    <w:p>
      <w:pPr>
        <w:pStyle w:val="Heading1"/>
      </w:pPr>
      <w:r>
        <w:t>3. Technologies Used and Justification</w:t>
      </w:r>
    </w:p>
    <w:p>
      <w:r>
        <w:t>LangChain:</w:t>
      </w:r>
    </w:p>
    <w:p>
      <w:r>
        <w:t>LangChain is used to orchestrate the RAG pipeline. It helps manage document processing, embedding integration, and interaction with LLMs. It simplifies chaining retrieval and generation steps without writing low-level orchestration code.</w:t>
      </w:r>
    </w:p>
    <w:p>
      <w:r>
        <w:t>ChromaDB:</w:t>
      </w:r>
    </w:p>
    <w:p>
      <w:r>
        <w:t>ChromaDB is used as a vector database to store embeddings of college-related documents. It enables fast similarity search based on semantic meaning instead of keyword matching.</w:t>
      </w:r>
    </w:p>
    <w:p>
      <w:r>
        <w:t>SentenceTransformers (all-MiniLM-L6-v2):</w:t>
      </w:r>
    </w:p>
    <w:p>
      <w:r>
        <w:t>This model is used for generating embeddings. It is lightweight, fast, and provides good semantic representation for short and medium-length educational content, making it ideal for this project.</w:t>
      </w:r>
    </w:p>
    <w:p>
      <w:r>
        <w:t>Groq API (LLaMA 3):</w:t>
      </w:r>
    </w:p>
    <w:p>
      <w:r>
        <w:t>Groq is used for inference with LLaMA 3 models. It provides extremely fast LLM responses, which improves user experience in real-time query answering systems. It is preferred over traditional APIs due to low latency and high throughput.</w:t>
      </w:r>
    </w:p>
    <w:p>
      <w:r>
        <w:t>Python:</w:t>
      </w:r>
    </w:p>
    <w:p>
      <w:r>
        <w:t>Python is used as the primary programming language due to its strong ecosystem in AI, machine learning, and natural language processing.</w:t>
      </w:r>
    </w:p>
    <w:p>
      <w:r>
        <w:t>Why this stack instead of others:</w:t>
      </w:r>
    </w:p>
    <w:p>
      <w:r>
        <w:t>Instead of traditional keyword-based search systems or SQL databases, a vector-based RAG system was chosen because it understands semantic similarity. This allows the system to answer natural language queries more accurately. Groq was selected over slower LLM APIs due to its speed advantage, and ChromaDB was chosen for simplicity and local persistence.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