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A3BC" w14:textId="7A3885B6" w:rsidR="00ED0B67" w:rsidRPr="00ED0B67" w:rsidRDefault="00ED0B67">
      <w:pPr>
        <w:rPr>
          <w:b/>
          <w:bCs/>
          <w:sz w:val="22"/>
          <w:szCs w:val="22"/>
        </w:rPr>
      </w:pPr>
      <w:proofErr w:type="gramStart"/>
      <w:r w:rsidRPr="00ED0B67">
        <w:rPr>
          <w:b/>
          <w:bCs/>
          <w:sz w:val="22"/>
          <w:szCs w:val="22"/>
        </w:rPr>
        <w:t>JOB ?</w:t>
      </w:r>
      <w:proofErr w:type="gramEnd"/>
    </w:p>
    <w:p w14:paraId="7BECE310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 xml:space="preserve">A </w:t>
      </w:r>
      <w:r w:rsidRPr="00ED0B67">
        <w:rPr>
          <w:b/>
          <w:bCs/>
          <w:sz w:val="22"/>
          <w:szCs w:val="22"/>
        </w:rPr>
        <w:t>Job</w:t>
      </w:r>
      <w:r w:rsidRPr="00ED0B67">
        <w:rPr>
          <w:sz w:val="22"/>
          <w:szCs w:val="22"/>
        </w:rPr>
        <w:t xml:space="preserve"> is created when you perform an </w:t>
      </w:r>
      <w:r w:rsidRPr="00ED0B67">
        <w:rPr>
          <w:b/>
          <w:bCs/>
          <w:sz w:val="22"/>
          <w:szCs w:val="22"/>
        </w:rPr>
        <w:t>action</w:t>
      </w:r>
      <w:r w:rsidRPr="00ED0B67">
        <w:rPr>
          <w:sz w:val="22"/>
          <w:szCs w:val="22"/>
        </w:rPr>
        <w:t xml:space="preserve"> in Spark. (One action = </w:t>
      </w:r>
      <w:r w:rsidRPr="00ED0B67">
        <w:rPr>
          <w:b/>
          <w:bCs/>
          <w:sz w:val="22"/>
          <w:szCs w:val="22"/>
        </w:rPr>
        <w:t>one job</w:t>
      </w:r>
    </w:p>
    <w:p w14:paraId="36D6FD4B" w14:textId="49CFE242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>)</w:t>
      </w:r>
    </w:p>
    <w:p w14:paraId="27230309" w14:textId="06FBDBEF" w:rsidR="00ED0B67" w:rsidRPr="00ED0B67" w:rsidRDefault="00ED0B67" w:rsidP="00ED0B67">
      <w:pPr>
        <w:spacing w:after="0"/>
        <w:rPr>
          <w:sz w:val="22"/>
          <w:szCs w:val="22"/>
        </w:rPr>
      </w:pPr>
      <w:r w:rsidRPr="00ED0B67">
        <w:rPr>
          <w:sz w:val="22"/>
          <w:szCs w:val="22"/>
        </w:rPr>
        <w:t xml:space="preserve">Ex:  </w:t>
      </w:r>
      <w:proofErr w:type="gramStart"/>
      <w:r w:rsidRPr="00ED0B67">
        <w:rPr>
          <w:sz w:val="22"/>
          <w:szCs w:val="22"/>
        </w:rPr>
        <w:t>collect(</w:t>
      </w:r>
      <w:proofErr w:type="gramEnd"/>
      <w:r w:rsidRPr="00ED0B67">
        <w:rPr>
          <w:sz w:val="22"/>
          <w:szCs w:val="22"/>
        </w:rPr>
        <w:t xml:space="preserve">) </w:t>
      </w:r>
    </w:p>
    <w:p w14:paraId="05384A6A" w14:textId="72D28596" w:rsidR="00ED0B67" w:rsidRPr="00ED0B67" w:rsidRDefault="00ED0B67" w:rsidP="00ED0B67">
      <w:pPr>
        <w:spacing w:after="0"/>
        <w:rPr>
          <w:sz w:val="22"/>
          <w:szCs w:val="22"/>
        </w:rPr>
      </w:pPr>
      <w:r w:rsidRPr="00ED0B67">
        <w:rPr>
          <w:sz w:val="22"/>
          <w:szCs w:val="22"/>
        </w:rPr>
        <w:t xml:space="preserve">  </w:t>
      </w:r>
      <w:proofErr w:type="gramStart"/>
      <w:r w:rsidRPr="00ED0B67">
        <w:rPr>
          <w:sz w:val="22"/>
          <w:szCs w:val="22"/>
        </w:rPr>
        <w:t>count(</w:t>
      </w:r>
      <w:proofErr w:type="gramEnd"/>
      <w:r w:rsidRPr="00ED0B67">
        <w:rPr>
          <w:sz w:val="22"/>
          <w:szCs w:val="22"/>
        </w:rPr>
        <w:t xml:space="preserve">) </w:t>
      </w:r>
    </w:p>
    <w:p w14:paraId="5B8B6553" w14:textId="67639831" w:rsidR="00ED0B67" w:rsidRPr="00ED0B67" w:rsidRDefault="00ED0B67" w:rsidP="00ED0B67">
      <w:pPr>
        <w:spacing w:after="0"/>
        <w:rPr>
          <w:sz w:val="22"/>
          <w:szCs w:val="22"/>
        </w:rPr>
      </w:pPr>
      <w:r w:rsidRPr="00ED0B67">
        <w:rPr>
          <w:sz w:val="22"/>
          <w:szCs w:val="22"/>
        </w:rPr>
        <w:t xml:space="preserve">  </w:t>
      </w:r>
      <w:proofErr w:type="gramStart"/>
      <w:r w:rsidRPr="00ED0B67">
        <w:rPr>
          <w:sz w:val="22"/>
          <w:szCs w:val="22"/>
        </w:rPr>
        <w:t>show(</w:t>
      </w:r>
      <w:proofErr w:type="gramEnd"/>
      <w:r w:rsidRPr="00ED0B67">
        <w:rPr>
          <w:sz w:val="22"/>
          <w:szCs w:val="22"/>
        </w:rPr>
        <w:t xml:space="preserve">) </w:t>
      </w:r>
    </w:p>
    <w:p w14:paraId="0DBB106D" w14:textId="21698016" w:rsidR="00ED0B67" w:rsidRDefault="00ED0B67" w:rsidP="00ED0B67">
      <w:pPr>
        <w:spacing w:after="0"/>
        <w:rPr>
          <w:sz w:val="22"/>
          <w:szCs w:val="22"/>
        </w:rPr>
      </w:pPr>
      <w:r w:rsidRPr="00ED0B67">
        <w:rPr>
          <w:sz w:val="22"/>
          <w:szCs w:val="22"/>
        </w:rPr>
        <w:t xml:space="preserve">  </w:t>
      </w:r>
      <w:proofErr w:type="gramStart"/>
      <w:r w:rsidRPr="00ED0B67">
        <w:rPr>
          <w:sz w:val="22"/>
          <w:szCs w:val="22"/>
        </w:rPr>
        <w:t>write(</w:t>
      </w:r>
      <w:proofErr w:type="gramEnd"/>
      <w:r w:rsidRPr="00ED0B67">
        <w:rPr>
          <w:sz w:val="22"/>
          <w:szCs w:val="22"/>
        </w:rPr>
        <w:t>)</w:t>
      </w:r>
    </w:p>
    <w:p w14:paraId="02E993BE" w14:textId="77777777" w:rsidR="00ED0B67" w:rsidRPr="00ED0B67" w:rsidRDefault="00ED0B67" w:rsidP="00ED0B67">
      <w:pPr>
        <w:spacing w:after="0"/>
        <w:rPr>
          <w:sz w:val="22"/>
          <w:szCs w:val="22"/>
        </w:rPr>
      </w:pPr>
    </w:p>
    <w:p w14:paraId="21ABB161" w14:textId="5554E9C3" w:rsidR="00ED0B67" w:rsidRPr="00ED0B67" w:rsidRDefault="00ED0B67" w:rsidP="00ED0B67">
      <w:pPr>
        <w:rPr>
          <w:b/>
          <w:bCs/>
          <w:sz w:val="22"/>
          <w:szCs w:val="22"/>
        </w:rPr>
      </w:pPr>
      <w:proofErr w:type="gramStart"/>
      <w:r w:rsidRPr="00ED0B67">
        <w:rPr>
          <w:b/>
          <w:bCs/>
          <w:sz w:val="22"/>
          <w:szCs w:val="22"/>
        </w:rPr>
        <w:t>STAGE ?</w:t>
      </w:r>
      <w:proofErr w:type="gramEnd"/>
      <w:r w:rsidRPr="00ED0B67">
        <w:rPr>
          <w:b/>
          <w:bCs/>
          <w:sz w:val="22"/>
          <w:szCs w:val="22"/>
        </w:rPr>
        <w:t xml:space="preserve"> </w:t>
      </w:r>
    </w:p>
    <w:p w14:paraId="0A2699DF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 xml:space="preserve">A </w:t>
      </w:r>
      <w:r w:rsidRPr="00ED0B67">
        <w:rPr>
          <w:b/>
          <w:bCs/>
          <w:sz w:val="22"/>
          <w:szCs w:val="22"/>
        </w:rPr>
        <w:t>Stage</w:t>
      </w:r>
      <w:r w:rsidRPr="00ED0B67">
        <w:rPr>
          <w:sz w:val="22"/>
          <w:szCs w:val="22"/>
        </w:rPr>
        <w:t xml:space="preserve"> is a subset of a job that can be executed </w:t>
      </w:r>
      <w:r w:rsidRPr="00ED0B67">
        <w:rPr>
          <w:b/>
          <w:bCs/>
          <w:sz w:val="22"/>
          <w:szCs w:val="22"/>
        </w:rPr>
        <w:t>without shuffle</w:t>
      </w:r>
      <w:r w:rsidRPr="00ED0B67">
        <w:rPr>
          <w:sz w:val="22"/>
          <w:szCs w:val="22"/>
        </w:rPr>
        <w:t>.</w:t>
      </w:r>
      <w:r>
        <w:rPr>
          <w:sz w:val="22"/>
          <w:szCs w:val="22"/>
        </w:rPr>
        <w:t xml:space="preserve">  (</w:t>
      </w:r>
      <w:r w:rsidRPr="00ED0B67">
        <w:rPr>
          <w:sz w:val="22"/>
          <w:szCs w:val="22"/>
        </w:rPr>
        <w:t>Stage = group of tasks</w:t>
      </w:r>
    </w:p>
    <w:p w14:paraId="5D1777FC" w14:textId="6DE79066" w:rsidR="00ED0B67" w:rsidRDefault="00ED0B67" w:rsidP="00ED0B67">
      <w:pPr>
        <w:rPr>
          <w:sz w:val="22"/>
          <w:szCs w:val="22"/>
        </w:rPr>
      </w:pPr>
      <w:r>
        <w:rPr>
          <w:sz w:val="22"/>
          <w:szCs w:val="22"/>
        </w:rPr>
        <w:t>)</w:t>
      </w:r>
    </w:p>
    <w:p w14:paraId="1EA1B0ED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 xml:space="preserve">Stages are divided based on </w:t>
      </w:r>
      <w:r w:rsidRPr="00ED0B67">
        <w:rPr>
          <w:b/>
          <w:bCs/>
          <w:sz w:val="22"/>
          <w:szCs w:val="22"/>
        </w:rPr>
        <w:t>wide transformations (shuffle boundaries)</w:t>
      </w:r>
    </w:p>
    <w:p w14:paraId="369F68DF" w14:textId="77777777" w:rsidR="00ED0B67" w:rsidRPr="00ED0B67" w:rsidRDefault="00ED0B67" w:rsidP="00ED0B67">
      <w:pPr>
        <w:rPr>
          <w:sz w:val="22"/>
          <w:szCs w:val="22"/>
        </w:rPr>
      </w:pPr>
      <w:proofErr w:type="gramStart"/>
      <w:r w:rsidRPr="00ED0B67">
        <w:rPr>
          <w:sz w:val="22"/>
          <w:szCs w:val="22"/>
        </w:rPr>
        <w:t>  Narrow</w:t>
      </w:r>
      <w:proofErr w:type="gramEnd"/>
      <w:r w:rsidRPr="00ED0B67">
        <w:rPr>
          <w:sz w:val="22"/>
          <w:szCs w:val="22"/>
        </w:rPr>
        <w:t xml:space="preserve"> transformations → same stage </w:t>
      </w:r>
    </w:p>
    <w:p w14:paraId="1C86FA7F" w14:textId="77777777" w:rsidR="00ED0B67" w:rsidRPr="00ED0B67" w:rsidRDefault="00ED0B67" w:rsidP="00ED0B67">
      <w:pPr>
        <w:rPr>
          <w:sz w:val="22"/>
          <w:szCs w:val="22"/>
        </w:rPr>
      </w:pPr>
      <w:proofErr w:type="gramStart"/>
      <w:r w:rsidRPr="00ED0B67">
        <w:rPr>
          <w:sz w:val="22"/>
          <w:szCs w:val="22"/>
        </w:rPr>
        <w:t>  Wide</w:t>
      </w:r>
      <w:proofErr w:type="gramEnd"/>
      <w:r w:rsidRPr="00ED0B67">
        <w:rPr>
          <w:sz w:val="22"/>
          <w:szCs w:val="22"/>
        </w:rPr>
        <w:t xml:space="preserve"> transformations → new stage</w:t>
      </w:r>
    </w:p>
    <w:p w14:paraId="5305658C" w14:textId="77777777" w:rsidR="00ED0B67" w:rsidRPr="00ED0B67" w:rsidRDefault="00ED0B67" w:rsidP="00ED0B67">
      <w:pPr>
        <w:rPr>
          <w:sz w:val="22"/>
          <w:szCs w:val="22"/>
        </w:rPr>
      </w:pPr>
    </w:p>
    <w:p w14:paraId="60478DCB" w14:textId="38FA5173" w:rsidR="00ED0B67" w:rsidRPr="00ED0B67" w:rsidRDefault="00ED0B67" w:rsidP="00ED0B67">
      <w:pPr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>TASK?</w:t>
      </w:r>
    </w:p>
    <w:p w14:paraId="1F83BDA1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 xml:space="preserve">A </w:t>
      </w:r>
      <w:r w:rsidRPr="00ED0B67">
        <w:rPr>
          <w:b/>
          <w:bCs/>
          <w:sz w:val="22"/>
          <w:szCs w:val="22"/>
        </w:rPr>
        <w:t>Task</w:t>
      </w:r>
      <w:r w:rsidRPr="00ED0B67">
        <w:rPr>
          <w:sz w:val="22"/>
          <w:szCs w:val="22"/>
        </w:rPr>
        <w:t xml:space="preserve"> is the </w:t>
      </w:r>
      <w:r w:rsidRPr="00ED0B67">
        <w:rPr>
          <w:b/>
          <w:bCs/>
          <w:sz w:val="22"/>
          <w:szCs w:val="22"/>
        </w:rPr>
        <w:t>smallest unit of work</w:t>
      </w:r>
      <w:r w:rsidRPr="00ED0B67">
        <w:rPr>
          <w:sz w:val="22"/>
          <w:szCs w:val="22"/>
        </w:rPr>
        <w:t xml:space="preserve"> in Spark.</w:t>
      </w:r>
      <w:r>
        <w:rPr>
          <w:sz w:val="22"/>
          <w:szCs w:val="22"/>
        </w:rPr>
        <w:t xml:space="preserve"> </w:t>
      </w:r>
      <w:r w:rsidRPr="00ED0B67">
        <w:rPr>
          <w:sz w:val="22"/>
          <w:szCs w:val="22"/>
        </w:rPr>
        <w:t xml:space="preserve">Each task processes </w:t>
      </w:r>
      <w:r w:rsidRPr="00ED0B67">
        <w:rPr>
          <w:b/>
          <w:bCs/>
          <w:sz w:val="22"/>
          <w:szCs w:val="22"/>
        </w:rPr>
        <w:t>one partition</w:t>
      </w:r>
    </w:p>
    <w:p w14:paraId="2FAA682C" w14:textId="1C0E7DB7" w:rsidR="00ED0B67" w:rsidRDefault="00ED0B67" w:rsidP="00ED0B67">
      <w:pPr>
        <w:rPr>
          <w:sz w:val="22"/>
          <w:szCs w:val="22"/>
        </w:rPr>
      </w:pPr>
    </w:p>
    <w:p w14:paraId="7495644E" w14:textId="410FADC2" w:rsidR="00ED0B67" w:rsidRDefault="00A20C71" w:rsidP="00ED0B67">
      <w:pPr>
        <w:rPr>
          <w:sz w:val="22"/>
          <w:szCs w:val="22"/>
        </w:rPr>
      </w:pPr>
      <w:r w:rsidRPr="00A20C71">
        <w:rPr>
          <w:rFonts w:ascii="Segoe UI Emoji" w:hAnsi="Segoe UI Emoji" w:cs="Segoe UI Emoji"/>
          <w:b/>
          <w:bCs/>
          <w:sz w:val="22"/>
          <w:szCs w:val="22"/>
        </w:rPr>
        <w:drawing>
          <wp:inline distT="0" distB="0" distL="0" distR="0" wp14:anchorId="1189C312" wp14:editId="6727AFB0">
            <wp:extent cx="5943600" cy="2625725"/>
            <wp:effectExtent l="0" t="0" r="0" b="3175"/>
            <wp:docPr id="56453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38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EFBA" w14:textId="77777777" w:rsidR="00A20C71" w:rsidRDefault="00A20C71" w:rsidP="00ED0B67">
      <w:pPr>
        <w:rPr>
          <w:sz w:val="22"/>
          <w:szCs w:val="22"/>
        </w:rPr>
      </w:pPr>
    </w:p>
    <w:p w14:paraId="531C6EFD" w14:textId="77777777" w:rsidR="00A20C71" w:rsidRDefault="00A20C71" w:rsidP="00ED0B67">
      <w:pPr>
        <w:rPr>
          <w:sz w:val="22"/>
          <w:szCs w:val="22"/>
        </w:rPr>
      </w:pPr>
    </w:p>
    <w:p w14:paraId="1CC7EFB4" w14:textId="09D8896A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lastRenderedPageBreak/>
        <w:t>AQE (Adaptive Query Execution)</w:t>
      </w:r>
    </w:p>
    <w:p w14:paraId="6956F034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b/>
          <w:bCs/>
          <w:sz w:val="22"/>
          <w:szCs w:val="22"/>
        </w:rPr>
        <w:t>AQE</w:t>
      </w:r>
      <w:r w:rsidRPr="00ED0B67">
        <w:rPr>
          <w:sz w:val="22"/>
          <w:szCs w:val="22"/>
        </w:rPr>
        <w:t xml:space="preserve"> is a Spark optimization feature that </w:t>
      </w:r>
      <w:r w:rsidRPr="00ED0B67">
        <w:rPr>
          <w:b/>
          <w:bCs/>
          <w:sz w:val="22"/>
          <w:szCs w:val="22"/>
        </w:rPr>
        <w:t>dynamically changes the execution plan at runtime</w:t>
      </w:r>
      <w:r w:rsidRPr="00ED0B67">
        <w:rPr>
          <w:sz w:val="22"/>
          <w:szCs w:val="22"/>
        </w:rPr>
        <w:t xml:space="preserve"> based on actual data statistics.</w:t>
      </w:r>
    </w:p>
    <w:p w14:paraId="37F0BC19" w14:textId="77777777" w:rsidR="00ED0B67" w:rsidRPr="00ED0B67" w:rsidRDefault="00ED0B67" w:rsidP="00ED0B67">
      <w:pPr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 xml:space="preserve">Why </w:t>
      </w:r>
      <w:proofErr w:type="gramStart"/>
      <w:r w:rsidRPr="00ED0B67">
        <w:rPr>
          <w:b/>
          <w:bCs/>
          <w:sz w:val="22"/>
          <w:szCs w:val="22"/>
        </w:rPr>
        <w:t>AQE is</w:t>
      </w:r>
      <w:proofErr w:type="gramEnd"/>
      <w:r w:rsidRPr="00ED0B67">
        <w:rPr>
          <w:b/>
          <w:bCs/>
          <w:sz w:val="22"/>
          <w:szCs w:val="22"/>
        </w:rPr>
        <w:t xml:space="preserve"> needed?</w:t>
      </w:r>
    </w:p>
    <w:p w14:paraId="296CEB37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👉</w:t>
      </w:r>
      <w:r w:rsidRPr="00ED0B67">
        <w:rPr>
          <w:sz w:val="22"/>
          <w:szCs w:val="22"/>
        </w:rPr>
        <w:t xml:space="preserve"> Normally, Spark creates a plan </w:t>
      </w:r>
      <w:r w:rsidRPr="00ED0B67">
        <w:rPr>
          <w:b/>
          <w:bCs/>
          <w:sz w:val="22"/>
          <w:szCs w:val="22"/>
        </w:rPr>
        <w:t>before execution</w:t>
      </w:r>
      <w:r w:rsidRPr="00ED0B67">
        <w:rPr>
          <w:sz w:val="22"/>
          <w:szCs w:val="22"/>
        </w:rPr>
        <w:t xml:space="preserve"> </w:t>
      </w:r>
      <w:r w:rsidRPr="00ED0B67">
        <w:rPr>
          <w:rFonts w:ascii="Segoe UI Emoji" w:hAnsi="Segoe UI Emoji" w:cs="Segoe UI Emoji"/>
          <w:sz w:val="22"/>
          <w:szCs w:val="22"/>
        </w:rPr>
        <w:t>👉</w:t>
      </w:r>
      <w:r w:rsidRPr="00ED0B67">
        <w:rPr>
          <w:sz w:val="22"/>
          <w:szCs w:val="22"/>
        </w:rPr>
        <w:t xml:space="preserve"> But data characteristics may differ at runtime</w:t>
      </w:r>
    </w:p>
    <w:p w14:paraId="5288788B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👉</w:t>
      </w:r>
      <w:r w:rsidRPr="00ED0B67">
        <w:rPr>
          <w:sz w:val="22"/>
          <w:szCs w:val="22"/>
        </w:rPr>
        <w:t xml:space="preserve"> AQE fixes this by </w:t>
      </w:r>
      <w:r w:rsidRPr="00ED0B67">
        <w:rPr>
          <w:b/>
          <w:bCs/>
          <w:sz w:val="22"/>
          <w:szCs w:val="22"/>
        </w:rPr>
        <w:t>optimizing during execution</w:t>
      </w:r>
    </w:p>
    <w:p w14:paraId="5CF94D56" w14:textId="77777777" w:rsidR="00ED0B67" w:rsidRPr="00ED0B67" w:rsidRDefault="00ED0B67" w:rsidP="00ED0B67">
      <w:pPr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>Key Features of AQE</w:t>
      </w:r>
    </w:p>
    <w:p w14:paraId="6318C956" w14:textId="77777777" w:rsidR="00ED0B67" w:rsidRPr="00ED0B67" w:rsidRDefault="00ED0B67" w:rsidP="00ED0B67">
      <w:pPr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>1. Coalesce Shuffle Partitions</w:t>
      </w:r>
    </w:p>
    <w:p w14:paraId="48F0D410" w14:textId="77777777" w:rsidR="00ED0B67" w:rsidRPr="00ED0B67" w:rsidRDefault="00ED0B67" w:rsidP="00ED0B67">
      <w:pPr>
        <w:numPr>
          <w:ilvl w:val="0"/>
          <w:numId w:val="1"/>
        </w:numPr>
        <w:rPr>
          <w:sz w:val="22"/>
          <w:szCs w:val="22"/>
        </w:rPr>
      </w:pPr>
      <w:r w:rsidRPr="00ED0B67">
        <w:rPr>
          <w:sz w:val="22"/>
          <w:szCs w:val="22"/>
        </w:rPr>
        <w:t>Reduces number of small partitions after shuffle</w:t>
      </w:r>
    </w:p>
    <w:p w14:paraId="5A045243" w14:textId="77777777" w:rsidR="00ED0B67" w:rsidRPr="00ED0B67" w:rsidRDefault="00ED0B67" w:rsidP="00ED0B67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ED0B67">
        <w:rPr>
          <w:sz w:val="22"/>
          <w:szCs w:val="22"/>
        </w:rPr>
        <w:t>Improves</w:t>
      </w:r>
      <w:proofErr w:type="gramEnd"/>
      <w:r w:rsidRPr="00ED0B67">
        <w:rPr>
          <w:sz w:val="22"/>
          <w:szCs w:val="22"/>
        </w:rPr>
        <w:t xml:space="preserve"> performance</w:t>
      </w:r>
    </w:p>
    <w:p w14:paraId="4C9D75B4" w14:textId="77777777" w:rsidR="00ED0B67" w:rsidRPr="00ED0B67" w:rsidRDefault="00ED0B67" w:rsidP="00ED0B67">
      <w:pPr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>Switch Join Strategy</w:t>
      </w:r>
    </w:p>
    <w:p w14:paraId="4FB95E7F" w14:textId="77777777" w:rsidR="00ED0B67" w:rsidRPr="00ED0B67" w:rsidRDefault="00ED0B67" w:rsidP="00ED0B67">
      <w:pPr>
        <w:numPr>
          <w:ilvl w:val="0"/>
          <w:numId w:val="2"/>
        </w:numPr>
        <w:rPr>
          <w:sz w:val="22"/>
          <w:szCs w:val="22"/>
        </w:rPr>
      </w:pPr>
      <w:r w:rsidRPr="00ED0B67">
        <w:rPr>
          <w:sz w:val="22"/>
          <w:szCs w:val="22"/>
        </w:rPr>
        <w:t xml:space="preserve">Converts </w:t>
      </w:r>
      <w:r w:rsidRPr="00ED0B67">
        <w:rPr>
          <w:b/>
          <w:bCs/>
          <w:sz w:val="22"/>
          <w:szCs w:val="22"/>
        </w:rPr>
        <w:t>Sort Merge Join → Broadcast Join</w:t>
      </w:r>
    </w:p>
    <w:p w14:paraId="156AFB64" w14:textId="77777777" w:rsidR="00ED0B67" w:rsidRDefault="00ED0B67" w:rsidP="00ED0B67">
      <w:pPr>
        <w:numPr>
          <w:ilvl w:val="0"/>
          <w:numId w:val="2"/>
        </w:numPr>
        <w:rPr>
          <w:sz w:val="22"/>
          <w:szCs w:val="22"/>
        </w:rPr>
      </w:pPr>
      <w:r w:rsidRPr="00ED0B67">
        <w:rPr>
          <w:sz w:val="22"/>
          <w:szCs w:val="22"/>
        </w:rPr>
        <w:t>If one dataset becomes small at runtime</w:t>
      </w:r>
    </w:p>
    <w:p w14:paraId="57B8798A" w14:textId="25C5FDD9" w:rsidR="00A20C71" w:rsidRPr="00ED0B67" w:rsidRDefault="00A20C71" w:rsidP="00A20C71">
      <w:pPr>
        <w:rPr>
          <w:sz w:val="22"/>
          <w:szCs w:val="22"/>
        </w:rPr>
      </w:pPr>
      <w:r w:rsidRPr="00A20C71">
        <w:rPr>
          <w:sz w:val="22"/>
          <w:szCs w:val="22"/>
        </w:rPr>
        <w:drawing>
          <wp:inline distT="0" distB="0" distL="0" distR="0" wp14:anchorId="37A84413" wp14:editId="16D8F720">
            <wp:extent cx="5479526" cy="2762250"/>
            <wp:effectExtent l="0" t="0" r="6985" b="0"/>
            <wp:docPr id="108366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5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126" cy="276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96D2" w14:textId="77777777" w:rsidR="00ED0B67" w:rsidRDefault="00ED0B67" w:rsidP="00ED0B67">
      <w:pPr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570"/>
        <w:gridCol w:w="2309"/>
        <w:gridCol w:w="1719"/>
      </w:tblGrid>
      <w:tr w:rsidR="00A20C71" w:rsidRPr="00A20C71" w14:paraId="603D7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B9925B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b/>
                <w:bCs/>
                <w:sz w:val="22"/>
                <w:szCs w:val="22"/>
              </w:rPr>
            </w:pPr>
            <w:r w:rsidRPr="00A20C71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306D0C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b/>
                <w:bCs/>
                <w:sz w:val="22"/>
                <w:szCs w:val="22"/>
              </w:rPr>
            </w:pPr>
            <w:r w:rsidRPr="00A20C71">
              <w:rPr>
                <w:b/>
                <w:bCs/>
                <w:sz w:val="22"/>
                <w:szCs w:val="22"/>
              </w:rPr>
              <w:t>Catalyst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D443D9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b/>
                <w:bCs/>
                <w:sz w:val="22"/>
                <w:szCs w:val="22"/>
              </w:rPr>
            </w:pPr>
            <w:r w:rsidRPr="00A20C71">
              <w:rPr>
                <w:b/>
                <w:bCs/>
                <w:sz w:val="22"/>
                <w:szCs w:val="22"/>
              </w:rPr>
              <w:t>AQE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3B912F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b/>
                <w:bCs/>
                <w:sz w:val="22"/>
                <w:szCs w:val="22"/>
              </w:rPr>
            </w:pPr>
            <w:r w:rsidRPr="00A20C71">
              <w:rPr>
                <w:b/>
                <w:bCs/>
                <w:sz w:val="22"/>
                <w:szCs w:val="22"/>
              </w:rPr>
              <w:t>Tungsten</w:t>
            </w:r>
          </w:p>
        </w:tc>
      </w:tr>
      <w:tr w:rsidR="00A20C71" w:rsidRPr="00A20C71" w14:paraId="7B25F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6BC2B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Stage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D9537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21F6C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Runtime adjustment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C2DCE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Execution</w:t>
            </w:r>
          </w:p>
        </w:tc>
      </w:tr>
      <w:tr w:rsidR="00A20C71" w:rsidRPr="00A20C71" w14:paraId="74E86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432F6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3FE21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Logical/Physical optimizer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90E15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Adaptive optimizer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E0A27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Execution engine</w:t>
            </w:r>
          </w:p>
        </w:tc>
      </w:tr>
      <w:tr w:rsidR="00A20C71" w:rsidRPr="00A20C71" w14:paraId="6197E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C8A9B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Focus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E187A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Query transformation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DD4B0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Runtime improvements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55201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Performance</w:t>
            </w:r>
          </w:p>
        </w:tc>
      </w:tr>
      <w:tr w:rsidR="00A20C71" w:rsidRPr="00A20C71" w14:paraId="04804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AA79A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Handles skew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C7F3B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9F4CA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0DB0D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A20C71" w:rsidRPr="00A20C71" w14:paraId="43081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D72DC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Code generation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C3432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B2692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3A906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  <w:tr w:rsidR="00A20C71" w:rsidRPr="00A20C71" w14:paraId="7A5D3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795A1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sz w:val="22"/>
                <w:szCs w:val="22"/>
              </w:rPr>
              <w:t>Memory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416FB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27EB0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3082B" w14:textId="77777777" w:rsidR="00A20C71" w:rsidRPr="00A20C71" w:rsidRDefault="00A20C71" w:rsidP="00A20C71">
            <w:pPr>
              <w:pBdr>
                <w:bottom w:val="double" w:sz="6" w:space="1" w:color="auto"/>
              </w:pBdr>
              <w:rPr>
                <w:sz w:val="22"/>
                <w:szCs w:val="22"/>
              </w:rPr>
            </w:pPr>
            <w:r w:rsidRPr="00A20C71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</w:tc>
      </w:tr>
    </w:tbl>
    <w:p w14:paraId="76C255A8" w14:textId="77777777" w:rsidR="00ED0B67" w:rsidRDefault="00ED0B67" w:rsidP="00ED0B67">
      <w:pPr>
        <w:pBdr>
          <w:bottom w:val="double" w:sz="6" w:space="1" w:color="auto"/>
        </w:pBdr>
        <w:rPr>
          <w:sz w:val="22"/>
          <w:szCs w:val="22"/>
        </w:rPr>
      </w:pPr>
    </w:p>
    <w:p w14:paraId="70B8AC17" w14:textId="77777777" w:rsidR="00A20C71" w:rsidRDefault="00A20C71" w:rsidP="00ED0B67">
      <w:pPr>
        <w:pBdr>
          <w:bottom w:val="double" w:sz="6" w:space="1" w:color="auto"/>
        </w:pBdr>
        <w:rPr>
          <w:sz w:val="22"/>
          <w:szCs w:val="22"/>
        </w:rPr>
      </w:pPr>
    </w:p>
    <w:p w14:paraId="7299C521" w14:textId="77777777" w:rsidR="00A20C71" w:rsidRDefault="00A20C71" w:rsidP="00ED0B67">
      <w:pPr>
        <w:pBdr>
          <w:bottom w:val="double" w:sz="6" w:space="1" w:color="auto"/>
        </w:pBdr>
        <w:rPr>
          <w:sz w:val="22"/>
          <w:szCs w:val="22"/>
        </w:rPr>
      </w:pPr>
    </w:p>
    <w:p w14:paraId="335509A2" w14:textId="76925DEA" w:rsidR="00ED0B67" w:rsidRDefault="00ED0B67" w:rsidP="00ED0B67">
      <w:pPr>
        <w:rPr>
          <w:sz w:val="22"/>
          <w:szCs w:val="22"/>
        </w:rPr>
      </w:pPr>
      <w:r>
        <w:rPr>
          <w:sz w:val="22"/>
          <w:szCs w:val="22"/>
        </w:rPr>
        <w:t>JOINS</w:t>
      </w:r>
    </w:p>
    <w:p w14:paraId="582677C7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>Sort Merge Join (SMJ)</w:t>
      </w:r>
    </w:p>
    <w:p w14:paraId="41E0CAD2" w14:textId="430A8B77" w:rsid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 xml:space="preserve">A </w:t>
      </w:r>
      <w:r w:rsidRPr="00ED0B67">
        <w:rPr>
          <w:b/>
          <w:bCs/>
          <w:sz w:val="22"/>
          <w:szCs w:val="22"/>
        </w:rPr>
        <w:t>Sort Merge Join</w:t>
      </w:r>
      <w:r w:rsidRPr="00ED0B67">
        <w:rPr>
          <w:sz w:val="22"/>
          <w:szCs w:val="22"/>
        </w:rPr>
        <w:t xml:space="preserve"> is used when both datasets are </w:t>
      </w:r>
      <w:proofErr w:type="spellStart"/>
      <w:proofErr w:type="gramStart"/>
      <w:r w:rsidRPr="00ED0B67">
        <w:rPr>
          <w:b/>
          <w:bCs/>
          <w:sz w:val="22"/>
          <w:szCs w:val="22"/>
        </w:rPr>
        <w:t>large</w:t>
      </w:r>
      <w:r w:rsidRPr="00ED0B67">
        <w:rPr>
          <w:sz w:val="22"/>
          <w:szCs w:val="22"/>
        </w:rPr>
        <w:t>.It</w:t>
      </w:r>
      <w:proofErr w:type="spellEnd"/>
      <w:proofErr w:type="gramEnd"/>
      <w:r w:rsidRPr="00ED0B67">
        <w:rPr>
          <w:sz w:val="22"/>
          <w:szCs w:val="22"/>
        </w:rPr>
        <w:t xml:space="preserve"> works by </w:t>
      </w:r>
      <w:r w:rsidRPr="00ED0B67">
        <w:rPr>
          <w:b/>
          <w:bCs/>
          <w:sz w:val="22"/>
          <w:szCs w:val="22"/>
        </w:rPr>
        <w:t>sorting and then merging</w:t>
      </w:r>
      <w:r w:rsidRPr="00ED0B67">
        <w:rPr>
          <w:sz w:val="22"/>
          <w:szCs w:val="22"/>
        </w:rPr>
        <w:t xml:space="preserve"> the data on the join key</w:t>
      </w:r>
    </w:p>
    <w:p w14:paraId="2188B792" w14:textId="77777777" w:rsidR="00ED0B67" w:rsidRDefault="00ED0B67" w:rsidP="00ED0B67">
      <w:pPr>
        <w:rPr>
          <w:sz w:val="22"/>
          <w:szCs w:val="22"/>
        </w:rPr>
      </w:pPr>
    </w:p>
    <w:p w14:paraId="34000AFE" w14:textId="77777777" w:rsidR="00ED0B67" w:rsidRPr="00ED0B67" w:rsidRDefault="00ED0B67" w:rsidP="00ED0B67">
      <w:pPr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>How it works</w:t>
      </w:r>
    </w:p>
    <w:p w14:paraId="00B29376" w14:textId="77777777" w:rsidR="00ED0B67" w:rsidRPr="00ED0B67" w:rsidRDefault="00ED0B67" w:rsidP="00ED0B67">
      <w:pPr>
        <w:numPr>
          <w:ilvl w:val="0"/>
          <w:numId w:val="3"/>
        </w:numPr>
        <w:rPr>
          <w:sz w:val="22"/>
          <w:szCs w:val="22"/>
        </w:rPr>
      </w:pPr>
      <w:r w:rsidRPr="00ED0B67">
        <w:rPr>
          <w:sz w:val="22"/>
          <w:szCs w:val="22"/>
        </w:rPr>
        <w:t>Shuffle both datasets based on join key</w:t>
      </w:r>
    </w:p>
    <w:p w14:paraId="5DCFB988" w14:textId="77777777" w:rsidR="00ED0B67" w:rsidRPr="00ED0B67" w:rsidRDefault="00ED0B67" w:rsidP="00ED0B67">
      <w:pPr>
        <w:numPr>
          <w:ilvl w:val="0"/>
          <w:numId w:val="3"/>
        </w:numPr>
        <w:rPr>
          <w:sz w:val="22"/>
          <w:szCs w:val="22"/>
        </w:rPr>
      </w:pPr>
      <w:r w:rsidRPr="00ED0B67">
        <w:rPr>
          <w:sz w:val="22"/>
          <w:szCs w:val="22"/>
        </w:rPr>
        <w:t>Sort each partition</w:t>
      </w:r>
    </w:p>
    <w:p w14:paraId="050D81EF" w14:textId="77777777" w:rsidR="00ED0B67" w:rsidRDefault="00ED0B67" w:rsidP="00ED0B67">
      <w:pPr>
        <w:numPr>
          <w:ilvl w:val="0"/>
          <w:numId w:val="3"/>
        </w:numPr>
        <w:rPr>
          <w:sz w:val="22"/>
          <w:szCs w:val="22"/>
        </w:rPr>
      </w:pPr>
      <w:r w:rsidRPr="00ED0B67">
        <w:rPr>
          <w:sz w:val="22"/>
          <w:szCs w:val="22"/>
        </w:rPr>
        <w:t>Merge matching keys</w:t>
      </w:r>
    </w:p>
    <w:p w14:paraId="2F213EF3" w14:textId="77777777" w:rsidR="00ED0B67" w:rsidRPr="00ED0B67" w:rsidRDefault="00ED0B67" w:rsidP="00ED0B67">
      <w:pPr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>Key Characteristics</w:t>
      </w:r>
    </w:p>
    <w:p w14:paraId="2978CC84" w14:textId="77777777" w:rsidR="00ED0B67" w:rsidRPr="00ED0B67" w:rsidRDefault="00ED0B67" w:rsidP="00ED0B67">
      <w:pPr>
        <w:numPr>
          <w:ilvl w:val="0"/>
          <w:numId w:val="4"/>
        </w:numPr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✅</w:t>
      </w:r>
      <w:r w:rsidRPr="00ED0B67">
        <w:rPr>
          <w:sz w:val="22"/>
          <w:szCs w:val="22"/>
        </w:rPr>
        <w:t xml:space="preserve"> Works well for </w:t>
      </w:r>
      <w:r w:rsidRPr="00ED0B67">
        <w:rPr>
          <w:b/>
          <w:bCs/>
          <w:sz w:val="22"/>
          <w:szCs w:val="22"/>
        </w:rPr>
        <w:t>large datasets</w:t>
      </w:r>
    </w:p>
    <w:p w14:paraId="1A4AAE6F" w14:textId="77777777" w:rsidR="00ED0B67" w:rsidRPr="00ED0B67" w:rsidRDefault="00ED0B67" w:rsidP="00ED0B67">
      <w:pPr>
        <w:numPr>
          <w:ilvl w:val="0"/>
          <w:numId w:val="4"/>
        </w:numPr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✅</w:t>
      </w:r>
      <w:r w:rsidRPr="00ED0B67">
        <w:rPr>
          <w:sz w:val="22"/>
          <w:szCs w:val="22"/>
        </w:rPr>
        <w:t xml:space="preserve"> Requires </w:t>
      </w:r>
      <w:r w:rsidRPr="00ED0B67">
        <w:rPr>
          <w:b/>
          <w:bCs/>
          <w:sz w:val="22"/>
          <w:szCs w:val="22"/>
        </w:rPr>
        <w:t>shuffle + sort</w:t>
      </w:r>
    </w:p>
    <w:p w14:paraId="3E12A0EE" w14:textId="77777777" w:rsidR="00ED0B67" w:rsidRPr="00ED0B67" w:rsidRDefault="00ED0B67" w:rsidP="00ED0B67">
      <w:pPr>
        <w:numPr>
          <w:ilvl w:val="0"/>
          <w:numId w:val="4"/>
        </w:numPr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❗</w:t>
      </w:r>
      <w:r w:rsidRPr="00ED0B67">
        <w:rPr>
          <w:sz w:val="22"/>
          <w:szCs w:val="22"/>
        </w:rPr>
        <w:t xml:space="preserve"> Expensive (network + disk + CPU)</w:t>
      </w:r>
    </w:p>
    <w:p w14:paraId="6BB4A4AC" w14:textId="77777777" w:rsidR="00ED0B67" w:rsidRPr="00ED0B67" w:rsidRDefault="00ED0B67" w:rsidP="00ED0B67">
      <w:pPr>
        <w:numPr>
          <w:ilvl w:val="0"/>
          <w:numId w:val="4"/>
        </w:numPr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✅</w:t>
      </w:r>
      <w:r w:rsidRPr="00ED0B67">
        <w:rPr>
          <w:sz w:val="22"/>
          <w:szCs w:val="22"/>
        </w:rPr>
        <w:t xml:space="preserve"> Default join in many cases</w:t>
      </w:r>
    </w:p>
    <w:p w14:paraId="7DF93537" w14:textId="77777777" w:rsidR="00ED0B67" w:rsidRDefault="00ED0B67" w:rsidP="00ED0B67">
      <w:pPr>
        <w:rPr>
          <w:sz w:val="22"/>
          <w:szCs w:val="22"/>
        </w:rPr>
      </w:pPr>
    </w:p>
    <w:p w14:paraId="0980B913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>df1.join(df2, "id")</w:t>
      </w:r>
    </w:p>
    <w:p w14:paraId="6F87D905" w14:textId="77777777" w:rsidR="00ED0B67" w:rsidRDefault="00ED0B67" w:rsidP="00ED0B67">
      <w:pPr>
        <w:rPr>
          <w:sz w:val="22"/>
          <w:szCs w:val="22"/>
        </w:rPr>
      </w:pPr>
    </w:p>
    <w:p w14:paraId="37D50636" w14:textId="77777777" w:rsidR="00ED0B67" w:rsidRP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lastRenderedPageBreak/>
        <w:t>Shuffle Hash Join</w:t>
      </w:r>
    </w:p>
    <w:p w14:paraId="1AF176FF" w14:textId="77777777" w:rsidR="00ED0B67" w:rsidRDefault="00ED0B67" w:rsidP="00ED0B67">
      <w:pPr>
        <w:rPr>
          <w:sz w:val="22"/>
          <w:szCs w:val="22"/>
        </w:rPr>
      </w:pPr>
      <w:r w:rsidRPr="00ED0B67">
        <w:rPr>
          <w:sz w:val="22"/>
          <w:szCs w:val="22"/>
        </w:rPr>
        <w:t xml:space="preserve">A </w:t>
      </w:r>
      <w:r w:rsidRPr="00ED0B67">
        <w:rPr>
          <w:b/>
          <w:bCs/>
          <w:sz w:val="22"/>
          <w:szCs w:val="22"/>
        </w:rPr>
        <w:t>Shuffle Hash Join</w:t>
      </w:r>
      <w:r w:rsidRPr="00ED0B67">
        <w:rPr>
          <w:sz w:val="22"/>
          <w:szCs w:val="22"/>
        </w:rPr>
        <w:t xml:space="preserve"> builds a </w:t>
      </w:r>
      <w:r w:rsidRPr="00ED0B67">
        <w:rPr>
          <w:b/>
          <w:bCs/>
          <w:sz w:val="22"/>
          <w:szCs w:val="22"/>
        </w:rPr>
        <w:t>hash table on one dataset after shuffle</w:t>
      </w:r>
      <w:r w:rsidRPr="00ED0B67">
        <w:rPr>
          <w:sz w:val="22"/>
          <w:szCs w:val="22"/>
        </w:rPr>
        <w:t xml:space="preserve"> and probes with the other dataset.</w:t>
      </w:r>
    </w:p>
    <w:p w14:paraId="4FB9E65A" w14:textId="77777777" w:rsidR="00567EA9" w:rsidRDefault="00567EA9" w:rsidP="00ED0B67">
      <w:pPr>
        <w:rPr>
          <w:sz w:val="22"/>
          <w:szCs w:val="22"/>
        </w:rPr>
      </w:pPr>
    </w:p>
    <w:p w14:paraId="4E1D6EBC" w14:textId="1BF41CC2" w:rsidR="00567EA9" w:rsidRPr="00ED0B67" w:rsidRDefault="00567EA9" w:rsidP="00ED0B67">
      <w:pPr>
        <w:rPr>
          <w:sz w:val="22"/>
          <w:szCs w:val="22"/>
        </w:rPr>
      </w:pPr>
      <w:r w:rsidRPr="00567EA9">
        <w:rPr>
          <w:sz w:val="22"/>
          <w:szCs w:val="22"/>
        </w:rPr>
        <w:drawing>
          <wp:inline distT="0" distB="0" distL="0" distR="0" wp14:anchorId="7F0006A1" wp14:editId="6D516383">
            <wp:extent cx="4342948" cy="1689100"/>
            <wp:effectExtent l="0" t="0" r="635" b="6350"/>
            <wp:docPr id="66804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46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8403" cy="169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D004" w14:textId="77777777" w:rsidR="00ED0B67" w:rsidRPr="00ED0B67" w:rsidRDefault="00ED0B67" w:rsidP="00ED0B67">
      <w:pPr>
        <w:spacing w:after="0"/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>How it works</w:t>
      </w:r>
    </w:p>
    <w:p w14:paraId="0C542071" w14:textId="77777777" w:rsidR="00ED0B67" w:rsidRPr="00ED0B67" w:rsidRDefault="00ED0B67" w:rsidP="00ED0B67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D0B67">
        <w:rPr>
          <w:sz w:val="22"/>
          <w:szCs w:val="22"/>
        </w:rPr>
        <w:t>Shuffle both datasets by key</w:t>
      </w:r>
    </w:p>
    <w:p w14:paraId="126D539D" w14:textId="77777777" w:rsidR="00ED0B67" w:rsidRPr="00ED0B67" w:rsidRDefault="00ED0B67" w:rsidP="00ED0B67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D0B67">
        <w:rPr>
          <w:sz w:val="22"/>
          <w:szCs w:val="22"/>
        </w:rPr>
        <w:t xml:space="preserve">Build hash </w:t>
      </w:r>
      <w:proofErr w:type="gramStart"/>
      <w:r w:rsidRPr="00ED0B67">
        <w:rPr>
          <w:sz w:val="22"/>
          <w:szCs w:val="22"/>
        </w:rPr>
        <w:t>table</w:t>
      </w:r>
      <w:proofErr w:type="gramEnd"/>
      <w:r w:rsidRPr="00ED0B67">
        <w:rPr>
          <w:sz w:val="22"/>
          <w:szCs w:val="22"/>
        </w:rPr>
        <w:t xml:space="preserve"> on smaller partition</w:t>
      </w:r>
    </w:p>
    <w:p w14:paraId="072D693B" w14:textId="77777777" w:rsidR="00ED0B67" w:rsidRPr="00ED0B67" w:rsidRDefault="00ED0B67" w:rsidP="00ED0B67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ED0B67">
        <w:rPr>
          <w:sz w:val="22"/>
          <w:szCs w:val="22"/>
        </w:rPr>
        <w:t>Match with larger dataset</w:t>
      </w:r>
    </w:p>
    <w:p w14:paraId="2BCD2EF3" w14:textId="77777777" w:rsidR="00ED0B67" w:rsidRPr="00ED0B67" w:rsidRDefault="00ED0B67" w:rsidP="00ED0B67">
      <w:pPr>
        <w:spacing w:after="0"/>
        <w:rPr>
          <w:b/>
          <w:bCs/>
          <w:sz w:val="22"/>
          <w:szCs w:val="22"/>
        </w:rPr>
      </w:pPr>
      <w:r w:rsidRPr="00ED0B67">
        <w:rPr>
          <w:b/>
          <w:bCs/>
          <w:sz w:val="22"/>
          <w:szCs w:val="22"/>
        </w:rPr>
        <w:t>Key Characteristics</w:t>
      </w:r>
    </w:p>
    <w:p w14:paraId="798EE98E" w14:textId="77777777" w:rsidR="00ED0B67" w:rsidRPr="00ED0B67" w:rsidRDefault="00ED0B67" w:rsidP="00ED0B67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✅</w:t>
      </w:r>
      <w:r w:rsidRPr="00ED0B67">
        <w:rPr>
          <w:sz w:val="22"/>
          <w:szCs w:val="22"/>
        </w:rPr>
        <w:t xml:space="preserve"> Faster than Sort Merge Join (no sorting)</w:t>
      </w:r>
    </w:p>
    <w:p w14:paraId="7AA2DF26" w14:textId="77777777" w:rsidR="00ED0B67" w:rsidRPr="00ED0B67" w:rsidRDefault="00ED0B67" w:rsidP="00ED0B67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❗</w:t>
      </w:r>
      <w:r w:rsidRPr="00ED0B67">
        <w:rPr>
          <w:sz w:val="22"/>
          <w:szCs w:val="22"/>
        </w:rPr>
        <w:t xml:space="preserve"> Requires shuffle</w:t>
      </w:r>
    </w:p>
    <w:p w14:paraId="5557AAAA" w14:textId="77777777" w:rsidR="00ED0B67" w:rsidRPr="00ED0B67" w:rsidRDefault="00ED0B67" w:rsidP="00ED0B67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ED0B67">
        <w:rPr>
          <w:rFonts w:ascii="Segoe UI Emoji" w:hAnsi="Segoe UI Emoji" w:cs="Segoe UI Emoji"/>
          <w:sz w:val="22"/>
          <w:szCs w:val="22"/>
        </w:rPr>
        <w:t>❗</w:t>
      </w:r>
      <w:r w:rsidRPr="00ED0B67">
        <w:rPr>
          <w:sz w:val="22"/>
          <w:szCs w:val="22"/>
        </w:rPr>
        <w:t xml:space="preserve"> Needs enough memory for hash table</w:t>
      </w:r>
    </w:p>
    <w:p w14:paraId="3F1C8733" w14:textId="4117D6DC" w:rsidR="00ED0B67" w:rsidRDefault="00ED0B67" w:rsidP="00ED0B67">
      <w:pPr>
        <w:rPr>
          <w:b/>
          <w:bCs/>
          <w:sz w:val="22"/>
          <w:szCs w:val="22"/>
        </w:rPr>
      </w:pPr>
      <w:proofErr w:type="gramStart"/>
      <w:r>
        <w:rPr>
          <w:sz w:val="22"/>
          <w:szCs w:val="22"/>
        </w:rPr>
        <w:t>When  -</w:t>
      </w:r>
      <w:proofErr w:type="gramEnd"/>
      <w:r w:rsidRPr="00ED0B6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ED0B67">
        <w:rPr>
          <w:sz w:val="22"/>
          <w:szCs w:val="22"/>
        </w:rPr>
        <w:t xml:space="preserve">One side is </w:t>
      </w:r>
      <w:r w:rsidRPr="00ED0B67">
        <w:rPr>
          <w:b/>
          <w:bCs/>
          <w:sz w:val="22"/>
          <w:szCs w:val="22"/>
        </w:rPr>
        <w:t>smaller but not small enough to broadcast</w:t>
      </w:r>
    </w:p>
    <w:p w14:paraId="40B429D3" w14:textId="77777777" w:rsidR="00B45BE7" w:rsidRPr="00B45BE7" w:rsidRDefault="00B45BE7" w:rsidP="00B45BE7">
      <w:pPr>
        <w:rPr>
          <w:sz w:val="22"/>
          <w:szCs w:val="22"/>
        </w:rPr>
      </w:pPr>
      <w:r w:rsidRPr="00B45BE7">
        <w:rPr>
          <w:rFonts w:ascii="Segoe UI Emoji" w:hAnsi="Segoe UI Emoji" w:cs="Segoe UI Emoji"/>
          <w:sz w:val="22"/>
          <w:szCs w:val="22"/>
        </w:rPr>
        <w:t>👉</w:t>
      </w:r>
      <w:r w:rsidRPr="00B45BE7">
        <w:rPr>
          <w:sz w:val="22"/>
          <w:szCs w:val="22"/>
        </w:rPr>
        <w:t xml:space="preserve"> Spark prefers Sort Merge Join over this by default unless configured</w:t>
      </w:r>
    </w:p>
    <w:p w14:paraId="56A2B9C8" w14:textId="77C88C67" w:rsidR="00B45BE7" w:rsidRDefault="00B45BE7" w:rsidP="00ED0B67">
      <w:pPr>
        <w:rPr>
          <w:sz w:val="22"/>
          <w:szCs w:val="22"/>
        </w:rPr>
      </w:pPr>
    </w:p>
    <w:p w14:paraId="70A4A028" w14:textId="77777777" w:rsidR="00B45BE7" w:rsidRPr="00B45BE7" w:rsidRDefault="00B45BE7" w:rsidP="00B45BE7">
      <w:pPr>
        <w:rPr>
          <w:sz w:val="22"/>
          <w:szCs w:val="22"/>
        </w:rPr>
      </w:pPr>
      <w:r w:rsidRPr="00B45BE7">
        <w:rPr>
          <w:sz w:val="22"/>
          <w:szCs w:val="22"/>
        </w:rPr>
        <w:t>Broadcast Join (Map-Side Join)</w:t>
      </w:r>
    </w:p>
    <w:p w14:paraId="68853EBB" w14:textId="77777777" w:rsidR="00B45BE7" w:rsidRPr="00B45BE7" w:rsidRDefault="00B45BE7" w:rsidP="00B45BE7">
      <w:pPr>
        <w:rPr>
          <w:sz w:val="22"/>
          <w:szCs w:val="22"/>
        </w:rPr>
      </w:pPr>
      <w:r w:rsidRPr="00B45BE7">
        <w:rPr>
          <w:sz w:val="22"/>
          <w:szCs w:val="22"/>
        </w:rPr>
        <w:t xml:space="preserve">A </w:t>
      </w:r>
      <w:r w:rsidRPr="00B45BE7">
        <w:rPr>
          <w:b/>
          <w:bCs/>
          <w:sz w:val="22"/>
          <w:szCs w:val="22"/>
        </w:rPr>
        <w:t>Broadcast Join</w:t>
      </w:r>
      <w:r w:rsidRPr="00B45BE7">
        <w:rPr>
          <w:sz w:val="22"/>
          <w:szCs w:val="22"/>
        </w:rPr>
        <w:t xml:space="preserve"> is used when one dataset is </w:t>
      </w:r>
      <w:proofErr w:type="spellStart"/>
      <w:proofErr w:type="gramStart"/>
      <w:r w:rsidRPr="00B45BE7">
        <w:rPr>
          <w:b/>
          <w:bCs/>
          <w:sz w:val="22"/>
          <w:szCs w:val="22"/>
        </w:rPr>
        <w:t>small</w:t>
      </w:r>
      <w:r w:rsidRPr="00B45BE7">
        <w:rPr>
          <w:sz w:val="22"/>
          <w:szCs w:val="22"/>
        </w:rPr>
        <w:t>.The</w:t>
      </w:r>
      <w:proofErr w:type="spellEnd"/>
      <w:proofErr w:type="gramEnd"/>
      <w:r w:rsidRPr="00B45BE7">
        <w:rPr>
          <w:sz w:val="22"/>
          <w:szCs w:val="22"/>
        </w:rPr>
        <w:t xml:space="preserve"> small dataset is </w:t>
      </w:r>
      <w:r w:rsidRPr="00B45BE7">
        <w:rPr>
          <w:b/>
          <w:bCs/>
          <w:sz w:val="22"/>
          <w:szCs w:val="22"/>
        </w:rPr>
        <w:t>broadcast to all executors</w:t>
      </w:r>
      <w:r w:rsidRPr="00B45BE7">
        <w:rPr>
          <w:sz w:val="22"/>
          <w:szCs w:val="22"/>
        </w:rPr>
        <w:t>, avoiding shuffle.</w:t>
      </w:r>
      <w:r>
        <w:rPr>
          <w:sz w:val="22"/>
          <w:szCs w:val="22"/>
        </w:rPr>
        <w:t xml:space="preserve">  </w:t>
      </w:r>
      <w:r w:rsidRPr="00B45BE7">
        <w:rPr>
          <w:sz w:val="22"/>
          <w:szCs w:val="22"/>
        </w:rPr>
        <w:t>df1.join(broadcast(df2), "id")</w:t>
      </w:r>
    </w:p>
    <w:p w14:paraId="0719D04E" w14:textId="5AC48970" w:rsidR="00B45BE7" w:rsidRPr="00B45BE7" w:rsidRDefault="00B45BE7" w:rsidP="00B45BE7">
      <w:pPr>
        <w:rPr>
          <w:sz w:val="22"/>
          <w:szCs w:val="22"/>
        </w:rPr>
      </w:pPr>
    </w:p>
    <w:p w14:paraId="14892290" w14:textId="77777777" w:rsidR="00B45BE7" w:rsidRPr="00B45BE7" w:rsidRDefault="00B45BE7" w:rsidP="00B45BE7">
      <w:pPr>
        <w:rPr>
          <w:b/>
          <w:bCs/>
          <w:sz w:val="22"/>
          <w:szCs w:val="22"/>
        </w:rPr>
      </w:pPr>
      <w:r w:rsidRPr="00B45BE7">
        <w:rPr>
          <w:b/>
          <w:bCs/>
          <w:sz w:val="22"/>
          <w:szCs w:val="22"/>
        </w:rPr>
        <w:t>Key Characteristics</w:t>
      </w:r>
    </w:p>
    <w:p w14:paraId="6BFFBD5C" w14:textId="77777777" w:rsidR="00B45BE7" w:rsidRPr="00B45BE7" w:rsidRDefault="00B45BE7" w:rsidP="00B45BE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45BE7">
        <w:rPr>
          <w:rFonts w:ascii="Segoe UI Emoji" w:hAnsi="Segoe UI Emoji" w:cs="Segoe UI Emoji"/>
          <w:sz w:val="22"/>
          <w:szCs w:val="22"/>
        </w:rPr>
        <w:t>✅</w:t>
      </w:r>
      <w:r w:rsidRPr="00B45BE7">
        <w:rPr>
          <w:sz w:val="22"/>
          <w:szCs w:val="22"/>
        </w:rPr>
        <w:t xml:space="preserve"> No shuffle (very fast)</w:t>
      </w:r>
    </w:p>
    <w:p w14:paraId="4D106476" w14:textId="77777777" w:rsidR="00B45BE7" w:rsidRPr="00B45BE7" w:rsidRDefault="00B45BE7" w:rsidP="00B45BE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45BE7">
        <w:rPr>
          <w:rFonts w:ascii="Segoe UI Emoji" w:hAnsi="Segoe UI Emoji" w:cs="Segoe UI Emoji"/>
          <w:sz w:val="22"/>
          <w:szCs w:val="22"/>
        </w:rPr>
        <w:t>✅</w:t>
      </w:r>
      <w:r w:rsidRPr="00B45BE7">
        <w:rPr>
          <w:sz w:val="22"/>
          <w:szCs w:val="22"/>
        </w:rPr>
        <w:t xml:space="preserve"> Best performance</w:t>
      </w:r>
    </w:p>
    <w:p w14:paraId="08EAEE65" w14:textId="77777777" w:rsidR="00B45BE7" w:rsidRPr="00B45BE7" w:rsidRDefault="00B45BE7" w:rsidP="00B45BE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45BE7">
        <w:rPr>
          <w:rFonts w:ascii="Segoe UI Emoji" w:hAnsi="Segoe UI Emoji" w:cs="Segoe UI Emoji"/>
          <w:sz w:val="22"/>
          <w:szCs w:val="22"/>
        </w:rPr>
        <w:t>✅</w:t>
      </w:r>
      <w:r w:rsidRPr="00B45BE7">
        <w:rPr>
          <w:sz w:val="22"/>
          <w:szCs w:val="22"/>
        </w:rPr>
        <w:t xml:space="preserve"> Used when one dataset is small (&lt; ~10MB default)</w:t>
      </w:r>
    </w:p>
    <w:p w14:paraId="37C83EE8" w14:textId="77777777" w:rsidR="00B45BE7" w:rsidRPr="00B45BE7" w:rsidRDefault="00B45BE7" w:rsidP="00B45BE7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45BE7">
        <w:rPr>
          <w:rFonts w:ascii="Segoe UI Emoji" w:hAnsi="Segoe UI Emoji" w:cs="Segoe UI Emoji"/>
          <w:sz w:val="22"/>
          <w:szCs w:val="22"/>
        </w:rPr>
        <w:t>❗</w:t>
      </w:r>
      <w:r w:rsidRPr="00B45BE7">
        <w:rPr>
          <w:sz w:val="22"/>
          <w:szCs w:val="22"/>
        </w:rPr>
        <w:t xml:space="preserve"> Limited by memory</w:t>
      </w:r>
    </w:p>
    <w:p w14:paraId="69848579" w14:textId="77777777" w:rsidR="00B45BE7" w:rsidRPr="00ED0B67" w:rsidRDefault="00B45BE7" w:rsidP="00ED0B67">
      <w:pPr>
        <w:rPr>
          <w:sz w:val="22"/>
          <w:szCs w:val="22"/>
        </w:rPr>
      </w:pPr>
    </w:p>
    <w:p w14:paraId="0BF4DD06" w14:textId="447B7536" w:rsidR="00ED0B67" w:rsidRPr="00ED0B67" w:rsidRDefault="00ED0B67" w:rsidP="00ED0B67">
      <w:pPr>
        <w:rPr>
          <w:sz w:val="22"/>
          <w:szCs w:val="22"/>
        </w:rPr>
      </w:pPr>
    </w:p>
    <w:p w14:paraId="3ACD8ABA" w14:textId="77777777" w:rsidR="00B45BE7" w:rsidRPr="00B45BE7" w:rsidRDefault="00B45BE7" w:rsidP="00B45BE7">
      <w:pPr>
        <w:rPr>
          <w:sz w:val="22"/>
          <w:szCs w:val="22"/>
        </w:rPr>
      </w:pPr>
      <w:r w:rsidRPr="00B45BE7">
        <w:rPr>
          <w:sz w:val="22"/>
          <w:szCs w:val="22"/>
        </w:rPr>
        <w:lastRenderedPageBreak/>
        <w:t>Spark decides based on:</w:t>
      </w:r>
    </w:p>
    <w:p w14:paraId="7A4FD856" w14:textId="77777777" w:rsidR="00B45BE7" w:rsidRPr="00B45BE7" w:rsidRDefault="00B45BE7" w:rsidP="00B45BE7">
      <w:pPr>
        <w:numPr>
          <w:ilvl w:val="0"/>
          <w:numId w:val="8"/>
        </w:numPr>
        <w:rPr>
          <w:sz w:val="22"/>
          <w:szCs w:val="22"/>
        </w:rPr>
      </w:pPr>
      <w:r w:rsidRPr="00B45BE7">
        <w:rPr>
          <w:sz w:val="22"/>
          <w:szCs w:val="22"/>
        </w:rPr>
        <w:t>Data size</w:t>
      </w:r>
    </w:p>
    <w:p w14:paraId="642B421E" w14:textId="77777777" w:rsidR="00B45BE7" w:rsidRPr="00B45BE7" w:rsidRDefault="00B45BE7" w:rsidP="00B45BE7">
      <w:pPr>
        <w:numPr>
          <w:ilvl w:val="0"/>
          <w:numId w:val="8"/>
        </w:numPr>
        <w:rPr>
          <w:sz w:val="22"/>
          <w:szCs w:val="22"/>
        </w:rPr>
      </w:pPr>
      <w:r w:rsidRPr="00B45BE7">
        <w:rPr>
          <w:sz w:val="22"/>
          <w:szCs w:val="22"/>
        </w:rPr>
        <w:t>Config (</w:t>
      </w:r>
      <w:proofErr w:type="spellStart"/>
      <w:proofErr w:type="gramStart"/>
      <w:r w:rsidRPr="00B45BE7">
        <w:rPr>
          <w:sz w:val="22"/>
          <w:szCs w:val="22"/>
        </w:rPr>
        <w:t>spark.sql.autoBroadcastJoinThreshold</w:t>
      </w:r>
      <w:proofErr w:type="spellEnd"/>
      <w:proofErr w:type="gramEnd"/>
      <w:r w:rsidRPr="00B45BE7">
        <w:rPr>
          <w:sz w:val="22"/>
          <w:szCs w:val="22"/>
        </w:rPr>
        <w:t>)</w:t>
      </w:r>
    </w:p>
    <w:p w14:paraId="6A9461DF" w14:textId="77777777" w:rsidR="00B45BE7" w:rsidRPr="00B45BE7" w:rsidRDefault="00B45BE7" w:rsidP="00B45BE7">
      <w:pPr>
        <w:numPr>
          <w:ilvl w:val="0"/>
          <w:numId w:val="8"/>
        </w:numPr>
        <w:rPr>
          <w:sz w:val="22"/>
          <w:szCs w:val="22"/>
        </w:rPr>
      </w:pPr>
      <w:r w:rsidRPr="00B45BE7">
        <w:rPr>
          <w:sz w:val="22"/>
          <w:szCs w:val="22"/>
        </w:rPr>
        <w:t>AQE optimization</w:t>
      </w:r>
    </w:p>
    <w:p w14:paraId="6A9D6F89" w14:textId="427339F1" w:rsidR="00B45BE7" w:rsidRDefault="00B45BE7" w:rsidP="00B45BE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5BE7">
        <w:rPr>
          <w:rFonts w:ascii="Times New Roman" w:eastAsia="Times New Roman" w:hAnsi="Times New Roman" w:cs="Times New Roman"/>
          <w:kern w:val="0"/>
          <w14:ligatures w14:val="none"/>
        </w:rPr>
        <w:t>spark.conf.get</w:t>
      </w:r>
      <w:proofErr w:type="spellEnd"/>
      <w:r w:rsidRPr="00B45BE7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proofErr w:type="gramStart"/>
      <w:r w:rsidRPr="00B45BE7">
        <w:rPr>
          <w:rFonts w:ascii="Times New Roman" w:eastAsia="Times New Roman" w:hAnsi="Times New Roman" w:cs="Times New Roman"/>
          <w:kern w:val="0"/>
          <w14:ligatures w14:val="none"/>
        </w:rPr>
        <w:t>spark.sql.autoBroadcastJoinThreshold</w:t>
      </w:r>
      <w:proofErr w:type="spellEnd"/>
      <w:r w:rsidRPr="00B45BE7">
        <w:rPr>
          <w:rFonts w:ascii="Times New Roman" w:eastAsia="Times New Roman" w:hAnsi="Times New Roman" w:cs="Times New Roman"/>
          <w:kern w:val="0"/>
          <w14:ligatures w14:val="none"/>
        </w:rPr>
        <w:t>")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-- Default 10MB</w:t>
      </w:r>
    </w:p>
    <w:p w14:paraId="04673227" w14:textId="77777777" w:rsidR="00B45BE7" w:rsidRDefault="00B45BE7" w:rsidP="00B45BE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713FE" w14:textId="77777777" w:rsidR="00B45BE7" w:rsidRPr="00B45BE7" w:rsidRDefault="00B45BE7" w:rsidP="00B45BE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45BE7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B45B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projects</w:t>
      </w:r>
      <w:r w:rsidRPr="00B45B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C6C19B" w14:textId="77777777" w:rsidR="00B45BE7" w:rsidRPr="00B45BE7" w:rsidRDefault="00B45BE7" w:rsidP="00B45BE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BE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5BE7">
        <w:rPr>
          <w:rFonts w:ascii="Times New Roman" w:eastAsia="Times New Roman" w:hAnsi="Times New Roman" w:cs="Times New Roman"/>
          <w:kern w:val="0"/>
          <w14:ligatures w14:val="none"/>
        </w:rPr>
        <w:t xml:space="preserve"> Always try for </w:t>
      </w:r>
      <w:r w:rsidRPr="00B45B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Broadcast Join</w:t>
      </w:r>
      <w:r w:rsidRPr="00B45BE7">
        <w:rPr>
          <w:rFonts w:ascii="Times New Roman" w:eastAsia="Times New Roman" w:hAnsi="Times New Roman" w:cs="Times New Roman"/>
          <w:kern w:val="0"/>
          <w14:ligatures w14:val="none"/>
        </w:rPr>
        <w:t xml:space="preserve"> (best performance)</w:t>
      </w:r>
    </w:p>
    <w:p w14:paraId="0EFE11FB" w14:textId="77777777" w:rsidR="00B45BE7" w:rsidRPr="00B45BE7" w:rsidRDefault="00B45BE7" w:rsidP="00B45BE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BE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5BE7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gramStart"/>
      <w:r w:rsidRPr="00B45BE7">
        <w:rPr>
          <w:rFonts w:ascii="Times New Roman" w:eastAsia="Times New Roman" w:hAnsi="Times New Roman" w:cs="Times New Roman"/>
          <w:kern w:val="0"/>
          <w14:ligatures w14:val="none"/>
        </w:rPr>
        <w:t>repartition(</w:t>
      </w:r>
      <w:proofErr w:type="gramEnd"/>
      <w:r w:rsidRPr="00B45BE7">
        <w:rPr>
          <w:rFonts w:ascii="Times New Roman" w:eastAsia="Times New Roman" w:hAnsi="Times New Roman" w:cs="Times New Roman"/>
          <w:kern w:val="0"/>
          <w14:ligatures w14:val="none"/>
        </w:rPr>
        <w:t>) before SMJ if data is skewed</w:t>
      </w:r>
    </w:p>
    <w:p w14:paraId="44048647" w14:textId="77777777" w:rsidR="00B45BE7" w:rsidRPr="00B45BE7" w:rsidRDefault="00B45BE7" w:rsidP="00B45BE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BE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5BE7">
        <w:rPr>
          <w:rFonts w:ascii="Times New Roman" w:eastAsia="Times New Roman" w:hAnsi="Times New Roman" w:cs="Times New Roman"/>
          <w:kern w:val="0"/>
          <w14:ligatures w14:val="none"/>
        </w:rPr>
        <w:t xml:space="preserve"> Enable AQE → improves join strategy automatically</w:t>
      </w:r>
    </w:p>
    <w:p w14:paraId="230CFCC8" w14:textId="77777777" w:rsidR="00B45BE7" w:rsidRPr="00B45BE7" w:rsidRDefault="00B45BE7" w:rsidP="00B45BE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013EC" w14:textId="77777777" w:rsidR="00ED0B67" w:rsidRPr="00ED0B67" w:rsidRDefault="00ED0B67" w:rsidP="00ED0B67">
      <w:pPr>
        <w:rPr>
          <w:sz w:val="22"/>
          <w:szCs w:val="22"/>
        </w:rPr>
      </w:pPr>
    </w:p>
    <w:p w14:paraId="264C5678" w14:textId="77777777" w:rsidR="00ED0B67" w:rsidRPr="00ED0B67" w:rsidRDefault="00ED0B67" w:rsidP="00ED0B67">
      <w:pPr>
        <w:rPr>
          <w:sz w:val="22"/>
          <w:szCs w:val="22"/>
        </w:rPr>
      </w:pPr>
    </w:p>
    <w:p w14:paraId="42045AC4" w14:textId="77777777" w:rsidR="00ED0B67" w:rsidRDefault="00ED0B67" w:rsidP="00ED0B67">
      <w:pPr>
        <w:rPr>
          <w:sz w:val="22"/>
          <w:szCs w:val="22"/>
        </w:rPr>
      </w:pPr>
    </w:p>
    <w:p w14:paraId="6402AA87" w14:textId="77777777" w:rsidR="00ED0B67" w:rsidRPr="00ED0B67" w:rsidRDefault="00ED0B67" w:rsidP="00ED0B67">
      <w:pPr>
        <w:rPr>
          <w:sz w:val="22"/>
          <w:szCs w:val="22"/>
        </w:rPr>
      </w:pPr>
    </w:p>
    <w:p w14:paraId="5FFD6788" w14:textId="5C71CEF5" w:rsidR="00ED0B67" w:rsidRPr="00ED0B67" w:rsidRDefault="00ED0B67">
      <w:pPr>
        <w:rPr>
          <w:sz w:val="22"/>
          <w:szCs w:val="22"/>
        </w:rPr>
      </w:pPr>
    </w:p>
    <w:sectPr w:rsidR="00ED0B67" w:rsidRPr="00ED0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7D5E"/>
    <w:multiLevelType w:val="multilevel"/>
    <w:tmpl w:val="BEE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65746"/>
    <w:multiLevelType w:val="multilevel"/>
    <w:tmpl w:val="ADE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D16EB"/>
    <w:multiLevelType w:val="multilevel"/>
    <w:tmpl w:val="C18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25FD3"/>
    <w:multiLevelType w:val="multilevel"/>
    <w:tmpl w:val="EE7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B7672"/>
    <w:multiLevelType w:val="multilevel"/>
    <w:tmpl w:val="954E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502E4"/>
    <w:multiLevelType w:val="multilevel"/>
    <w:tmpl w:val="3C5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12567"/>
    <w:multiLevelType w:val="multilevel"/>
    <w:tmpl w:val="3B98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57518F"/>
    <w:multiLevelType w:val="multilevel"/>
    <w:tmpl w:val="26C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24694"/>
    <w:multiLevelType w:val="multilevel"/>
    <w:tmpl w:val="CD24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683476">
    <w:abstractNumId w:val="7"/>
  </w:num>
  <w:num w:numId="2" w16cid:durableId="1548687497">
    <w:abstractNumId w:val="1"/>
  </w:num>
  <w:num w:numId="3" w16cid:durableId="214581818">
    <w:abstractNumId w:val="8"/>
  </w:num>
  <w:num w:numId="4" w16cid:durableId="1537238467">
    <w:abstractNumId w:val="0"/>
  </w:num>
  <w:num w:numId="5" w16cid:durableId="886380387">
    <w:abstractNumId w:val="6"/>
  </w:num>
  <w:num w:numId="6" w16cid:durableId="1532645750">
    <w:abstractNumId w:val="4"/>
  </w:num>
  <w:num w:numId="7" w16cid:durableId="1514028200">
    <w:abstractNumId w:val="3"/>
  </w:num>
  <w:num w:numId="8" w16cid:durableId="1199510205">
    <w:abstractNumId w:val="2"/>
  </w:num>
  <w:num w:numId="9" w16cid:durableId="129247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67"/>
    <w:rsid w:val="0043763E"/>
    <w:rsid w:val="00567EA9"/>
    <w:rsid w:val="005C5B89"/>
    <w:rsid w:val="00A20C71"/>
    <w:rsid w:val="00B45BE7"/>
    <w:rsid w:val="00CD1681"/>
    <w:rsid w:val="00ED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87CB"/>
  <w15:chartTrackingRefBased/>
  <w15:docId w15:val="{2212332E-83F7-46E0-9330-C737278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Lakshmi P</dc:creator>
  <cp:keywords/>
  <dc:description/>
  <cp:lastModifiedBy>Maha Lakshmi P</cp:lastModifiedBy>
  <cp:revision>2</cp:revision>
  <dcterms:created xsi:type="dcterms:W3CDTF">2026-06-24T09:23:00Z</dcterms:created>
  <dcterms:modified xsi:type="dcterms:W3CDTF">2026-06-29T12:35:00Z</dcterms:modified>
</cp:coreProperties>
</file>