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D98A" w14:textId="77777777" w:rsidR="00696DA3" w:rsidRDefault="00000000">
      <w:pPr>
        <w:pStyle w:val="Heading1"/>
        <w:spacing w:before="78"/>
        <w:ind w:left="92"/>
      </w:pPr>
      <w:r>
        <w:t>SIMATS</w:t>
      </w:r>
      <w:r>
        <w:rPr>
          <w:spacing w:val="-8"/>
        </w:rPr>
        <w:t xml:space="preserve"> </w:t>
      </w:r>
      <w:r>
        <w:rPr>
          <w:spacing w:val="-2"/>
        </w:rPr>
        <w:t>ENGINEERING</w:t>
      </w:r>
    </w:p>
    <w:p w14:paraId="432F7B18" w14:textId="77777777" w:rsidR="00696DA3" w:rsidRDefault="00000000">
      <w:pPr>
        <w:spacing w:before="60"/>
        <w:ind w:left="88" w:right="92"/>
        <w:jc w:val="center"/>
        <w:rPr>
          <w:rFonts w:ascii="Arial"/>
          <w:b/>
          <w:sz w:val="34"/>
        </w:rPr>
      </w:pPr>
      <w:r>
        <w:rPr>
          <w:rFonts w:ascii="Arial"/>
          <w:b/>
          <w:sz w:val="34"/>
        </w:rPr>
        <w:t>Department</w:t>
      </w:r>
      <w:r>
        <w:rPr>
          <w:rFonts w:ascii="Arial"/>
          <w:b/>
          <w:spacing w:val="-7"/>
          <w:sz w:val="34"/>
        </w:rPr>
        <w:t xml:space="preserve"> </w:t>
      </w:r>
      <w:r>
        <w:rPr>
          <w:rFonts w:ascii="Arial"/>
          <w:b/>
          <w:sz w:val="34"/>
        </w:rPr>
        <w:t>of</w:t>
      </w:r>
      <w:r>
        <w:rPr>
          <w:rFonts w:ascii="Arial"/>
          <w:b/>
          <w:spacing w:val="-5"/>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8"/>
          <w:sz w:val="34"/>
        </w:rPr>
        <w:t xml:space="preserve"> </w:t>
      </w:r>
      <w:r>
        <w:rPr>
          <w:rFonts w:ascii="Arial"/>
          <w:b/>
          <w:sz w:val="34"/>
        </w:rPr>
        <w:t>&amp;</w:t>
      </w:r>
      <w:r>
        <w:rPr>
          <w:rFonts w:ascii="Arial"/>
          <w:b/>
          <w:spacing w:val="-7"/>
          <w:sz w:val="34"/>
        </w:rPr>
        <w:t xml:space="preserve"> </w:t>
      </w:r>
      <w:r>
        <w:rPr>
          <w:rFonts w:ascii="Arial"/>
          <w:b/>
          <w:spacing w:val="-2"/>
          <w:sz w:val="34"/>
        </w:rPr>
        <w:t>Engineering</w:t>
      </w:r>
    </w:p>
    <w:p w14:paraId="0F921A38" w14:textId="77777777" w:rsidR="00696DA3" w:rsidRDefault="00000000">
      <w:pPr>
        <w:pStyle w:val="Heading2"/>
        <w:tabs>
          <w:tab w:val="left" w:pos="2031"/>
          <w:tab w:val="left" w:pos="10293"/>
        </w:tabs>
        <w:rPr>
          <w:u w:val="none"/>
        </w:rPr>
      </w:pPr>
      <w:r>
        <w:rPr>
          <w:u w:val="thick"/>
        </w:rPr>
        <w:tab/>
        <w:t>ASSESSMENT</w:t>
      </w:r>
      <w:r>
        <w:rPr>
          <w:spacing w:val="-9"/>
          <w:u w:val="thick"/>
        </w:rPr>
        <w:t xml:space="preserve"> </w:t>
      </w:r>
      <w:r>
        <w:rPr>
          <w:u w:val="thick"/>
        </w:rPr>
        <w:t>TOOL</w:t>
      </w:r>
      <w:r>
        <w:rPr>
          <w:spacing w:val="-4"/>
          <w:u w:val="thick"/>
        </w:rPr>
        <w:t xml:space="preserve"> </w:t>
      </w:r>
      <w:r>
        <w:rPr>
          <w:u w:val="thick"/>
        </w:rPr>
        <w:t>2-</w:t>
      </w:r>
      <w:r>
        <w:rPr>
          <w:spacing w:val="-19"/>
          <w:u w:val="thick"/>
        </w:rPr>
        <w:t xml:space="preserve"> </w:t>
      </w:r>
      <w:r>
        <w:rPr>
          <w:u w:val="thick"/>
        </w:rPr>
        <w:t>COMPARATIVE</w:t>
      </w:r>
      <w:r>
        <w:rPr>
          <w:spacing w:val="-10"/>
          <w:u w:val="thick"/>
        </w:rPr>
        <w:t xml:space="preserve"> </w:t>
      </w:r>
      <w:r>
        <w:rPr>
          <w:spacing w:val="-2"/>
          <w:u w:val="thick"/>
        </w:rPr>
        <w:t>ANALYSIS</w:t>
      </w:r>
      <w:r>
        <w:rPr>
          <w:u w:val="thick"/>
        </w:rPr>
        <w:tab/>
      </w:r>
    </w:p>
    <w:p w14:paraId="7304894B" w14:textId="77777777" w:rsidR="00696DA3" w:rsidRDefault="00696DA3">
      <w:pPr>
        <w:pStyle w:val="BodyText"/>
        <w:rPr>
          <w:rFonts w:ascii="Arial"/>
          <w:b/>
          <w:sz w:val="20"/>
        </w:rPr>
      </w:pPr>
    </w:p>
    <w:p w14:paraId="1013EFDF" w14:textId="77777777" w:rsidR="00696DA3" w:rsidRDefault="00696DA3">
      <w:pPr>
        <w:pStyle w:val="BodyText"/>
        <w:spacing w:before="148"/>
        <w:rPr>
          <w:rFonts w:ascii="Arial"/>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3260"/>
        <w:gridCol w:w="1700"/>
        <w:gridCol w:w="3121"/>
      </w:tblGrid>
      <w:tr w:rsidR="00696DA3" w14:paraId="326B93FD" w14:textId="77777777">
        <w:trPr>
          <w:trHeight w:val="566"/>
        </w:trPr>
        <w:tc>
          <w:tcPr>
            <w:tcW w:w="1983" w:type="dxa"/>
          </w:tcPr>
          <w:p w14:paraId="67E5E798" w14:textId="77777777" w:rsidR="00696DA3" w:rsidRDefault="00000000">
            <w:pPr>
              <w:pStyle w:val="TableParagraph"/>
              <w:spacing w:before="2"/>
              <w:ind w:left="110"/>
              <w:rPr>
                <w:rFonts w:ascii="Cambria"/>
                <w:b/>
                <w:sz w:val="24"/>
              </w:rPr>
            </w:pPr>
            <w:r>
              <w:rPr>
                <w:rFonts w:ascii="Cambria"/>
                <w:b/>
                <w:sz w:val="24"/>
              </w:rPr>
              <w:t>Course</w:t>
            </w:r>
            <w:r>
              <w:rPr>
                <w:rFonts w:ascii="Cambria"/>
                <w:b/>
                <w:spacing w:val="-3"/>
                <w:sz w:val="24"/>
              </w:rPr>
              <w:t xml:space="preserve"> </w:t>
            </w:r>
            <w:r>
              <w:rPr>
                <w:rFonts w:ascii="Cambria"/>
                <w:b/>
                <w:spacing w:val="-2"/>
                <w:sz w:val="24"/>
              </w:rPr>
              <w:t>Code:</w:t>
            </w:r>
          </w:p>
        </w:tc>
        <w:tc>
          <w:tcPr>
            <w:tcW w:w="3260" w:type="dxa"/>
          </w:tcPr>
          <w:p w14:paraId="79F2AB26" w14:textId="77777777" w:rsidR="00696DA3" w:rsidRDefault="00000000">
            <w:pPr>
              <w:pStyle w:val="TableParagraph"/>
              <w:spacing w:before="2"/>
              <w:ind w:left="9" w:right="4"/>
              <w:jc w:val="center"/>
              <w:rPr>
                <w:rFonts w:ascii="Cambria"/>
                <w:b/>
                <w:sz w:val="24"/>
              </w:rPr>
            </w:pPr>
            <w:r>
              <w:rPr>
                <w:rFonts w:ascii="Cambria"/>
                <w:b/>
                <w:spacing w:val="-2"/>
                <w:sz w:val="24"/>
              </w:rPr>
              <w:t>CSA1201</w:t>
            </w:r>
          </w:p>
        </w:tc>
        <w:tc>
          <w:tcPr>
            <w:tcW w:w="1700" w:type="dxa"/>
          </w:tcPr>
          <w:p w14:paraId="6D9CD773" w14:textId="77777777" w:rsidR="00696DA3" w:rsidRDefault="00000000">
            <w:pPr>
              <w:pStyle w:val="TableParagraph"/>
              <w:spacing w:before="2"/>
              <w:ind w:left="105"/>
              <w:rPr>
                <w:rFonts w:ascii="Cambria"/>
                <w:b/>
                <w:sz w:val="24"/>
              </w:rPr>
            </w:pPr>
            <w:r>
              <w:rPr>
                <w:rFonts w:ascii="Cambria"/>
                <w:b/>
                <w:sz w:val="24"/>
              </w:rPr>
              <w:t>Course</w:t>
            </w:r>
            <w:r>
              <w:rPr>
                <w:rFonts w:ascii="Cambria"/>
                <w:b/>
                <w:spacing w:val="-1"/>
                <w:sz w:val="24"/>
              </w:rPr>
              <w:t xml:space="preserve"> </w:t>
            </w:r>
            <w:r>
              <w:rPr>
                <w:rFonts w:ascii="Cambria"/>
                <w:b/>
                <w:spacing w:val="-2"/>
                <w:sz w:val="24"/>
              </w:rPr>
              <w:t>Title:</w:t>
            </w:r>
          </w:p>
        </w:tc>
        <w:tc>
          <w:tcPr>
            <w:tcW w:w="3121" w:type="dxa"/>
          </w:tcPr>
          <w:p w14:paraId="3502405A" w14:textId="77777777" w:rsidR="00696DA3" w:rsidRDefault="00000000">
            <w:pPr>
              <w:pStyle w:val="TableParagraph"/>
              <w:spacing w:line="280" w:lineRule="atLeast"/>
              <w:ind w:left="370" w:right="16" w:hanging="77"/>
              <w:rPr>
                <w:rFonts w:ascii="Cambria"/>
                <w:b/>
                <w:sz w:val="24"/>
              </w:rPr>
            </w:pPr>
            <w:r>
              <w:rPr>
                <w:rFonts w:ascii="Cambria"/>
                <w:b/>
                <w:spacing w:val="-2"/>
                <w:sz w:val="24"/>
              </w:rPr>
              <w:t>Computer</w:t>
            </w:r>
            <w:r>
              <w:rPr>
                <w:rFonts w:ascii="Cambria"/>
                <w:b/>
                <w:spacing w:val="-12"/>
                <w:sz w:val="24"/>
              </w:rPr>
              <w:t xml:space="preserve"> </w:t>
            </w:r>
            <w:r>
              <w:rPr>
                <w:rFonts w:ascii="Cambria"/>
                <w:b/>
                <w:spacing w:val="-2"/>
                <w:sz w:val="24"/>
              </w:rPr>
              <w:t xml:space="preserve">Architecture </w:t>
            </w:r>
            <w:r>
              <w:rPr>
                <w:rFonts w:ascii="Cambria"/>
                <w:b/>
                <w:sz w:val="24"/>
              </w:rPr>
              <w:t>for Multicore Systems</w:t>
            </w:r>
          </w:p>
        </w:tc>
      </w:tr>
      <w:tr w:rsidR="00696DA3" w14:paraId="0B12663F" w14:textId="77777777">
        <w:trPr>
          <w:trHeight w:val="686"/>
        </w:trPr>
        <w:tc>
          <w:tcPr>
            <w:tcW w:w="1983" w:type="dxa"/>
          </w:tcPr>
          <w:p w14:paraId="64191BD6" w14:textId="77777777" w:rsidR="00696DA3" w:rsidRDefault="00000000">
            <w:pPr>
              <w:pStyle w:val="TableParagraph"/>
              <w:spacing w:line="279" w:lineRule="exact"/>
              <w:ind w:left="110"/>
              <w:rPr>
                <w:rFonts w:ascii="Cambria"/>
                <w:b/>
                <w:sz w:val="24"/>
              </w:rPr>
            </w:pPr>
            <w:r>
              <w:rPr>
                <w:rFonts w:ascii="Cambria"/>
                <w:b/>
                <w:sz w:val="24"/>
              </w:rPr>
              <w:t>CO</w:t>
            </w:r>
            <w:r>
              <w:rPr>
                <w:rFonts w:ascii="Cambria"/>
                <w:b/>
                <w:spacing w:val="-4"/>
                <w:sz w:val="24"/>
              </w:rPr>
              <w:t xml:space="preserve"> </w:t>
            </w:r>
            <w:r>
              <w:rPr>
                <w:rFonts w:ascii="Cambria"/>
                <w:b/>
                <w:spacing w:val="-2"/>
                <w:sz w:val="24"/>
              </w:rPr>
              <w:t>Assessed:</w:t>
            </w:r>
          </w:p>
        </w:tc>
        <w:tc>
          <w:tcPr>
            <w:tcW w:w="3260" w:type="dxa"/>
          </w:tcPr>
          <w:p w14:paraId="324DD329" w14:textId="77777777" w:rsidR="00696DA3" w:rsidRDefault="00000000">
            <w:pPr>
              <w:pStyle w:val="TableParagraph"/>
              <w:spacing w:line="279" w:lineRule="exact"/>
              <w:ind w:left="9" w:right="1"/>
              <w:jc w:val="center"/>
              <w:rPr>
                <w:rFonts w:ascii="Cambria"/>
                <w:b/>
                <w:sz w:val="24"/>
              </w:rPr>
            </w:pPr>
            <w:r>
              <w:rPr>
                <w:rFonts w:ascii="Cambria"/>
                <w:b/>
                <w:spacing w:val="-5"/>
                <w:sz w:val="24"/>
              </w:rPr>
              <w:t>CO4</w:t>
            </w:r>
          </w:p>
        </w:tc>
        <w:tc>
          <w:tcPr>
            <w:tcW w:w="1700" w:type="dxa"/>
          </w:tcPr>
          <w:p w14:paraId="6EAA8D61" w14:textId="77777777" w:rsidR="00696DA3" w:rsidRDefault="00000000">
            <w:pPr>
              <w:pStyle w:val="TableParagraph"/>
              <w:spacing w:line="279" w:lineRule="exact"/>
              <w:ind w:left="105"/>
              <w:rPr>
                <w:rFonts w:ascii="Cambria"/>
                <w:b/>
                <w:sz w:val="24"/>
              </w:rPr>
            </w:pPr>
            <w:r>
              <w:rPr>
                <w:rFonts w:ascii="Cambria"/>
                <w:b/>
                <w:spacing w:val="-2"/>
                <w:sz w:val="24"/>
              </w:rPr>
              <w:t>Assessment:</w:t>
            </w:r>
          </w:p>
        </w:tc>
        <w:tc>
          <w:tcPr>
            <w:tcW w:w="3121" w:type="dxa"/>
          </w:tcPr>
          <w:p w14:paraId="1FFEB900" w14:textId="77777777" w:rsidR="00696DA3" w:rsidRDefault="00000000">
            <w:pPr>
              <w:pStyle w:val="TableParagraph"/>
              <w:spacing w:line="255" w:lineRule="exact"/>
              <w:ind w:left="20" w:right="3"/>
              <w:jc w:val="center"/>
              <w:rPr>
                <w:rFonts w:ascii="Cambria"/>
                <w:b/>
              </w:rPr>
            </w:pPr>
            <w:r>
              <w:rPr>
                <w:rFonts w:ascii="Cambria"/>
                <w:b/>
              </w:rPr>
              <w:t>ASSESSMENT</w:t>
            </w:r>
            <w:r>
              <w:rPr>
                <w:rFonts w:ascii="Cambria"/>
                <w:b/>
                <w:spacing w:val="-12"/>
              </w:rPr>
              <w:t xml:space="preserve"> </w:t>
            </w:r>
            <w:r>
              <w:rPr>
                <w:rFonts w:ascii="Cambria"/>
                <w:b/>
                <w:spacing w:val="-2"/>
              </w:rPr>
              <w:t>TOOL3-</w:t>
            </w:r>
          </w:p>
          <w:p w14:paraId="0A0C0B19" w14:textId="77777777" w:rsidR="00696DA3" w:rsidRDefault="00000000">
            <w:pPr>
              <w:pStyle w:val="TableParagraph"/>
              <w:spacing w:before="2"/>
              <w:ind w:left="20" w:right="4"/>
              <w:jc w:val="center"/>
              <w:rPr>
                <w:rFonts w:ascii="Cambria"/>
                <w:b/>
                <w:sz w:val="24"/>
              </w:rPr>
            </w:pPr>
            <w:r>
              <w:rPr>
                <w:rFonts w:ascii="Cambria"/>
                <w:b/>
                <w:spacing w:val="-5"/>
                <w:sz w:val="24"/>
              </w:rPr>
              <w:t>COMPARATIVE</w:t>
            </w:r>
            <w:r>
              <w:rPr>
                <w:rFonts w:ascii="Cambria"/>
                <w:b/>
                <w:spacing w:val="7"/>
                <w:sz w:val="24"/>
              </w:rPr>
              <w:t xml:space="preserve"> </w:t>
            </w:r>
            <w:r>
              <w:rPr>
                <w:rFonts w:ascii="Cambria"/>
                <w:b/>
                <w:spacing w:val="-2"/>
                <w:sz w:val="24"/>
              </w:rPr>
              <w:t>ANALYSIS</w:t>
            </w:r>
          </w:p>
        </w:tc>
      </w:tr>
      <w:tr w:rsidR="00696DA3" w14:paraId="72B4A384" w14:textId="77777777">
        <w:trPr>
          <w:trHeight w:val="282"/>
        </w:trPr>
        <w:tc>
          <w:tcPr>
            <w:tcW w:w="1983" w:type="dxa"/>
          </w:tcPr>
          <w:p w14:paraId="5BE94026" w14:textId="77777777" w:rsidR="00696DA3" w:rsidRDefault="00000000">
            <w:pPr>
              <w:pStyle w:val="TableParagraph"/>
              <w:spacing w:before="2" w:line="261" w:lineRule="exact"/>
              <w:ind w:left="110"/>
              <w:rPr>
                <w:rFonts w:ascii="Cambria"/>
                <w:b/>
                <w:sz w:val="24"/>
              </w:rPr>
            </w:pPr>
            <w:r>
              <w:rPr>
                <w:rFonts w:ascii="Cambria"/>
                <w:b/>
                <w:spacing w:val="-2"/>
                <w:sz w:val="24"/>
              </w:rPr>
              <w:t>Weightage:</w:t>
            </w:r>
          </w:p>
        </w:tc>
        <w:tc>
          <w:tcPr>
            <w:tcW w:w="3260" w:type="dxa"/>
          </w:tcPr>
          <w:p w14:paraId="1E4ED3AA" w14:textId="77777777" w:rsidR="00696DA3" w:rsidRDefault="00000000">
            <w:pPr>
              <w:pStyle w:val="TableParagraph"/>
              <w:spacing w:before="2" w:line="261" w:lineRule="exact"/>
              <w:ind w:left="9"/>
              <w:jc w:val="center"/>
              <w:rPr>
                <w:rFonts w:ascii="Cambria"/>
                <w:b/>
                <w:sz w:val="24"/>
              </w:rPr>
            </w:pPr>
            <w:r>
              <w:rPr>
                <w:rFonts w:ascii="Cambria"/>
                <w:b/>
                <w:spacing w:val="-5"/>
                <w:sz w:val="24"/>
              </w:rPr>
              <w:t>30%</w:t>
            </w:r>
          </w:p>
        </w:tc>
        <w:tc>
          <w:tcPr>
            <w:tcW w:w="1700" w:type="dxa"/>
          </w:tcPr>
          <w:p w14:paraId="511ADCC6" w14:textId="77777777" w:rsidR="00696DA3" w:rsidRDefault="00000000">
            <w:pPr>
              <w:pStyle w:val="TableParagraph"/>
              <w:spacing w:before="2" w:line="261" w:lineRule="exact"/>
              <w:ind w:left="105"/>
              <w:rPr>
                <w:rFonts w:ascii="Cambria"/>
                <w:b/>
                <w:sz w:val="24"/>
              </w:rPr>
            </w:pPr>
            <w:r>
              <w:rPr>
                <w:rFonts w:ascii="Cambria"/>
                <w:b/>
                <w:spacing w:val="-4"/>
                <w:sz w:val="24"/>
              </w:rPr>
              <w:t>Total</w:t>
            </w:r>
            <w:r>
              <w:rPr>
                <w:rFonts w:ascii="Cambria"/>
                <w:b/>
                <w:spacing w:val="-6"/>
                <w:sz w:val="24"/>
              </w:rPr>
              <w:t xml:space="preserve"> </w:t>
            </w:r>
            <w:r>
              <w:rPr>
                <w:rFonts w:ascii="Cambria"/>
                <w:b/>
                <w:spacing w:val="-2"/>
                <w:sz w:val="24"/>
              </w:rPr>
              <w:t>Marks:</w:t>
            </w:r>
          </w:p>
        </w:tc>
        <w:tc>
          <w:tcPr>
            <w:tcW w:w="3121" w:type="dxa"/>
          </w:tcPr>
          <w:p w14:paraId="0E9484BB" w14:textId="77777777" w:rsidR="00696DA3" w:rsidRDefault="00000000">
            <w:pPr>
              <w:pStyle w:val="TableParagraph"/>
              <w:spacing w:before="2" w:line="261" w:lineRule="exact"/>
              <w:ind w:left="20"/>
              <w:jc w:val="center"/>
              <w:rPr>
                <w:rFonts w:ascii="Cambria"/>
                <w:b/>
                <w:sz w:val="24"/>
              </w:rPr>
            </w:pPr>
            <w:r>
              <w:rPr>
                <w:rFonts w:ascii="Cambria"/>
                <w:b/>
                <w:spacing w:val="-5"/>
                <w:sz w:val="24"/>
              </w:rPr>
              <w:t>25</w:t>
            </w:r>
          </w:p>
        </w:tc>
      </w:tr>
      <w:tr w:rsidR="00696DA3" w14:paraId="61660BA0" w14:textId="77777777">
        <w:trPr>
          <w:trHeight w:val="1161"/>
        </w:trPr>
        <w:tc>
          <w:tcPr>
            <w:tcW w:w="1983" w:type="dxa"/>
          </w:tcPr>
          <w:p w14:paraId="16F1F7E4" w14:textId="77777777" w:rsidR="00696DA3" w:rsidRDefault="00000000">
            <w:pPr>
              <w:pStyle w:val="TableParagraph"/>
              <w:spacing w:before="2"/>
              <w:ind w:left="110"/>
              <w:rPr>
                <w:rFonts w:ascii="Cambria"/>
                <w:b/>
                <w:sz w:val="24"/>
              </w:rPr>
            </w:pPr>
            <w:r>
              <w:rPr>
                <w:rFonts w:ascii="Cambria"/>
                <w:b/>
                <w:sz w:val="24"/>
              </w:rPr>
              <w:t>CO4</w:t>
            </w:r>
            <w:r>
              <w:rPr>
                <w:rFonts w:ascii="Cambria"/>
                <w:b/>
                <w:spacing w:val="-1"/>
                <w:sz w:val="24"/>
              </w:rPr>
              <w:t xml:space="preserve"> </w:t>
            </w:r>
            <w:r>
              <w:rPr>
                <w:rFonts w:ascii="Cambria"/>
                <w:b/>
                <w:spacing w:val="-2"/>
                <w:sz w:val="24"/>
              </w:rPr>
              <w:t>Statement:</w:t>
            </w:r>
          </w:p>
        </w:tc>
        <w:tc>
          <w:tcPr>
            <w:tcW w:w="8081" w:type="dxa"/>
            <w:gridSpan w:val="3"/>
          </w:tcPr>
          <w:p w14:paraId="5BBF9FE5" w14:textId="77777777" w:rsidR="00696DA3" w:rsidRDefault="00000000">
            <w:pPr>
              <w:pStyle w:val="TableParagraph"/>
              <w:spacing w:before="2"/>
              <w:ind w:left="105" w:right="101"/>
              <w:jc w:val="both"/>
              <w:rPr>
                <w:rFonts w:ascii="Cambria"/>
                <w:i/>
                <w:sz w:val="24"/>
              </w:rPr>
            </w:pPr>
            <w:r>
              <w:rPr>
                <w:rFonts w:ascii="Cambria"/>
                <w:i/>
                <w:sz w:val="24"/>
              </w:rPr>
              <w:t>Implement</w:t>
            </w:r>
            <w:r>
              <w:rPr>
                <w:rFonts w:ascii="Cambria"/>
                <w:i/>
                <w:spacing w:val="-5"/>
                <w:sz w:val="24"/>
              </w:rPr>
              <w:t xml:space="preserve"> </w:t>
            </w:r>
            <w:r>
              <w:rPr>
                <w:rFonts w:ascii="Cambria"/>
                <w:i/>
                <w:sz w:val="24"/>
              </w:rPr>
              <w:t>hierarchical</w:t>
            </w:r>
            <w:r>
              <w:rPr>
                <w:rFonts w:ascii="Cambria"/>
                <w:i/>
                <w:spacing w:val="-5"/>
                <w:sz w:val="24"/>
              </w:rPr>
              <w:t xml:space="preserve"> </w:t>
            </w:r>
            <w:r>
              <w:rPr>
                <w:rFonts w:ascii="Cambria"/>
                <w:i/>
                <w:sz w:val="24"/>
              </w:rPr>
              <w:t>memory</w:t>
            </w:r>
            <w:r>
              <w:rPr>
                <w:rFonts w:ascii="Cambria"/>
                <w:i/>
                <w:spacing w:val="-4"/>
                <w:sz w:val="24"/>
              </w:rPr>
              <w:t xml:space="preserve"> </w:t>
            </w:r>
            <w:r>
              <w:rPr>
                <w:rFonts w:ascii="Cambria"/>
                <w:i/>
                <w:sz w:val="24"/>
              </w:rPr>
              <w:t>systems</w:t>
            </w:r>
            <w:r>
              <w:rPr>
                <w:rFonts w:ascii="Cambria"/>
                <w:i/>
                <w:spacing w:val="-4"/>
                <w:sz w:val="24"/>
              </w:rPr>
              <w:t xml:space="preserve"> </w:t>
            </w:r>
            <w:r>
              <w:rPr>
                <w:rFonts w:ascii="Cambria"/>
                <w:i/>
                <w:sz w:val="24"/>
              </w:rPr>
              <w:t>by</w:t>
            </w:r>
            <w:r>
              <w:rPr>
                <w:rFonts w:ascii="Cambria"/>
                <w:i/>
                <w:spacing w:val="-4"/>
                <w:sz w:val="24"/>
              </w:rPr>
              <w:t xml:space="preserve"> </w:t>
            </w:r>
            <w:r>
              <w:rPr>
                <w:rFonts w:ascii="Cambria"/>
                <w:i/>
                <w:sz w:val="24"/>
              </w:rPr>
              <w:t>differentiating</w:t>
            </w:r>
            <w:r>
              <w:rPr>
                <w:rFonts w:ascii="Cambria"/>
                <w:i/>
                <w:spacing w:val="-4"/>
                <w:sz w:val="24"/>
              </w:rPr>
              <w:t xml:space="preserve"> </w:t>
            </w:r>
            <w:r>
              <w:rPr>
                <w:rFonts w:ascii="Cambria"/>
                <w:i/>
                <w:sz w:val="24"/>
              </w:rPr>
              <w:t>cache</w:t>
            </w:r>
            <w:r>
              <w:rPr>
                <w:rFonts w:ascii="Cambria"/>
                <w:i/>
                <w:spacing w:val="-4"/>
                <w:sz w:val="24"/>
              </w:rPr>
              <w:t xml:space="preserve"> </w:t>
            </w:r>
            <w:r>
              <w:rPr>
                <w:rFonts w:ascii="Cambria"/>
                <w:i/>
                <w:sz w:val="24"/>
              </w:rPr>
              <w:t>levels</w:t>
            </w:r>
            <w:r>
              <w:rPr>
                <w:rFonts w:ascii="Cambria"/>
                <w:i/>
                <w:spacing w:val="-4"/>
                <w:sz w:val="24"/>
              </w:rPr>
              <w:t xml:space="preserve"> </w:t>
            </w:r>
            <w:r>
              <w:rPr>
                <w:rFonts w:ascii="Cambria"/>
                <w:i/>
                <w:sz w:val="24"/>
              </w:rPr>
              <w:t>(L1,</w:t>
            </w:r>
            <w:r>
              <w:rPr>
                <w:rFonts w:ascii="Cambria"/>
                <w:i/>
                <w:spacing w:val="-4"/>
                <w:sz w:val="24"/>
              </w:rPr>
              <w:t xml:space="preserve"> </w:t>
            </w:r>
            <w:r>
              <w:rPr>
                <w:rFonts w:ascii="Cambria"/>
                <w:i/>
                <w:sz w:val="24"/>
              </w:rPr>
              <w:t>L2, L3), virtual memory with paging, and advanced memory technologies (DRAM, SRAM, NAND Flash, MRAM, RRAM) based on latency, bandwidth, and throughput characteristics.</w:t>
            </w:r>
          </w:p>
        </w:tc>
      </w:tr>
      <w:tr w:rsidR="00696DA3" w14:paraId="6AC34E53" w14:textId="77777777">
        <w:trPr>
          <w:trHeight w:val="518"/>
        </w:trPr>
        <w:tc>
          <w:tcPr>
            <w:tcW w:w="1983" w:type="dxa"/>
          </w:tcPr>
          <w:p w14:paraId="22D8E77F" w14:textId="77777777" w:rsidR="00696DA3" w:rsidRDefault="00000000">
            <w:pPr>
              <w:pStyle w:val="TableParagraph"/>
              <w:spacing w:line="279" w:lineRule="exact"/>
              <w:ind w:left="110"/>
              <w:rPr>
                <w:rFonts w:ascii="Cambria"/>
                <w:b/>
                <w:sz w:val="24"/>
              </w:rPr>
            </w:pPr>
            <w:r>
              <w:rPr>
                <w:rFonts w:ascii="Cambria"/>
                <w:b/>
                <w:sz w:val="24"/>
              </w:rPr>
              <w:t>Student</w:t>
            </w:r>
            <w:r>
              <w:rPr>
                <w:rFonts w:ascii="Cambria"/>
                <w:b/>
                <w:spacing w:val="-3"/>
                <w:sz w:val="24"/>
              </w:rPr>
              <w:t xml:space="preserve"> </w:t>
            </w:r>
            <w:r>
              <w:rPr>
                <w:rFonts w:ascii="Cambria"/>
                <w:b/>
                <w:spacing w:val="-4"/>
                <w:sz w:val="24"/>
              </w:rPr>
              <w:t>Name:</w:t>
            </w:r>
          </w:p>
        </w:tc>
        <w:tc>
          <w:tcPr>
            <w:tcW w:w="3260" w:type="dxa"/>
          </w:tcPr>
          <w:p w14:paraId="7635BBF7" w14:textId="4E156506" w:rsidR="00696DA3" w:rsidRDefault="00B248F6" w:rsidP="00B248F6">
            <w:pPr>
              <w:pStyle w:val="TableParagraph"/>
              <w:spacing w:line="279" w:lineRule="exact"/>
              <w:ind w:left="9" w:right="6"/>
              <w:rPr>
                <w:rFonts w:ascii="Cambria"/>
                <w:b/>
                <w:sz w:val="24"/>
              </w:rPr>
            </w:pPr>
            <w:r>
              <w:rPr>
                <w:rFonts w:ascii="Cambria"/>
                <w:b/>
                <w:sz w:val="24"/>
              </w:rPr>
              <w:t>MAHALAKSHMI  S</w:t>
            </w:r>
          </w:p>
        </w:tc>
        <w:tc>
          <w:tcPr>
            <w:tcW w:w="1700" w:type="dxa"/>
          </w:tcPr>
          <w:p w14:paraId="0678E1DA" w14:textId="77777777" w:rsidR="00696DA3" w:rsidRDefault="00000000">
            <w:pPr>
              <w:pStyle w:val="TableParagraph"/>
              <w:spacing w:line="279" w:lineRule="exact"/>
              <w:ind w:left="105"/>
              <w:rPr>
                <w:rFonts w:ascii="Cambria"/>
                <w:b/>
                <w:sz w:val="24"/>
              </w:rPr>
            </w:pPr>
            <w:r>
              <w:rPr>
                <w:rFonts w:ascii="Cambria"/>
                <w:b/>
                <w:spacing w:val="-2"/>
                <w:sz w:val="24"/>
              </w:rPr>
              <w:t>Reg.No.:</w:t>
            </w:r>
          </w:p>
        </w:tc>
        <w:tc>
          <w:tcPr>
            <w:tcW w:w="3121" w:type="dxa"/>
          </w:tcPr>
          <w:p w14:paraId="667D2A0E" w14:textId="05CF3699" w:rsidR="00696DA3" w:rsidRDefault="00000000">
            <w:pPr>
              <w:pStyle w:val="TableParagraph"/>
              <w:spacing w:line="279" w:lineRule="exact"/>
              <w:ind w:left="20" w:right="9"/>
              <w:jc w:val="center"/>
              <w:rPr>
                <w:rFonts w:ascii="Cambria"/>
                <w:b/>
                <w:sz w:val="24"/>
              </w:rPr>
            </w:pPr>
            <w:r>
              <w:rPr>
                <w:rFonts w:ascii="Cambria"/>
                <w:b/>
                <w:spacing w:val="-2"/>
                <w:sz w:val="24"/>
              </w:rPr>
              <w:t>1925243</w:t>
            </w:r>
            <w:r w:rsidR="00B248F6">
              <w:rPr>
                <w:rFonts w:ascii="Cambria"/>
                <w:b/>
                <w:spacing w:val="-2"/>
                <w:sz w:val="24"/>
              </w:rPr>
              <w:t>72</w:t>
            </w:r>
          </w:p>
        </w:tc>
      </w:tr>
      <w:tr w:rsidR="00696DA3" w14:paraId="14757992" w14:textId="77777777">
        <w:trPr>
          <w:trHeight w:val="551"/>
        </w:trPr>
        <w:tc>
          <w:tcPr>
            <w:tcW w:w="1983" w:type="dxa"/>
          </w:tcPr>
          <w:p w14:paraId="61A0ADED" w14:textId="77777777" w:rsidR="00696DA3" w:rsidRDefault="00000000">
            <w:pPr>
              <w:pStyle w:val="TableParagraph"/>
              <w:spacing w:line="279" w:lineRule="exact"/>
              <w:ind w:left="110"/>
              <w:rPr>
                <w:rFonts w:ascii="Cambria"/>
                <w:b/>
                <w:sz w:val="24"/>
              </w:rPr>
            </w:pPr>
            <w:r>
              <w:rPr>
                <w:rFonts w:ascii="Cambria"/>
                <w:b/>
                <w:spacing w:val="-2"/>
                <w:sz w:val="24"/>
              </w:rPr>
              <w:t>Department:</w:t>
            </w:r>
          </w:p>
        </w:tc>
        <w:tc>
          <w:tcPr>
            <w:tcW w:w="3260" w:type="dxa"/>
          </w:tcPr>
          <w:p w14:paraId="6C3D4CE3" w14:textId="77777777" w:rsidR="00696DA3" w:rsidRDefault="00000000">
            <w:pPr>
              <w:pStyle w:val="TableParagraph"/>
              <w:spacing w:line="279" w:lineRule="exact"/>
              <w:ind w:left="854"/>
              <w:rPr>
                <w:rFonts w:ascii="Cambria"/>
                <w:b/>
                <w:sz w:val="24"/>
              </w:rPr>
            </w:pPr>
            <w:r>
              <w:rPr>
                <w:rFonts w:ascii="Cambria"/>
                <w:b/>
                <w:sz w:val="24"/>
              </w:rPr>
              <w:t>B.</w:t>
            </w:r>
            <w:r>
              <w:rPr>
                <w:rFonts w:ascii="Cambria"/>
                <w:b/>
                <w:spacing w:val="-14"/>
                <w:sz w:val="24"/>
              </w:rPr>
              <w:t xml:space="preserve"> </w:t>
            </w:r>
            <w:r>
              <w:rPr>
                <w:rFonts w:ascii="Cambria"/>
                <w:b/>
                <w:sz w:val="24"/>
              </w:rPr>
              <w:t>Tech</w:t>
            </w:r>
            <w:r>
              <w:rPr>
                <w:rFonts w:ascii="Cambria"/>
                <w:b/>
                <w:spacing w:val="-12"/>
                <w:sz w:val="24"/>
              </w:rPr>
              <w:t xml:space="preserve"> </w:t>
            </w:r>
            <w:r>
              <w:rPr>
                <w:rFonts w:ascii="Cambria"/>
                <w:b/>
                <w:spacing w:val="-4"/>
                <w:sz w:val="24"/>
              </w:rPr>
              <w:t>AI&amp;DS</w:t>
            </w:r>
          </w:p>
        </w:tc>
        <w:tc>
          <w:tcPr>
            <w:tcW w:w="1700" w:type="dxa"/>
          </w:tcPr>
          <w:p w14:paraId="06BBA0F8" w14:textId="77777777" w:rsidR="00696DA3" w:rsidRDefault="00000000">
            <w:pPr>
              <w:pStyle w:val="TableParagraph"/>
              <w:spacing w:line="279" w:lineRule="exact"/>
              <w:ind w:left="105"/>
              <w:rPr>
                <w:rFonts w:ascii="Cambria"/>
                <w:b/>
                <w:sz w:val="24"/>
              </w:rPr>
            </w:pPr>
            <w:r>
              <w:rPr>
                <w:rFonts w:ascii="Cambria"/>
                <w:b/>
                <w:spacing w:val="-2"/>
                <w:sz w:val="24"/>
              </w:rPr>
              <w:t>Date:</w:t>
            </w:r>
          </w:p>
        </w:tc>
        <w:tc>
          <w:tcPr>
            <w:tcW w:w="3121" w:type="dxa"/>
          </w:tcPr>
          <w:p w14:paraId="671B1159" w14:textId="3570C1CE" w:rsidR="00696DA3" w:rsidRDefault="00B248F6">
            <w:pPr>
              <w:pStyle w:val="TableParagraph"/>
              <w:spacing w:line="279" w:lineRule="exact"/>
              <w:ind w:left="20" w:right="8"/>
              <w:jc w:val="center"/>
              <w:rPr>
                <w:rFonts w:ascii="Cambria"/>
                <w:b/>
                <w:sz w:val="24"/>
              </w:rPr>
            </w:pPr>
            <w:r>
              <w:rPr>
                <w:rFonts w:ascii="Cambria"/>
                <w:b/>
                <w:spacing w:val="-2"/>
                <w:sz w:val="24"/>
              </w:rPr>
              <w:t>24</w:t>
            </w:r>
            <w:r w:rsidR="00000000">
              <w:rPr>
                <w:rFonts w:ascii="Cambria"/>
                <w:b/>
                <w:spacing w:val="-2"/>
                <w:sz w:val="24"/>
              </w:rPr>
              <w:t>/08/26</w:t>
            </w:r>
          </w:p>
        </w:tc>
      </w:tr>
    </w:tbl>
    <w:p w14:paraId="79C5A1A3" w14:textId="77777777" w:rsidR="00696DA3" w:rsidRDefault="00000000">
      <w:pPr>
        <w:pStyle w:val="Heading3"/>
        <w:spacing w:before="310" w:line="276" w:lineRule="auto"/>
        <w:ind w:left="3740" w:right="3739"/>
        <w:jc w:val="center"/>
      </w:pPr>
      <w:r>
        <w:t>ANNEXURE A COMPARATIVE</w:t>
      </w:r>
      <w:r>
        <w:rPr>
          <w:spacing w:val="-17"/>
        </w:rPr>
        <w:t xml:space="preserve"> </w:t>
      </w:r>
      <w:r>
        <w:t>ANALYSIS</w:t>
      </w:r>
    </w:p>
    <w:p w14:paraId="2DD6F4FC" w14:textId="77777777" w:rsidR="00696DA3" w:rsidRDefault="00696DA3">
      <w:pPr>
        <w:pStyle w:val="BodyText"/>
        <w:spacing w:before="41"/>
        <w:rPr>
          <w:rFonts w:ascii="Arial"/>
          <w:b/>
        </w:rPr>
      </w:pPr>
    </w:p>
    <w:p w14:paraId="2A812A4F" w14:textId="77777777" w:rsidR="00696DA3" w:rsidRDefault="00000000">
      <w:pPr>
        <w:pStyle w:val="ListParagraph"/>
        <w:numPr>
          <w:ilvl w:val="0"/>
          <w:numId w:val="1"/>
        </w:numPr>
        <w:tabs>
          <w:tab w:val="left" w:pos="902"/>
        </w:tabs>
        <w:spacing w:line="280" w:lineRule="auto"/>
        <w:ind w:firstLine="0"/>
        <w:rPr>
          <w:sz w:val="24"/>
        </w:rPr>
      </w:pPr>
      <w:r>
        <w:rPr>
          <w:sz w:val="24"/>
        </w:rPr>
        <w:t>Compare</w:t>
      </w:r>
      <w:r>
        <w:rPr>
          <w:spacing w:val="-9"/>
          <w:sz w:val="24"/>
        </w:rPr>
        <w:t xml:space="preserve"> </w:t>
      </w:r>
      <w:r>
        <w:rPr>
          <w:sz w:val="24"/>
        </w:rPr>
        <w:t>L1,</w:t>
      </w:r>
      <w:r>
        <w:rPr>
          <w:spacing w:val="-6"/>
          <w:sz w:val="24"/>
        </w:rPr>
        <w:t xml:space="preserve"> </w:t>
      </w:r>
      <w:r>
        <w:rPr>
          <w:sz w:val="24"/>
        </w:rPr>
        <w:t>L2,</w:t>
      </w:r>
      <w:r>
        <w:rPr>
          <w:spacing w:val="-6"/>
          <w:sz w:val="24"/>
        </w:rPr>
        <w:t xml:space="preserve"> </w:t>
      </w:r>
      <w:r>
        <w:rPr>
          <w:sz w:val="24"/>
        </w:rPr>
        <w:t>and</w:t>
      </w:r>
      <w:r>
        <w:rPr>
          <w:spacing w:val="-4"/>
          <w:sz w:val="24"/>
        </w:rPr>
        <w:t xml:space="preserve"> </w:t>
      </w:r>
      <w:r>
        <w:rPr>
          <w:sz w:val="24"/>
        </w:rPr>
        <w:t>L3</w:t>
      </w:r>
      <w:r>
        <w:rPr>
          <w:spacing w:val="-8"/>
          <w:sz w:val="24"/>
        </w:rPr>
        <w:t xml:space="preserve"> </w:t>
      </w:r>
      <w:r>
        <w:rPr>
          <w:sz w:val="24"/>
        </w:rPr>
        <w:t>cache</w:t>
      </w:r>
      <w:r>
        <w:rPr>
          <w:spacing w:val="-4"/>
          <w:sz w:val="24"/>
        </w:rPr>
        <w:t xml:space="preserve"> </w:t>
      </w:r>
      <w:r>
        <w:rPr>
          <w:sz w:val="24"/>
        </w:rPr>
        <w:t>levels</w:t>
      </w:r>
      <w:r>
        <w:rPr>
          <w:spacing w:val="-2"/>
          <w:sz w:val="24"/>
        </w:rPr>
        <w:t xml:space="preserve"> </w:t>
      </w:r>
      <w:r>
        <w:rPr>
          <w:sz w:val="24"/>
        </w:rPr>
        <w:t>in</w:t>
      </w:r>
      <w:r>
        <w:rPr>
          <w:spacing w:val="-13"/>
          <w:sz w:val="24"/>
        </w:rPr>
        <w:t xml:space="preserve"> </w:t>
      </w:r>
      <w:r>
        <w:rPr>
          <w:sz w:val="24"/>
        </w:rPr>
        <w:t>terms</w:t>
      </w:r>
      <w:r>
        <w:rPr>
          <w:spacing w:val="-10"/>
          <w:sz w:val="24"/>
        </w:rPr>
        <w:t xml:space="preserve"> </w:t>
      </w:r>
      <w:r>
        <w:rPr>
          <w:sz w:val="24"/>
        </w:rPr>
        <w:t>of</w:t>
      </w:r>
      <w:r>
        <w:rPr>
          <w:spacing w:val="-6"/>
          <w:sz w:val="24"/>
        </w:rPr>
        <w:t xml:space="preserve"> </w:t>
      </w:r>
      <w:r>
        <w:rPr>
          <w:sz w:val="24"/>
        </w:rPr>
        <w:t>latency,</w:t>
      </w:r>
      <w:r>
        <w:rPr>
          <w:spacing w:val="-6"/>
          <w:sz w:val="24"/>
        </w:rPr>
        <w:t xml:space="preserve"> </w:t>
      </w:r>
      <w:r>
        <w:rPr>
          <w:sz w:val="24"/>
        </w:rPr>
        <w:t>bandwidth,</w:t>
      </w:r>
      <w:r>
        <w:rPr>
          <w:spacing w:val="-6"/>
          <w:sz w:val="24"/>
        </w:rPr>
        <w:t xml:space="preserve"> </w:t>
      </w:r>
      <w:r>
        <w:rPr>
          <w:sz w:val="24"/>
        </w:rPr>
        <w:t>and throughput,</w:t>
      </w:r>
      <w:r>
        <w:rPr>
          <w:spacing w:val="-6"/>
          <w:sz w:val="24"/>
        </w:rPr>
        <w:t xml:space="preserve"> </w:t>
      </w:r>
      <w:r>
        <w:rPr>
          <w:sz w:val="24"/>
        </w:rPr>
        <w:t>and</w:t>
      </w:r>
      <w:r>
        <w:rPr>
          <w:spacing w:val="-8"/>
          <w:sz w:val="24"/>
        </w:rPr>
        <w:t xml:space="preserve"> </w:t>
      </w:r>
      <w:r>
        <w:rPr>
          <w:sz w:val="24"/>
        </w:rPr>
        <w:t>analyze</w:t>
      </w:r>
      <w:r>
        <w:rPr>
          <w:spacing w:val="-9"/>
          <w:sz w:val="24"/>
        </w:rPr>
        <w:t xml:space="preserve"> </w:t>
      </w:r>
      <w:r>
        <w:rPr>
          <w:sz w:val="24"/>
        </w:rPr>
        <w:t>their impact on processor performance.</w:t>
      </w:r>
    </w:p>
    <w:p w14:paraId="3840EC78" w14:textId="77777777" w:rsidR="00696DA3" w:rsidRDefault="00696DA3">
      <w:pPr>
        <w:pStyle w:val="BodyText"/>
        <w:spacing w:before="38"/>
      </w:pPr>
    </w:p>
    <w:p w14:paraId="2DBC9448" w14:textId="77777777" w:rsidR="00696DA3" w:rsidRDefault="00000000">
      <w:pPr>
        <w:pStyle w:val="Heading4"/>
      </w:pPr>
      <w:r>
        <w:rPr>
          <w:spacing w:val="-2"/>
        </w:rPr>
        <w:t>Answer</w:t>
      </w:r>
    </w:p>
    <w:p w14:paraId="36915C15" w14:textId="77777777" w:rsidR="00696DA3" w:rsidRDefault="00000000">
      <w:pPr>
        <w:pStyle w:val="BodyText"/>
        <w:spacing w:before="36" w:line="276" w:lineRule="auto"/>
        <w:ind w:left="720" w:right="15"/>
        <w:jc w:val="both"/>
      </w:pPr>
      <w:r>
        <w:t>Cache</w:t>
      </w:r>
      <w:r>
        <w:rPr>
          <w:spacing w:val="-4"/>
        </w:rPr>
        <w:t xml:space="preserve"> </w:t>
      </w:r>
      <w:r>
        <w:t>memory</w:t>
      </w:r>
      <w:r>
        <w:rPr>
          <w:spacing w:val="-12"/>
        </w:rPr>
        <w:t xml:space="preserve"> </w:t>
      </w:r>
      <w:r>
        <w:t>is</w:t>
      </w:r>
      <w:r>
        <w:rPr>
          <w:spacing w:val="-9"/>
        </w:rPr>
        <w:t xml:space="preserve"> </w:t>
      </w:r>
      <w:r>
        <w:t>organized</w:t>
      </w:r>
      <w:r>
        <w:rPr>
          <w:spacing w:val="-3"/>
        </w:rPr>
        <w:t xml:space="preserve"> </w:t>
      </w:r>
      <w:r>
        <w:t>into</w:t>
      </w:r>
      <w:r>
        <w:rPr>
          <w:spacing w:val="-3"/>
        </w:rPr>
        <w:t xml:space="preserve"> </w:t>
      </w:r>
      <w:r>
        <w:t>multiple</w:t>
      </w:r>
      <w:r>
        <w:rPr>
          <w:spacing w:val="-4"/>
        </w:rPr>
        <w:t xml:space="preserve"> </w:t>
      </w:r>
      <w:r>
        <w:t>levels</w:t>
      </w:r>
      <w:r>
        <w:rPr>
          <w:spacing w:val="-9"/>
        </w:rPr>
        <w:t xml:space="preserve"> </w:t>
      </w:r>
      <w:r>
        <w:t>to</w:t>
      </w:r>
      <w:r>
        <w:rPr>
          <w:spacing w:val="-12"/>
        </w:rPr>
        <w:t xml:space="preserve"> </w:t>
      </w:r>
      <w:r>
        <w:t>reduce</w:t>
      </w:r>
      <w:r>
        <w:rPr>
          <w:spacing w:val="-9"/>
        </w:rPr>
        <w:t xml:space="preserve"> </w:t>
      </w:r>
      <w:r>
        <w:t>the</w:t>
      </w:r>
      <w:r>
        <w:rPr>
          <w:spacing w:val="-9"/>
        </w:rPr>
        <w:t xml:space="preserve"> </w:t>
      </w:r>
      <w:r>
        <w:t>average</w:t>
      </w:r>
      <w:r>
        <w:rPr>
          <w:spacing w:val="-9"/>
        </w:rPr>
        <w:t xml:space="preserve"> </w:t>
      </w:r>
      <w:r>
        <w:t>time</w:t>
      </w:r>
      <w:r>
        <w:rPr>
          <w:spacing w:val="-9"/>
        </w:rPr>
        <w:t xml:space="preserve"> </w:t>
      </w:r>
      <w:r>
        <w:t>required</w:t>
      </w:r>
      <w:r>
        <w:rPr>
          <w:spacing w:val="-8"/>
        </w:rPr>
        <w:t xml:space="preserve"> </w:t>
      </w:r>
      <w:r>
        <w:t>by</w:t>
      </w:r>
      <w:r>
        <w:rPr>
          <w:spacing w:val="-12"/>
        </w:rPr>
        <w:t xml:space="preserve"> </w:t>
      </w:r>
      <w:r>
        <w:t>the</w:t>
      </w:r>
      <w:r>
        <w:rPr>
          <w:spacing w:val="-9"/>
        </w:rPr>
        <w:t xml:space="preserve"> </w:t>
      </w:r>
      <w:r>
        <w:t>CPU</w:t>
      </w:r>
      <w:r>
        <w:rPr>
          <w:spacing w:val="-8"/>
        </w:rPr>
        <w:t xml:space="preserve"> </w:t>
      </w:r>
      <w:r>
        <w:t>to</w:t>
      </w:r>
      <w:r>
        <w:rPr>
          <w:spacing w:val="-7"/>
        </w:rPr>
        <w:t xml:space="preserve"> </w:t>
      </w:r>
      <w:r>
        <w:t xml:space="preserve">access frequently used data. L1, L2, and L3 differ mainly in size, latency, bandwidth, and proximity to the </w:t>
      </w:r>
      <w:r>
        <w:rPr>
          <w:spacing w:val="-2"/>
        </w:rPr>
        <w:t>processor.</w:t>
      </w:r>
    </w:p>
    <w:p w14:paraId="018667E0" w14:textId="77777777" w:rsidR="00696DA3" w:rsidRDefault="00696DA3">
      <w:pPr>
        <w:pStyle w:val="BodyText"/>
        <w:spacing w:before="5"/>
        <w:rPr>
          <w:sz w:val="5"/>
        </w:rPr>
      </w:pPr>
    </w:p>
    <w:tbl>
      <w:tblPr>
        <w:tblW w:w="0" w:type="auto"/>
        <w:tblInd w:w="721" w:type="dxa"/>
        <w:tblLayout w:type="fixed"/>
        <w:tblCellMar>
          <w:left w:w="0" w:type="dxa"/>
          <w:right w:w="0" w:type="dxa"/>
        </w:tblCellMar>
        <w:tblLook w:val="01E0" w:firstRow="1" w:lastRow="1" w:firstColumn="1" w:lastColumn="1" w:noHBand="0" w:noVBand="0"/>
      </w:tblPr>
      <w:tblGrid>
        <w:gridCol w:w="1434"/>
        <w:gridCol w:w="2789"/>
        <w:gridCol w:w="1991"/>
        <w:gridCol w:w="2932"/>
      </w:tblGrid>
      <w:tr w:rsidR="00696DA3" w14:paraId="0D5585EC" w14:textId="77777777">
        <w:trPr>
          <w:trHeight w:val="317"/>
        </w:trPr>
        <w:tc>
          <w:tcPr>
            <w:tcW w:w="1434" w:type="dxa"/>
          </w:tcPr>
          <w:p w14:paraId="1C4BB27A" w14:textId="77777777" w:rsidR="00696DA3" w:rsidRDefault="00000000">
            <w:pPr>
              <w:pStyle w:val="TableParagraph"/>
              <w:spacing w:line="266" w:lineRule="exact"/>
              <w:ind w:left="50"/>
              <w:rPr>
                <w:b/>
                <w:sz w:val="24"/>
              </w:rPr>
            </w:pPr>
            <w:r>
              <w:rPr>
                <w:b/>
                <w:spacing w:val="-2"/>
                <w:sz w:val="24"/>
              </w:rPr>
              <w:t>Feature</w:t>
            </w:r>
          </w:p>
        </w:tc>
        <w:tc>
          <w:tcPr>
            <w:tcW w:w="2789" w:type="dxa"/>
          </w:tcPr>
          <w:p w14:paraId="1F0AAB58" w14:textId="77777777" w:rsidR="00696DA3" w:rsidRDefault="00000000">
            <w:pPr>
              <w:pStyle w:val="TableParagraph"/>
              <w:spacing w:line="266" w:lineRule="exact"/>
              <w:ind w:left="32"/>
              <w:rPr>
                <w:b/>
                <w:sz w:val="24"/>
              </w:rPr>
            </w:pPr>
            <w:r>
              <w:rPr>
                <w:b/>
                <w:sz w:val="24"/>
              </w:rPr>
              <w:t xml:space="preserve">L1 </w:t>
            </w:r>
            <w:r>
              <w:rPr>
                <w:b/>
                <w:spacing w:val="-2"/>
                <w:sz w:val="24"/>
              </w:rPr>
              <w:t>Cache</w:t>
            </w:r>
          </w:p>
        </w:tc>
        <w:tc>
          <w:tcPr>
            <w:tcW w:w="1991" w:type="dxa"/>
          </w:tcPr>
          <w:p w14:paraId="775C16B6" w14:textId="77777777" w:rsidR="00696DA3" w:rsidRDefault="00000000">
            <w:pPr>
              <w:pStyle w:val="TableParagraph"/>
              <w:spacing w:line="266" w:lineRule="exact"/>
              <w:ind w:left="18"/>
              <w:rPr>
                <w:b/>
                <w:sz w:val="24"/>
              </w:rPr>
            </w:pPr>
            <w:r>
              <w:rPr>
                <w:b/>
                <w:sz w:val="24"/>
              </w:rPr>
              <w:t xml:space="preserve">L2 </w:t>
            </w:r>
            <w:r>
              <w:rPr>
                <w:b/>
                <w:spacing w:val="-2"/>
                <w:sz w:val="24"/>
              </w:rPr>
              <w:t>Cache</w:t>
            </w:r>
          </w:p>
        </w:tc>
        <w:tc>
          <w:tcPr>
            <w:tcW w:w="2932" w:type="dxa"/>
          </w:tcPr>
          <w:p w14:paraId="22E02E1B" w14:textId="77777777" w:rsidR="00696DA3" w:rsidRDefault="00000000">
            <w:pPr>
              <w:pStyle w:val="TableParagraph"/>
              <w:spacing w:line="266" w:lineRule="exact"/>
              <w:ind w:left="15"/>
              <w:rPr>
                <w:b/>
                <w:sz w:val="24"/>
              </w:rPr>
            </w:pPr>
            <w:r>
              <w:rPr>
                <w:b/>
                <w:sz w:val="24"/>
              </w:rPr>
              <w:t xml:space="preserve">L3 </w:t>
            </w:r>
            <w:r>
              <w:rPr>
                <w:b/>
                <w:spacing w:val="-2"/>
                <w:sz w:val="24"/>
              </w:rPr>
              <w:t>Cache</w:t>
            </w:r>
          </w:p>
        </w:tc>
      </w:tr>
      <w:tr w:rsidR="00696DA3" w14:paraId="00ECEA90" w14:textId="77777777">
        <w:trPr>
          <w:trHeight w:val="376"/>
        </w:trPr>
        <w:tc>
          <w:tcPr>
            <w:tcW w:w="1434" w:type="dxa"/>
          </w:tcPr>
          <w:p w14:paraId="24FF667C" w14:textId="77777777" w:rsidR="00696DA3" w:rsidRDefault="00000000">
            <w:pPr>
              <w:pStyle w:val="TableParagraph"/>
              <w:spacing w:before="46"/>
              <w:ind w:left="50"/>
              <w:rPr>
                <w:b/>
                <w:sz w:val="24"/>
              </w:rPr>
            </w:pPr>
            <w:r>
              <w:rPr>
                <w:b/>
                <w:spacing w:val="-2"/>
                <w:sz w:val="24"/>
              </w:rPr>
              <w:t>Location</w:t>
            </w:r>
          </w:p>
        </w:tc>
        <w:tc>
          <w:tcPr>
            <w:tcW w:w="2789" w:type="dxa"/>
          </w:tcPr>
          <w:p w14:paraId="750B5BEA" w14:textId="77777777" w:rsidR="00696DA3" w:rsidRDefault="00000000">
            <w:pPr>
              <w:pStyle w:val="TableParagraph"/>
              <w:spacing w:before="41"/>
              <w:ind w:left="32"/>
              <w:rPr>
                <w:sz w:val="24"/>
              </w:rPr>
            </w:pPr>
            <w:r>
              <w:rPr>
                <w:sz w:val="24"/>
              </w:rPr>
              <w:t>Closest to</w:t>
            </w:r>
            <w:r>
              <w:rPr>
                <w:spacing w:val="-2"/>
                <w:sz w:val="24"/>
              </w:rPr>
              <w:t xml:space="preserve"> </w:t>
            </w:r>
            <w:r>
              <w:rPr>
                <w:sz w:val="24"/>
              </w:rPr>
              <w:t>CPU</w:t>
            </w:r>
            <w:r>
              <w:rPr>
                <w:spacing w:val="-3"/>
                <w:sz w:val="24"/>
              </w:rPr>
              <w:t xml:space="preserve"> </w:t>
            </w:r>
            <w:r>
              <w:rPr>
                <w:spacing w:val="-4"/>
                <w:sz w:val="24"/>
              </w:rPr>
              <w:t>core</w:t>
            </w:r>
          </w:p>
        </w:tc>
        <w:tc>
          <w:tcPr>
            <w:tcW w:w="1991" w:type="dxa"/>
          </w:tcPr>
          <w:p w14:paraId="4FD21B0A" w14:textId="77777777" w:rsidR="00696DA3" w:rsidRDefault="00000000">
            <w:pPr>
              <w:pStyle w:val="TableParagraph"/>
              <w:spacing w:before="41"/>
              <w:ind w:left="18"/>
              <w:rPr>
                <w:sz w:val="24"/>
              </w:rPr>
            </w:pPr>
            <w:r>
              <w:rPr>
                <w:sz w:val="24"/>
              </w:rPr>
              <w:t>Near/within</w:t>
            </w:r>
            <w:r>
              <w:rPr>
                <w:spacing w:val="-4"/>
                <w:sz w:val="24"/>
              </w:rPr>
              <w:t xml:space="preserve"> </w:t>
            </w:r>
            <w:r>
              <w:rPr>
                <w:sz w:val="24"/>
              </w:rPr>
              <w:t>CPU</w:t>
            </w:r>
            <w:r>
              <w:rPr>
                <w:spacing w:val="-3"/>
                <w:sz w:val="24"/>
              </w:rPr>
              <w:t xml:space="preserve"> </w:t>
            </w:r>
            <w:r>
              <w:rPr>
                <w:spacing w:val="-5"/>
                <w:sz w:val="24"/>
              </w:rPr>
              <w:t>co</w:t>
            </w:r>
          </w:p>
        </w:tc>
        <w:tc>
          <w:tcPr>
            <w:tcW w:w="2932" w:type="dxa"/>
          </w:tcPr>
          <w:p w14:paraId="4A64325D" w14:textId="77777777" w:rsidR="00696DA3" w:rsidRDefault="00000000">
            <w:pPr>
              <w:pStyle w:val="TableParagraph"/>
              <w:spacing w:before="41"/>
              <w:ind w:left="15"/>
              <w:rPr>
                <w:sz w:val="24"/>
              </w:rPr>
            </w:pPr>
            <w:r>
              <w:rPr>
                <w:sz w:val="24"/>
              </w:rPr>
              <w:t>Usually</w:t>
            </w:r>
            <w:r>
              <w:rPr>
                <w:spacing w:val="-11"/>
                <w:sz w:val="24"/>
              </w:rPr>
              <w:t xml:space="preserve"> </w:t>
            </w:r>
            <w:r>
              <w:rPr>
                <w:sz w:val="24"/>
              </w:rPr>
              <w:t xml:space="preserve">shared among </w:t>
            </w:r>
            <w:r>
              <w:rPr>
                <w:spacing w:val="-4"/>
                <w:sz w:val="24"/>
              </w:rPr>
              <w:t>cores</w:t>
            </w:r>
          </w:p>
        </w:tc>
      </w:tr>
      <w:tr w:rsidR="00696DA3" w14:paraId="59474E9A" w14:textId="77777777">
        <w:trPr>
          <w:trHeight w:val="379"/>
        </w:trPr>
        <w:tc>
          <w:tcPr>
            <w:tcW w:w="1434" w:type="dxa"/>
          </w:tcPr>
          <w:p w14:paraId="1BEF4273" w14:textId="77777777" w:rsidR="00696DA3" w:rsidRDefault="00000000">
            <w:pPr>
              <w:pStyle w:val="TableParagraph"/>
              <w:spacing w:before="49"/>
              <w:ind w:left="50"/>
              <w:rPr>
                <w:b/>
                <w:sz w:val="24"/>
              </w:rPr>
            </w:pPr>
            <w:r>
              <w:rPr>
                <w:b/>
                <w:sz w:val="24"/>
              </w:rPr>
              <w:t>Typical</w:t>
            </w:r>
            <w:r>
              <w:rPr>
                <w:b/>
                <w:spacing w:val="-5"/>
                <w:sz w:val="24"/>
              </w:rPr>
              <w:t xml:space="preserve"> </w:t>
            </w:r>
            <w:r>
              <w:rPr>
                <w:b/>
                <w:spacing w:val="-4"/>
                <w:sz w:val="24"/>
              </w:rPr>
              <w:t>Size</w:t>
            </w:r>
          </w:p>
        </w:tc>
        <w:tc>
          <w:tcPr>
            <w:tcW w:w="2789" w:type="dxa"/>
          </w:tcPr>
          <w:p w14:paraId="44D4E8BB" w14:textId="77777777" w:rsidR="00696DA3" w:rsidRDefault="00000000">
            <w:pPr>
              <w:pStyle w:val="TableParagraph"/>
              <w:spacing w:before="44"/>
              <w:ind w:left="32"/>
              <w:rPr>
                <w:sz w:val="24"/>
              </w:rPr>
            </w:pPr>
            <w:r>
              <w:rPr>
                <w:sz w:val="24"/>
              </w:rPr>
              <w:t>16</w:t>
            </w:r>
            <w:r>
              <w:rPr>
                <w:spacing w:val="-4"/>
                <w:sz w:val="24"/>
              </w:rPr>
              <w:t xml:space="preserve"> </w:t>
            </w:r>
            <w:r>
              <w:rPr>
                <w:sz w:val="24"/>
              </w:rPr>
              <w:t>KB–128</w:t>
            </w:r>
            <w:r>
              <w:rPr>
                <w:spacing w:val="2"/>
                <w:sz w:val="24"/>
              </w:rPr>
              <w:t xml:space="preserve"> </w:t>
            </w:r>
            <w:r>
              <w:rPr>
                <w:sz w:val="24"/>
              </w:rPr>
              <w:t>KB</w:t>
            </w:r>
            <w:r>
              <w:rPr>
                <w:spacing w:val="-4"/>
                <w:sz w:val="24"/>
              </w:rPr>
              <w:t xml:space="preserve"> </w:t>
            </w:r>
            <w:r>
              <w:rPr>
                <w:sz w:val="24"/>
              </w:rPr>
              <w:t xml:space="preserve">per </w:t>
            </w:r>
            <w:r>
              <w:rPr>
                <w:spacing w:val="-4"/>
                <w:sz w:val="24"/>
              </w:rPr>
              <w:t>core</w:t>
            </w:r>
          </w:p>
        </w:tc>
        <w:tc>
          <w:tcPr>
            <w:tcW w:w="1991" w:type="dxa"/>
          </w:tcPr>
          <w:p w14:paraId="36F120B1" w14:textId="77777777" w:rsidR="00696DA3" w:rsidRDefault="00000000">
            <w:pPr>
              <w:pStyle w:val="TableParagraph"/>
              <w:spacing w:before="44"/>
              <w:ind w:left="18"/>
              <w:rPr>
                <w:sz w:val="24"/>
              </w:rPr>
            </w:pPr>
            <w:r>
              <w:rPr>
                <w:sz w:val="24"/>
              </w:rPr>
              <w:t>256</w:t>
            </w:r>
            <w:r>
              <w:rPr>
                <w:spacing w:val="-2"/>
                <w:sz w:val="24"/>
              </w:rPr>
              <w:t xml:space="preserve"> </w:t>
            </w:r>
            <w:r>
              <w:rPr>
                <w:sz w:val="24"/>
              </w:rPr>
              <w:t>KB–2</w:t>
            </w:r>
            <w:r>
              <w:rPr>
                <w:spacing w:val="-1"/>
                <w:sz w:val="24"/>
              </w:rPr>
              <w:t xml:space="preserve"> </w:t>
            </w:r>
            <w:r>
              <w:rPr>
                <w:sz w:val="24"/>
              </w:rPr>
              <w:t>MB</w:t>
            </w:r>
            <w:r>
              <w:rPr>
                <w:spacing w:val="-2"/>
                <w:sz w:val="24"/>
              </w:rPr>
              <w:t xml:space="preserve"> </w:t>
            </w:r>
            <w:r>
              <w:rPr>
                <w:sz w:val="24"/>
              </w:rPr>
              <w:t xml:space="preserve">per </w:t>
            </w:r>
            <w:r>
              <w:rPr>
                <w:spacing w:val="-10"/>
                <w:sz w:val="24"/>
              </w:rPr>
              <w:t>c</w:t>
            </w:r>
          </w:p>
        </w:tc>
        <w:tc>
          <w:tcPr>
            <w:tcW w:w="2932" w:type="dxa"/>
          </w:tcPr>
          <w:p w14:paraId="5B8004DC" w14:textId="77777777" w:rsidR="00696DA3" w:rsidRDefault="00000000">
            <w:pPr>
              <w:pStyle w:val="TableParagraph"/>
              <w:spacing w:before="44"/>
              <w:ind w:left="15"/>
              <w:rPr>
                <w:sz w:val="24"/>
              </w:rPr>
            </w:pPr>
            <w:r>
              <w:rPr>
                <w:sz w:val="24"/>
              </w:rPr>
              <w:t>Several</w:t>
            </w:r>
            <w:r>
              <w:rPr>
                <w:spacing w:val="-3"/>
                <w:sz w:val="24"/>
              </w:rPr>
              <w:t xml:space="preserve"> </w:t>
            </w:r>
            <w:r>
              <w:rPr>
                <w:sz w:val="24"/>
              </w:rPr>
              <w:t>MB to</w:t>
            </w:r>
            <w:r>
              <w:rPr>
                <w:spacing w:val="-2"/>
                <w:sz w:val="24"/>
              </w:rPr>
              <w:t xml:space="preserve"> </w:t>
            </w:r>
            <w:r>
              <w:rPr>
                <w:sz w:val="24"/>
              </w:rPr>
              <w:t>tens of</w:t>
            </w:r>
            <w:r>
              <w:rPr>
                <w:spacing w:val="-5"/>
                <w:sz w:val="24"/>
              </w:rPr>
              <w:t xml:space="preserve"> MB</w:t>
            </w:r>
          </w:p>
        </w:tc>
      </w:tr>
      <w:tr w:rsidR="00696DA3" w14:paraId="283F9592" w14:textId="77777777">
        <w:trPr>
          <w:trHeight w:val="376"/>
        </w:trPr>
        <w:tc>
          <w:tcPr>
            <w:tcW w:w="1434" w:type="dxa"/>
          </w:tcPr>
          <w:p w14:paraId="1F9F4C41" w14:textId="77777777" w:rsidR="00696DA3" w:rsidRDefault="00000000">
            <w:pPr>
              <w:pStyle w:val="TableParagraph"/>
              <w:spacing w:before="49"/>
              <w:ind w:left="50"/>
              <w:rPr>
                <w:b/>
                <w:sz w:val="24"/>
              </w:rPr>
            </w:pPr>
            <w:r>
              <w:rPr>
                <w:b/>
                <w:spacing w:val="-2"/>
                <w:sz w:val="24"/>
              </w:rPr>
              <w:t>Latency</w:t>
            </w:r>
          </w:p>
        </w:tc>
        <w:tc>
          <w:tcPr>
            <w:tcW w:w="2789" w:type="dxa"/>
          </w:tcPr>
          <w:p w14:paraId="3D3D1914" w14:textId="77777777" w:rsidR="00696DA3" w:rsidRDefault="00000000">
            <w:pPr>
              <w:pStyle w:val="TableParagraph"/>
              <w:spacing w:before="44"/>
              <w:ind w:left="32"/>
              <w:rPr>
                <w:sz w:val="24"/>
              </w:rPr>
            </w:pPr>
            <w:r>
              <w:rPr>
                <w:sz w:val="24"/>
              </w:rPr>
              <w:t>~1–4</w:t>
            </w:r>
            <w:r>
              <w:rPr>
                <w:spacing w:val="-1"/>
                <w:sz w:val="24"/>
              </w:rPr>
              <w:t xml:space="preserve"> </w:t>
            </w:r>
            <w:r>
              <w:rPr>
                <w:spacing w:val="-2"/>
                <w:sz w:val="24"/>
              </w:rPr>
              <w:t>cycles</w:t>
            </w:r>
          </w:p>
        </w:tc>
        <w:tc>
          <w:tcPr>
            <w:tcW w:w="1991" w:type="dxa"/>
          </w:tcPr>
          <w:p w14:paraId="6BF7E855" w14:textId="77777777" w:rsidR="00696DA3" w:rsidRDefault="00000000">
            <w:pPr>
              <w:pStyle w:val="TableParagraph"/>
              <w:spacing w:before="44"/>
              <w:ind w:left="18"/>
              <w:rPr>
                <w:sz w:val="24"/>
              </w:rPr>
            </w:pPr>
            <w:r>
              <w:rPr>
                <w:sz w:val="24"/>
              </w:rPr>
              <w:t>~5–15</w:t>
            </w:r>
            <w:r>
              <w:rPr>
                <w:spacing w:val="-1"/>
                <w:sz w:val="24"/>
              </w:rPr>
              <w:t xml:space="preserve"> </w:t>
            </w:r>
            <w:r>
              <w:rPr>
                <w:spacing w:val="-2"/>
                <w:sz w:val="24"/>
              </w:rPr>
              <w:t>cycles</w:t>
            </w:r>
          </w:p>
        </w:tc>
        <w:tc>
          <w:tcPr>
            <w:tcW w:w="2932" w:type="dxa"/>
          </w:tcPr>
          <w:p w14:paraId="2098FD71" w14:textId="77777777" w:rsidR="00696DA3" w:rsidRDefault="00000000">
            <w:pPr>
              <w:pStyle w:val="TableParagraph"/>
              <w:spacing w:before="44"/>
              <w:ind w:left="15"/>
              <w:rPr>
                <w:sz w:val="24"/>
              </w:rPr>
            </w:pPr>
            <w:r>
              <w:rPr>
                <w:sz w:val="24"/>
              </w:rPr>
              <w:t xml:space="preserve">~20–50+ </w:t>
            </w:r>
            <w:r>
              <w:rPr>
                <w:spacing w:val="-2"/>
                <w:sz w:val="24"/>
              </w:rPr>
              <w:t>cycles</w:t>
            </w:r>
          </w:p>
        </w:tc>
      </w:tr>
      <w:tr w:rsidR="00696DA3" w14:paraId="4CF04A73" w14:textId="77777777">
        <w:trPr>
          <w:trHeight w:val="376"/>
        </w:trPr>
        <w:tc>
          <w:tcPr>
            <w:tcW w:w="1434" w:type="dxa"/>
          </w:tcPr>
          <w:p w14:paraId="2A59BA63" w14:textId="77777777" w:rsidR="00696DA3" w:rsidRDefault="00000000">
            <w:pPr>
              <w:pStyle w:val="TableParagraph"/>
              <w:spacing w:before="46"/>
              <w:ind w:left="50"/>
              <w:rPr>
                <w:b/>
                <w:sz w:val="24"/>
              </w:rPr>
            </w:pPr>
            <w:r>
              <w:rPr>
                <w:b/>
                <w:spacing w:val="-2"/>
                <w:sz w:val="24"/>
              </w:rPr>
              <w:t>Bandwidth</w:t>
            </w:r>
          </w:p>
        </w:tc>
        <w:tc>
          <w:tcPr>
            <w:tcW w:w="2789" w:type="dxa"/>
          </w:tcPr>
          <w:p w14:paraId="4F503238" w14:textId="77777777" w:rsidR="00696DA3" w:rsidRDefault="00000000">
            <w:pPr>
              <w:pStyle w:val="TableParagraph"/>
              <w:spacing w:before="41"/>
              <w:ind w:left="32"/>
              <w:rPr>
                <w:sz w:val="24"/>
              </w:rPr>
            </w:pPr>
            <w:r>
              <w:rPr>
                <w:spacing w:val="-2"/>
                <w:sz w:val="24"/>
              </w:rPr>
              <w:t>Highest</w:t>
            </w:r>
          </w:p>
        </w:tc>
        <w:tc>
          <w:tcPr>
            <w:tcW w:w="1991" w:type="dxa"/>
          </w:tcPr>
          <w:p w14:paraId="52A36868" w14:textId="77777777" w:rsidR="00696DA3" w:rsidRDefault="00000000">
            <w:pPr>
              <w:pStyle w:val="TableParagraph"/>
              <w:spacing w:before="41"/>
              <w:ind w:left="18"/>
              <w:rPr>
                <w:sz w:val="24"/>
              </w:rPr>
            </w:pPr>
            <w:r>
              <w:rPr>
                <w:spacing w:val="-4"/>
                <w:sz w:val="24"/>
              </w:rPr>
              <w:t>High</w:t>
            </w:r>
          </w:p>
        </w:tc>
        <w:tc>
          <w:tcPr>
            <w:tcW w:w="2932" w:type="dxa"/>
          </w:tcPr>
          <w:p w14:paraId="61E9445B" w14:textId="77777777" w:rsidR="00696DA3" w:rsidRDefault="00000000">
            <w:pPr>
              <w:pStyle w:val="TableParagraph"/>
              <w:spacing w:before="41"/>
              <w:ind w:left="15"/>
              <w:rPr>
                <w:sz w:val="24"/>
              </w:rPr>
            </w:pPr>
            <w:r>
              <w:rPr>
                <w:sz w:val="24"/>
              </w:rPr>
              <w:t>Lower</w:t>
            </w:r>
            <w:r>
              <w:rPr>
                <w:spacing w:val="-5"/>
                <w:sz w:val="24"/>
              </w:rPr>
              <w:t xml:space="preserve"> </w:t>
            </w:r>
            <w:r>
              <w:rPr>
                <w:sz w:val="24"/>
              </w:rPr>
              <w:t>than</w:t>
            </w:r>
            <w:r>
              <w:rPr>
                <w:spacing w:val="-3"/>
                <w:sz w:val="24"/>
              </w:rPr>
              <w:t xml:space="preserve"> </w:t>
            </w:r>
            <w:r>
              <w:rPr>
                <w:spacing w:val="-4"/>
                <w:sz w:val="24"/>
              </w:rPr>
              <w:t>L1/L2</w:t>
            </w:r>
          </w:p>
        </w:tc>
      </w:tr>
      <w:tr w:rsidR="00696DA3" w14:paraId="0E3020FB" w14:textId="77777777">
        <w:trPr>
          <w:trHeight w:val="376"/>
        </w:trPr>
        <w:tc>
          <w:tcPr>
            <w:tcW w:w="1434" w:type="dxa"/>
          </w:tcPr>
          <w:p w14:paraId="3964ED21" w14:textId="77777777" w:rsidR="00696DA3" w:rsidRDefault="00000000">
            <w:pPr>
              <w:pStyle w:val="TableParagraph"/>
              <w:spacing w:before="49"/>
              <w:ind w:left="50"/>
              <w:rPr>
                <w:b/>
                <w:sz w:val="24"/>
              </w:rPr>
            </w:pPr>
            <w:r>
              <w:rPr>
                <w:b/>
                <w:sz w:val="24"/>
              </w:rPr>
              <w:t>Access</w:t>
            </w:r>
            <w:r>
              <w:rPr>
                <w:b/>
                <w:spacing w:val="-2"/>
                <w:sz w:val="24"/>
              </w:rPr>
              <w:t xml:space="preserve"> Speed</w:t>
            </w:r>
          </w:p>
        </w:tc>
        <w:tc>
          <w:tcPr>
            <w:tcW w:w="2789" w:type="dxa"/>
          </w:tcPr>
          <w:p w14:paraId="6FE9CC2C" w14:textId="77777777" w:rsidR="00696DA3" w:rsidRDefault="00000000">
            <w:pPr>
              <w:pStyle w:val="TableParagraph"/>
              <w:spacing w:before="44"/>
              <w:ind w:left="32"/>
              <w:rPr>
                <w:sz w:val="24"/>
              </w:rPr>
            </w:pPr>
            <w:r>
              <w:rPr>
                <w:spacing w:val="-2"/>
                <w:sz w:val="24"/>
              </w:rPr>
              <w:t>Fastest</w:t>
            </w:r>
          </w:p>
        </w:tc>
        <w:tc>
          <w:tcPr>
            <w:tcW w:w="1991" w:type="dxa"/>
          </w:tcPr>
          <w:p w14:paraId="774AB53C" w14:textId="77777777" w:rsidR="00696DA3" w:rsidRDefault="00000000">
            <w:pPr>
              <w:pStyle w:val="TableParagraph"/>
              <w:spacing w:before="44"/>
              <w:ind w:left="18"/>
              <w:rPr>
                <w:sz w:val="24"/>
              </w:rPr>
            </w:pPr>
            <w:r>
              <w:rPr>
                <w:sz w:val="24"/>
              </w:rPr>
              <w:t>Very</w:t>
            </w:r>
            <w:r>
              <w:rPr>
                <w:spacing w:val="1"/>
                <w:sz w:val="24"/>
              </w:rPr>
              <w:t xml:space="preserve"> </w:t>
            </w:r>
            <w:r>
              <w:rPr>
                <w:spacing w:val="-4"/>
                <w:sz w:val="24"/>
              </w:rPr>
              <w:t>fast</w:t>
            </w:r>
          </w:p>
        </w:tc>
        <w:tc>
          <w:tcPr>
            <w:tcW w:w="2932" w:type="dxa"/>
          </w:tcPr>
          <w:p w14:paraId="0817A561" w14:textId="77777777" w:rsidR="00696DA3" w:rsidRDefault="00000000">
            <w:pPr>
              <w:pStyle w:val="TableParagraph"/>
              <w:spacing w:before="44"/>
              <w:ind w:left="15"/>
              <w:rPr>
                <w:sz w:val="24"/>
              </w:rPr>
            </w:pPr>
            <w:r>
              <w:rPr>
                <w:sz w:val="24"/>
              </w:rPr>
              <w:t>Slower</w:t>
            </w:r>
            <w:r>
              <w:rPr>
                <w:spacing w:val="-4"/>
                <w:sz w:val="24"/>
              </w:rPr>
              <w:t xml:space="preserve"> </w:t>
            </w:r>
            <w:r>
              <w:rPr>
                <w:sz w:val="24"/>
              </w:rPr>
              <w:t>than</w:t>
            </w:r>
            <w:r>
              <w:rPr>
                <w:spacing w:val="-4"/>
                <w:sz w:val="24"/>
              </w:rPr>
              <w:t xml:space="preserve"> L1/L2</w:t>
            </w:r>
          </w:p>
        </w:tc>
      </w:tr>
      <w:tr w:rsidR="00696DA3" w14:paraId="5707FD11" w14:textId="77777777">
        <w:trPr>
          <w:trHeight w:val="634"/>
        </w:trPr>
        <w:tc>
          <w:tcPr>
            <w:tcW w:w="1434" w:type="dxa"/>
          </w:tcPr>
          <w:p w14:paraId="676DED23" w14:textId="77777777" w:rsidR="00696DA3" w:rsidRDefault="00000000">
            <w:pPr>
              <w:pStyle w:val="TableParagraph"/>
              <w:spacing w:before="205"/>
              <w:ind w:left="50"/>
              <w:rPr>
                <w:b/>
                <w:sz w:val="24"/>
              </w:rPr>
            </w:pPr>
            <w:r>
              <w:rPr>
                <w:b/>
                <w:sz w:val="24"/>
              </w:rPr>
              <w:t>Main</w:t>
            </w:r>
            <w:r>
              <w:rPr>
                <w:b/>
                <w:spacing w:val="1"/>
                <w:sz w:val="24"/>
              </w:rPr>
              <w:t xml:space="preserve"> </w:t>
            </w:r>
            <w:r>
              <w:rPr>
                <w:b/>
                <w:spacing w:val="-2"/>
                <w:sz w:val="24"/>
              </w:rPr>
              <w:t>Purpos</w:t>
            </w:r>
          </w:p>
        </w:tc>
        <w:tc>
          <w:tcPr>
            <w:tcW w:w="2789" w:type="dxa"/>
          </w:tcPr>
          <w:p w14:paraId="7F2F3B24" w14:textId="77777777" w:rsidR="00696DA3" w:rsidRDefault="00000000">
            <w:pPr>
              <w:pStyle w:val="TableParagraph"/>
              <w:spacing w:before="200"/>
              <w:ind w:left="32"/>
              <w:rPr>
                <w:sz w:val="24"/>
              </w:rPr>
            </w:pPr>
            <w:r>
              <w:rPr>
                <w:sz w:val="24"/>
              </w:rPr>
              <w:t>Immediate</w:t>
            </w:r>
            <w:r>
              <w:rPr>
                <w:spacing w:val="-6"/>
                <w:sz w:val="24"/>
              </w:rPr>
              <w:t xml:space="preserve"> </w:t>
            </w:r>
            <w:r>
              <w:rPr>
                <w:sz w:val="24"/>
              </w:rPr>
              <w:t>data/instruction</w:t>
            </w:r>
            <w:r>
              <w:rPr>
                <w:spacing w:val="-8"/>
                <w:sz w:val="24"/>
              </w:rPr>
              <w:t xml:space="preserve"> </w:t>
            </w:r>
            <w:r>
              <w:rPr>
                <w:spacing w:val="-10"/>
                <w:sz w:val="24"/>
              </w:rPr>
              <w:t>a</w:t>
            </w:r>
          </w:p>
        </w:tc>
        <w:tc>
          <w:tcPr>
            <w:tcW w:w="1991" w:type="dxa"/>
          </w:tcPr>
          <w:p w14:paraId="51FCD5B4" w14:textId="77777777" w:rsidR="00696DA3" w:rsidRDefault="00000000">
            <w:pPr>
              <w:pStyle w:val="TableParagraph"/>
              <w:spacing w:before="200"/>
              <w:ind w:left="18"/>
              <w:rPr>
                <w:sz w:val="24"/>
              </w:rPr>
            </w:pPr>
            <w:r>
              <w:rPr>
                <w:sz w:val="24"/>
              </w:rPr>
              <w:t>Secondary</w:t>
            </w:r>
            <w:r>
              <w:rPr>
                <w:spacing w:val="-8"/>
                <w:sz w:val="24"/>
              </w:rPr>
              <w:t xml:space="preserve"> </w:t>
            </w:r>
            <w:r>
              <w:rPr>
                <w:sz w:val="24"/>
              </w:rPr>
              <w:t>fast</w:t>
            </w:r>
            <w:r>
              <w:rPr>
                <w:spacing w:val="4"/>
                <w:sz w:val="24"/>
              </w:rPr>
              <w:t xml:space="preserve"> </w:t>
            </w:r>
            <w:r>
              <w:rPr>
                <w:spacing w:val="-4"/>
                <w:sz w:val="24"/>
              </w:rPr>
              <w:t>stora</w:t>
            </w:r>
          </w:p>
        </w:tc>
        <w:tc>
          <w:tcPr>
            <w:tcW w:w="2932" w:type="dxa"/>
          </w:tcPr>
          <w:p w14:paraId="6B9F3D85" w14:textId="77777777" w:rsidR="00696DA3" w:rsidRDefault="00000000">
            <w:pPr>
              <w:pStyle w:val="TableParagraph"/>
              <w:tabs>
                <w:tab w:val="left" w:pos="888"/>
                <w:tab w:val="left" w:pos="1497"/>
                <w:tab w:val="left" w:pos="2049"/>
              </w:tabs>
              <w:spacing w:line="310" w:lineRule="atLeast"/>
              <w:ind w:left="15" w:right="45"/>
              <w:rPr>
                <w:sz w:val="24"/>
              </w:rPr>
            </w:pPr>
            <w:r>
              <w:rPr>
                <w:spacing w:val="-2"/>
                <w:sz w:val="24"/>
              </w:rPr>
              <w:t>Shared</w:t>
            </w:r>
            <w:r>
              <w:rPr>
                <w:sz w:val="24"/>
              </w:rPr>
              <w:tab/>
            </w:r>
            <w:r>
              <w:rPr>
                <w:spacing w:val="-4"/>
                <w:sz w:val="24"/>
              </w:rPr>
              <w:t>data</w:t>
            </w:r>
            <w:r>
              <w:rPr>
                <w:sz w:val="24"/>
              </w:rPr>
              <w:tab/>
            </w:r>
            <w:r>
              <w:rPr>
                <w:spacing w:val="-4"/>
                <w:sz w:val="24"/>
              </w:rPr>
              <w:t>and</w:t>
            </w:r>
            <w:r>
              <w:rPr>
                <w:sz w:val="24"/>
              </w:rPr>
              <w:tab/>
            </w:r>
            <w:r>
              <w:rPr>
                <w:spacing w:val="-2"/>
                <w:sz w:val="24"/>
              </w:rPr>
              <w:t>reducing accesses</w:t>
            </w:r>
          </w:p>
        </w:tc>
      </w:tr>
    </w:tbl>
    <w:p w14:paraId="688468CA" w14:textId="77777777" w:rsidR="00696DA3" w:rsidRDefault="00696DA3">
      <w:pPr>
        <w:pStyle w:val="BodyText"/>
      </w:pPr>
    </w:p>
    <w:p w14:paraId="3AB4F1A3" w14:textId="77777777" w:rsidR="00696DA3" w:rsidRDefault="00696DA3">
      <w:pPr>
        <w:pStyle w:val="BodyText"/>
        <w:spacing w:before="176"/>
      </w:pPr>
    </w:p>
    <w:p w14:paraId="4AA6D567" w14:textId="77777777" w:rsidR="00696DA3" w:rsidRDefault="00000000">
      <w:pPr>
        <w:pStyle w:val="BodyText"/>
        <w:spacing w:line="276" w:lineRule="auto"/>
        <w:ind w:left="720" w:right="20"/>
        <w:jc w:val="both"/>
      </w:pPr>
      <w:r>
        <w:rPr>
          <w:b/>
        </w:rPr>
        <w:t>L1</w:t>
      </w:r>
      <w:r>
        <w:rPr>
          <w:b/>
          <w:spacing w:val="-1"/>
        </w:rPr>
        <w:t xml:space="preserve"> </w:t>
      </w:r>
      <w:r>
        <w:rPr>
          <w:b/>
        </w:rPr>
        <w:t xml:space="preserve">cache </w:t>
      </w:r>
      <w:r>
        <w:t>provides</w:t>
      </w:r>
      <w:r>
        <w:rPr>
          <w:spacing w:val="-3"/>
        </w:rPr>
        <w:t xml:space="preserve"> </w:t>
      </w:r>
      <w:r>
        <w:t>the</w:t>
      </w:r>
      <w:r>
        <w:rPr>
          <w:spacing w:val="-1"/>
        </w:rPr>
        <w:t xml:space="preserve"> </w:t>
      </w:r>
      <w:r>
        <w:t>lowest latency</w:t>
      </w:r>
      <w:r>
        <w:rPr>
          <w:spacing w:val="-9"/>
        </w:rPr>
        <w:t xml:space="preserve"> </w:t>
      </w:r>
      <w:r>
        <w:t>and</w:t>
      </w:r>
      <w:r>
        <w:rPr>
          <w:spacing w:val="-1"/>
        </w:rPr>
        <w:t xml:space="preserve"> </w:t>
      </w:r>
      <w:r>
        <w:t>highest effective</w:t>
      </w:r>
      <w:r>
        <w:rPr>
          <w:spacing w:val="-1"/>
        </w:rPr>
        <w:t xml:space="preserve"> </w:t>
      </w:r>
      <w:r>
        <w:t>bandwidth</w:t>
      </w:r>
      <w:r>
        <w:rPr>
          <w:spacing w:val="-5"/>
        </w:rPr>
        <w:t xml:space="preserve"> </w:t>
      </w:r>
      <w:r>
        <w:t>because it is located</w:t>
      </w:r>
      <w:r>
        <w:rPr>
          <w:spacing w:val="-1"/>
        </w:rPr>
        <w:t xml:space="preserve"> </w:t>
      </w:r>
      <w:r>
        <w:t>closest to</w:t>
      </w:r>
      <w:r>
        <w:rPr>
          <w:spacing w:val="-5"/>
        </w:rPr>
        <w:t xml:space="preserve"> </w:t>
      </w:r>
      <w:r>
        <w:t>the execution units. It is usually</w:t>
      </w:r>
      <w:r>
        <w:rPr>
          <w:spacing w:val="-2"/>
        </w:rPr>
        <w:t xml:space="preserve"> </w:t>
      </w:r>
      <w:r>
        <w:t>divided into instruction and data caches. Its small</w:t>
      </w:r>
      <w:r>
        <w:rPr>
          <w:spacing w:val="-1"/>
        </w:rPr>
        <w:t xml:space="preserve"> </w:t>
      </w:r>
      <w:r>
        <w:t>capacity</w:t>
      </w:r>
      <w:r>
        <w:rPr>
          <w:spacing w:val="-2"/>
        </w:rPr>
        <w:t xml:space="preserve"> </w:t>
      </w:r>
      <w:r>
        <w:t xml:space="preserve">allows very fast </w:t>
      </w:r>
      <w:r>
        <w:rPr>
          <w:spacing w:val="-2"/>
        </w:rPr>
        <w:t>access.</w:t>
      </w:r>
    </w:p>
    <w:p w14:paraId="7D55AC6D" w14:textId="77777777" w:rsidR="00696DA3" w:rsidRDefault="00696DA3">
      <w:pPr>
        <w:pStyle w:val="BodyText"/>
        <w:spacing w:line="276" w:lineRule="auto"/>
        <w:jc w:val="both"/>
        <w:sectPr w:rsidR="00696DA3">
          <w:type w:val="continuous"/>
          <w:pgSz w:w="12240" w:h="15840"/>
          <w:pgMar w:top="1360" w:right="720" w:bottom="280" w:left="720" w:header="720" w:footer="720" w:gutter="0"/>
          <w:cols w:space="720"/>
        </w:sectPr>
      </w:pPr>
    </w:p>
    <w:p w14:paraId="5AC4D3E6" w14:textId="77777777" w:rsidR="00696DA3" w:rsidRDefault="00000000">
      <w:pPr>
        <w:pStyle w:val="BodyText"/>
        <w:spacing w:before="72" w:line="276" w:lineRule="auto"/>
        <w:ind w:left="720" w:right="17"/>
        <w:jc w:val="both"/>
      </w:pPr>
      <w:r>
        <w:rPr>
          <w:b/>
        </w:rPr>
        <w:lastRenderedPageBreak/>
        <w:t xml:space="preserve">L2 cache </w:t>
      </w:r>
      <w:r>
        <w:t>is larger than L1 but has higher latency. It stores data that cannot fit in L1 and acts as an intermediate buffer before accessing lower-level memory.</w:t>
      </w:r>
    </w:p>
    <w:p w14:paraId="4C01F399" w14:textId="77777777" w:rsidR="00696DA3" w:rsidRDefault="00696DA3">
      <w:pPr>
        <w:pStyle w:val="BodyText"/>
        <w:spacing w:before="40"/>
      </w:pPr>
    </w:p>
    <w:p w14:paraId="01EB14A5" w14:textId="77777777" w:rsidR="00696DA3" w:rsidRDefault="00000000">
      <w:pPr>
        <w:pStyle w:val="BodyText"/>
        <w:spacing w:line="276" w:lineRule="auto"/>
        <w:ind w:left="720" w:right="27"/>
        <w:jc w:val="both"/>
      </w:pPr>
      <w:r>
        <w:rPr>
          <w:b/>
        </w:rPr>
        <w:t>L3</w:t>
      </w:r>
      <w:r>
        <w:rPr>
          <w:b/>
          <w:spacing w:val="-5"/>
        </w:rPr>
        <w:t xml:space="preserve"> </w:t>
      </w:r>
      <w:r>
        <w:rPr>
          <w:b/>
        </w:rPr>
        <w:t>cache</w:t>
      </w:r>
      <w:r>
        <w:rPr>
          <w:b/>
          <w:spacing w:val="-5"/>
        </w:rPr>
        <w:t xml:space="preserve"> </w:t>
      </w:r>
      <w:r>
        <w:t>is</w:t>
      </w:r>
      <w:r>
        <w:rPr>
          <w:spacing w:val="-7"/>
        </w:rPr>
        <w:t xml:space="preserve"> </w:t>
      </w:r>
      <w:r>
        <w:t>significantly</w:t>
      </w:r>
      <w:r>
        <w:rPr>
          <w:spacing w:val="-5"/>
        </w:rPr>
        <w:t xml:space="preserve"> </w:t>
      </w:r>
      <w:r>
        <w:t>larger</w:t>
      </w:r>
      <w:r>
        <w:rPr>
          <w:spacing w:val="-4"/>
        </w:rPr>
        <w:t xml:space="preserve"> </w:t>
      </w:r>
      <w:r>
        <w:t>and</w:t>
      </w:r>
      <w:r>
        <w:rPr>
          <w:spacing w:val="-5"/>
        </w:rPr>
        <w:t xml:space="preserve"> </w:t>
      </w:r>
      <w:r>
        <w:t>is</w:t>
      </w:r>
      <w:r>
        <w:rPr>
          <w:spacing w:val="-7"/>
        </w:rPr>
        <w:t xml:space="preserve"> </w:t>
      </w:r>
      <w:r>
        <w:t>commonly</w:t>
      </w:r>
      <w:r>
        <w:rPr>
          <w:spacing w:val="-13"/>
        </w:rPr>
        <w:t xml:space="preserve"> </w:t>
      </w:r>
      <w:r>
        <w:t>shared</w:t>
      </w:r>
      <w:r>
        <w:rPr>
          <w:spacing w:val="-5"/>
        </w:rPr>
        <w:t xml:space="preserve"> </w:t>
      </w:r>
      <w:r>
        <w:t>between</w:t>
      </w:r>
      <w:r>
        <w:rPr>
          <w:spacing w:val="-10"/>
        </w:rPr>
        <w:t xml:space="preserve"> </w:t>
      </w:r>
      <w:r>
        <w:t>processor</w:t>
      </w:r>
      <w:r>
        <w:rPr>
          <w:spacing w:val="-4"/>
        </w:rPr>
        <w:t xml:space="preserve"> </w:t>
      </w:r>
      <w:r>
        <w:t>cores.</w:t>
      </w:r>
      <w:r>
        <w:rPr>
          <w:spacing w:val="-3"/>
        </w:rPr>
        <w:t xml:space="preserve"> </w:t>
      </w:r>
      <w:r>
        <w:t>Although</w:t>
      </w:r>
      <w:r>
        <w:rPr>
          <w:spacing w:val="-5"/>
        </w:rPr>
        <w:t xml:space="preserve"> </w:t>
      </w:r>
      <w:r>
        <w:t>it</w:t>
      </w:r>
      <w:r>
        <w:rPr>
          <w:spacing w:val="-1"/>
        </w:rPr>
        <w:t xml:space="preserve"> </w:t>
      </w:r>
      <w:r>
        <w:t>has</w:t>
      </w:r>
      <w:r>
        <w:rPr>
          <w:spacing w:val="-7"/>
        </w:rPr>
        <w:t xml:space="preserve"> </w:t>
      </w:r>
      <w:r>
        <w:t>higher latency and lower bandwidth than L1 and L2, it reduces expensive accesses to main memory.</w:t>
      </w:r>
    </w:p>
    <w:p w14:paraId="3283AC2C" w14:textId="77777777" w:rsidR="00696DA3" w:rsidRDefault="00696DA3">
      <w:pPr>
        <w:pStyle w:val="BodyText"/>
        <w:spacing w:before="49"/>
      </w:pPr>
    </w:p>
    <w:p w14:paraId="0070F09A" w14:textId="77777777" w:rsidR="00696DA3" w:rsidRDefault="00000000">
      <w:pPr>
        <w:pStyle w:val="Heading4"/>
        <w:spacing w:before="1"/>
        <w:jc w:val="both"/>
      </w:pPr>
      <w:r>
        <w:t>Impact</w:t>
      </w:r>
      <w:r>
        <w:rPr>
          <w:spacing w:val="-2"/>
        </w:rPr>
        <w:t xml:space="preserve"> </w:t>
      </w:r>
      <w:r>
        <w:t>on</w:t>
      </w:r>
      <w:r>
        <w:rPr>
          <w:spacing w:val="-2"/>
        </w:rPr>
        <w:t xml:space="preserve"> </w:t>
      </w:r>
      <w:r>
        <w:t>processor</w:t>
      </w:r>
      <w:r>
        <w:rPr>
          <w:spacing w:val="-8"/>
        </w:rPr>
        <w:t xml:space="preserve"> </w:t>
      </w:r>
      <w:r>
        <w:rPr>
          <w:spacing w:val="-2"/>
        </w:rPr>
        <w:t>performance</w:t>
      </w:r>
    </w:p>
    <w:p w14:paraId="07CAFB8C" w14:textId="77777777" w:rsidR="00696DA3" w:rsidRDefault="00000000">
      <w:pPr>
        <w:pStyle w:val="BodyText"/>
        <w:spacing w:before="36" w:line="276" w:lineRule="auto"/>
        <w:ind w:left="720" w:right="18"/>
        <w:jc w:val="both"/>
      </w:pPr>
      <w:r>
        <w:t>The hierarchy improves performance because most frequently accessed data can be found in the faster cache levels. A typical access sequence is:</w:t>
      </w:r>
    </w:p>
    <w:p w14:paraId="1120D4CC" w14:textId="77777777" w:rsidR="00696DA3" w:rsidRDefault="00000000">
      <w:pPr>
        <w:pStyle w:val="BodyText"/>
        <w:spacing w:line="275" w:lineRule="exact"/>
        <w:ind w:left="720"/>
        <w:jc w:val="both"/>
      </w:pPr>
      <w:r>
        <w:t>CPU</w:t>
      </w:r>
      <w:r>
        <w:rPr>
          <w:spacing w:val="-1"/>
        </w:rPr>
        <w:t xml:space="preserve"> </w:t>
      </w:r>
      <w:r>
        <w:t>→</w:t>
      </w:r>
      <w:r>
        <w:rPr>
          <w:spacing w:val="1"/>
        </w:rPr>
        <w:t xml:space="preserve"> </w:t>
      </w:r>
      <w:r>
        <w:t>L1 →</w:t>
      </w:r>
      <w:r>
        <w:rPr>
          <w:spacing w:val="1"/>
        </w:rPr>
        <w:t xml:space="preserve"> </w:t>
      </w:r>
      <w:r>
        <w:t>L2</w:t>
      </w:r>
      <w:r>
        <w:rPr>
          <w:spacing w:val="1"/>
        </w:rPr>
        <w:t xml:space="preserve"> </w:t>
      </w:r>
      <w:r>
        <w:t>→</w:t>
      </w:r>
      <w:r>
        <w:rPr>
          <w:spacing w:val="-5"/>
        </w:rPr>
        <w:t xml:space="preserve"> </w:t>
      </w:r>
      <w:r>
        <w:t>L3</w:t>
      </w:r>
      <w:r>
        <w:rPr>
          <w:spacing w:val="1"/>
        </w:rPr>
        <w:t xml:space="preserve"> </w:t>
      </w:r>
      <w:r>
        <w:t>→</w:t>
      </w:r>
      <w:r>
        <w:rPr>
          <w:spacing w:val="4"/>
        </w:rPr>
        <w:t xml:space="preserve"> </w:t>
      </w:r>
      <w:r>
        <w:rPr>
          <w:spacing w:val="-4"/>
        </w:rPr>
        <w:t>DRAM</w:t>
      </w:r>
    </w:p>
    <w:p w14:paraId="33905829" w14:textId="77777777" w:rsidR="00696DA3" w:rsidRDefault="00696DA3">
      <w:pPr>
        <w:pStyle w:val="BodyText"/>
        <w:spacing w:before="81"/>
      </w:pPr>
    </w:p>
    <w:p w14:paraId="4392E803" w14:textId="77777777" w:rsidR="00696DA3" w:rsidRDefault="00000000">
      <w:pPr>
        <w:pStyle w:val="BodyText"/>
        <w:spacing w:line="276" w:lineRule="auto"/>
        <w:ind w:left="720" w:right="17"/>
        <w:jc w:val="both"/>
      </w:pPr>
      <w:r>
        <w:t>A high L1/L2 hit rate reduces the average memory access time. L3 is especially important in multicore processors because shared data can be accessed without immediately going to DRAM.</w:t>
      </w:r>
    </w:p>
    <w:p w14:paraId="75DB8561" w14:textId="77777777" w:rsidR="00696DA3" w:rsidRDefault="00000000">
      <w:pPr>
        <w:pStyle w:val="BodyText"/>
        <w:spacing w:before="4" w:line="276" w:lineRule="auto"/>
        <w:ind w:left="720" w:right="18"/>
        <w:jc w:val="both"/>
      </w:pPr>
      <w:r>
        <w:t>For example, if</w:t>
      </w:r>
      <w:r>
        <w:rPr>
          <w:spacing w:val="-4"/>
        </w:rPr>
        <w:t xml:space="preserve"> </w:t>
      </w:r>
      <w:r>
        <w:t>L1</w:t>
      </w:r>
      <w:r>
        <w:rPr>
          <w:spacing w:val="-1"/>
        </w:rPr>
        <w:t xml:space="preserve"> </w:t>
      </w:r>
      <w:r>
        <w:t>access</w:t>
      </w:r>
      <w:r>
        <w:rPr>
          <w:spacing w:val="-3"/>
        </w:rPr>
        <w:t xml:space="preserve"> </w:t>
      </w:r>
      <w:r>
        <w:t>takes</w:t>
      </w:r>
      <w:r>
        <w:rPr>
          <w:spacing w:val="-3"/>
        </w:rPr>
        <w:t xml:space="preserve"> </w:t>
      </w:r>
      <w:r>
        <w:t>about 2</w:t>
      </w:r>
      <w:r>
        <w:rPr>
          <w:spacing w:val="-6"/>
        </w:rPr>
        <w:t xml:space="preserve"> </w:t>
      </w:r>
      <w:r>
        <w:t>cycles</w:t>
      </w:r>
      <w:r>
        <w:rPr>
          <w:spacing w:val="-3"/>
        </w:rPr>
        <w:t xml:space="preserve"> </w:t>
      </w:r>
      <w:r>
        <w:t>while</w:t>
      </w:r>
      <w:r>
        <w:rPr>
          <w:spacing w:val="-2"/>
        </w:rPr>
        <w:t xml:space="preserve"> </w:t>
      </w:r>
      <w:r>
        <w:t>DRAM</w:t>
      </w:r>
      <w:r>
        <w:rPr>
          <w:spacing w:val="-4"/>
        </w:rPr>
        <w:t xml:space="preserve"> </w:t>
      </w:r>
      <w:r>
        <w:t>access takes</w:t>
      </w:r>
      <w:r>
        <w:rPr>
          <w:spacing w:val="-3"/>
        </w:rPr>
        <w:t xml:space="preserve"> </w:t>
      </w:r>
      <w:r>
        <w:t>roughly</w:t>
      </w:r>
      <w:r>
        <w:rPr>
          <w:spacing w:val="-6"/>
        </w:rPr>
        <w:t xml:space="preserve"> </w:t>
      </w:r>
      <w:r>
        <w:t>100+</w:t>
      </w:r>
      <w:r>
        <w:rPr>
          <w:spacing w:val="-2"/>
        </w:rPr>
        <w:t xml:space="preserve"> </w:t>
      </w:r>
      <w:r>
        <w:t>cycles, avoiding a DRAM access can save a large number of CPU cycles.</w:t>
      </w:r>
    </w:p>
    <w:p w14:paraId="0198CAEF" w14:textId="77777777" w:rsidR="00696DA3" w:rsidRDefault="00696DA3">
      <w:pPr>
        <w:pStyle w:val="BodyText"/>
        <w:spacing w:before="40"/>
      </w:pPr>
    </w:p>
    <w:p w14:paraId="5DADED7E" w14:textId="77777777" w:rsidR="00696DA3" w:rsidRDefault="00000000">
      <w:pPr>
        <w:pStyle w:val="BodyText"/>
        <w:spacing w:line="276" w:lineRule="auto"/>
        <w:ind w:left="720" w:right="21"/>
        <w:jc w:val="both"/>
      </w:pPr>
      <w:r>
        <w:rPr>
          <w:noProof/>
        </w:rPr>
        <mc:AlternateContent>
          <mc:Choice Requires="wpg">
            <w:drawing>
              <wp:anchor distT="0" distB="0" distL="0" distR="0" simplePos="0" relativeHeight="15728640" behindDoc="0" locked="0" layoutInCell="1" allowOverlap="1" wp14:anchorId="3DC66C32" wp14:editId="0031985B">
                <wp:simplePos x="0" y="0"/>
                <wp:positionH relativeFrom="page">
                  <wp:posOffset>914400</wp:posOffset>
                </wp:positionH>
                <wp:positionV relativeFrom="paragraph">
                  <wp:posOffset>1134844</wp:posOffset>
                </wp:positionV>
                <wp:extent cx="6394450" cy="234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3495"/>
                          <a:chOff x="0" y="0"/>
                          <a:chExt cx="6394450" cy="23495"/>
                        </a:xfrm>
                      </wpg:grpSpPr>
                      <wps:wsp>
                        <wps:cNvPr id="2" name="Graphic 2"/>
                        <wps:cNvSpPr/>
                        <wps:spPr>
                          <a:xfrm>
                            <a:off x="0" y="0"/>
                            <a:ext cx="6391910" cy="21590"/>
                          </a:xfrm>
                          <a:custGeom>
                            <a:avLst/>
                            <a:gdLst/>
                            <a:ahLst/>
                            <a:cxnLst/>
                            <a:rect l="l" t="t" r="r" b="b"/>
                            <a:pathLst>
                              <a:path w="6391910" h="21590">
                                <a:moveTo>
                                  <a:pt x="6391910" y="0"/>
                                </a:moveTo>
                                <a:lnTo>
                                  <a:pt x="0" y="0"/>
                                </a:lnTo>
                                <a:lnTo>
                                  <a:pt x="0" y="21590"/>
                                </a:lnTo>
                                <a:lnTo>
                                  <a:pt x="6391910" y="21590"/>
                                </a:lnTo>
                                <a:lnTo>
                                  <a:pt x="639191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391402" y="165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663"/>
                            <a:ext cx="6394450" cy="18415"/>
                          </a:xfrm>
                          <a:custGeom>
                            <a:avLst/>
                            <a:gdLst/>
                            <a:ahLst/>
                            <a:cxnLst/>
                            <a:rect l="l" t="t" r="r" b="b"/>
                            <a:pathLst>
                              <a:path w="6394450" h="18415">
                                <a:moveTo>
                                  <a:pt x="3048" y="3035"/>
                                </a:moveTo>
                                <a:lnTo>
                                  <a:pt x="0" y="3035"/>
                                </a:lnTo>
                                <a:lnTo>
                                  <a:pt x="0" y="18275"/>
                                </a:lnTo>
                                <a:lnTo>
                                  <a:pt x="3048" y="18275"/>
                                </a:lnTo>
                                <a:lnTo>
                                  <a:pt x="3048" y="3035"/>
                                </a:lnTo>
                                <a:close/>
                              </a:path>
                              <a:path w="6394450" h="18415">
                                <a:moveTo>
                                  <a:pt x="6394145" y="0"/>
                                </a:moveTo>
                                <a:lnTo>
                                  <a:pt x="6391097" y="0"/>
                                </a:lnTo>
                                <a:lnTo>
                                  <a:pt x="6391097" y="3035"/>
                                </a:lnTo>
                                <a:lnTo>
                                  <a:pt x="6394145" y="3035"/>
                                </a:lnTo>
                                <a:lnTo>
                                  <a:pt x="6394145"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391402" y="4699"/>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993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9938"/>
                            <a:ext cx="6394450" cy="3175"/>
                          </a:xfrm>
                          <a:custGeom>
                            <a:avLst/>
                            <a:gdLst/>
                            <a:ahLst/>
                            <a:cxnLst/>
                            <a:rect l="l" t="t" r="r" b="b"/>
                            <a:pathLst>
                              <a:path w="6394450" h="3175">
                                <a:moveTo>
                                  <a:pt x="6391021" y="0"/>
                                </a:moveTo>
                                <a:lnTo>
                                  <a:pt x="3048" y="0"/>
                                </a:lnTo>
                                <a:lnTo>
                                  <a:pt x="0" y="0"/>
                                </a:lnTo>
                                <a:lnTo>
                                  <a:pt x="0" y="3048"/>
                                </a:lnTo>
                                <a:lnTo>
                                  <a:pt x="3048" y="3048"/>
                                </a:lnTo>
                                <a:lnTo>
                                  <a:pt x="6391021" y="3048"/>
                                </a:lnTo>
                                <a:lnTo>
                                  <a:pt x="6391021" y="0"/>
                                </a:lnTo>
                                <a:close/>
                              </a:path>
                              <a:path w="6394450" h="3175">
                                <a:moveTo>
                                  <a:pt x="6394145" y="0"/>
                                </a:moveTo>
                                <a:lnTo>
                                  <a:pt x="6391097" y="0"/>
                                </a:lnTo>
                                <a:lnTo>
                                  <a:pt x="6391097" y="3048"/>
                                </a:lnTo>
                                <a:lnTo>
                                  <a:pt x="6394145" y="3048"/>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AF109C6" id="Group 1" o:spid="_x0000_s1026" style="position:absolute;margin-left:1in;margin-top:89.35pt;width:503.5pt;height:1.85pt;z-index:15728640;mso-wrap-distance-left:0;mso-wrap-distance-right:0;mso-position-horizontal-relative:page" coordsize="63944,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">
                <v:shape id="Graphic 2" o:spid="_x0000_s1027" style="position:absolute;width:63919;height:215;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" path="m6391910,l,,,21590r6391910,l6391910,xe" fillcolor="#9f9f9f" stroked="f">
                  <v:path arrowok="t"/>
                </v:shape>
                <v:shape id="Graphic 3" o:spid="_x0000_s1028" style="position:absolute;left:63914;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7r3048,l3048,xe" fillcolor="#e2e2e2" stroked="f">
                  <v:path arrowok="t"/>
                </v:shape>
                <v:shape id="Graphic 4" o:spid="_x0000_s1029" style="position:absolute;left:3;top:16;width:63944;height:184;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" path="m3048,3035l,3035,,18275r3048,l3048,3035xem6394145,r-3048,l6391097,3035r3048,l6394145,xe" fillcolor="#9f9f9f" stroked="f">
                  <v:path arrowok="t"/>
                </v:shape>
                <v:shape id="Graphic 5" o:spid="_x0000_s1030" style="position:absolute;left:63914;top:4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8,l,,,15239r3048,l3048,xe" fillcolor="#e2e2e2" stroked="f">
                  <v:path arrowok="t"/>
                </v:shape>
                <v:shape id="Graphic 6" o:spid="_x0000_s1031" style="position:absolute;left:3;top:19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99;width:63944;height:32;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" path="m6391021,l3048,,,,,3048r3048,l6391021,3048r,-3048xem6394145,r-3048,l6391097,3048r3048,l6394145,xe" fillcolor="#e2e2e2" stroked="f">
                  <v:path arrowok="t"/>
                </v:shape>
                <w10:wrap anchorx="page"/>
              </v:group>
            </w:pict>
          </mc:Fallback>
        </mc:AlternateContent>
      </w:r>
      <w:r>
        <w:rPr>
          <w:b/>
        </w:rPr>
        <w:t xml:space="preserve">Critical analysis: </w:t>
      </w:r>
      <w:r>
        <w:t>Increasing cache size does not automatically increase performance. Larger caches generally have greater latency and hardware cost. Therefore, modern processors use a hierarchy that balances</w:t>
      </w:r>
      <w:r>
        <w:rPr>
          <w:spacing w:val="-5"/>
        </w:rPr>
        <w:t xml:space="preserve"> </w:t>
      </w:r>
      <w:r>
        <w:t>speed,</w:t>
      </w:r>
      <w:r>
        <w:rPr>
          <w:spacing w:val="-1"/>
        </w:rPr>
        <w:t xml:space="preserve"> </w:t>
      </w:r>
      <w:r>
        <w:t>capacity, bandwidth,</w:t>
      </w:r>
      <w:r>
        <w:rPr>
          <w:spacing w:val="-1"/>
        </w:rPr>
        <w:t xml:space="preserve"> </w:t>
      </w:r>
      <w:r>
        <w:t>and</w:t>
      </w:r>
      <w:r>
        <w:rPr>
          <w:spacing w:val="-3"/>
        </w:rPr>
        <w:t xml:space="preserve"> </w:t>
      </w:r>
      <w:r>
        <w:t>cost.</w:t>
      </w:r>
      <w:r>
        <w:rPr>
          <w:spacing w:val="-5"/>
        </w:rPr>
        <w:t xml:space="preserve"> </w:t>
      </w:r>
      <w:r>
        <w:t>This</w:t>
      </w:r>
      <w:r>
        <w:rPr>
          <w:spacing w:val="-5"/>
        </w:rPr>
        <w:t xml:space="preserve"> </w:t>
      </w:r>
      <w:r>
        <w:t>directly</w:t>
      </w:r>
      <w:r>
        <w:rPr>
          <w:spacing w:val="-12"/>
        </w:rPr>
        <w:t xml:space="preserve"> </w:t>
      </w:r>
      <w:r>
        <w:t>supports</w:t>
      </w:r>
      <w:r>
        <w:rPr>
          <w:spacing w:val="-9"/>
        </w:rPr>
        <w:t xml:space="preserve"> </w:t>
      </w:r>
      <w:r>
        <w:t>the</w:t>
      </w:r>
      <w:r>
        <w:rPr>
          <w:spacing w:val="-4"/>
        </w:rPr>
        <w:t xml:space="preserve"> </w:t>
      </w:r>
      <w:r>
        <w:t>CO4</w:t>
      </w:r>
      <w:r>
        <w:rPr>
          <w:spacing w:val="-8"/>
        </w:rPr>
        <w:t xml:space="preserve"> </w:t>
      </w:r>
      <w:r>
        <w:t>objective</w:t>
      </w:r>
      <w:r>
        <w:rPr>
          <w:spacing w:val="-4"/>
        </w:rPr>
        <w:t xml:space="preserve"> </w:t>
      </w:r>
      <w:r>
        <w:t>of</w:t>
      </w:r>
      <w:r>
        <w:rPr>
          <w:spacing w:val="-6"/>
        </w:rPr>
        <w:t xml:space="preserve"> </w:t>
      </w:r>
      <w:r>
        <w:t>implementing hierarchical memory systems based on latency, bandwidth, and throughput.</w:t>
      </w:r>
    </w:p>
    <w:p w14:paraId="747CDD3A" w14:textId="77777777" w:rsidR="00696DA3" w:rsidRDefault="00696DA3">
      <w:pPr>
        <w:pStyle w:val="BodyText"/>
      </w:pPr>
    </w:p>
    <w:p w14:paraId="753FF94C" w14:textId="77777777" w:rsidR="00696DA3" w:rsidRDefault="00696DA3">
      <w:pPr>
        <w:pStyle w:val="BodyText"/>
      </w:pPr>
    </w:p>
    <w:p w14:paraId="324BC2EF" w14:textId="77777777" w:rsidR="00696DA3" w:rsidRDefault="00696DA3">
      <w:pPr>
        <w:pStyle w:val="BodyText"/>
      </w:pPr>
    </w:p>
    <w:p w14:paraId="1F821B13" w14:textId="77777777" w:rsidR="00696DA3" w:rsidRDefault="00696DA3">
      <w:pPr>
        <w:pStyle w:val="BodyText"/>
        <w:spacing w:before="167"/>
      </w:pPr>
    </w:p>
    <w:p w14:paraId="5D556FFB" w14:textId="77777777" w:rsidR="00696DA3" w:rsidRDefault="00000000">
      <w:pPr>
        <w:pStyle w:val="ListParagraph"/>
        <w:numPr>
          <w:ilvl w:val="0"/>
          <w:numId w:val="1"/>
        </w:numPr>
        <w:tabs>
          <w:tab w:val="left" w:pos="902"/>
        </w:tabs>
        <w:spacing w:line="276" w:lineRule="auto"/>
        <w:ind w:right="20" w:firstLine="0"/>
        <w:rPr>
          <w:sz w:val="24"/>
        </w:rPr>
      </w:pPr>
      <w:r>
        <w:rPr>
          <w:sz w:val="24"/>
        </w:rPr>
        <w:t>Differentiate</w:t>
      </w:r>
      <w:r>
        <w:rPr>
          <w:spacing w:val="-8"/>
          <w:sz w:val="24"/>
        </w:rPr>
        <w:t xml:space="preserve"> </w:t>
      </w:r>
      <w:r>
        <w:rPr>
          <w:sz w:val="24"/>
        </w:rPr>
        <w:t>SRAM</w:t>
      </w:r>
      <w:r>
        <w:rPr>
          <w:spacing w:val="-8"/>
          <w:sz w:val="24"/>
        </w:rPr>
        <w:t xml:space="preserve"> </w:t>
      </w:r>
      <w:r>
        <w:rPr>
          <w:sz w:val="24"/>
        </w:rPr>
        <w:t>and</w:t>
      </w:r>
      <w:r>
        <w:rPr>
          <w:spacing w:val="-7"/>
          <w:sz w:val="24"/>
        </w:rPr>
        <w:t xml:space="preserve"> </w:t>
      </w:r>
      <w:r>
        <w:rPr>
          <w:sz w:val="24"/>
        </w:rPr>
        <w:t>DRAM</w:t>
      </w:r>
      <w:r>
        <w:rPr>
          <w:spacing w:val="-9"/>
          <w:sz w:val="24"/>
        </w:rPr>
        <w:t xml:space="preserve"> </w:t>
      </w:r>
      <w:r>
        <w:rPr>
          <w:sz w:val="24"/>
        </w:rPr>
        <w:t>by</w:t>
      </w:r>
      <w:r>
        <w:rPr>
          <w:spacing w:val="-11"/>
          <w:sz w:val="24"/>
        </w:rPr>
        <w:t xml:space="preserve"> </w:t>
      </w:r>
      <w:r>
        <w:rPr>
          <w:sz w:val="24"/>
        </w:rPr>
        <w:t>evaluating</w:t>
      </w:r>
      <w:r>
        <w:rPr>
          <w:spacing w:val="-7"/>
          <w:sz w:val="24"/>
        </w:rPr>
        <w:t xml:space="preserve"> </w:t>
      </w:r>
      <w:r>
        <w:rPr>
          <w:sz w:val="24"/>
        </w:rPr>
        <w:t>their</w:t>
      </w:r>
      <w:r>
        <w:rPr>
          <w:spacing w:val="-1"/>
          <w:sz w:val="24"/>
        </w:rPr>
        <w:t xml:space="preserve"> </w:t>
      </w:r>
      <w:r>
        <w:rPr>
          <w:sz w:val="24"/>
        </w:rPr>
        <w:t>latency,</w:t>
      </w:r>
      <w:r>
        <w:rPr>
          <w:spacing w:val="-5"/>
          <w:sz w:val="24"/>
        </w:rPr>
        <w:t xml:space="preserve"> </w:t>
      </w:r>
      <w:r>
        <w:rPr>
          <w:sz w:val="24"/>
        </w:rPr>
        <w:t>bandwidth,</w:t>
      </w:r>
      <w:r>
        <w:rPr>
          <w:spacing w:val="-5"/>
          <w:sz w:val="24"/>
        </w:rPr>
        <w:t xml:space="preserve"> </w:t>
      </w:r>
      <w:r>
        <w:rPr>
          <w:sz w:val="24"/>
        </w:rPr>
        <w:t>and</w:t>
      </w:r>
      <w:r>
        <w:rPr>
          <w:spacing w:val="-11"/>
          <w:sz w:val="24"/>
        </w:rPr>
        <w:t xml:space="preserve"> </w:t>
      </w:r>
      <w:r>
        <w:rPr>
          <w:sz w:val="24"/>
        </w:rPr>
        <w:t>throughput</w:t>
      </w:r>
      <w:r>
        <w:rPr>
          <w:spacing w:val="-7"/>
          <w:sz w:val="24"/>
        </w:rPr>
        <w:t xml:space="preserve"> </w:t>
      </w:r>
      <w:r>
        <w:rPr>
          <w:sz w:val="24"/>
        </w:rPr>
        <w:t>characteristics in cache and main memory design.</w:t>
      </w:r>
    </w:p>
    <w:p w14:paraId="31B5E659" w14:textId="77777777" w:rsidR="00696DA3" w:rsidRDefault="00696DA3">
      <w:pPr>
        <w:pStyle w:val="BodyText"/>
        <w:spacing w:before="44"/>
      </w:pPr>
    </w:p>
    <w:p w14:paraId="2A52A8F8" w14:textId="77777777" w:rsidR="00696DA3" w:rsidRDefault="00000000">
      <w:pPr>
        <w:pStyle w:val="Heading4"/>
      </w:pPr>
      <w:r>
        <w:rPr>
          <w:spacing w:val="-2"/>
        </w:rPr>
        <w:t>Answer</w:t>
      </w:r>
    </w:p>
    <w:p w14:paraId="4028F441" w14:textId="77777777" w:rsidR="00696DA3" w:rsidRDefault="00000000">
      <w:pPr>
        <w:pStyle w:val="BodyText"/>
        <w:spacing w:before="36" w:line="276" w:lineRule="auto"/>
        <w:ind w:left="720"/>
      </w:pPr>
      <w:r>
        <w:t>SRAM and DRAM are both volatile memory technologies, but their different internal structures make</w:t>
      </w:r>
      <w:r>
        <w:rPr>
          <w:spacing w:val="40"/>
        </w:rPr>
        <w:t xml:space="preserve"> </w:t>
      </w:r>
      <w:r>
        <w:t>them suitable for different levels of the memory hierarchy.</w:t>
      </w:r>
    </w:p>
    <w:p w14:paraId="7E2F4A5C" w14:textId="77777777" w:rsidR="00696DA3" w:rsidRDefault="00696DA3">
      <w:pPr>
        <w:pStyle w:val="BodyText"/>
        <w:spacing w:before="5"/>
        <w:rPr>
          <w:sz w:val="5"/>
        </w:rPr>
      </w:pPr>
    </w:p>
    <w:tbl>
      <w:tblPr>
        <w:tblW w:w="0" w:type="auto"/>
        <w:tblInd w:w="721" w:type="dxa"/>
        <w:tblLayout w:type="fixed"/>
        <w:tblCellMar>
          <w:left w:w="0" w:type="dxa"/>
          <w:right w:w="0" w:type="dxa"/>
        </w:tblCellMar>
        <w:tblLook w:val="01E0" w:firstRow="1" w:lastRow="1" w:firstColumn="1" w:lastColumn="1" w:noHBand="0" w:noVBand="0"/>
      </w:tblPr>
      <w:tblGrid>
        <w:gridCol w:w="1338"/>
        <w:gridCol w:w="3432"/>
        <w:gridCol w:w="4197"/>
      </w:tblGrid>
      <w:tr w:rsidR="00696DA3" w14:paraId="43A03898" w14:textId="77777777">
        <w:trPr>
          <w:trHeight w:val="320"/>
        </w:trPr>
        <w:tc>
          <w:tcPr>
            <w:tcW w:w="1338" w:type="dxa"/>
          </w:tcPr>
          <w:p w14:paraId="7744A913" w14:textId="77777777" w:rsidR="00696DA3" w:rsidRDefault="00000000">
            <w:pPr>
              <w:pStyle w:val="TableParagraph"/>
              <w:spacing w:line="266" w:lineRule="exact"/>
              <w:ind w:left="50"/>
              <w:rPr>
                <w:b/>
                <w:sz w:val="24"/>
              </w:rPr>
            </w:pPr>
            <w:r>
              <w:rPr>
                <w:b/>
                <w:spacing w:val="-2"/>
                <w:sz w:val="24"/>
              </w:rPr>
              <w:t>Feature</w:t>
            </w:r>
          </w:p>
        </w:tc>
        <w:tc>
          <w:tcPr>
            <w:tcW w:w="3432" w:type="dxa"/>
          </w:tcPr>
          <w:p w14:paraId="20172F45" w14:textId="77777777" w:rsidR="00696DA3" w:rsidRDefault="00000000">
            <w:pPr>
              <w:pStyle w:val="TableParagraph"/>
              <w:spacing w:line="266" w:lineRule="exact"/>
              <w:ind w:left="32"/>
              <w:rPr>
                <w:b/>
                <w:sz w:val="24"/>
              </w:rPr>
            </w:pPr>
            <w:r>
              <w:rPr>
                <w:b/>
                <w:spacing w:val="-4"/>
                <w:sz w:val="24"/>
              </w:rPr>
              <w:t>SRAM</w:t>
            </w:r>
          </w:p>
        </w:tc>
        <w:tc>
          <w:tcPr>
            <w:tcW w:w="4197" w:type="dxa"/>
          </w:tcPr>
          <w:p w14:paraId="347D3D2A" w14:textId="77777777" w:rsidR="00696DA3" w:rsidRDefault="00000000">
            <w:pPr>
              <w:pStyle w:val="TableParagraph"/>
              <w:spacing w:line="266" w:lineRule="exact"/>
              <w:ind w:left="33"/>
              <w:rPr>
                <w:b/>
                <w:sz w:val="24"/>
              </w:rPr>
            </w:pPr>
            <w:r>
              <w:rPr>
                <w:b/>
                <w:spacing w:val="-4"/>
                <w:sz w:val="24"/>
              </w:rPr>
              <w:t>DRAM</w:t>
            </w:r>
          </w:p>
        </w:tc>
      </w:tr>
      <w:tr w:rsidR="00696DA3" w14:paraId="0EF46CF3" w14:textId="77777777">
        <w:trPr>
          <w:trHeight w:val="376"/>
        </w:trPr>
        <w:tc>
          <w:tcPr>
            <w:tcW w:w="1338" w:type="dxa"/>
          </w:tcPr>
          <w:p w14:paraId="74A7EBDE" w14:textId="77777777" w:rsidR="00696DA3" w:rsidRDefault="00000000">
            <w:pPr>
              <w:pStyle w:val="TableParagraph"/>
              <w:spacing w:before="49"/>
              <w:ind w:left="50"/>
              <w:rPr>
                <w:b/>
                <w:sz w:val="24"/>
              </w:rPr>
            </w:pPr>
            <w:r>
              <w:rPr>
                <w:b/>
                <w:sz w:val="24"/>
              </w:rPr>
              <w:t>Storage</w:t>
            </w:r>
            <w:r>
              <w:rPr>
                <w:b/>
                <w:spacing w:val="-6"/>
                <w:sz w:val="24"/>
              </w:rPr>
              <w:t xml:space="preserve"> </w:t>
            </w:r>
            <w:r>
              <w:rPr>
                <w:b/>
                <w:spacing w:val="-4"/>
                <w:sz w:val="24"/>
              </w:rPr>
              <w:t>Cell</w:t>
            </w:r>
          </w:p>
        </w:tc>
        <w:tc>
          <w:tcPr>
            <w:tcW w:w="3432" w:type="dxa"/>
          </w:tcPr>
          <w:p w14:paraId="69109CE1" w14:textId="77777777" w:rsidR="00696DA3" w:rsidRDefault="00000000">
            <w:pPr>
              <w:pStyle w:val="TableParagraph"/>
              <w:spacing w:before="44"/>
              <w:ind w:left="32"/>
              <w:rPr>
                <w:sz w:val="24"/>
              </w:rPr>
            </w:pPr>
            <w:r>
              <w:rPr>
                <w:sz w:val="24"/>
              </w:rPr>
              <w:t>Flip-flop,</w:t>
            </w:r>
            <w:r>
              <w:rPr>
                <w:spacing w:val="-1"/>
                <w:sz w:val="24"/>
              </w:rPr>
              <w:t xml:space="preserve"> </w:t>
            </w:r>
            <w:r>
              <w:rPr>
                <w:sz w:val="24"/>
              </w:rPr>
              <w:t>typically</w:t>
            </w:r>
            <w:r>
              <w:rPr>
                <w:spacing w:val="-11"/>
                <w:sz w:val="24"/>
              </w:rPr>
              <w:t xml:space="preserve"> </w:t>
            </w:r>
            <w:r>
              <w:rPr>
                <w:sz w:val="24"/>
              </w:rPr>
              <w:t>6</w:t>
            </w:r>
            <w:r>
              <w:rPr>
                <w:spacing w:val="-2"/>
                <w:sz w:val="24"/>
              </w:rPr>
              <w:t xml:space="preserve"> transistors</w:t>
            </w:r>
          </w:p>
        </w:tc>
        <w:tc>
          <w:tcPr>
            <w:tcW w:w="4197" w:type="dxa"/>
          </w:tcPr>
          <w:p w14:paraId="3D5F600B" w14:textId="77777777" w:rsidR="00696DA3" w:rsidRDefault="00000000">
            <w:pPr>
              <w:pStyle w:val="TableParagraph"/>
              <w:spacing w:before="44"/>
              <w:ind w:left="33"/>
              <w:rPr>
                <w:sz w:val="24"/>
              </w:rPr>
            </w:pPr>
            <w:r>
              <w:rPr>
                <w:sz w:val="24"/>
              </w:rPr>
              <w:t>Capacitor</w:t>
            </w:r>
            <w:r>
              <w:rPr>
                <w:spacing w:val="1"/>
                <w:sz w:val="24"/>
              </w:rPr>
              <w:t xml:space="preserve"> </w:t>
            </w:r>
            <w:r>
              <w:rPr>
                <w:sz w:val="24"/>
              </w:rPr>
              <w:t>+</w:t>
            </w:r>
            <w:r>
              <w:rPr>
                <w:spacing w:val="-4"/>
                <w:sz w:val="24"/>
              </w:rPr>
              <w:t xml:space="preserve"> </w:t>
            </w:r>
            <w:r>
              <w:rPr>
                <w:spacing w:val="-2"/>
                <w:sz w:val="24"/>
              </w:rPr>
              <w:t>transistor</w:t>
            </w:r>
          </w:p>
        </w:tc>
      </w:tr>
      <w:tr w:rsidR="00696DA3" w14:paraId="2618DFFC" w14:textId="77777777">
        <w:trPr>
          <w:trHeight w:val="376"/>
        </w:trPr>
        <w:tc>
          <w:tcPr>
            <w:tcW w:w="1338" w:type="dxa"/>
          </w:tcPr>
          <w:p w14:paraId="52046FC8" w14:textId="77777777" w:rsidR="00696DA3" w:rsidRDefault="00000000">
            <w:pPr>
              <w:pStyle w:val="TableParagraph"/>
              <w:spacing w:before="46"/>
              <w:ind w:left="50"/>
              <w:rPr>
                <w:b/>
                <w:sz w:val="24"/>
              </w:rPr>
            </w:pPr>
            <w:r>
              <w:rPr>
                <w:b/>
                <w:spacing w:val="-2"/>
                <w:sz w:val="24"/>
              </w:rPr>
              <w:t>Latency</w:t>
            </w:r>
          </w:p>
        </w:tc>
        <w:tc>
          <w:tcPr>
            <w:tcW w:w="3432" w:type="dxa"/>
          </w:tcPr>
          <w:p w14:paraId="0F412CC4" w14:textId="77777777" w:rsidR="00696DA3" w:rsidRDefault="00000000">
            <w:pPr>
              <w:pStyle w:val="TableParagraph"/>
              <w:spacing w:before="41"/>
              <w:ind w:left="32"/>
              <w:rPr>
                <w:sz w:val="24"/>
              </w:rPr>
            </w:pPr>
            <w:r>
              <w:rPr>
                <w:sz w:val="24"/>
              </w:rPr>
              <w:t>Very</w:t>
            </w:r>
            <w:r>
              <w:rPr>
                <w:spacing w:val="1"/>
                <w:sz w:val="24"/>
              </w:rPr>
              <w:t xml:space="preserve"> </w:t>
            </w:r>
            <w:r>
              <w:rPr>
                <w:spacing w:val="-5"/>
                <w:sz w:val="24"/>
              </w:rPr>
              <w:t>low</w:t>
            </w:r>
          </w:p>
        </w:tc>
        <w:tc>
          <w:tcPr>
            <w:tcW w:w="4197" w:type="dxa"/>
          </w:tcPr>
          <w:p w14:paraId="525F1E43" w14:textId="77777777" w:rsidR="00696DA3" w:rsidRDefault="00000000">
            <w:pPr>
              <w:pStyle w:val="TableParagraph"/>
              <w:spacing w:before="41"/>
              <w:ind w:left="33"/>
              <w:rPr>
                <w:sz w:val="24"/>
              </w:rPr>
            </w:pPr>
            <w:r>
              <w:rPr>
                <w:spacing w:val="-2"/>
                <w:sz w:val="24"/>
              </w:rPr>
              <w:t>Higher</w:t>
            </w:r>
          </w:p>
        </w:tc>
      </w:tr>
      <w:tr w:rsidR="00696DA3" w14:paraId="697EB0A1" w14:textId="77777777">
        <w:trPr>
          <w:trHeight w:val="376"/>
        </w:trPr>
        <w:tc>
          <w:tcPr>
            <w:tcW w:w="1338" w:type="dxa"/>
          </w:tcPr>
          <w:p w14:paraId="235592C0" w14:textId="77777777" w:rsidR="00696DA3" w:rsidRDefault="00000000">
            <w:pPr>
              <w:pStyle w:val="TableParagraph"/>
              <w:spacing w:before="49"/>
              <w:ind w:left="50"/>
              <w:rPr>
                <w:b/>
                <w:sz w:val="24"/>
              </w:rPr>
            </w:pPr>
            <w:r>
              <w:rPr>
                <w:b/>
                <w:spacing w:val="-2"/>
                <w:sz w:val="24"/>
              </w:rPr>
              <w:t>Bandwidth</w:t>
            </w:r>
          </w:p>
        </w:tc>
        <w:tc>
          <w:tcPr>
            <w:tcW w:w="3432" w:type="dxa"/>
          </w:tcPr>
          <w:p w14:paraId="24EB9F2D" w14:textId="77777777" w:rsidR="00696DA3" w:rsidRDefault="00000000">
            <w:pPr>
              <w:pStyle w:val="TableParagraph"/>
              <w:spacing w:before="44"/>
              <w:ind w:left="32"/>
              <w:rPr>
                <w:sz w:val="24"/>
              </w:rPr>
            </w:pPr>
            <w:r>
              <w:rPr>
                <w:sz w:val="24"/>
              </w:rPr>
              <w:t>Very</w:t>
            </w:r>
            <w:r>
              <w:rPr>
                <w:spacing w:val="-6"/>
                <w:sz w:val="24"/>
              </w:rPr>
              <w:t xml:space="preserve"> </w:t>
            </w:r>
            <w:r>
              <w:rPr>
                <w:spacing w:val="-4"/>
                <w:sz w:val="24"/>
              </w:rPr>
              <w:t>high</w:t>
            </w:r>
          </w:p>
        </w:tc>
        <w:tc>
          <w:tcPr>
            <w:tcW w:w="4197" w:type="dxa"/>
          </w:tcPr>
          <w:p w14:paraId="7E464980" w14:textId="77777777" w:rsidR="00696DA3" w:rsidRDefault="00000000">
            <w:pPr>
              <w:pStyle w:val="TableParagraph"/>
              <w:spacing w:before="44"/>
              <w:ind w:left="33"/>
              <w:rPr>
                <w:sz w:val="24"/>
              </w:rPr>
            </w:pPr>
            <w:r>
              <w:rPr>
                <w:sz w:val="24"/>
              </w:rPr>
              <w:t>High,</w:t>
            </w:r>
            <w:r>
              <w:rPr>
                <w:spacing w:val="-4"/>
                <w:sz w:val="24"/>
              </w:rPr>
              <w:t xml:space="preserve"> </w:t>
            </w:r>
            <w:r>
              <w:rPr>
                <w:sz w:val="24"/>
              </w:rPr>
              <w:t>but generally</w:t>
            </w:r>
            <w:r>
              <w:rPr>
                <w:spacing w:val="-5"/>
                <w:sz w:val="24"/>
              </w:rPr>
              <w:t xml:space="preserve"> </w:t>
            </w:r>
            <w:r>
              <w:rPr>
                <w:sz w:val="24"/>
              </w:rPr>
              <w:t>lower</w:t>
            </w:r>
            <w:r>
              <w:rPr>
                <w:spacing w:val="-4"/>
                <w:sz w:val="24"/>
              </w:rPr>
              <w:t xml:space="preserve"> </w:t>
            </w:r>
            <w:r>
              <w:rPr>
                <w:sz w:val="24"/>
              </w:rPr>
              <w:t>effective</w:t>
            </w:r>
            <w:r>
              <w:rPr>
                <w:spacing w:val="-1"/>
                <w:sz w:val="24"/>
              </w:rPr>
              <w:t xml:space="preserve"> </w:t>
            </w:r>
            <w:r>
              <w:rPr>
                <w:spacing w:val="-2"/>
                <w:sz w:val="24"/>
              </w:rPr>
              <w:t>latency</w:t>
            </w:r>
          </w:p>
        </w:tc>
      </w:tr>
      <w:tr w:rsidR="00696DA3" w14:paraId="626892ED" w14:textId="77777777">
        <w:trPr>
          <w:trHeight w:val="376"/>
        </w:trPr>
        <w:tc>
          <w:tcPr>
            <w:tcW w:w="1338" w:type="dxa"/>
          </w:tcPr>
          <w:p w14:paraId="3C4AF784" w14:textId="77777777" w:rsidR="00696DA3" w:rsidRDefault="00000000">
            <w:pPr>
              <w:pStyle w:val="TableParagraph"/>
              <w:spacing w:before="46"/>
              <w:ind w:left="50"/>
              <w:rPr>
                <w:b/>
                <w:sz w:val="24"/>
              </w:rPr>
            </w:pPr>
            <w:r>
              <w:rPr>
                <w:b/>
                <w:spacing w:val="-2"/>
                <w:sz w:val="24"/>
              </w:rPr>
              <w:t>Throughput</w:t>
            </w:r>
          </w:p>
        </w:tc>
        <w:tc>
          <w:tcPr>
            <w:tcW w:w="3432" w:type="dxa"/>
          </w:tcPr>
          <w:p w14:paraId="2306536E" w14:textId="77777777" w:rsidR="00696DA3" w:rsidRDefault="00000000">
            <w:pPr>
              <w:pStyle w:val="TableParagraph"/>
              <w:spacing w:before="42"/>
              <w:ind w:left="32"/>
              <w:rPr>
                <w:sz w:val="24"/>
              </w:rPr>
            </w:pPr>
            <w:r>
              <w:rPr>
                <w:sz w:val="24"/>
              </w:rPr>
              <w:t>Very</w:t>
            </w:r>
            <w:r>
              <w:rPr>
                <w:spacing w:val="-9"/>
                <w:sz w:val="24"/>
              </w:rPr>
              <w:t xml:space="preserve"> </w:t>
            </w:r>
            <w:r>
              <w:rPr>
                <w:sz w:val="24"/>
              </w:rPr>
              <w:t>high</w:t>
            </w:r>
            <w:r>
              <w:rPr>
                <w:spacing w:val="1"/>
                <w:sz w:val="24"/>
              </w:rPr>
              <w:t xml:space="preserve"> </w:t>
            </w:r>
            <w:r>
              <w:rPr>
                <w:sz w:val="24"/>
              </w:rPr>
              <w:t>for</w:t>
            </w:r>
            <w:r>
              <w:rPr>
                <w:spacing w:val="2"/>
                <w:sz w:val="24"/>
              </w:rPr>
              <w:t xml:space="preserve"> </w:t>
            </w:r>
            <w:r>
              <w:rPr>
                <w:sz w:val="24"/>
              </w:rPr>
              <w:t>low-latency</w:t>
            </w:r>
            <w:r>
              <w:rPr>
                <w:spacing w:val="-8"/>
                <w:sz w:val="24"/>
              </w:rPr>
              <w:t xml:space="preserve"> </w:t>
            </w:r>
            <w:r>
              <w:rPr>
                <w:spacing w:val="-2"/>
                <w:sz w:val="24"/>
              </w:rPr>
              <w:t>accesses</w:t>
            </w:r>
          </w:p>
        </w:tc>
        <w:tc>
          <w:tcPr>
            <w:tcW w:w="4197" w:type="dxa"/>
          </w:tcPr>
          <w:p w14:paraId="44BB5995" w14:textId="77777777" w:rsidR="00696DA3" w:rsidRDefault="00000000">
            <w:pPr>
              <w:pStyle w:val="TableParagraph"/>
              <w:spacing w:before="42"/>
              <w:ind w:left="33"/>
              <w:rPr>
                <w:sz w:val="24"/>
              </w:rPr>
            </w:pPr>
            <w:r>
              <w:rPr>
                <w:sz w:val="24"/>
              </w:rPr>
              <w:t>High</w:t>
            </w:r>
            <w:r>
              <w:rPr>
                <w:spacing w:val="-4"/>
                <w:sz w:val="24"/>
              </w:rPr>
              <w:t xml:space="preserve"> </w:t>
            </w:r>
            <w:r>
              <w:rPr>
                <w:sz w:val="24"/>
              </w:rPr>
              <w:t>for</w:t>
            </w:r>
            <w:r>
              <w:rPr>
                <w:spacing w:val="-2"/>
                <w:sz w:val="24"/>
              </w:rPr>
              <w:t xml:space="preserve"> </w:t>
            </w:r>
            <w:r>
              <w:rPr>
                <w:sz w:val="24"/>
              </w:rPr>
              <w:t>large</w:t>
            </w:r>
            <w:r>
              <w:rPr>
                <w:spacing w:val="-2"/>
                <w:sz w:val="24"/>
              </w:rPr>
              <w:t xml:space="preserve"> </w:t>
            </w:r>
            <w:r>
              <w:rPr>
                <w:sz w:val="24"/>
              </w:rPr>
              <w:t>sequential</w:t>
            </w:r>
            <w:r>
              <w:rPr>
                <w:spacing w:val="-7"/>
                <w:sz w:val="24"/>
              </w:rPr>
              <w:t xml:space="preserve"> </w:t>
            </w:r>
            <w:r>
              <w:rPr>
                <w:spacing w:val="-2"/>
                <w:sz w:val="24"/>
              </w:rPr>
              <w:t>transfers</w:t>
            </w:r>
          </w:p>
        </w:tc>
      </w:tr>
      <w:tr w:rsidR="00696DA3" w14:paraId="232C34C4" w14:textId="77777777">
        <w:trPr>
          <w:trHeight w:val="379"/>
        </w:trPr>
        <w:tc>
          <w:tcPr>
            <w:tcW w:w="1338" w:type="dxa"/>
          </w:tcPr>
          <w:p w14:paraId="60D97A38" w14:textId="77777777" w:rsidR="00696DA3" w:rsidRDefault="00000000">
            <w:pPr>
              <w:pStyle w:val="TableParagraph"/>
              <w:spacing w:before="49"/>
              <w:ind w:left="50"/>
              <w:rPr>
                <w:b/>
                <w:sz w:val="24"/>
              </w:rPr>
            </w:pPr>
            <w:r>
              <w:rPr>
                <w:b/>
                <w:spacing w:val="-2"/>
                <w:sz w:val="24"/>
              </w:rPr>
              <w:t>Refresh</w:t>
            </w:r>
          </w:p>
        </w:tc>
        <w:tc>
          <w:tcPr>
            <w:tcW w:w="3432" w:type="dxa"/>
          </w:tcPr>
          <w:p w14:paraId="1232944F" w14:textId="77777777" w:rsidR="00696DA3" w:rsidRDefault="00000000">
            <w:pPr>
              <w:pStyle w:val="TableParagraph"/>
              <w:spacing w:before="44"/>
              <w:ind w:left="32"/>
              <w:rPr>
                <w:sz w:val="24"/>
              </w:rPr>
            </w:pPr>
            <w:r>
              <w:rPr>
                <w:sz w:val="24"/>
              </w:rPr>
              <w:t xml:space="preserve">Not </w:t>
            </w:r>
            <w:r>
              <w:rPr>
                <w:spacing w:val="-2"/>
                <w:sz w:val="24"/>
              </w:rPr>
              <w:t>required</w:t>
            </w:r>
          </w:p>
        </w:tc>
        <w:tc>
          <w:tcPr>
            <w:tcW w:w="4197" w:type="dxa"/>
          </w:tcPr>
          <w:p w14:paraId="397045A2" w14:textId="77777777" w:rsidR="00696DA3" w:rsidRDefault="00000000">
            <w:pPr>
              <w:pStyle w:val="TableParagraph"/>
              <w:spacing w:before="44"/>
              <w:ind w:left="33"/>
              <w:rPr>
                <w:sz w:val="24"/>
              </w:rPr>
            </w:pPr>
            <w:r>
              <w:rPr>
                <w:sz w:val="24"/>
              </w:rPr>
              <w:t>Required</w:t>
            </w:r>
            <w:r>
              <w:rPr>
                <w:spacing w:val="-7"/>
                <w:sz w:val="24"/>
              </w:rPr>
              <w:t xml:space="preserve"> </w:t>
            </w:r>
            <w:r>
              <w:rPr>
                <w:spacing w:val="-2"/>
                <w:sz w:val="24"/>
              </w:rPr>
              <w:t>periodically</w:t>
            </w:r>
          </w:p>
        </w:tc>
      </w:tr>
      <w:tr w:rsidR="00696DA3" w14:paraId="55CF5512" w14:textId="77777777">
        <w:trPr>
          <w:trHeight w:val="376"/>
        </w:trPr>
        <w:tc>
          <w:tcPr>
            <w:tcW w:w="1338" w:type="dxa"/>
          </w:tcPr>
          <w:p w14:paraId="71F0FFAB" w14:textId="77777777" w:rsidR="00696DA3" w:rsidRDefault="00000000">
            <w:pPr>
              <w:pStyle w:val="TableParagraph"/>
              <w:spacing w:before="49"/>
              <w:ind w:left="50"/>
              <w:rPr>
                <w:b/>
                <w:sz w:val="24"/>
              </w:rPr>
            </w:pPr>
            <w:r>
              <w:rPr>
                <w:b/>
                <w:spacing w:val="-2"/>
                <w:sz w:val="24"/>
              </w:rPr>
              <w:t>Density</w:t>
            </w:r>
          </w:p>
        </w:tc>
        <w:tc>
          <w:tcPr>
            <w:tcW w:w="3432" w:type="dxa"/>
          </w:tcPr>
          <w:p w14:paraId="458D335D" w14:textId="77777777" w:rsidR="00696DA3" w:rsidRDefault="00000000">
            <w:pPr>
              <w:pStyle w:val="TableParagraph"/>
              <w:spacing w:before="44"/>
              <w:ind w:left="32"/>
              <w:rPr>
                <w:sz w:val="24"/>
              </w:rPr>
            </w:pPr>
            <w:r>
              <w:rPr>
                <w:spacing w:val="-2"/>
                <w:sz w:val="24"/>
              </w:rPr>
              <w:t>Lower</w:t>
            </w:r>
          </w:p>
        </w:tc>
        <w:tc>
          <w:tcPr>
            <w:tcW w:w="4197" w:type="dxa"/>
          </w:tcPr>
          <w:p w14:paraId="54F85485" w14:textId="77777777" w:rsidR="00696DA3" w:rsidRDefault="00000000">
            <w:pPr>
              <w:pStyle w:val="TableParagraph"/>
              <w:spacing w:before="44"/>
              <w:ind w:left="33"/>
              <w:rPr>
                <w:sz w:val="24"/>
              </w:rPr>
            </w:pPr>
            <w:r>
              <w:rPr>
                <w:spacing w:val="-2"/>
                <w:sz w:val="24"/>
              </w:rPr>
              <w:t>Higher</w:t>
            </w:r>
          </w:p>
        </w:tc>
      </w:tr>
      <w:tr w:rsidR="00696DA3" w14:paraId="03F9B045" w14:textId="77777777">
        <w:trPr>
          <w:trHeight w:val="377"/>
        </w:trPr>
        <w:tc>
          <w:tcPr>
            <w:tcW w:w="1338" w:type="dxa"/>
          </w:tcPr>
          <w:p w14:paraId="0DFF7CD1" w14:textId="77777777" w:rsidR="00696DA3" w:rsidRDefault="00000000">
            <w:pPr>
              <w:pStyle w:val="TableParagraph"/>
              <w:spacing w:before="46"/>
              <w:ind w:left="50"/>
              <w:rPr>
                <w:b/>
                <w:sz w:val="24"/>
              </w:rPr>
            </w:pPr>
            <w:r>
              <w:rPr>
                <w:b/>
                <w:sz w:val="24"/>
              </w:rPr>
              <w:t>Cost per</w:t>
            </w:r>
            <w:r>
              <w:rPr>
                <w:b/>
                <w:spacing w:val="-5"/>
                <w:sz w:val="24"/>
              </w:rPr>
              <w:t xml:space="preserve"> bit</w:t>
            </w:r>
          </w:p>
        </w:tc>
        <w:tc>
          <w:tcPr>
            <w:tcW w:w="3432" w:type="dxa"/>
          </w:tcPr>
          <w:p w14:paraId="1D641945" w14:textId="77777777" w:rsidR="00696DA3" w:rsidRDefault="00000000">
            <w:pPr>
              <w:pStyle w:val="TableParagraph"/>
              <w:spacing w:before="41"/>
              <w:ind w:left="32"/>
              <w:rPr>
                <w:sz w:val="24"/>
              </w:rPr>
            </w:pPr>
            <w:r>
              <w:rPr>
                <w:spacing w:val="-2"/>
                <w:sz w:val="24"/>
              </w:rPr>
              <w:t>Higher</w:t>
            </w:r>
          </w:p>
        </w:tc>
        <w:tc>
          <w:tcPr>
            <w:tcW w:w="4197" w:type="dxa"/>
          </w:tcPr>
          <w:p w14:paraId="242A4083" w14:textId="77777777" w:rsidR="00696DA3" w:rsidRDefault="00000000">
            <w:pPr>
              <w:pStyle w:val="TableParagraph"/>
              <w:spacing w:before="41"/>
              <w:ind w:left="33"/>
              <w:rPr>
                <w:sz w:val="24"/>
              </w:rPr>
            </w:pPr>
            <w:r>
              <w:rPr>
                <w:spacing w:val="-2"/>
                <w:sz w:val="24"/>
              </w:rPr>
              <w:t>Lower</w:t>
            </w:r>
          </w:p>
        </w:tc>
      </w:tr>
      <w:tr w:rsidR="00696DA3" w14:paraId="72C23B85" w14:textId="77777777">
        <w:trPr>
          <w:trHeight w:val="325"/>
        </w:trPr>
        <w:tc>
          <w:tcPr>
            <w:tcW w:w="1338" w:type="dxa"/>
          </w:tcPr>
          <w:p w14:paraId="1CEBEFE8" w14:textId="77777777" w:rsidR="00696DA3" w:rsidRDefault="00000000">
            <w:pPr>
              <w:pStyle w:val="TableParagraph"/>
              <w:spacing w:before="49" w:line="256" w:lineRule="exact"/>
              <w:ind w:left="50"/>
              <w:rPr>
                <w:b/>
                <w:sz w:val="24"/>
              </w:rPr>
            </w:pPr>
            <w:r>
              <w:rPr>
                <w:b/>
                <w:sz w:val="24"/>
              </w:rPr>
              <w:t>Typical</w:t>
            </w:r>
            <w:r>
              <w:rPr>
                <w:b/>
                <w:spacing w:val="-5"/>
                <w:sz w:val="24"/>
              </w:rPr>
              <w:t xml:space="preserve"> Use</w:t>
            </w:r>
          </w:p>
        </w:tc>
        <w:tc>
          <w:tcPr>
            <w:tcW w:w="3432" w:type="dxa"/>
          </w:tcPr>
          <w:p w14:paraId="225F4A89" w14:textId="77777777" w:rsidR="00696DA3" w:rsidRDefault="00000000">
            <w:pPr>
              <w:pStyle w:val="TableParagraph"/>
              <w:spacing w:before="44" w:line="261" w:lineRule="exact"/>
              <w:ind w:left="32"/>
              <w:rPr>
                <w:sz w:val="24"/>
              </w:rPr>
            </w:pPr>
            <w:r>
              <w:rPr>
                <w:sz w:val="24"/>
              </w:rPr>
              <w:t>CPU</w:t>
            </w:r>
            <w:r>
              <w:rPr>
                <w:spacing w:val="-1"/>
                <w:sz w:val="24"/>
              </w:rPr>
              <w:t xml:space="preserve"> </w:t>
            </w:r>
            <w:r>
              <w:rPr>
                <w:spacing w:val="-2"/>
                <w:sz w:val="24"/>
              </w:rPr>
              <w:t>caches</w:t>
            </w:r>
          </w:p>
        </w:tc>
        <w:tc>
          <w:tcPr>
            <w:tcW w:w="4197" w:type="dxa"/>
          </w:tcPr>
          <w:p w14:paraId="3CBB2689" w14:textId="77777777" w:rsidR="00696DA3" w:rsidRDefault="00000000">
            <w:pPr>
              <w:pStyle w:val="TableParagraph"/>
              <w:spacing w:before="44" w:line="261" w:lineRule="exact"/>
              <w:ind w:left="33"/>
              <w:rPr>
                <w:sz w:val="24"/>
              </w:rPr>
            </w:pPr>
            <w:r>
              <w:rPr>
                <w:sz w:val="24"/>
              </w:rPr>
              <w:t>Main</w:t>
            </w:r>
            <w:r>
              <w:rPr>
                <w:spacing w:val="-3"/>
                <w:sz w:val="24"/>
              </w:rPr>
              <w:t xml:space="preserve"> </w:t>
            </w:r>
            <w:r>
              <w:rPr>
                <w:spacing w:val="-2"/>
                <w:sz w:val="24"/>
              </w:rPr>
              <w:t>memory</w:t>
            </w:r>
          </w:p>
        </w:tc>
      </w:tr>
    </w:tbl>
    <w:p w14:paraId="207250C8" w14:textId="77777777" w:rsidR="00696DA3" w:rsidRDefault="00696DA3">
      <w:pPr>
        <w:pStyle w:val="BodyText"/>
        <w:spacing w:before="135"/>
      </w:pPr>
    </w:p>
    <w:p w14:paraId="5C91DF0C" w14:textId="77777777" w:rsidR="00696DA3" w:rsidRDefault="00000000">
      <w:pPr>
        <w:pStyle w:val="Heading4"/>
      </w:pPr>
      <w:r>
        <w:t>SRAM</w:t>
      </w:r>
      <w:r>
        <w:rPr>
          <w:spacing w:val="2"/>
        </w:rPr>
        <w:t xml:space="preserve"> </w:t>
      </w:r>
      <w:r>
        <w:t>in</w:t>
      </w:r>
      <w:r>
        <w:rPr>
          <w:spacing w:val="-1"/>
        </w:rPr>
        <w:t xml:space="preserve"> </w:t>
      </w:r>
      <w:r>
        <w:t>cache</w:t>
      </w:r>
      <w:r>
        <w:rPr>
          <w:spacing w:val="-1"/>
        </w:rPr>
        <w:t xml:space="preserve"> </w:t>
      </w:r>
      <w:r>
        <w:rPr>
          <w:spacing w:val="-2"/>
        </w:rPr>
        <w:t>design</w:t>
      </w:r>
    </w:p>
    <w:p w14:paraId="6326B9C1" w14:textId="77777777" w:rsidR="00696DA3" w:rsidRDefault="00696DA3">
      <w:pPr>
        <w:pStyle w:val="Heading4"/>
        <w:sectPr w:rsidR="00696DA3">
          <w:pgSz w:w="12240" w:h="15840"/>
          <w:pgMar w:top="1360" w:right="720" w:bottom="280" w:left="720" w:header="720" w:footer="720" w:gutter="0"/>
          <w:cols w:space="720"/>
        </w:sectPr>
      </w:pPr>
    </w:p>
    <w:p w14:paraId="5FB11E9E" w14:textId="77777777" w:rsidR="00696DA3" w:rsidRDefault="00000000">
      <w:pPr>
        <w:pStyle w:val="BodyText"/>
        <w:spacing w:before="72" w:line="276" w:lineRule="auto"/>
        <w:ind w:left="720" w:right="10"/>
        <w:jc w:val="both"/>
      </w:pPr>
      <w:r>
        <w:lastRenderedPageBreak/>
        <w:t xml:space="preserve">SRAM is preferred for </w:t>
      </w:r>
      <w:r>
        <w:rPr>
          <w:b/>
        </w:rPr>
        <w:t xml:space="preserve">L1, L2 and many L3 caches </w:t>
      </w:r>
      <w:r>
        <w:t>because it can provide fast access without refresh operations. Its low latency</w:t>
      </w:r>
      <w:r>
        <w:rPr>
          <w:spacing w:val="-8"/>
        </w:rPr>
        <w:t xml:space="preserve"> </w:t>
      </w:r>
      <w:r>
        <w:t>allows the processor</w:t>
      </w:r>
      <w:r>
        <w:rPr>
          <w:spacing w:val="-1"/>
        </w:rPr>
        <w:t xml:space="preserve"> </w:t>
      </w:r>
      <w:r>
        <w:t>to</w:t>
      </w:r>
      <w:r>
        <w:rPr>
          <w:spacing w:val="-2"/>
        </w:rPr>
        <w:t xml:space="preserve"> </w:t>
      </w:r>
      <w:r>
        <w:t>retrieve frequently</w:t>
      </w:r>
      <w:r>
        <w:rPr>
          <w:spacing w:val="-8"/>
        </w:rPr>
        <w:t xml:space="preserve"> </w:t>
      </w:r>
      <w:r>
        <w:t>used instructions and data quickly. However, SRAM requires more transistors per bit and therefore occupies more chip area. This makes large SRAM caches expensive.</w:t>
      </w:r>
    </w:p>
    <w:p w14:paraId="28F076C1" w14:textId="77777777" w:rsidR="00696DA3" w:rsidRDefault="00696DA3">
      <w:pPr>
        <w:pStyle w:val="BodyText"/>
        <w:spacing w:before="49"/>
      </w:pPr>
    </w:p>
    <w:p w14:paraId="2C089E69" w14:textId="77777777" w:rsidR="00696DA3" w:rsidRDefault="00000000">
      <w:pPr>
        <w:pStyle w:val="Heading4"/>
        <w:jc w:val="both"/>
      </w:pPr>
      <w:r>
        <w:t>DRAM</w:t>
      </w:r>
      <w:r>
        <w:rPr>
          <w:spacing w:val="3"/>
        </w:rPr>
        <w:t xml:space="preserve"> </w:t>
      </w:r>
      <w:r>
        <w:t>in</w:t>
      </w:r>
      <w:r>
        <w:rPr>
          <w:spacing w:val="-4"/>
        </w:rPr>
        <w:t xml:space="preserve"> </w:t>
      </w:r>
      <w:r>
        <w:t>main</w:t>
      </w:r>
      <w:r>
        <w:rPr>
          <w:spacing w:val="2"/>
        </w:rPr>
        <w:t xml:space="preserve"> </w:t>
      </w:r>
      <w:r>
        <w:rPr>
          <w:spacing w:val="-2"/>
        </w:rPr>
        <w:t>memory</w:t>
      </w:r>
    </w:p>
    <w:p w14:paraId="61B1E2E1" w14:textId="77777777" w:rsidR="00696DA3" w:rsidRDefault="00000000">
      <w:pPr>
        <w:pStyle w:val="BodyText"/>
        <w:spacing w:before="36" w:line="276" w:lineRule="auto"/>
        <w:ind w:left="720" w:right="10"/>
        <w:jc w:val="both"/>
      </w:pPr>
      <w:r>
        <w:t>DRAM stores each bit using a transistor and capacitor. Because the capacitor gradually loses its charge, DRAM requires periodic refreshing. This increases control</w:t>
      </w:r>
      <w:r>
        <w:rPr>
          <w:spacing w:val="-2"/>
        </w:rPr>
        <w:t xml:space="preserve"> </w:t>
      </w:r>
      <w:r>
        <w:t>complexity</w:t>
      </w:r>
      <w:r>
        <w:rPr>
          <w:spacing w:val="-2"/>
        </w:rPr>
        <w:t xml:space="preserve"> </w:t>
      </w:r>
      <w:r>
        <w:t xml:space="preserve">and contributes to greater access </w:t>
      </w:r>
      <w:r>
        <w:rPr>
          <w:spacing w:val="-2"/>
        </w:rPr>
        <w:t>latency.</w:t>
      </w:r>
    </w:p>
    <w:p w14:paraId="0059CF8C" w14:textId="77777777" w:rsidR="00696DA3" w:rsidRDefault="00000000">
      <w:pPr>
        <w:pStyle w:val="BodyText"/>
        <w:spacing w:line="276" w:lineRule="auto"/>
        <w:ind w:left="720" w:right="4"/>
        <w:jc w:val="both"/>
      </w:pPr>
      <w:r>
        <w:t xml:space="preserve">Its major advantage is high density and lower cost per bit, making it practical for large main-memory </w:t>
      </w:r>
      <w:r>
        <w:rPr>
          <w:spacing w:val="-2"/>
        </w:rPr>
        <w:t>capacities.</w:t>
      </w:r>
    </w:p>
    <w:p w14:paraId="107BE05D" w14:textId="77777777" w:rsidR="00696DA3" w:rsidRDefault="00696DA3">
      <w:pPr>
        <w:pStyle w:val="BodyText"/>
        <w:spacing w:before="43"/>
      </w:pPr>
    </w:p>
    <w:p w14:paraId="7B5B1398" w14:textId="77777777" w:rsidR="00696DA3" w:rsidRDefault="00000000">
      <w:pPr>
        <w:pStyle w:val="Heading4"/>
      </w:pPr>
      <w:r>
        <w:t>Performance</w:t>
      </w:r>
      <w:r>
        <w:rPr>
          <w:spacing w:val="-7"/>
        </w:rPr>
        <w:t xml:space="preserve"> </w:t>
      </w:r>
      <w:r>
        <w:rPr>
          <w:spacing w:val="-2"/>
        </w:rPr>
        <w:t>interpretation</w:t>
      </w:r>
    </w:p>
    <w:p w14:paraId="700BA52F" w14:textId="77777777" w:rsidR="00696DA3" w:rsidRDefault="00000000">
      <w:pPr>
        <w:pStyle w:val="BodyText"/>
        <w:spacing w:before="41" w:line="276" w:lineRule="auto"/>
        <w:ind w:left="720"/>
      </w:pPr>
      <w:r>
        <w:t>SRAM</w:t>
      </w:r>
      <w:r>
        <w:rPr>
          <w:spacing w:val="22"/>
        </w:rPr>
        <w:t xml:space="preserve"> </w:t>
      </w:r>
      <w:r>
        <w:t>is optimized</w:t>
      </w:r>
      <w:r>
        <w:rPr>
          <w:spacing w:val="24"/>
        </w:rPr>
        <w:t xml:space="preserve"> </w:t>
      </w:r>
      <w:r>
        <w:t>for</w:t>
      </w:r>
      <w:r>
        <w:rPr>
          <w:spacing w:val="26"/>
        </w:rPr>
        <w:t xml:space="preserve"> </w:t>
      </w:r>
      <w:r>
        <w:t>low</w:t>
      </w:r>
      <w:r>
        <w:rPr>
          <w:spacing w:val="24"/>
        </w:rPr>
        <w:t xml:space="preserve"> </w:t>
      </w:r>
      <w:r>
        <w:t>latency and</w:t>
      </w:r>
      <w:r>
        <w:rPr>
          <w:spacing w:val="20"/>
        </w:rPr>
        <w:t xml:space="preserve"> </w:t>
      </w:r>
      <w:r>
        <w:t>rapid</w:t>
      </w:r>
      <w:r>
        <w:rPr>
          <w:spacing w:val="20"/>
        </w:rPr>
        <w:t xml:space="preserve"> </w:t>
      </w:r>
      <w:r>
        <w:t>repeated</w:t>
      </w:r>
      <w:r>
        <w:rPr>
          <w:spacing w:val="20"/>
        </w:rPr>
        <w:t xml:space="preserve"> </w:t>
      </w:r>
      <w:r>
        <w:t>access,</w:t>
      </w:r>
      <w:r>
        <w:rPr>
          <w:spacing w:val="22"/>
        </w:rPr>
        <w:t xml:space="preserve"> </w:t>
      </w:r>
      <w:r>
        <w:t>whereas DRAM</w:t>
      </w:r>
      <w:r>
        <w:rPr>
          <w:spacing w:val="22"/>
        </w:rPr>
        <w:t xml:space="preserve"> </w:t>
      </w:r>
      <w:r>
        <w:t>is optimized</w:t>
      </w:r>
      <w:r>
        <w:rPr>
          <w:spacing w:val="24"/>
        </w:rPr>
        <w:t xml:space="preserve"> </w:t>
      </w:r>
      <w:r>
        <w:t>for</w:t>
      </w:r>
      <w:r>
        <w:rPr>
          <w:spacing w:val="21"/>
        </w:rPr>
        <w:t xml:space="preserve"> </w:t>
      </w:r>
      <w:r>
        <w:t>high capacity and economical storage.</w:t>
      </w:r>
    </w:p>
    <w:p w14:paraId="09CCEEF1" w14:textId="77777777" w:rsidR="00696DA3" w:rsidRDefault="00000000">
      <w:pPr>
        <w:pStyle w:val="BodyText"/>
        <w:spacing w:line="275" w:lineRule="exact"/>
        <w:ind w:left="720"/>
      </w:pPr>
      <w:r>
        <w:t>For</w:t>
      </w:r>
      <w:r>
        <w:rPr>
          <w:spacing w:val="1"/>
        </w:rPr>
        <w:t xml:space="preserve"> </w:t>
      </w:r>
      <w:r>
        <w:rPr>
          <w:spacing w:val="-2"/>
        </w:rPr>
        <w:t>example:</w:t>
      </w:r>
    </w:p>
    <w:p w14:paraId="15F75890" w14:textId="77777777" w:rsidR="00696DA3" w:rsidRDefault="00000000">
      <w:pPr>
        <w:spacing w:before="45"/>
        <w:ind w:left="720"/>
        <w:rPr>
          <w:b/>
          <w:sz w:val="24"/>
        </w:rPr>
      </w:pPr>
      <w:r>
        <w:rPr>
          <w:b/>
          <w:sz w:val="24"/>
        </w:rPr>
        <w:t>CPU</w:t>
      </w:r>
      <w:r>
        <w:rPr>
          <w:b/>
          <w:spacing w:val="-2"/>
          <w:sz w:val="24"/>
        </w:rPr>
        <w:t xml:space="preserve"> </w:t>
      </w:r>
      <w:r>
        <w:rPr>
          <w:b/>
          <w:sz w:val="24"/>
        </w:rPr>
        <w:t>→ SRAM</w:t>
      </w:r>
      <w:r>
        <w:rPr>
          <w:b/>
          <w:spacing w:val="-1"/>
          <w:sz w:val="24"/>
        </w:rPr>
        <w:t xml:space="preserve"> </w:t>
      </w:r>
      <w:r>
        <w:rPr>
          <w:b/>
          <w:sz w:val="24"/>
        </w:rPr>
        <w:t>Cache</w:t>
      </w:r>
      <w:r>
        <w:rPr>
          <w:b/>
          <w:spacing w:val="-1"/>
          <w:sz w:val="24"/>
        </w:rPr>
        <w:t xml:space="preserve"> </w:t>
      </w:r>
      <w:r>
        <w:rPr>
          <w:b/>
          <w:sz w:val="24"/>
        </w:rPr>
        <w:t>→ DRAM</w:t>
      </w:r>
      <w:r>
        <w:rPr>
          <w:b/>
          <w:spacing w:val="-2"/>
          <w:sz w:val="24"/>
        </w:rPr>
        <w:t xml:space="preserve"> </w:t>
      </w:r>
      <w:r>
        <w:rPr>
          <w:b/>
          <w:sz w:val="24"/>
        </w:rPr>
        <w:t>Main</w:t>
      </w:r>
      <w:r>
        <w:rPr>
          <w:b/>
          <w:spacing w:val="-7"/>
          <w:sz w:val="24"/>
        </w:rPr>
        <w:t xml:space="preserve"> </w:t>
      </w:r>
      <w:r>
        <w:rPr>
          <w:b/>
          <w:spacing w:val="-2"/>
          <w:sz w:val="24"/>
        </w:rPr>
        <w:t>Memory</w:t>
      </w:r>
    </w:p>
    <w:p w14:paraId="4D0D4AF4" w14:textId="77777777" w:rsidR="00696DA3" w:rsidRDefault="00000000">
      <w:pPr>
        <w:pStyle w:val="BodyText"/>
        <w:spacing w:before="36"/>
        <w:ind w:left="720"/>
      </w:pPr>
      <w:r>
        <w:t>If</w:t>
      </w:r>
      <w:r>
        <w:rPr>
          <w:spacing w:val="-11"/>
        </w:rPr>
        <w:t xml:space="preserve"> </w:t>
      </w:r>
      <w:r>
        <w:t>requested</w:t>
      </w:r>
      <w:r>
        <w:rPr>
          <w:spacing w:val="-1"/>
        </w:rPr>
        <w:t xml:space="preserve"> </w:t>
      </w:r>
      <w:r>
        <w:t>data</w:t>
      </w:r>
      <w:r>
        <w:rPr>
          <w:spacing w:val="-2"/>
        </w:rPr>
        <w:t xml:space="preserve"> </w:t>
      </w:r>
      <w:r>
        <w:t>is</w:t>
      </w:r>
      <w:r>
        <w:rPr>
          <w:spacing w:val="-2"/>
        </w:rPr>
        <w:t xml:space="preserve"> </w:t>
      </w:r>
      <w:r>
        <w:t>available</w:t>
      </w:r>
      <w:r>
        <w:rPr>
          <w:spacing w:val="3"/>
        </w:rPr>
        <w:t xml:space="preserve"> </w:t>
      </w:r>
      <w:r>
        <w:t>in</w:t>
      </w:r>
      <w:r>
        <w:rPr>
          <w:spacing w:val="-6"/>
        </w:rPr>
        <w:t xml:space="preserve"> </w:t>
      </w:r>
      <w:r>
        <w:t>SRAM</w:t>
      </w:r>
      <w:r>
        <w:rPr>
          <w:spacing w:val="-3"/>
        </w:rPr>
        <w:t xml:space="preserve"> </w:t>
      </w:r>
      <w:r>
        <w:t>cache,</w:t>
      </w:r>
      <w:r>
        <w:rPr>
          <w:spacing w:val="2"/>
        </w:rPr>
        <w:t xml:space="preserve"> </w:t>
      </w:r>
      <w:r>
        <w:t>the</w:t>
      </w:r>
      <w:r>
        <w:rPr>
          <w:spacing w:val="-7"/>
        </w:rPr>
        <w:t xml:space="preserve"> </w:t>
      </w:r>
      <w:r>
        <w:t>CPU</w:t>
      </w:r>
      <w:r>
        <w:rPr>
          <w:spacing w:val="-2"/>
        </w:rPr>
        <w:t xml:space="preserve"> </w:t>
      </w:r>
      <w:r>
        <w:t>avoids</w:t>
      </w:r>
      <w:r>
        <w:rPr>
          <w:spacing w:val="-3"/>
        </w:rPr>
        <w:t xml:space="preserve"> </w:t>
      </w:r>
      <w:r>
        <w:t>the</w:t>
      </w:r>
      <w:r>
        <w:rPr>
          <w:spacing w:val="-1"/>
        </w:rPr>
        <w:t xml:space="preserve"> </w:t>
      </w:r>
      <w:r>
        <w:t>considerably</w:t>
      </w:r>
      <w:r>
        <w:rPr>
          <w:spacing w:val="-6"/>
        </w:rPr>
        <w:t xml:space="preserve"> </w:t>
      </w:r>
      <w:r>
        <w:t>slower DRAM</w:t>
      </w:r>
      <w:r>
        <w:rPr>
          <w:spacing w:val="-2"/>
        </w:rPr>
        <w:t xml:space="preserve"> access.</w:t>
      </w:r>
    </w:p>
    <w:p w14:paraId="120146CA" w14:textId="77777777" w:rsidR="00696DA3" w:rsidRDefault="00696DA3">
      <w:pPr>
        <w:pStyle w:val="BodyText"/>
        <w:spacing w:before="82"/>
      </w:pPr>
    </w:p>
    <w:p w14:paraId="5605662F" w14:textId="77777777" w:rsidR="00696DA3" w:rsidRDefault="00000000">
      <w:pPr>
        <w:pStyle w:val="BodyText"/>
        <w:spacing w:line="276" w:lineRule="auto"/>
        <w:ind w:left="720" w:right="12"/>
        <w:jc w:val="both"/>
      </w:pPr>
      <w:r>
        <w:rPr>
          <w:b/>
        </w:rPr>
        <w:t xml:space="preserve">Critical analysis: </w:t>
      </w:r>
      <w:r>
        <w:t>Using SRAM for all main memory would provide excellent latency but would be prohibitively</w:t>
      </w:r>
      <w:r>
        <w:rPr>
          <w:spacing w:val="-14"/>
        </w:rPr>
        <w:t xml:space="preserve"> </w:t>
      </w:r>
      <w:r>
        <w:t>expensive</w:t>
      </w:r>
      <w:r>
        <w:rPr>
          <w:spacing w:val="-11"/>
        </w:rPr>
        <w:t xml:space="preserve"> </w:t>
      </w:r>
      <w:r>
        <w:t>and</w:t>
      </w:r>
      <w:r>
        <w:rPr>
          <w:spacing w:val="-10"/>
        </w:rPr>
        <w:t xml:space="preserve"> </w:t>
      </w:r>
      <w:r>
        <w:t>area-intensive.</w:t>
      </w:r>
      <w:r>
        <w:rPr>
          <w:spacing w:val="-9"/>
        </w:rPr>
        <w:t xml:space="preserve"> </w:t>
      </w:r>
      <w:r>
        <w:t>Conversely,</w:t>
      </w:r>
      <w:r>
        <w:rPr>
          <w:spacing w:val="-9"/>
        </w:rPr>
        <w:t xml:space="preserve"> </w:t>
      </w:r>
      <w:r>
        <w:t>using</w:t>
      </w:r>
      <w:r>
        <w:rPr>
          <w:spacing w:val="-10"/>
        </w:rPr>
        <w:t xml:space="preserve"> </w:t>
      </w:r>
      <w:r>
        <w:t>DRAM</w:t>
      </w:r>
      <w:r>
        <w:rPr>
          <w:spacing w:val="-13"/>
        </w:rPr>
        <w:t xml:space="preserve"> </w:t>
      </w:r>
      <w:r>
        <w:t>for</w:t>
      </w:r>
      <w:r>
        <w:rPr>
          <w:spacing w:val="-9"/>
        </w:rPr>
        <w:t xml:space="preserve"> </w:t>
      </w:r>
      <w:r>
        <w:t>cache</w:t>
      </w:r>
      <w:r>
        <w:rPr>
          <w:spacing w:val="-11"/>
        </w:rPr>
        <w:t xml:space="preserve"> </w:t>
      </w:r>
      <w:r>
        <w:t>would</w:t>
      </w:r>
      <w:r>
        <w:rPr>
          <w:spacing w:val="-6"/>
        </w:rPr>
        <w:t xml:space="preserve"> </w:t>
      </w:r>
      <w:r>
        <w:t>increase</w:t>
      </w:r>
      <w:r>
        <w:rPr>
          <w:spacing w:val="-11"/>
        </w:rPr>
        <w:t xml:space="preserve"> </w:t>
      </w:r>
      <w:r>
        <w:t>processor stalls. Therefore, combining SRAM and DRAM provides an effective balance between latency, bandwidth, capacity, and cost.</w:t>
      </w:r>
    </w:p>
    <w:p w14:paraId="282DF8C2" w14:textId="77777777" w:rsidR="00696DA3" w:rsidRDefault="00696DA3">
      <w:pPr>
        <w:pStyle w:val="BodyText"/>
      </w:pPr>
    </w:p>
    <w:p w14:paraId="06AD0299" w14:textId="77777777" w:rsidR="00696DA3" w:rsidRDefault="00696DA3">
      <w:pPr>
        <w:pStyle w:val="BodyText"/>
      </w:pPr>
    </w:p>
    <w:p w14:paraId="36494C13" w14:textId="77777777" w:rsidR="00696DA3" w:rsidRDefault="00696DA3">
      <w:pPr>
        <w:pStyle w:val="BodyText"/>
      </w:pPr>
    </w:p>
    <w:p w14:paraId="34F839FD" w14:textId="77777777" w:rsidR="00696DA3" w:rsidRDefault="00696DA3">
      <w:pPr>
        <w:pStyle w:val="BodyText"/>
      </w:pPr>
    </w:p>
    <w:p w14:paraId="31D56485" w14:textId="77777777" w:rsidR="00696DA3" w:rsidRDefault="00696DA3">
      <w:pPr>
        <w:pStyle w:val="BodyText"/>
        <w:spacing w:before="207"/>
      </w:pPr>
    </w:p>
    <w:p w14:paraId="627E1257" w14:textId="77777777" w:rsidR="00696DA3" w:rsidRDefault="00000000">
      <w:pPr>
        <w:pStyle w:val="ListParagraph"/>
        <w:numPr>
          <w:ilvl w:val="0"/>
          <w:numId w:val="1"/>
        </w:numPr>
        <w:tabs>
          <w:tab w:val="left" w:pos="902"/>
        </w:tabs>
        <w:spacing w:line="276" w:lineRule="auto"/>
        <w:ind w:right="28" w:firstLine="0"/>
        <w:rPr>
          <w:sz w:val="24"/>
        </w:rPr>
      </w:pPr>
      <w:r>
        <w:rPr>
          <w:noProof/>
          <w:sz w:val="24"/>
        </w:rPr>
        <mc:AlternateContent>
          <mc:Choice Requires="wpg">
            <w:drawing>
              <wp:anchor distT="0" distB="0" distL="0" distR="0" simplePos="0" relativeHeight="15729152" behindDoc="0" locked="0" layoutInCell="1" allowOverlap="1" wp14:anchorId="09AE8B8A" wp14:editId="082BF49F">
                <wp:simplePos x="0" y="0"/>
                <wp:positionH relativeFrom="page">
                  <wp:posOffset>914400</wp:posOffset>
                </wp:positionH>
                <wp:positionV relativeFrom="paragraph">
                  <wp:posOffset>-477993</wp:posOffset>
                </wp:positionV>
                <wp:extent cx="6394450" cy="2349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3495"/>
                          <a:chOff x="0" y="0"/>
                          <a:chExt cx="6394450" cy="23495"/>
                        </a:xfrm>
                      </wpg:grpSpPr>
                      <wps:wsp>
                        <wps:cNvPr id="9" name="Graphic 9"/>
                        <wps:cNvSpPr/>
                        <wps:spPr>
                          <a:xfrm>
                            <a:off x="0" y="0"/>
                            <a:ext cx="6391910" cy="21590"/>
                          </a:xfrm>
                          <a:custGeom>
                            <a:avLst/>
                            <a:gdLst/>
                            <a:ahLst/>
                            <a:cxnLst/>
                            <a:rect l="l" t="t" r="r" b="b"/>
                            <a:pathLst>
                              <a:path w="6391910" h="21590">
                                <a:moveTo>
                                  <a:pt x="6391910" y="0"/>
                                </a:moveTo>
                                <a:lnTo>
                                  <a:pt x="0" y="0"/>
                                </a:lnTo>
                                <a:lnTo>
                                  <a:pt x="0" y="21590"/>
                                </a:lnTo>
                                <a:lnTo>
                                  <a:pt x="6391910" y="21590"/>
                                </a:lnTo>
                                <a:lnTo>
                                  <a:pt x="639191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391402" y="203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2031"/>
                            <a:ext cx="6394450" cy="18415"/>
                          </a:xfrm>
                          <a:custGeom>
                            <a:avLst/>
                            <a:gdLst/>
                            <a:ahLst/>
                            <a:cxnLst/>
                            <a:rect l="l" t="t" r="r" b="b"/>
                            <a:pathLst>
                              <a:path w="6394450" h="18415">
                                <a:moveTo>
                                  <a:pt x="3048" y="3048"/>
                                </a:moveTo>
                                <a:lnTo>
                                  <a:pt x="0" y="3048"/>
                                </a:lnTo>
                                <a:lnTo>
                                  <a:pt x="0" y="18288"/>
                                </a:lnTo>
                                <a:lnTo>
                                  <a:pt x="3048" y="18288"/>
                                </a:lnTo>
                                <a:lnTo>
                                  <a:pt x="3048" y="3048"/>
                                </a:lnTo>
                                <a:close/>
                              </a:path>
                              <a:path w="6394450" h="18415">
                                <a:moveTo>
                                  <a:pt x="6394145" y="0"/>
                                </a:moveTo>
                                <a:lnTo>
                                  <a:pt x="6391097" y="0"/>
                                </a:lnTo>
                                <a:lnTo>
                                  <a:pt x="6391097" y="3048"/>
                                </a:lnTo>
                                <a:lnTo>
                                  <a:pt x="6394145" y="3048"/>
                                </a:lnTo>
                                <a:lnTo>
                                  <a:pt x="6394145"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391402" y="5080"/>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2031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20319"/>
                            <a:ext cx="6394450" cy="3175"/>
                          </a:xfrm>
                          <a:custGeom>
                            <a:avLst/>
                            <a:gdLst/>
                            <a:ahLst/>
                            <a:cxnLst/>
                            <a:rect l="l" t="t" r="r" b="b"/>
                            <a:pathLst>
                              <a:path w="6394450" h="3175">
                                <a:moveTo>
                                  <a:pt x="6391021" y="0"/>
                                </a:moveTo>
                                <a:lnTo>
                                  <a:pt x="3048" y="0"/>
                                </a:lnTo>
                                <a:lnTo>
                                  <a:pt x="0" y="0"/>
                                </a:lnTo>
                                <a:lnTo>
                                  <a:pt x="0" y="3048"/>
                                </a:lnTo>
                                <a:lnTo>
                                  <a:pt x="3048" y="3048"/>
                                </a:lnTo>
                                <a:lnTo>
                                  <a:pt x="6391021" y="3048"/>
                                </a:lnTo>
                                <a:lnTo>
                                  <a:pt x="6391021" y="0"/>
                                </a:lnTo>
                                <a:close/>
                              </a:path>
                              <a:path w="6394450" h="3175">
                                <a:moveTo>
                                  <a:pt x="6394145" y="0"/>
                                </a:moveTo>
                                <a:lnTo>
                                  <a:pt x="6391097" y="0"/>
                                </a:lnTo>
                                <a:lnTo>
                                  <a:pt x="6391097" y="3048"/>
                                </a:lnTo>
                                <a:lnTo>
                                  <a:pt x="6394145" y="3048"/>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529B0FE" id="Group 8" o:spid="_x0000_s1026" style="position:absolute;margin-left:1in;margin-top:-37.65pt;width:503.5pt;height:1.85pt;z-index:15729152;mso-wrap-distance-left:0;mso-wrap-distance-right:0;mso-position-horizontal-relative:page" coordsize="63944,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">
                <v:shape id="Graphic 9" o:spid="_x0000_s1027" style="position:absolute;width:63919;height:215;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" path="m6391910,l,,,21590r6391910,l6391910,xe" fillcolor="#9f9f9f" stroked="f">
                  <v:path arrowok="t"/>
                </v:shape>
                <v:shape id="Graphic 10" o:spid="_x0000_s1028" style="position:absolute;left:63914;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8,l,,,3048r3048,l3048,xe" fillcolor="#e2e2e2" stroked="f">
                  <v:path arrowok="t"/>
                </v:shape>
                <v:shape id="Graphic 11" o:spid="_x0000_s1029" style="position:absolute;left:3;top:20;width:63944;height:184;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" path="m3048,3048l,3048,,18288r3048,l3048,3048xem6394145,r-3048,l6391097,3048r3048,l6394145,xe" fillcolor="#9f9f9f" stroked="f">
                  <v:path arrowok="t"/>
                </v:shape>
                <v:shape id="Graphic 12" o:spid="_x0000_s1030" style="position:absolute;left:63914;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8,l,,,15239r3048,l3048,xe" fillcolor="#e2e2e2" stroked="f">
                  <v:path arrowok="t"/>
                </v:shape>
                <v:shape id="Graphic 13"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203;width:63944;height:31;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" path="m6391021,l3048,,,,,3048r3048,l6391021,3048r,-3048xem6394145,r-3048,l6391097,3048r3048,l6394145,xe" fillcolor="#e2e2e2" stroked="f">
                  <v:path arrowok="t"/>
                </v:shape>
                <w10:wrap anchorx="page"/>
              </v:group>
            </w:pict>
          </mc:Fallback>
        </mc:AlternateContent>
      </w:r>
      <w:r>
        <w:rPr>
          <w:sz w:val="24"/>
        </w:rPr>
        <w:t>Compare virtual memory with paging and cache memory mechanisms in terms of access latency and system throughput.</w:t>
      </w:r>
    </w:p>
    <w:p w14:paraId="19926D26" w14:textId="77777777" w:rsidR="00696DA3" w:rsidRDefault="00696DA3">
      <w:pPr>
        <w:pStyle w:val="BodyText"/>
        <w:spacing w:before="50"/>
      </w:pPr>
    </w:p>
    <w:p w14:paraId="2172009B" w14:textId="77777777" w:rsidR="00696DA3" w:rsidRDefault="00000000">
      <w:pPr>
        <w:pStyle w:val="Heading4"/>
      </w:pPr>
      <w:r>
        <w:rPr>
          <w:spacing w:val="-2"/>
        </w:rPr>
        <w:t>Answer</w:t>
      </w:r>
    </w:p>
    <w:p w14:paraId="2D8DFDD2" w14:textId="77777777" w:rsidR="00696DA3" w:rsidRDefault="00000000">
      <w:pPr>
        <w:pStyle w:val="BodyText"/>
        <w:spacing w:before="36" w:after="58" w:line="276" w:lineRule="auto"/>
        <w:ind w:left="720"/>
      </w:pPr>
      <w:r>
        <w:t>Virtual memory with paging and cache memory both improve system operation by managing different levels of the memory hierarchy, but they solve different problems.</w:t>
      </w:r>
    </w:p>
    <w:tbl>
      <w:tblPr>
        <w:tblW w:w="0" w:type="auto"/>
        <w:tblInd w:w="721" w:type="dxa"/>
        <w:tblLayout w:type="fixed"/>
        <w:tblCellMar>
          <w:left w:w="0" w:type="dxa"/>
          <w:right w:w="0" w:type="dxa"/>
        </w:tblCellMar>
        <w:tblLook w:val="01E0" w:firstRow="1" w:lastRow="1" w:firstColumn="1" w:lastColumn="1" w:noHBand="0" w:noVBand="0"/>
      </w:tblPr>
      <w:tblGrid>
        <w:gridCol w:w="1509"/>
        <w:gridCol w:w="4501"/>
        <w:gridCol w:w="3371"/>
      </w:tblGrid>
      <w:tr w:rsidR="00696DA3" w14:paraId="6BF357C2" w14:textId="77777777">
        <w:trPr>
          <w:trHeight w:val="320"/>
        </w:trPr>
        <w:tc>
          <w:tcPr>
            <w:tcW w:w="1509" w:type="dxa"/>
          </w:tcPr>
          <w:p w14:paraId="3B4F2E04" w14:textId="77777777" w:rsidR="00696DA3" w:rsidRDefault="00000000">
            <w:pPr>
              <w:pStyle w:val="TableParagraph"/>
              <w:spacing w:line="266" w:lineRule="exact"/>
              <w:ind w:left="50"/>
              <w:rPr>
                <w:b/>
                <w:sz w:val="24"/>
              </w:rPr>
            </w:pPr>
            <w:r>
              <w:rPr>
                <w:b/>
                <w:spacing w:val="-2"/>
                <w:sz w:val="24"/>
              </w:rPr>
              <w:t>Feature</w:t>
            </w:r>
          </w:p>
        </w:tc>
        <w:tc>
          <w:tcPr>
            <w:tcW w:w="4501" w:type="dxa"/>
          </w:tcPr>
          <w:p w14:paraId="67A5294A" w14:textId="77777777" w:rsidR="00696DA3" w:rsidRDefault="00000000">
            <w:pPr>
              <w:pStyle w:val="TableParagraph"/>
              <w:spacing w:line="266" w:lineRule="exact"/>
              <w:ind w:left="15"/>
              <w:rPr>
                <w:b/>
                <w:sz w:val="24"/>
              </w:rPr>
            </w:pPr>
            <w:r>
              <w:rPr>
                <w:b/>
                <w:sz w:val="24"/>
              </w:rPr>
              <w:t>Virtual</w:t>
            </w:r>
            <w:r>
              <w:rPr>
                <w:b/>
                <w:spacing w:val="-6"/>
                <w:sz w:val="24"/>
              </w:rPr>
              <w:t xml:space="preserve"> </w:t>
            </w:r>
            <w:r>
              <w:rPr>
                <w:b/>
                <w:sz w:val="24"/>
              </w:rPr>
              <w:t>Memory</w:t>
            </w:r>
            <w:r>
              <w:rPr>
                <w:b/>
                <w:spacing w:val="-2"/>
                <w:sz w:val="24"/>
              </w:rPr>
              <w:t xml:space="preserve"> </w:t>
            </w:r>
            <w:r>
              <w:rPr>
                <w:b/>
                <w:sz w:val="24"/>
              </w:rPr>
              <w:t>+</w:t>
            </w:r>
            <w:r>
              <w:rPr>
                <w:b/>
                <w:spacing w:val="-3"/>
                <w:sz w:val="24"/>
              </w:rPr>
              <w:t xml:space="preserve"> </w:t>
            </w:r>
            <w:r>
              <w:rPr>
                <w:b/>
                <w:spacing w:val="-2"/>
                <w:sz w:val="24"/>
              </w:rPr>
              <w:t>Paging</w:t>
            </w:r>
          </w:p>
        </w:tc>
        <w:tc>
          <w:tcPr>
            <w:tcW w:w="3371" w:type="dxa"/>
          </w:tcPr>
          <w:p w14:paraId="462DF3EB" w14:textId="77777777" w:rsidR="00696DA3" w:rsidRDefault="00000000">
            <w:pPr>
              <w:pStyle w:val="TableParagraph"/>
              <w:spacing w:line="266" w:lineRule="exact"/>
              <w:ind w:left="3"/>
              <w:rPr>
                <w:b/>
                <w:sz w:val="24"/>
              </w:rPr>
            </w:pPr>
            <w:r>
              <w:rPr>
                <w:b/>
                <w:sz w:val="24"/>
              </w:rPr>
              <w:t>Cache</w:t>
            </w:r>
            <w:r>
              <w:rPr>
                <w:b/>
                <w:spacing w:val="-1"/>
                <w:sz w:val="24"/>
              </w:rPr>
              <w:t xml:space="preserve"> </w:t>
            </w:r>
            <w:r>
              <w:rPr>
                <w:b/>
                <w:spacing w:val="-2"/>
                <w:sz w:val="24"/>
              </w:rPr>
              <w:t>Memory</w:t>
            </w:r>
          </w:p>
        </w:tc>
      </w:tr>
      <w:tr w:rsidR="00696DA3" w14:paraId="347AE071" w14:textId="77777777">
        <w:trPr>
          <w:trHeight w:val="379"/>
        </w:trPr>
        <w:tc>
          <w:tcPr>
            <w:tcW w:w="1509" w:type="dxa"/>
          </w:tcPr>
          <w:p w14:paraId="717AA210" w14:textId="77777777" w:rsidR="00696DA3" w:rsidRDefault="00000000">
            <w:pPr>
              <w:pStyle w:val="TableParagraph"/>
              <w:spacing w:before="49"/>
              <w:ind w:left="50"/>
              <w:rPr>
                <w:b/>
                <w:sz w:val="24"/>
              </w:rPr>
            </w:pPr>
            <w:r>
              <w:rPr>
                <w:b/>
                <w:spacing w:val="-2"/>
                <w:sz w:val="24"/>
              </w:rPr>
              <w:t>Purpose</w:t>
            </w:r>
          </w:p>
        </w:tc>
        <w:tc>
          <w:tcPr>
            <w:tcW w:w="4501" w:type="dxa"/>
          </w:tcPr>
          <w:p w14:paraId="08A831EF" w14:textId="77777777" w:rsidR="00696DA3" w:rsidRDefault="00000000">
            <w:pPr>
              <w:pStyle w:val="TableParagraph"/>
              <w:spacing w:before="44"/>
              <w:ind w:left="15"/>
              <w:rPr>
                <w:sz w:val="24"/>
              </w:rPr>
            </w:pPr>
            <w:r>
              <w:rPr>
                <w:sz w:val="24"/>
              </w:rPr>
              <w:t>Provides</w:t>
            </w:r>
            <w:r>
              <w:rPr>
                <w:spacing w:val="-3"/>
                <w:sz w:val="24"/>
              </w:rPr>
              <w:t xml:space="preserve"> </w:t>
            </w:r>
            <w:r>
              <w:rPr>
                <w:sz w:val="24"/>
              </w:rPr>
              <w:t>large</w:t>
            </w:r>
            <w:r>
              <w:rPr>
                <w:spacing w:val="-1"/>
                <w:sz w:val="24"/>
              </w:rPr>
              <w:t xml:space="preserve"> </w:t>
            </w:r>
            <w:r>
              <w:rPr>
                <w:sz w:val="24"/>
              </w:rPr>
              <w:t>logical</w:t>
            </w:r>
            <w:r>
              <w:rPr>
                <w:spacing w:val="-9"/>
                <w:sz w:val="24"/>
              </w:rPr>
              <w:t xml:space="preserve"> </w:t>
            </w:r>
            <w:r>
              <w:rPr>
                <w:sz w:val="24"/>
              </w:rPr>
              <w:t>address</w:t>
            </w:r>
            <w:r>
              <w:rPr>
                <w:spacing w:val="-6"/>
                <w:sz w:val="24"/>
              </w:rPr>
              <w:t xml:space="preserve"> </w:t>
            </w:r>
            <w:r>
              <w:rPr>
                <w:spacing w:val="-4"/>
                <w:sz w:val="24"/>
              </w:rPr>
              <w:t>space</w:t>
            </w:r>
          </w:p>
        </w:tc>
        <w:tc>
          <w:tcPr>
            <w:tcW w:w="3371" w:type="dxa"/>
          </w:tcPr>
          <w:p w14:paraId="37904384" w14:textId="77777777" w:rsidR="00696DA3" w:rsidRDefault="00000000">
            <w:pPr>
              <w:pStyle w:val="TableParagraph"/>
              <w:spacing w:before="44"/>
              <w:ind w:left="3"/>
              <w:rPr>
                <w:sz w:val="24"/>
              </w:rPr>
            </w:pPr>
            <w:r>
              <w:rPr>
                <w:sz w:val="24"/>
              </w:rPr>
              <w:t>Reduces</w:t>
            </w:r>
            <w:r>
              <w:rPr>
                <w:spacing w:val="-5"/>
                <w:sz w:val="24"/>
              </w:rPr>
              <w:t xml:space="preserve"> </w:t>
            </w:r>
            <w:r>
              <w:rPr>
                <w:sz w:val="24"/>
              </w:rPr>
              <w:t>CPU</w:t>
            </w:r>
            <w:r>
              <w:rPr>
                <w:spacing w:val="2"/>
                <w:sz w:val="24"/>
              </w:rPr>
              <w:t xml:space="preserve"> </w:t>
            </w:r>
            <w:r>
              <w:rPr>
                <w:sz w:val="24"/>
              </w:rPr>
              <w:t xml:space="preserve">memory-access </w:t>
            </w:r>
            <w:r>
              <w:rPr>
                <w:spacing w:val="-4"/>
                <w:sz w:val="24"/>
              </w:rPr>
              <w:t>late</w:t>
            </w:r>
          </w:p>
        </w:tc>
      </w:tr>
      <w:tr w:rsidR="00696DA3" w14:paraId="0F81AE95" w14:textId="77777777">
        <w:trPr>
          <w:trHeight w:val="376"/>
        </w:trPr>
        <w:tc>
          <w:tcPr>
            <w:tcW w:w="1509" w:type="dxa"/>
          </w:tcPr>
          <w:p w14:paraId="69011F72" w14:textId="77777777" w:rsidR="00696DA3" w:rsidRDefault="00000000">
            <w:pPr>
              <w:pStyle w:val="TableParagraph"/>
              <w:spacing w:before="49"/>
              <w:ind w:left="50"/>
              <w:rPr>
                <w:b/>
                <w:sz w:val="24"/>
              </w:rPr>
            </w:pPr>
            <w:r>
              <w:rPr>
                <w:b/>
                <w:sz w:val="24"/>
              </w:rPr>
              <w:t xml:space="preserve">Managed </w:t>
            </w:r>
            <w:r>
              <w:rPr>
                <w:b/>
                <w:spacing w:val="-5"/>
                <w:sz w:val="24"/>
              </w:rPr>
              <w:t>by</w:t>
            </w:r>
          </w:p>
        </w:tc>
        <w:tc>
          <w:tcPr>
            <w:tcW w:w="4501" w:type="dxa"/>
          </w:tcPr>
          <w:p w14:paraId="6B2054CB" w14:textId="77777777" w:rsidR="00696DA3" w:rsidRDefault="00000000">
            <w:pPr>
              <w:pStyle w:val="TableParagraph"/>
              <w:spacing w:before="44"/>
              <w:ind w:left="15"/>
              <w:rPr>
                <w:sz w:val="24"/>
              </w:rPr>
            </w:pPr>
            <w:r>
              <w:rPr>
                <w:sz w:val="24"/>
              </w:rPr>
              <w:t>OS</w:t>
            </w:r>
            <w:r>
              <w:rPr>
                <w:spacing w:val="2"/>
                <w:sz w:val="24"/>
              </w:rPr>
              <w:t xml:space="preserve"> </w:t>
            </w:r>
            <w:r>
              <w:rPr>
                <w:sz w:val="24"/>
              </w:rPr>
              <w:t>+</w:t>
            </w:r>
            <w:r>
              <w:rPr>
                <w:spacing w:val="1"/>
                <w:sz w:val="24"/>
              </w:rPr>
              <w:t xml:space="preserve"> </w:t>
            </w:r>
            <w:r>
              <w:rPr>
                <w:spacing w:val="-5"/>
                <w:sz w:val="24"/>
              </w:rPr>
              <w:t>MMU</w:t>
            </w:r>
          </w:p>
        </w:tc>
        <w:tc>
          <w:tcPr>
            <w:tcW w:w="3371" w:type="dxa"/>
          </w:tcPr>
          <w:p w14:paraId="5261DDAA" w14:textId="77777777" w:rsidR="00696DA3" w:rsidRDefault="00000000">
            <w:pPr>
              <w:pStyle w:val="TableParagraph"/>
              <w:spacing w:before="44"/>
              <w:ind w:left="3"/>
              <w:rPr>
                <w:sz w:val="24"/>
              </w:rPr>
            </w:pPr>
            <w:r>
              <w:rPr>
                <w:sz w:val="24"/>
              </w:rPr>
              <w:t>Hardware/cache</w:t>
            </w:r>
            <w:r>
              <w:rPr>
                <w:spacing w:val="-5"/>
                <w:sz w:val="24"/>
              </w:rPr>
              <w:t xml:space="preserve"> </w:t>
            </w:r>
            <w:r>
              <w:rPr>
                <w:spacing w:val="-2"/>
                <w:sz w:val="24"/>
              </w:rPr>
              <w:t>controller</w:t>
            </w:r>
          </w:p>
        </w:tc>
      </w:tr>
      <w:tr w:rsidR="00696DA3" w14:paraId="5D937F09" w14:textId="77777777">
        <w:trPr>
          <w:trHeight w:val="376"/>
        </w:trPr>
        <w:tc>
          <w:tcPr>
            <w:tcW w:w="1509" w:type="dxa"/>
          </w:tcPr>
          <w:p w14:paraId="7D134C36" w14:textId="77777777" w:rsidR="00696DA3" w:rsidRDefault="00000000">
            <w:pPr>
              <w:pStyle w:val="TableParagraph"/>
              <w:spacing w:before="46"/>
              <w:ind w:left="50"/>
              <w:rPr>
                <w:b/>
                <w:sz w:val="24"/>
              </w:rPr>
            </w:pPr>
            <w:r>
              <w:rPr>
                <w:b/>
                <w:spacing w:val="-2"/>
                <w:sz w:val="24"/>
              </w:rPr>
              <w:t>Storage</w:t>
            </w:r>
          </w:p>
        </w:tc>
        <w:tc>
          <w:tcPr>
            <w:tcW w:w="4501" w:type="dxa"/>
          </w:tcPr>
          <w:p w14:paraId="685FBBC2" w14:textId="77777777" w:rsidR="00696DA3" w:rsidRDefault="00000000">
            <w:pPr>
              <w:pStyle w:val="TableParagraph"/>
              <w:spacing w:before="41"/>
              <w:ind w:left="15"/>
              <w:rPr>
                <w:sz w:val="24"/>
              </w:rPr>
            </w:pPr>
            <w:r>
              <w:rPr>
                <w:sz w:val="24"/>
              </w:rPr>
              <w:t>RAM</w:t>
            </w:r>
            <w:r>
              <w:rPr>
                <w:spacing w:val="-2"/>
                <w:sz w:val="24"/>
              </w:rPr>
              <w:t xml:space="preserve"> </w:t>
            </w:r>
            <w:r>
              <w:rPr>
                <w:sz w:val="24"/>
              </w:rPr>
              <w:t>+</w:t>
            </w:r>
            <w:r>
              <w:rPr>
                <w:spacing w:val="-1"/>
                <w:sz w:val="24"/>
              </w:rPr>
              <w:t xml:space="preserve"> </w:t>
            </w:r>
            <w:r>
              <w:rPr>
                <w:sz w:val="24"/>
              </w:rPr>
              <w:t>secondary</w:t>
            </w:r>
            <w:r>
              <w:rPr>
                <w:spacing w:val="-3"/>
                <w:sz w:val="24"/>
              </w:rPr>
              <w:t xml:space="preserve"> </w:t>
            </w:r>
            <w:r>
              <w:rPr>
                <w:spacing w:val="-2"/>
                <w:sz w:val="24"/>
              </w:rPr>
              <w:t>storage</w:t>
            </w:r>
          </w:p>
        </w:tc>
        <w:tc>
          <w:tcPr>
            <w:tcW w:w="3371" w:type="dxa"/>
          </w:tcPr>
          <w:p w14:paraId="3BB30354" w14:textId="77777777" w:rsidR="00696DA3" w:rsidRDefault="00000000">
            <w:pPr>
              <w:pStyle w:val="TableParagraph"/>
              <w:spacing w:before="41"/>
              <w:ind w:left="3"/>
              <w:rPr>
                <w:sz w:val="24"/>
              </w:rPr>
            </w:pPr>
            <w:r>
              <w:rPr>
                <w:sz w:val="24"/>
              </w:rPr>
              <w:t>SRAM-based</w:t>
            </w:r>
            <w:r>
              <w:rPr>
                <w:spacing w:val="-9"/>
                <w:sz w:val="24"/>
              </w:rPr>
              <w:t xml:space="preserve"> </w:t>
            </w:r>
            <w:r>
              <w:rPr>
                <w:spacing w:val="-4"/>
                <w:sz w:val="24"/>
              </w:rPr>
              <w:t>cache</w:t>
            </w:r>
          </w:p>
        </w:tc>
      </w:tr>
      <w:tr w:rsidR="00696DA3" w14:paraId="2263CAC7" w14:textId="77777777">
        <w:trPr>
          <w:trHeight w:val="694"/>
        </w:trPr>
        <w:tc>
          <w:tcPr>
            <w:tcW w:w="1509" w:type="dxa"/>
          </w:tcPr>
          <w:p w14:paraId="7E7D6E15" w14:textId="77777777" w:rsidR="00696DA3" w:rsidRDefault="00000000">
            <w:pPr>
              <w:pStyle w:val="TableParagraph"/>
              <w:spacing w:before="207"/>
              <w:ind w:left="50"/>
              <w:rPr>
                <w:b/>
                <w:sz w:val="24"/>
              </w:rPr>
            </w:pPr>
            <w:r>
              <w:rPr>
                <w:b/>
                <w:sz w:val="24"/>
              </w:rPr>
              <w:t>Access</w:t>
            </w:r>
            <w:r>
              <w:rPr>
                <w:b/>
                <w:spacing w:val="-4"/>
                <w:sz w:val="24"/>
              </w:rPr>
              <w:t xml:space="preserve"> </w:t>
            </w:r>
            <w:r>
              <w:rPr>
                <w:b/>
                <w:spacing w:val="-2"/>
                <w:sz w:val="24"/>
              </w:rPr>
              <w:t>Latenc</w:t>
            </w:r>
          </w:p>
        </w:tc>
        <w:tc>
          <w:tcPr>
            <w:tcW w:w="4501" w:type="dxa"/>
          </w:tcPr>
          <w:p w14:paraId="2CF51876" w14:textId="77777777" w:rsidR="00696DA3" w:rsidRDefault="00000000">
            <w:pPr>
              <w:pStyle w:val="TableParagraph"/>
              <w:spacing w:before="10" w:line="310" w:lineRule="atLeast"/>
              <w:ind w:left="15"/>
              <w:rPr>
                <w:sz w:val="24"/>
              </w:rPr>
            </w:pPr>
            <w:r>
              <w:rPr>
                <w:sz w:val="24"/>
              </w:rPr>
              <w:t xml:space="preserve">Very low for RAM hits, extremely high durin </w:t>
            </w:r>
            <w:r>
              <w:rPr>
                <w:spacing w:val="-2"/>
                <w:sz w:val="24"/>
              </w:rPr>
              <w:t>faults</w:t>
            </w:r>
          </w:p>
        </w:tc>
        <w:tc>
          <w:tcPr>
            <w:tcW w:w="3371" w:type="dxa"/>
          </w:tcPr>
          <w:p w14:paraId="51B83205" w14:textId="77777777" w:rsidR="00696DA3" w:rsidRDefault="00000000">
            <w:pPr>
              <w:pStyle w:val="TableParagraph"/>
              <w:spacing w:before="202"/>
              <w:ind w:left="3"/>
              <w:rPr>
                <w:sz w:val="24"/>
              </w:rPr>
            </w:pPr>
            <w:r>
              <w:rPr>
                <w:sz w:val="24"/>
              </w:rPr>
              <w:t>Very</w:t>
            </w:r>
            <w:r>
              <w:rPr>
                <w:spacing w:val="1"/>
                <w:sz w:val="24"/>
              </w:rPr>
              <w:t xml:space="preserve"> </w:t>
            </w:r>
            <w:r>
              <w:rPr>
                <w:spacing w:val="-5"/>
                <w:sz w:val="24"/>
              </w:rPr>
              <w:t>low</w:t>
            </w:r>
          </w:p>
        </w:tc>
      </w:tr>
      <w:tr w:rsidR="00696DA3" w14:paraId="562F8EE8" w14:textId="77777777">
        <w:trPr>
          <w:trHeight w:val="379"/>
        </w:trPr>
        <w:tc>
          <w:tcPr>
            <w:tcW w:w="1509" w:type="dxa"/>
          </w:tcPr>
          <w:p w14:paraId="6966E96A" w14:textId="77777777" w:rsidR="00696DA3" w:rsidRDefault="00000000">
            <w:pPr>
              <w:pStyle w:val="TableParagraph"/>
              <w:spacing w:before="51"/>
              <w:ind w:left="50"/>
              <w:rPr>
                <w:b/>
                <w:sz w:val="24"/>
              </w:rPr>
            </w:pPr>
            <w:r>
              <w:rPr>
                <w:b/>
                <w:sz w:val="24"/>
              </w:rPr>
              <w:t>Data</w:t>
            </w:r>
            <w:r>
              <w:rPr>
                <w:b/>
                <w:spacing w:val="2"/>
                <w:sz w:val="24"/>
              </w:rPr>
              <w:t xml:space="preserve"> </w:t>
            </w:r>
            <w:r>
              <w:rPr>
                <w:b/>
                <w:spacing w:val="-4"/>
                <w:sz w:val="24"/>
              </w:rPr>
              <w:t>Unit</w:t>
            </w:r>
          </w:p>
        </w:tc>
        <w:tc>
          <w:tcPr>
            <w:tcW w:w="4501" w:type="dxa"/>
          </w:tcPr>
          <w:p w14:paraId="2C157F65" w14:textId="77777777" w:rsidR="00696DA3" w:rsidRDefault="00000000">
            <w:pPr>
              <w:pStyle w:val="TableParagraph"/>
              <w:spacing w:before="46"/>
              <w:ind w:left="15"/>
              <w:rPr>
                <w:sz w:val="24"/>
              </w:rPr>
            </w:pPr>
            <w:r>
              <w:rPr>
                <w:spacing w:val="-2"/>
                <w:sz w:val="24"/>
              </w:rPr>
              <w:t>Pages</w:t>
            </w:r>
          </w:p>
        </w:tc>
        <w:tc>
          <w:tcPr>
            <w:tcW w:w="3371" w:type="dxa"/>
          </w:tcPr>
          <w:p w14:paraId="4FC51125" w14:textId="77777777" w:rsidR="00696DA3" w:rsidRDefault="00000000">
            <w:pPr>
              <w:pStyle w:val="TableParagraph"/>
              <w:spacing w:before="46"/>
              <w:ind w:left="3"/>
              <w:rPr>
                <w:sz w:val="24"/>
              </w:rPr>
            </w:pPr>
            <w:r>
              <w:rPr>
                <w:sz w:val="24"/>
              </w:rPr>
              <w:t>Cache</w:t>
            </w:r>
            <w:r>
              <w:rPr>
                <w:spacing w:val="1"/>
                <w:sz w:val="24"/>
              </w:rPr>
              <w:t xml:space="preserve"> </w:t>
            </w:r>
            <w:r>
              <w:rPr>
                <w:spacing w:val="-2"/>
                <w:sz w:val="24"/>
              </w:rPr>
              <w:t>lines/blocks</w:t>
            </w:r>
          </w:p>
        </w:tc>
      </w:tr>
      <w:tr w:rsidR="00696DA3" w14:paraId="23BFD7E0" w14:textId="77777777">
        <w:trPr>
          <w:trHeight w:val="322"/>
        </w:trPr>
        <w:tc>
          <w:tcPr>
            <w:tcW w:w="1509" w:type="dxa"/>
          </w:tcPr>
          <w:p w14:paraId="798A4BA5" w14:textId="77777777" w:rsidR="00696DA3" w:rsidRDefault="00000000">
            <w:pPr>
              <w:pStyle w:val="TableParagraph"/>
              <w:spacing w:before="46" w:line="256" w:lineRule="exact"/>
              <w:ind w:left="50"/>
              <w:rPr>
                <w:b/>
                <w:sz w:val="24"/>
              </w:rPr>
            </w:pPr>
            <w:r>
              <w:rPr>
                <w:b/>
                <w:sz w:val="24"/>
              </w:rPr>
              <w:t>Miss</w:t>
            </w:r>
            <w:r>
              <w:rPr>
                <w:b/>
                <w:spacing w:val="1"/>
                <w:sz w:val="24"/>
              </w:rPr>
              <w:t xml:space="preserve"> </w:t>
            </w:r>
            <w:r>
              <w:rPr>
                <w:b/>
                <w:spacing w:val="-2"/>
                <w:sz w:val="24"/>
              </w:rPr>
              <w:t>Penalty</w:t>
            </w:r>
          </w:p>
        </w:tc>
        <w:tc>
          <w:tcPr>
            <w:tcW w:w="4501" w:type="dxa"/>
          </w:tcPr>
          <w:p w14:paraId="4984F253" w14:textId="77777777" w:rsidR="00696DA3" w:rsidRDefault="00000000">
            <w:pPr>
              <w:pStyle w:val="TableParagraph"/>
              <w:spacing w:before="41" w:line="261" w:lineRule="exact"/>
              <w:ind w:left="15"/>
              <w:rPr>
                <w:sz w:val="24"/>
              </w:rPr>
            </w:pPr>
            <w:r>
              <w:rPr>
                <w:sz w:val="24"/>
              </w:rPr>
              <w:t>Very</w:t>
            </w:r>
            <w:r>
              <w:rPr>
                <w:spacing w:val="-9"/>
                <w:sz w:val="24"/>
              </w:rPr>
              <w:t xml:space="preserve"> </w:t>
            </w:r>
            <w:r>
              <w:rPr>
                <w:sz w:val="24"/>
              </w:rPr>
              <w:t>high</w:t>
            </w:r>
            <w:r>
              <w:rPr>
                <w:spacing w:val="2"/>
                <w:sz w:val="24"/>
              </w:rPr>
              <w:t xml:space="preserve"> </w:t>
            </w:r>
            <w:r>
              <w:rPr>
                <w:sz w:val="24"/>
              </w:rPr>
              <w:t>for</w:t>
            </w:r>
            <w:r>
              <w:rPr>
                <w:spacing w:val="2"/>
                <w:sz w:val="24"/>
              </w:rPr>
              <w:t xml:space="preserve"> </w:t>
            </w:r>
            <w:r>
              <w:rPr>
                <w:sz w:val="24"/>
              </w:rPr>
              <w:t>page</w:t>
            </w:r>
            <w:r>
              <w:rPr>
                <w:spacing w:val="1"/>
                <w:sz w:val="24"/>
              </w:rPr>
              <w:t xml:space="preserve"> </w:t>
            </w:r>
            <w:r>
              <w:rPr>
                <w:spacing w:val="-4"/>
                <w:sz w:val="24"/>
              </w:rPr>
              <w:t>fault</w:t>
            </w:r>
          </w:p>
        </w:tc>
        <w:tc>
          <w:tcPr>
            <w:tcW w:w="3371" w:type="dxa"/>
          </w:tcPr>
          <w:p w14:paraId="0C513DE3" w14:textId="77777777" w:rsidR="00696DA3" w:rsidRDefault="00000000">
            <w:pPr>
              <w:pStyle w:val="TableParagraph"/>
              <w:spacing w:before="41" w:line="261" w:lineRule="exact"/>
              <w:ind w:left="3"/>
              <w:rPr>
                <w:sz w:val="24"/>
              </w:rPr>
            </w:pPr>
            <w:r>
              <w:rPr>
                <w:sz w:val="24"/>
              </w:rPr>
              <w:t>Much</w:t>
            </w:r>
            <w:r>
              <w:rPr>
                <w:spacing w:val="-3"/>
                <w:sz w:val="24"/>
              </w:rPr>
              <w:t xml:space="preserve"> </w:t>
            </w:r>
            <w:r>
              <w:rPr>
                <w:sz w:val="24"/>
              </w:rPr>
              <w:t>lower</w:t>
            </w:r>
            <w:r>
              <w:rPr>
                <w:spacing w:val="-5"/>
                <w:sz w:val="24"/>
              </w:rPr>
              <w:t xml:space="preserve"> </w:t>
            </w:r>
            <w:r>
              <w:rPr>
                <w:sz w:val="24"/>
              </w:rPr>
              <w:t>than</w:t>
            </w:r>
            <w:r>
              <w:rPr>
                <w:spacing w:val="-7"/>
                <w:sz w:val="24"/>
              </w:rPr>
              <w:t xml:space="preserve"> </w:t>
            </w:r>
            <w:r>
              <w:rPr>
                <w:sz w:val="24"/>
              </w:rPr>
              <w:t>disk/page-fault</w:t>
            </w:r>
            <w:r>
              <w:rPr>
                <w:spacing w:val="4"/>
                <w:sz w:val="24"/>
              </w:rPr>
              <w:t xml:space="preserve"> </w:t>
            </w:r>
            <w:r>
              <w:rPr>
                <w:spacing w:val="-10"/>
                <w:sz w:val="24"/>
              </w:rPr>
              <w:t>p</w:t>
            </w:r>
          </w:p>
        </w:tc>
      </w:tr>
    </w:tbl>
    <w:p w14:paraId="11C97EE0" w14:textId="77777777" w:rsidR="00696DA3" w:rsidRDefault="00696DA3">
      <w:pPr>
        <w:pStyle w:val="TableParagraph"/>
        <w:spacing w:line="261" w:lineRule="exact"/>
        <w:rPr>
          <w:sz w:val="24"/>
        </w:rPr>
        <w:sectPr w:rsidR="00696DA3">
          <w:pgSz w:w="12240" w:h="15840"/>
          <w:pgMar w:top="1360" w:right="720" w:bottom="550"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457"/>
        <w:gridCol w:w="4188"/>
        <w:gridCol w:w="3204"/>
      </w:tblGrid>
      <w:tr w:rsidR="00696DA3" w14:paraId="3BAB704F" w14:textId="77777777">
        <w:trPr>
          <w:trHeight w:val="320"/>
        </w:trPr>
        <w:tc>
          <w:tcPr>
            <w:tcW w:w="1457" w:type="dxa"/>
          </w:tcPr>
          <w:p w14:paraId="7A150A53" w14:textId="77777777" w:rsidR="00696DA3" w:rsidRDefault="00000000">
            <w:pPr>
              <w:pStyle w:val="TableParagraph"/>
              <w:spacing w:line="266" w:lineRule="exact"/>
              <w:ind w:left="50"/>
              <w:rPr>
                <w:b/>
                <w:sz w:val="24"/>
              </w:rPr>
            </w:pPr>
            <w:r>
              <w:rPr>
                <w:b/>
                <w:spacing w:val="-2"/>
                <w:sz w:val="24"/>
              </w:rPr>
              <w:lastRenderedPageBreak/>
              <w:t>Feature</w:t>
            </w:r>
          </w:p>
        </w:tc>
        <w:tc>
          <w:tcPr>
            <w:tcW w:w="4188" w:type="dxa"/>
          </w:tcPr>
          <w:p w14:paraId="1439FFC7" w14:textId="77777777" w:rsidR="00696DA3" w:rsidRDefault="00000000">
            <w:pPr>
              <w:pStyle w:val="TableParagraph"/>
              <w:spacing w:line="266" w:lineRule="exact"/>
              <w:ind w:left="67"/>
              <w:rPr>
                <w:b/>
                <w:sz w:val="24"/>
              </w:rPr>
            </w:pPr>
            <w:r>
              <w:rPr>
                <w:b/>
                <w:sz w:val="24"/>
              </w:rPr>
              <w:t>Virtual</w:t>
            </w:r>
            <w:r>
              <w:rPr>
                <w:b/>
                <w:spacing w:val="-6"/>
                <w:sz w:val="24"/>
              </w:rPr>
              <w:t xml:space="preserve"> </w:t>
            </w:r>
            <w:r>
              <w:rPr>
                <w:b/>
                <w:sz w:val="24"/>
              </w:rPr>
              <w:t>Memory</w:t>
            </w:r>
            <w:r>
              <w:rPr>
                <w:b/>
                <w:spacing w:val="-2"/>
                <w:sz w:val="24"/>
              </w:rPr>
              <w:t xml:space="preserve"> </w:t>
            </w:r>
            <w:r>
              <w:rPr>
                <w:b/>
                <w:sz w:val="24"/>
              </w:rPr>
              <w:t>+</w:t>
            </w:r>
            <w:r>
              <w:rPr>
                <w:b/>
                <w:spacing w:val="-3"/>
                <w:sz w:val="24"/>
              </w:rPr>
              <w:t xml:space="preserve"> </w:t>
            </w:r>
            <w:r>
              <w:rPr>
                <w:b/>
                <w:spacing w:val="-2"/>
                <w:sz w:val="24"/>
              </w:rPr>
              <w:t>Paging</w:t>
            </w:r>
          </w:p>
        </w:tc>
        <w:tc>
          <w:tcPr>
            <w:tcW w:w="3204" w:type="dxa"/>
          </w:tcPr>
          <w:p w14:paraId="10161EE2" w14:textId="77777777" w:rsidR="00696DA3" w:rsidRDefault="00000000">
            <w:pPr>
              <w:pStyle w:val="TableParagraph"/>
              <w:spacing w:line="266" w:lineRule="exact"/>
              <w:ind w:left="368"/>
              <w:rPr>
                <w:b/>
                <w:sz w:val="24"/>
              </w:rPr>
            </w:pPr>
            <w:r>
              <w:rPr>
                <w:b/>
                <w:sz w:val="24"/>
              </w:rPr>
              <w:t>Cache</w:t>
            </w:r>
            <w:r>
              <w:rPr>
                <w:b/>
                <w:spacing w:val="-1"/>
                <w:sz w:val="24"/>
              </w:rPr>
              <w:t xml:space="preserve"> </w:t>
            </w:r>
            <w:r>
              <w:rPr>
                <w:b/>
                <w:spacing w:val="-2"/>
                <w:sz w:val="24"/>
              </w:rPr>
              <w:t>Memory</w:t>
            </w:r>
          </w:p>
        </w:tc>
      </w:tr>
      <w:tr w:rsidR="00696DA3" w14:paraId="6DFBDFBB" w14:textId="77777777">
        <w:trPr>
          <w:trHeight w:val="324"/>
        </w:trPr>
        <w:tc>
          <w:tcPr>
            <w:tcW w:w="1457" w:type="dxa"/>
          </w:tcPr>
          <w:p w14:paraId="3B0066FC" w14:textId="77777777" w:rsidR="00696DA3" w:rsidRDefault="00000000">
            <w:pPr>
              <w:pStyle w:val="TableParagraph"/>
              <w:spacing w:before="49" w:line="256" w:lineRule="exact"/>
              <w:ind w:left="50"/>
              <w:rPr>
                <w:b/>
                <w:sz w:val="24"/>
              </w:rPr>
            </w:pPr>
            <w:r>
              <w:rPr>
                <w:b/>
                <w:sz w:val="24"/>
              </w:rPr>
              <w:t>Main</w:t>
            </w:r>
            <w:r>
              <w:rPr>
                <w:b/>
                <w:spacing w:val="1"/>
                <w:sz w:val="24"/>
              </w:rPr>
              <w:t xml:space="preserve"> </w:t>
            </w:r>
            <w:r>
              <w:rPr>
                <w:b/>
                <w:spacing w:val="-2"/>
                <w:sz w:val="24"/>
              </w:rPr>
              <w:t>Benefit</w:t>
            </w:r>
          </w:p>
        </w:tc>
        <w:tc>
          <w:tcPr>
            <w:tcW w:w="4188" w:type="dxa"/>
          </w:tcPr>
          <w:p w14:paraId="197B94AF" w14:textId="77777777" w:rsidR="00696DA3" w:rsidRDefault="00000000">
            <w:pPr>
              <w:pStyle w:val="TableParagraph"/>
              <w:spacing w:before="44" w:line="261" w:lineRule="exact"/>
              <w:ind w:left="67"/>
              <w:rPr>
                <w:sz w:val="24"/>
              </w:rPr>
            </w:pPr>
            <w:r>
              <w:rPr>
                <w:sz w:val="24"/>
              </w:rPr>
              <w:t>Memory</w:t>
            </w:r>
            <w:r>
              <w:rPr>
                <w:spacing w:val="-9"/>
                <w:sz w:val="24"/>
              </w:rPr>
              <w:t xml:space="preserve"> </w:t>
            </w:r>
            <w:r>
              <w:rPr>
                <w:sz w:val="24"/>
              </w:rPr>
              <w:t>capacity</w:t>
            </w:r>
            <w:r>
              <w:rPr>
                <w:spacing w:val="-4"/>
                <w:sz w:val="24"/>
              </w:rPr>
              <w:t xml:space="preserve"> </w:t>
            </w:r>
            <w:r>
              <w:rPr>
                <w:sz w:val="24"/>
              </w:rPr>
              <w:t>and</w:t>
            </w:r>
            <w:r>
              <w:rPr>
                <w:spacing w:val="1"/>
                <w:sz w:val="24"/>
              </w:rPr>
              <w:t xml:space="preserve"> </w:t>
            </w:r>
            <w:r>
              <w:rPr>
                <w:sz w:val="24"/>
              </w:rPr>
              <w:t>process</w:t>
            </w:r>
            <w:r>
              <w:rPr>
                <w:spacing w:val="4"/>
                <w:sz w:val="24"/>
              </w:rPr>
              <w:t xml:space="preserve"> </w:t>
            </w:r>
            <w:r>
              <w:rPr>
                <w:spacing w:val="-2"/>
                <w:sz w:val="24"/>
              </w:rPr>
              <w:t>isolation</w:t>
            </w:r>
          </w:p>
        </w:tc>
        <w:tc>
          <w:tcPr>
            <w:tcW w:w="3204" w:type="dxa"/>
          </w:tcPr>
          <w:p w14:paraId="3503CDD3" w14:textId="77777777" w:rsidR="00696DA3" w:rsidRDefault="00000000">
            <w:pPr>
              <w:pStyle w:val="TableParagraph"/>
              <w:spacing w:before="44" w:line="261" w:lineRule="exact"/>
              <w:ind w:left="368"/>
              <w:rPr>
                <w:sz w:val="24"/>
              </w:rPr>
            </w:pPr>
            <w:r>
              <w:rPr>
                <w:sz w:val="24"/>
              </w:rPr>
              <w:t>Speed</w:t>
            </w:r>
            <w:r>
              <w:rPr>
                <w:spacing w:val="-2"/>
                <w:sz w:val="24"/>
              </w:rPr>
              <w:t xml:space="preserve"> </w:t>
            </w:r>
            <w:r>
              <w:rPr>
                <w:sz w:val="24"/>
              </w:rPr>
              <w:t>and</w:t>
            </w:r>
            <w:r>
              <w:rPr>
                <w:spacing w:val="-1"/>
                <w:sz w:val="24"/>
              </w:rPr>
              <w:t xml:space="preserve"> </w:t>
            </w:r>
            <w:r>
              <w:rPr>
                <w:sz w:val="24"/>
              </w:rPr>
              <w:t>CPU</w:t>
            </w:r>
            <w:r>
              <w:rPr>
                <w:spacing w:val="-2"/>
                <w:sz w:val="24"/>
              </w:rPr>
              <w:t xml:space="preserve"> performance</w:t>
            </w:r>
          </w:p>
        </w:tc>
      </w:tr>
    </w:tbl>
    <w:p w14:paraId="72C2FF18" w14:textId="77777777" w:rsidR="00696DA3" w:rsidRDefault="00696DA3">
      <w:pPr>
        <w:pStyle w:val="BodyText"/>
        <w:spacing w:before="141"/>
      </w:pPr>
    </w:p>
    <w:p w14:paraId="3DC126CB" w14:textId="77777777" w:rsidR="00696DA3" w:rsidRDefault="00000000">
      <w:pPr>
        <w:pStyle w:val="Heading4"/>
        <w:jc w:val="both"/>
      </w:pPr>
      <w:r>
        <w:t>Cache</w:t>
      </w:r>
      <w:r>
        <w:rPr>
          <w:spacing w:val="-1"/>
        </w:rPr>
        <w:t xml:space="preserve"> </w:t>
      </w:r>
      <w:r>
        <w:rPr>
          <w:spacing w:val="-2"/>
        </w:rPr>
        <w:t>mechanism</w:t>
      </w:r>
    </w:p>
    <w:p w14:paraId="35FA02F4" w14:textId="77777777" w:rsidR="00696DA3" w:rsidRDefault="00000000">
      <w:pPr>
        <w:pStyle w:val="BodyText"/>
        <w:spacing w:before="36" w:line="276" w:lineRule="auto"/>
        <w:ind w:left="720" w:right="15"/>
        <w:jc w:val="both"/>
      </w:pPr>
      <w:r>
        <w:t xml:space="preserve">Cache memory keeps frequently or recently accessed data close to the CPU. When the required data is found, a </w:t>
      </w:r>
      <w:r>
        <w:rPr>
          <w:b/>
        </w:rPr>
        <w:t xml:space="preserve">cache hit </w:t>
      </w:r>
      <w:r>
        <w:t xml:space="preserve">occurs. A cache miss requires the processor to access a lower level of the memory </w:t>
      </w:r>
      <w:r>
        <w:rPr>
          <w:spacing w:val="-2"/>
        </w:rPr>
        <w:t>hierarchy.</w:t>
      </w:r>
    </w:p>
    <w:p w14:paraId="53500FE0" w14:textId="77777777" w:rsidR="00696DA3" w:rsidRDefault="00000000">
      <w:pPr>
        <w:pStyle w:val="BodyText"/>
        <w:spacing w:line="274" w:lineRule="exact"/>
        <w:ind w:left="720"/>
      </w:pPr>
      <w:r>
        <w:rPr>
          <w:spacing w:val="-2"/>
        </w:rPr>
        <w:t>Therefore:</w:t>
      </w:r>
    </w:p>
    <w:p w14:paraId="417DD7EC" w14:textId="77777777" w:rsidR="00696DA3" w:rsidRDefault="00000000">
      <w:pPr>
        <w:spacing w:before="47"/>
        <w:ind w:left="720"/>
        <w:rPr>
          <w:b/>
          <w:sz w:val="24"/>
        </w:rPr>
      </w:pPr>
      <w:r>
        <w:rPr>
          <w:b/>
          <w:sz w:val="24"/>
        </w:rPr>
        <w:t>Cache</w:t>
      </w:r>
      <w:r>
        <w:rPr>
          <w:b/>
          <w:spacing w:val="-2"/>
          <w:sz w:val="24"/>
        </w:rPr>
        <w:t xml:space="preserve"> </w:t>
      </w:r>
      <w:r>
        <w:rPr>
          <w:b/>
          <w:sz w:val="24"/>
        </w:rPr>
        <w:t>hit</w:t>
      </w:r>
      <w:r>
        <w:rPr>
          <w:b/>
          <w:spacing w:val="1"/>
          <w:sz w:val="24"/>
        </w:rPr>
        <w:t xml:space="preserve"> </w:t>
      </w:r>
      <w:r>
        <w:rPr>
          <w:b/>
          <w:sz w:val="24"/>
        </w:rPr>
        <w:t>→</w:t>
      </w:r>
      <w:r>
        <w:rPr>
          <w:b/>
          <w:spacing w:val="-5"/>
          <w:sz w:val="24"/>
        </w:rPr>
        <w:t xml:space="preserve"> </w:t>
      </w:r>
      <w:r>
        <w:rPr>
          <w:b/>
          <w:sz w:val="24"/>
        </w:rPr>
        <w:t>Low</w:t>
      </w:r>
      <w:r>
        <w:rPr>
          <w:b/>
          <w:spacing w:val="-2"/>
          <w:sz w:val="24"/>
        </w:rPr>
        <w:t xml:space="preserve"> </w:t>
      </w:r>
      <w:r>
        <w:rPr>
          <w:b/>
          <w:sz w:val="24"/>
        </w:rPr>
        <w:t>latency</w:t>
      </w:r>
      <w:r>
        <w:rPr>
          <w:b/>
          <w:spacing w:val="-1"/>
          <w:sz w:val="24"/>
        </w:rPr>
        <w:t xml:space="preserve"> </w:t>
      </w:r>
      <w:r>
        <w:rPr>
          <w:b/>
          <w:sz w:val="24"/>
        </w:rPr>
        <w:t>→ Higher</w:t>
      </w:r>
      <w:r>
        <w:rPr>
          <w:b/>
          <w:spacing w:val="-7"/>
          <w:sz w:val="24"/>
        </w:rPr>
        <w:t xml:space="preserve"> </w:t>
      </w:r>
      <w:r>
        <w:rPr>
          <w:b/>
          <w:sz w:val="24"/>
        </w:rPr>
        <w:t>CPU</w:t>
      </w:r>
      <w:r>
        <w:rPr>
          <w:b/>
          <w:spacing w:val="-1"/>
          <w:sz w:val="24"/>
        </w:rPr>
        <w:t xml:space="preserve"> </w:t>
      </w:r>
      <w:r>
        <w:rPr>
          <w:b/>
          <w:spacing w:val="-2"/>
          <w:sz w:val="24"/>
        </w:rPr>
        <w:t>throughput</w:t>
      </w:r>
    </w:p>
    <w:p w14:paraId="13D14085" w14:textId="77777777" w:rsidR="00696DA3" w:rsidRDefault="00696DA3">
      <w:pPr>
        <w:pStyle w:val="BodyText"/>
        <w:spacing w:before="81"/>
        <w:rPr>
          <w:b/>
        </w:rPr>
      </w:pPr>
    </w:p>
    <w:p w14:paraId="5DA4E23D" w14:textId="77777777" w:rsidR="00696DA3" w:rsidRDefault="00000000">
      <w:pPr>
        <w:pStyle w:val="Heading4"/>
      </w:pPr>
      <w:r>
        <w:t>Virtual</w:t>
      </w:r>
      <w:r>
        <w:rPr>
          <w:spacing w:val="-6"/>
        </w:rPr>
        <w:t xml:space="preserve"> </w:t>
      </w:r>
      <w:r>
        <w:t xml:space="preserve">memory and </w:t>
      </w:r>
      <w:r>
        <w:rPr>
          <w:spacing w:val="-2"/>
        </w:rPr>
        <w:t>paging</w:t>
      </w:r>
    </w:p>
    <w:p w14:paraId="198839A5" w14:textId="77777777" w:rsidR="00696DA3" w:rsidRDefault="00000000">
      <w:pPr>
        <w:pStyle w:val="BodyText"/>
        <w:spacing w:before="41" w:line="276" w:lineRule="auto"/>
        <w:ind w:left="720"/>
      </w:pPr>
      <w:r>
        <w:t>Virtual memory allows programs to use an address space larger than the available physical RAM. The</w:t>
      </w:r>
      <w:r>
        <w:rPr>
          <w:spacing w:val="40"/>
        </w:rPr>
        <w:t xml:space="preserve"> </w:t>
      </w:r>
      <w:r>
        <w:t>address space is divided into pages, while physical memory is divided into page frames.</w:t>
      </w:r>
    </w:p>
    <w:p w14:paraId="1A182F9B" w14:textId="77777777" w:rsidR="00696DA3" w:rsidRDefault="00000000">
      <w:pPr>
        <w:pStyle w:val="BodyText"/>
        <w:spacing w:line="276" w:lineRule="auto"/>
        <w:ind w:left="720"/>
      </w:pPr>
      <w:r>
        <w:t>When</w:t>
      </w:r>
      <w:r>
        <w:rPr>
          <w:spacing w:val="-8"/>
        </w:rPr>
        <w:t xml:space="preserve"> </w:t>
      </w:r>
      <w:r>
        <w:t>a</w:t>
      </w:r>
      <w:r>
        <w:rPr>
          <w:spacing w:val="-5"/>
        </w:rPr>
        <w:t xml:space="preserve"> </w:t>
      </w:r>
      <w:r>
        <w:t>required</w:t>
      </w:r>
      <w:r>
        <w:rPr>
          <w:spacing w:val="-4"/>
        </w:rPr>
        <w:t xml:space="preserve"> </w:t>
      </w:r>
      <w:r>
        <w:t>page</w:t>
      </w:r>
      <w:r>
        <w:rPr>
          <w:spacing w:val="-5"/>
        </w:rPr>
        <w:t xml:space="preserve"> </w:t>
      </w:r>
      <w:r>
        <w:t>is</w:t>
      </w:r>
      <w:r>
        <w:rPr>
          <w:spacing w:val="-6"/>
        </w:rPr>
        <w:t xml:space="preserve"> </w:t>
      </w:r>
      <w:r>
        <w:t>not</w:t>
      </w:r>
      <w:r>
        <w:rPr>
          <w:spacing w:val="-4"/>
        </w:rPr>
        <w:t xml:space="preserve"> </w:t>
      </w:r>
      <w:r>
        <w:t>present in</w:t>
      </w:r>
      <w:r>
        <w:rPr>
          <w:spacing w:val="-8"/>
        </w:rPr>
        <w:t xml:space="preserve"> </w:t>
      </w:r>
      <w:r>
        <w:t>RAM,</w:t>
      </w:r>
      <w:r>
        <w:rPr>
          <w:spacing w:val="-2"/>
        </w:rPr>
        <w:t xml:space="preserve"> </w:t>
      </w:r>
      <w:r>
        <w:t>a</w:t>
      </w:r>
      <w:r>
        <w:rPr>
          <w:spacing w:val="-5"/>
        </w:rPr>
        <w:t xml:space="preserve"> </w:t>
      </w:r>
      <w:r>
        <w:t>page</w:t>
      </w:r>
      <w:r>
        <w:rPr>
          <w:spacing w:val="-5"/>
        </w:rPr>
        <w:t xml:space="preserve"> </w:t>
      </w:r>
      <w:r>
        <w:t>fault occurs.</w:t>
      </w:r>
      <w:r>
        <w:rPr>
          <w:spacing w:val="-7"/>
        </w:rPr>
        <w:t xml:space="preserve"> </w:t>
      </w:r>
      <w:r>
        <w:t>The</w:t>
      </w:r>
      <w:r>
        <w:rPr>
          <w:spacing w:val="-9"/>
        </w:rPr>
        <w:t xml:space="preserve"> </w:t>
      </w:r>
      <w:r>
        <w:t>operating</w:t>
      </w:r>
      <w:r>
        <w:rPr>
          <w:spacing w:val="-4"/>
        </w:rPr>
        <w:t xml:space="preserve"> </w:t>
      </w:r>
      <w:r>
        <w:t>system</w:t>
      </w:r>
      <w:r>
        <w:rPr>
          <w:spacing w:val="-8"/>
        </w:rPr>
        <w:t xml:space="preserve"> </w:t>
      </w:r>
      <w:r>
        <w:t>must</w:t>
      </w:r>
      <w:r>
        <w:rPr>
          <w:spacing w:val="-4"/>
        </w:rPr>
        <w:t xml:space="preserve"> </w:t>
      </w:r>
      <w:r>
        <w:t>retrieve</w:t>
      </w:r>
      <w:r>
        <w:rPr>
          <w:spacing w:val="-5"/>
        </w:rPr>
        <w:t xml:space="preserve"> </w:t>
      </w:r>
      <w:r>
        <w:t>the page from secondary</w:t>
      </w:r>
      <w:r>
        <w:rPr>
          <w:spacing w:val="-1"/>
        </w:rPr>
        <w:t xml:space="preserve"> </w:t>
      </w:r>
      <w:r>
        <w:t>storage, producing a very large latency compared with cache or DRAM access.</w:t>
      </w:r>
    </w:p>
    <w:p w14:paraId="2CE71DC8" w14:textId="77777777" w:rsidR="00696DA3" w:rsidRDefault="00696DA3">
      <w:pPr>
        <w:pStyle w:val="BodyText"/>
        <w:spacing w:before="44"/>
      </w:pPr>
    </w:p>
    <w:p w14:paraId="396E5EA5" w14:textId="77777777" w:rsidR="00696DA3" w:rsidRDefault="00000000">
      <w:pPr>
        <w:pStyle w:val="Heading4"/>
        <w:jc w:val="both"/>
      </w:pPr>
      <w:r>
        <w:t>Impact</w:t>
      </w:r>
      <w:r>
        <w:rPr>
          <w:spacing w:val="-2"/>
        </w:rPr>
        <w:t xml:space="preserve"> </w:t>
      </w:r>
      <w:r>
        <w:t>on</w:t>
      </w:r>
      <w:r>
        <w:rPr>
          <w:spacing w:val="-1"/>
        </w:rPr>
        <w:t xml:space="preserve"> </w:t>
      </w:r>
      <w:r>
        <w:rPr>
          <w:spacing w:val="-2"/>
        </w:rPr>
        <w:t>throughput</w:t>
      </w:r>
    </w:p>
    <w:p w14:paraId="5A31A360" w14:textId="77777777" w:rsidR="00696DA3" w:rsidRDefault="00000000">
      <w:pPr>
        <w:pStyle w:val="BodyText"/>
        <w:spacing w:before="36" w:line="276" w:lineRule="auto"/>
        <w:ind w:left="720" w:right="23"/>
        <w:jc w:val="both"/>
      </w:pPr>
      <w:r>
        <w:t xml:space="preserve">Cache memory directly improves CPU throughput by reducing the time processors spend waiting for </w:t>
      </w:r>
      <w:r>
        <w:rPr>
          <w:spacing w:val="-2"/>
        </w:rPr>
        <w:t>memory.</w:t>
      </w:r>
    </w:p>
    <w:p w14:paraId="3D5585FF" w14:textId="77777777" w:rsidR="00696DA3" w:rsidRDefault="00000000">
      <w:pPr>
        <w:pStyle w:val="BodyText"/>
        <w:spacing w:before="4" w:line="276" w:lineRule="auto"/>
        <w:ind w:left="720" w:right="16"/>
        <w:jc w:val="both"/>
      </w:pPr>
      <w:r>
        <w:t>Virtual memory improves system-level throughput and flexibility by allowing multiple programs to execute while providing isolation and efficient memory allocation. However, excessive page faults can cause thrashing, where the system spends more time transferring pages than executing programs.</w:t>
      </w:r>
    </w:p>
    <w:p w14:paraId="1502659A" w14:textId="77777777" w:rsidR="00696DA3" w:rsidRDefault="00696DA3">
      <w:pPr>
        <w:pStyle w:val="BodyText"/>
        <w:spacing w:before="39"/>
      </w:pPr>
    </w:p>
    <w:p w14:paraId="18006FE2" w14:textId="77777777" w:rsidR="00696DA3" w:rsidRDefault="00000000">
      <w:pPr>
        <w:pStyle w:val="BodyText"/>
        <w:spacing w:line="276" w:lineRule="auto"/>
        <w:ind w:left="720"/>
      </w:pPr>
      <w:r>
        <w:rPr>
          <w:b/>
        </w:rPr>
        <w:t>Critical analysis:</w:t>
      </w:r>
      <w:r>
        <w:rPr>
          <w:b/>
          <w:spacing w:val="30"/>
        </w:rPr>
        <w:t xml:space="preserve"> </w:t>
      </w:r>
      <w:r>
        <w:t>Cache</w:t>
      </w:r>
      <w:r>
        <w:rPr>
          <w:spacing w:val="25"/>
        </w:rPr>
        <w:t xml:space="preserve"> </w:t>
      </w:r>
      <w:r>
        <w:t>and</w:t>
      </w:r>
      <w:r>
        <w:rPr>
          <w:spacing w:val="30"/>
        </w:rPr>
        <w:t xml:space="preserve"> </w:t>
      </w:r>
      <w:r>
        <w:t>virtual</w:t>
      </w:r>
      <w:r>
        <w:rPr>
          <w:spacing w:val="25"/>
        </w:rPr>
        <w:t xml:space="preserve"> </w:t>
      </w:r>
      <w:r>
        <w:t>memory should</w:t>
      </w:r>
      <w:r>
        <w:rPr>
          <w:spacing w:val="30"/>
        </w:rPr>
        <w:t xml:space="preserve"> </w:t>
      </w:r>
      <w:r>
        <w:t>not</w:t>
      </w:r>
      <w:r>
        <w:rPr>
          <w:spacing w:val="31"/>
        </w:rPr>
        <w:t xml:space="preserve"> </w:t>
      </w:r>
      <w:r>
        <w:t>be</w:t>
      </w:r>
      <w:r>
        <w:rPr>
          <w:spacing w:val="25"/>
        </w:rPr>
        <w:t xml:space="preserve"> </w:t>
      </w:r>
      <w:r>
        <w:t>viewed</w:t>
      </w:r>
      <w:r>
        <w:rPr>
          <w:spacing w:val="25"/>
        </w:rPr>
        <w:t xml:space="preserve"> </w:t>
      </w:r>
      <w:r>
        <w:t>as</w:t>
      </w:r>
      <w:r>
        <w:rPr>
          <w:spacing w:val="24"/>
        </w:rPr>
        <w:t xml:space="preserve"> </w:t>
      </w:r>
      <w:r>
        <w:t>competing</w:t>
      </w:r>
      <w:r>
        <w:rPr>
          <w:spacing w:val="25"/>
        </w:rPr>
        <w:t xml:space="preserve"> </w:t>
      </w:r>
      <w:r>
        <w:t>technologies.</w:t>
      </w:r>
      <w:r>
        <w:rPr>
          <w:spacing w:val="28"/>
        </w:rPr>
        <w:t xml:space="preserve"> </w:t>
      </w:r>
      <w:r>
        <w:t>They operate at different levels of the hierarchy:</w:t>
      </w:r>
    </w:p>
    <w:p w14:paraId="63D0E7A6" w14:textId="77777777" w:rsidR="00696DA3" w:rsidRDefault="00000000">
      <w:pPr>
        <w:spacing w:before="4"/>
        <w:ind w:left="720"/>
        <w:rPr>
          <w:b/>
          <w:sz w:val="24"/>
        </w:rPr>
      </w:pPr>
      <w:r>
        <w:rPr>
          <w:b/>
          <w:sz w:val="24"/>
        </w:rPr>
        <w:t>CPU</w:t>
      </w:r>
      <w:r>
        <w:rPr>
          <w:b/>
          <w:spacing w:val="-2"/>
          <w:sz w:val="24"/>
        </w:rPr>
        <w:t xml:space="preserve"> </w:t>
      </w:r>
      <w:r>
        <w:rPr>
          <w:b/>
          <w:sz w:val="24"/>
        </w:rPr>
        <w:t>→</w:t>
      </w:r>
      <w:r>
        <w:rPr>
          <w:b/>
          <w:spacing w:val="-1"/>
          <w:sz w:val="24"/>
        </w:rPr>
        <w:t xml:space="preserve"> </w:t>
      </w:r>
      <w:r>
        <w:rPr>
          <w:b/>
          <w:sz w:val="24"/>
        </w:rPr>
        <w:t>Cache</w:t>
      </w:r>
      <w:r>
        <w:rPr>
          <w:b/>
          <w:spacing w:val="-2"/>
          <w:sz w:val="24"/>
        </w:rPr>
        <w:t xml:space="preserve"> </w:t>
      </w:r>
      <w:r>
        <w:rPr>
          <w:b/>
          <w:sz w:val="24"/>
        </w:rPr>
        <w:t>→ DRAM</w:t>
      </w:r>
      <w:r>
        <w:rPr>
          <w:b/>
          <w:spacing w:val="2"/>
          <w:sz w:val="24"/>
        </w:rPr>
        <w:t xml:space="preserve"> </w:t>
      </w:r>
      <w:r>
        <w:rPr>
          <w:b/>
          <w:sz w:val="24"/>
        </w:rPr>
        <w:t>→</w:t>
      </w:r>
      <w:r>
        <w:rPr>
          <w:b/>
          <w:spacing w:val="-6"/>
          <w:sz w:val="24"/>
        </w:rPr>
        <w:t xml:space="preserve"> </w:t>
      </w:r>
      <w:r>
        <w:rPr>
          <w:b/>
          <w:sz w:val="24"/>
        </w:rPr>
        <w:t>Virtual</w:t>
      </w:r>
      <w:r>
        <w:rPr>
          <w:b/>
          <w:spacing w:val="-5"/>
          <w:sz w:val="24"/>
        </w:rPr>
        <w:t xml:space="preserve"> </w:t>
      </w:r>
      <w:r>
        <w:rPr>
          <w:b/>
          <w:spacing w:val="-2"/>
          <w:sz w:val="24"/>
        </w:rPr>
        <w:t>Memory/Storage</w:t>
      </w:r>
    </w:p>
    <w:p w14:paraId="6053AE22" w14:textId="77777777" w:rsidR="00696DA3" w:rsidRDefault="00000000">
      <w:pPr>
        <w:pStyle w:val="BodyText"/>
        <w:spacing w:before="36" w:line="276" w:lineRule="auto"/>
        <w:ind w:left="720"/>
      </w:pPr>
      <w:r>
        <w:rPr>
          <w:noProof/>
        </w:rPr>
        <mc:AlternateContent>
          <mc:Choice Requires="wpg">
            <w:drawing>
              <wp:anchor distT="0" distB="0" distL="0" distR="0" simplePos="0" relativeHeight="15729664" behindDoc="0" locked="0" layoutInCell="1" allowOverlap="1" wp14:anchorId="19541E31" wp14:editId="4B170F5A">
                <wp:simplePos x="0" y="0"/>
                <wp:positionH relativeFrom="page">
                  <wp:posOffset>914400</wp:posOffset>
                </wp:positionH>
                <wp:positionV relativeFrom="paragraph">
                  <wp:posOffset>754844</wp:posOffset>
                </wp:positionV>
                <wp:extent cx="6394450" cy="241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4450" cy="24130"/>
                          <a:chOff x="0" y="0"/>
                          <a:chExt cx="6394450" cy="24130"/>
                        </a:xfrm>
                      </wpg:grpSpPr>
                      <wps:wsp>
                        <wps:cNvPr id="16" name="Graphic 16"/>
                        <wps:cNvSpPr/>
                        <wps:spPr>
                          <a:xfrm>
                            <a:off x="0" y="12"/>
                            <a:ext cx="6391910" cy="21590"/>
                          </a:xfrm>
                          <a:custGeom>
                            <a:avLst/>
                            <a:gdLst/>
                            <a:ahLst/>
                            <a:cxnLst/>
                            <a:rect l="l" t="t" r="r" b="b"/>
                            <a:pathLst>
                              <a:path w="6391910" h="21590">
                                <a:moveTo>
                                  <a:pt x="6391910" y="0"/>
                                </a:moveTo>
                                <a:lnTo>
                                  <a:pt x="0" y="0"/>
                                </a:lnTo>
                                <a:lnTo>
                                  <a:pt x="0" y="21577"/>
                                </a:lnTo>
                                <a:lnTo>
                                  <a:pt x="6391910" y="21577"/>
                                </a:lnTo>
                                <a:lnTo>
                                  <a:pt x="639191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391402" y="228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2298"/>
                            <a:ext cx="6394450" cy="18415"/>
                          </a:xfrm>
                          <a:custGeom>
                            <a:avLst/>
                            <a:gdLst/>
                            <a:ahLst/>
                            <a:cxnLst/>
                            <a:rect l="l" t="t" r="r" b="b"/>
                            <a:pathLst>
                              <a:path w="6394450" h="18415">
                                <a:moveTo>
                                  <a:pt x="3048" y="3035"/>
                                </a:moveTo>
                                <a:lnTo>
                                  <a:pt x="0" y="3035"/>
                                </a:lnTo>
                                <a:lnTo>
                                  <a:pt x="0" y="18275"/>
                                </a:lnTo>
                                <a:lnTo>
                                  <a:pt x="3048" y="18275"/>
                                </a:lnTo>
                                <a:lnTo>
                                  <a:pt x="3048" y="3035"/>
                                </a:lnTo>
                                <a:close/>
                              </a:path>
                              <a:path w="6394450" h="18415">
                                <a:moveTo>
                                  <a:pt x="6394145" y="0"/>
                                </a:moveTo>
                                <a:lnTo>
                                  <a:pt x="6391097" y="0"/>
                                </a:lnTo>
                                <a:lnTo>
                                  <a:pt x="6391097" y="3035"/>
                                </a:lnTo>
                                <a:lnTo>
                                  <a:pt x="6394145" y="3035"/>
                                </a:lnTo>
                                <a:lnTo>
                                  <a:pt x="6394145"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391402" y="533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20586"/>
                            <a:ext cx="6394450" cy="3175"/>
                          </a:xfrm>
                          <a:custGeom>
                            <a:avLst/>
                            <a:gdLst/>
                            <a:ahLst/>
                            <a:cxnLst/>
                            <a:rect l="l" t="t" r="r" b="b"/>
                            <a:pathLst>
                              <a:path w="6394450" h="3175">
                                <a:moveTo>
                                  <a:pt x="6391021" y="0"/>
                                </a:moveTo>
                                <a:lnTo>
                                  <a:pt x="3048" y="0"/>
                                </a:lnTo>
                                <a:lnTo>
                                  <a:pt x="0" y="0"/>
                                </a:lnTo>
                                <a:lnTo>
                                  <a:pt x="0" y="3035"/>
                                </a:lnTo>
                                <a:lnTo>
                                  <a:pt x="3048" y="3035"/>
                                </a:lnTo>
                                <a:lnTo>
                                  <a:pt x="6391021" y="3035"/>
                                </a:lnTo>
                                <a:lnTo>
                                  <a:pt x="6391021" y="0"/>
                                </a:lnTo>
                                <a:close/>
                              </a:path>
                              <a:path w="6394450" h="3175">
                                <a:moveTo>
                                  <a:pt x="6394145" y="0"/>
                                </a:moveTo>
                                <a:lnTo>
                                  <a:pt x="6391097" y="0"/>
                                </a:lnTo>
                                <a:lnTo>
                                  <a:pt x="6391097" y="3035"/>
                                </a:lnTo>
                                <a:lnTo>
                                  <a:pt x="6394145" y="3035"/>
                                </a:lnTo>
                                <a:lnTo>
                                  <a:pt x="639414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206179" id="Group 15" o:spid="_x0000_s1026" style="position:absolute;margin-left:1in;margin-top:59.45pt;width:503.5pt;height:1.9pt;z-index:15729664;mso-wrap-distance-left:0;mso-wrap-distance-right:0;mso-position-horizontal-relative:page" coordsize="63944,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">
                <v:shape id="Graphic 16" o:spid="_x0000_s1027" style="position:absolute;width:63919;height:216;visibility:visible;mso-wrap-style:square;v-text-anchor:top" coordsize="63919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" path="m6391910,l,,,21577r6391910,l6391910,xe" fillcolor="#9f9f9f" stroked="f">
                  <v:path arrowok="t"/>
                </v:shape>
                <v:shape id="Graphic 17" o:spid="_x0000_s1028" style="position:absolute;left:63914;top:2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8,l,,,3047r3048,l3048,xe" fillcolor="#e2e2e2" stroked="f">
                  <v:path arrowok="t"/>
                </v:shape>
                <v:shape id="Graphic 18" o:spid="_x0000_s1029" style="position:absolute;left:3;top:22;width:63944;height:185;visibility:visible;mso-wrap-style:square;v-text-anchor:top" coordsize="63944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" path="m3048,3035l,3035,,18275r3048,l3048,3035xem6394145,r-3048,l6391097,3035r3048,l6394145,xe" fillcolor="#9f9f9f" stroked="f">
                  <v:path arrowok="t"/>
                </v:shape>
                <v:shape id="Graphic 19" o:spid="_x0000_s1030" style="position:absolute;left:63914;top:5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" path="m3048,l,,,15240r3048,l3048,xe" fillcolor="#e2e2e2" stroked="f">
                  <v:path arrowok="t"/>
                </v:shape>
                <v:shape id="Graphic 20"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205;width:63944;height:32;visibility:visible;mso-wrap-style:square;v-text-anchor:top" coordsize="63944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" path="m6391021,l3048,,,,,3035r3048,l6391021,3035r,-3035xem6394145,r-3048,l6391097,3035r3048,l6394145,xe" fillcolor="#e2e2e2" stroked="f">
                  <v:path arrowok="t"/>
                </v:shape>
                <w10:wrap anchorx="page"/>
              </v:group>
            </w:pict>
          </mc:Fallback>
        </mc:AlternateContent>
      </w:r>
      <w:r>
        <w:t>Cache</w:t>
      </w:r>
      <w:r>
        <w:rPr>
          <w:spacing w:val="-6"/>
        </w:rPr>
        <w:t xml:space="preserve"> </w:t>
      </w:r>
      <w:r>
        <w:t>primarily</w:t>
      </w:r>
      <w:r>
        <w:rPr>
          <w:spacing w:val="-14"/>
        </w:rPr>
        <w:t xml:space="preserve"> </w:t>
      </w:r>
      <w:r>
        <w:t>addresses</w:t>
      </w:r>
      <w:r>
        <w:rPr>
          <w:spacing w:val="-6"/>
        </w:rPr>
        <w:t xml:space="preserve"> </w:t>
      </w:r>
      <w:r>
        <w:t>latency,</w:t>
      </w:r>
      <w:r>
        <w:rPr>
          <w:spacing w:val="-3"/>
        </w:rPr>
        <w:t xml:space="preserve"> </w:t>
      </w:r>
      <w:r>
        <w:t>whereas</w:t>
      </w:r>
      <w:r>
        <w:rPr>
          <w:spacing w:val="-6"/>
        </w:rPr>
        <w:t xml:space="preserve"> </w:t>
      </w:r>
      <w:r>
        <w:t>virtual</w:t>
      </w:r>
      <w:r>
        <w:rPr>
          <w:spacing w:val="-9"/>
        </w:rPr>
        <w:t xml:space="preserve"> </w:t>
      </w:r>
      <w:r>
        <w:t>memory</w:t>
      </w:r>
      <w:r>
        <w:rPr>
          <w:spacing w:val="-14"/>
        </w:rPr>
        <w:t xml:space="preserve"> </w:t>
      </w:r>
      <w:r>
        <w:t>primarily</w:t>
      </w:r>
      <w:r>
        <w:rPr>
          <w:spacing w:val="-14"/>
        </w:rPr>
        <w:t xml:space="preserve"> </w:t>
      </w:r>
      <w:r>
        <w:t>addresses</w:t>
      </w:r>
      <w:r>
        <w:rPr>
          <w:spacing w:val="-6"/>
        </w:rPr>
        <w:t xml:space="preserve"> </w:t>
      </w:r>
      <w:r>
        <w:t>capacity,</w:t>
      </w:r>
      <w:r>
        <w:rPr>
          <w:spacing w:val="-3"/>
        </w:rPr>
        <w:t xml:space="preserve"> </w:t>
      </w:r>
      <w:r>
        <w:t>protection,</w:t>
      </w:r>
      <w:r>
        <w:rPr>
          <w:spacing w:val="-3"/>
        </w:rPr>
        <w:t xml:space="preserve"> </w:t>
      </w:r>
      <w:r>
        <w:t>and process management. An efficient system requires both mechanisms.</w:t>
      </w:r>
    </w:p>
    <w:p w14:paraId="054C3E99" w14:textId="77777777" w:rsidR="00696DA3" w:rsidRDefault="00696DA3">
      <w:pPr>
        <w:pStyle w:val="BodyText"/>
      </w:pPr>
    </w:p>
    <w:p w14:paraId="590A2ACE" w14:textId="77777777" w:rsidR="00696DA3" w:rsidRDefault="00696DA3">
      <w:pPr>
        <w:pStyle w:val="BodyText"/>
      </w:pPr>
    </w:p>
    <w:p w14:paraId="7618F5A7" w14:textId="77777777" w:rsidR="00696DA3" w:rsidRDefault="00696DA3">
      <w:pPr>
        <w:pStyle w:val="BodyText"/>
      </w:pPr>
    </w:p>
    <w:p w14:paraId="3694F92F" w14:textId="77777777" w:rsidR="00696DA3" w:rsidRDefault="00696DA3">
      <w:pPr>
        <w:pStyle w:val="BodyText"/>
        <w:spacing w:before="168"/>
      </w:pPr>
    </w:p>
    <w:p w14:paraId="0C28611C" w14:textId="77777777" w:rsidR="00696DA3" w:rsidRDefault="00000000">
      <w:pPr>
        <w:pStyle w:val="ListParagraph"/>
        <w:numPr>
          <w:ilvl w:val="0"/>
          <w:numId w:val="1"/>
        </w:numPr>
        <w:tabs>
          <w:tab w:val="left" w:pos="902"/>
        </w:tabs>
        <w:spacing w:line="276" w:lineRule="auto"/>
        <w:ind w:right="26" w:firstLine="0"/>
        <w:rPr>
          <w:sz w:val="24"/>
        </w:rPr>
      </w:pPr>
      <w:r>
        <w:rPr>
          <w:sz w:val="24"/>
        </w:rPr>
        <w:t>Analyze</w:t>
      </w:r>
      <w:r>
        <w:rPr>
          <w:spacing w:val="25"/>
          <w:sz w:val="24"/>
        </w:rPr>
        <w:t xml:space="preserve"> </w:t>
      </w:r>
      <w:r>
        <w:rPr>
          <w:sz w:val="24"/>
        </w:rPr>
        <w:t>the</w:t>
      </w:r>
      <w:r>
        <w:rPr>
          <w:spacing w:val="25"/>
          <w:sz w:val="24"/>
        </w:rPr>
        <w:t xml:space="preserve"> </w:t>
      </w:r>
      <w:r>
        <w:rPr>
          <w:sz w:val="24"/>
        </w:rPr>
        <w:t>differences</w:t>
      </w:r>
      <w:r>
        <w:rPr>
          <w:spacing w:val="28"/>
          <w:sz w:val="24"/>
        </w:rPr>
        <w:t xml:space="preserve"> </w:t>
      </w:r>
      <w:r>
        <w:rPr>
          <w:sz w:val="24"/>
        </w:rPr>
        <w:t>between</w:t>
      </w:r>
      <w:r>
        <w:rPr>
          <w:spacing w:val="25"/>
          <w:sz w:val="24"/>
        </w:rPr>
        <w:t xml:space="preserve"> </w:t>
      </w:r>
      <w:r>
        <w:rPr>
          <w:sz w:val="24"/>
        </w:rPr>
        <w:t>NAND</w:t>
      </w:r>
      <w:r>
        <w:rPr>
          <w:spacing w:val="29"/>
          <w:sz w:val="24"/>
        </w:rPr>
        <w:t xml:space="preserve"> </w:t>
      </w:r>
      <w:r>
        <w:rPr>
          <w:sz w:val="24"/>
        </w:rPr>
        <w:t>Flash</w:t>
      </w:r>
      <w:r>
        <w:rPr>
          <w:spacing w:val="25"/>
          <w:sz w:val="24"/>
        </w:rPr>
        <w:t xml:space="preserve"> </w:t>
      </w:r>
      <w:r>
        <w:rPr>
          <w:sz w:val="24"/>
        </w:rPr>
        <w:t>and</w:t>
      </w:r>
      <w:r>
        <w:rPr>
          <w:spacing w:val="25"/>
          <w:sz w:val="24"/>
        </w:rPr>
        <w:t xml:space="preserve"> </w:t>
      </w:r>
      <w:r>
        <w:rPr>
          <w:sz w:val="24"/>
        </w:rPr>
        <w:t>DRAM</w:t>
      </w:r>
      <w:r>
        <w:rPr>
          <w:spacing w:val="23"/>
          <w:sz w:val="24"/>
        </w:rPr>
        <w:t xml:space="preserve"> </w:t>
      </w:r>
      <w:r>
        <w:rPr>
          <w:sz w:val="24"/>
        </w:rPr>
        <w:t>with respect</w:t>
      </w:r>
      <w:r>
        <w:rPr>
          <w:spacing w:val="26"/>
          <w:sz w:val="24"/>
        </w:rPr>
        <w:t xml:space="preserve"> </w:t>
      </w:r>
      <w:r>
        <w:rPr>
          <w:sz w:val="24"/>
        </w:rPr>
        <w:t>to</w:t>
      </w:r>
      <w:r>
        <w:rPr>
          <w:spacing w:val="31"/>
          <w:sz w:val="24"/>
        </w:rPr>
        <w:t xml:space="preserve"> </w:t>
      </w:r>
      <w:r>
        <w:rPr>
          <w:sz w:val="24"/>
        </w:rPr>
        <w:t>latency,</w:t>
      </w:r>
      <w:r>
        <w:rPr>
          <w:spacing w:val="32"/>
          <w:sz w:val="24"/>
        </w:rPr>
        <w:t xml:space="preserve"> </w:t>
      </w:r>
      <w:r>
        <w:rPr>
          <w:sz w:val="24"/>
        </w:rPr>
        <w:t>bandwidth,</w:t>
      </w:r>
      <w:r>
        <w:rPr>
          <w:spacing w:val="28"/>
          <w:sz w:val="24"/>
        </w:rPr>
        <w:t xml:space="preserve"> </w:t>
      </w:r>
      <w:r>
        <w:rPr>
          <w:sz w:val="24"/>
        </w:rPr>
        <w:t>and suitability for hierarchical memory systems.</w:t>
      </w:r>
    </w:p>
    <w:p w14:paraId="04222B45" w14:textId="77777777" w:rsidR="00696DA3" w:rsidRDefault="00696DA3">
      <w:pPr>
        <w:pStyle w:val="BodyText"/>
        <w:spacing w:before="44"/>
      </w:pPr>
    </w:p>
    <w:p w14:paraId="2DE29D1B" w14:textId="77777777" w:rsidR="00696DA3" w:rsidRDefault="00000000">
      <w:pPr>
        <w:pStyle w:val="Heading4"/>
        <w:spacing w:before="1"/>
      </w:pPr>
      <w:r>
        <w:rPr>
          <w:spacing w:val="-2"/>
        </w:rPr>
        <w:t>Answer</w:t>
      </w:r>
    </w:p>
    <w:p w14:paraId="69B1E0A2" w14:textId="77777777" w:rsidR="00696DA3" w:rsidRDefault="00696DA3">
      <w:pPr>
        <w:pStyle w:val="BodyText"/>
        <w:spacing w:before="81"/>
        <w:rPr>
          <w:b/>
        </w:rPr>
      </w:pPr>
    </w:p>
    <w:p w14:paraId="6803A029" w14:textId="77777777" w:rsidR="00696DA3" w:rsidRDefault="00000000">
      <w:pPr>
        <w:pStyle w:val="BodyText"/>
        <w:spacing w:after="58" w:line="276" w:lineRule="auto"/>
        <w:ind w:left="720" w:right="21"/>
        <w:jc w:val="both"/>
      </w:pPr>
      <w:r>
        <w:t>NAND Flash and DRAM are both widely used memory technologies, but their characteristics are fundamentally</w:t>
      </w:r>
      <w:r>
        <w:rPr>
          <w:spacing w:val="-8"/>
        </w:rPr>
        <w:t xml:space="preserve"> </w:t>
      </w:r>
      <w:r>
        <w:t>different. DRAM is</w:t>
      </w:r>
      <w:r>
        <w:rPr>
          <w:spacing w:val="-1"/>
        </w:rPr>
        <w:t xml:space="preserve"> </w:t>
      </w:r>
      <w:r>
        <w:t>volatile and optimized for fast working memory, while NAND Flash is non-volatile and optimized for high-density storage.</w:t>
      </w:r>
    </w:p>
    <w:tbl>
      <w:tblPr>
        <w:tblW w:w="0" w:type="auto"/>
        <w:tblInd w:w="721" w:type="dxa"/>
        <w:tblLayout w:type="fixed"/>
        <w:tblCellMar>
          <w:left w:w="0" w:type="dxa"/>
          <w:right w:w="0" w:type="dxa"/>
        </w:tblCellMar>
        <w:tblLook w:val="01E0" w:firstRow="1" w:lastRow="1" w:firstColumn="1" w:lastColumn="1" w:noHBand="0" w:noVBand="0"/>
      </w:tblPr>
      <w:tblGrid>
        <w:gridCol w:w="1416"/>
        <w:gridCol w:w="2332"/>
        <w:gridCol w:w="2512"/>
      </w:tblGrid>
      <w:tr w:rsidR="00696DA3" w14:paraId="5A7BCD20" w14:textId="77777777">
        <w:trPr>
          <w:trHeight w:val="320"/>
        </w:trPr>
        <w:tc>
          <w:tcPr>
            <w:tcW w:w="1416" w:type="dxa"/>
          </w:tcPr>
          <w:p w14:paraId="6E2421A7" w14:textId="77777777" w:rsidR="00696DA3" w:rsidRDefault="00000000">
            <w:pPr>
              <w:pStyle w:val="TableParagraph"/>
              <w:spacing w:line="266" w:lineRule="exact"/>
              <w:ind w:left="50"/>
              <w:rPr>
                <w:b/>
                <w:sz w:val="24"/>
              </w:rPr>
            </w:pPr>
            <w:r>
              <w:rPr>
                <w:b/>
                <w:spacing w:val="-2"/>
                <w:sz w:val="24"/>
              </w:rPr>
              <w:t>Feature</w:t>
            </w:r>
          </w:p>
        </w:tc>
        <w:tc>
          <w:tcPr>
            <w:tcW w:w="2332" w:type="dxa"/>
          </w:tcPr>
          <w:p w14:paraId="7B2BFEEC" w14:textId="77777777" w:rsidR="00696DA3" w:rsidRDefault="00000000">
            <w:pPr>
              <w:pStyle w:val="TableParagraph"/>
              <w:spacing w:line="266" w:lineRule="exact"/>
              <w:ind w:left="410"/>
              <w:rPr>
                <w:b/>
                <w:sz w:val="24"/>
              </w:rPr>
            </w:pPr>
            <w:r>
              <w:rPr>
                <w:b/>
                <w:spacing w:val="-4"/>
                <w:sz w:val="24"/>
              </w:rPr>
              <w:t>DRAM</w:t>
            </w:r>
          </w:p>
        </w:tc>
        <w:tc>
          <w:tcPr>
            <w:tcW w:w="2512" w:type="dxa"/>
          </w:tcPr>
          <w:p w14:paraId="61DF9C4B" w14:textId="77777777" w:rsidR="00696DA3" w:rsidRDefault="00000000">
            <w:pPr>
              <w:pStyle w:val="TableParagraph"/>
              <w:spacing w:line="266" w:lineRule="exact"/>
              <w:ind w:left="1151"/>
              <w:rPr>
                <w:b/>
                <w:sz w:val="24"/>
              </w:rPr>
            </w:pPr>
            <w:r>
              <w:rPr>
                <w:b/>
                <w:sz w:val="24"/>
              </w:rPr>
              <w:t xml:space="preserve">NAND </w:t>
            </w:r>
            <w:r>
              <w:rPr>
                <w:b/>
                <w:spacing w:val="-2"/>
                <w:sz w:val="24"/>
              </w:rPr>
              <w:t>Flash</w:t>
            </w:r>
          </w:p>
        </w:tc>
      </w:tr>
      <w:tr w:rsidR="00696DA3" w14:paraId="40CD2941" w14:textId="77777777">
        <w:trPr>
          <w:trHeight w:val="324"/>
        </w:trPr>
        <w:tc>
          <w:tcPr>
            <w:tcW w:w="1416" w:type="dxa"/>
          </w:tcPr>
          <w:p w14:paraId="5A792355" w14:textId="77777777" w:rsidR="00696DA3" w:rsidRDefault="00000000">
            <w:pPr>
              <w:pStyle w:val="TableParagraph"/>
              <w:spacing w:before="49" w:line="256" w:lineRule="exact"/>
              <w:ind w:left="50"/>
              <w:rPr>
                <w:b/>
                <w:sz w:val="24"/>
              </w:rPr>
            </w:pPr>
            <w:r>
              <w:rPr>
                <w:b/>
                <w:spacing w:val="-2"/>
                <w:sz w:val="24"/>
              </w:rPr>
              <w:t>Volatility</w:t>
            </w:r>
          </w:p>
        </w:tc>
        <w:tc>
          <w:tcPr>
            <w:tcW w:w="2332" w:type="dxa"/>
          </w:tcPr>
          <w:p w14:paraId="744D647E" w14:textId="77777777" w:rsidR="00696DA3" w:rsidRDefault="00000000">
            <w:pPr>
              <w:pStyle w:val="TableParagraph"/>
              <w:spacing w:before="44" w:line="261" w:lineRule="exact"/>
              <w:ind w:left="410"/>
              <w:rPr>
                <w:sz w:val="24"/>
              </w:rPr>
            </w:pPr>
            <w:r>
              <w:rPr>
                <w:spacing w:val="-2"/>
                <w:sz w:val="24"/>
              </w:rPr>
              <w:t>Volatile</w:t>
            </w:r>
          </w:p>
        </w:tc>
        <w:tc>
          <w:tcPr>
            <w:tcW w:w="2512" w:type="dxa"/>
          </w:tcPr>
          <w:p w14:paraId="58153633" w14:textId="77777777" w:rsidR="00696DA3" w:rsidRDefault="00000000">
            <w:pPr>
              <w:pStyle w:val="TableParagraph"/>
              <w:spacing w:before="44" w:line="261" w:lineRule="exact"/>
              <w:ind w:left="1151"/>
              <w:rPr>
                <w:sz w:val="24"/>
              </w:rPr>
            </w:pPr>
            <w:r>
              <w:rPr>
                <w:sz w:val="24"/>
              </w:rPr>
              <w:t>Non-</w:t>
            </w:r>
            <w:r>
              <w:rPr>
                <w:spacing w:val="-2"/>
                <w:sz w:val="24"/>
              </w:rPr>
              <w:t>volatile</w:t>
            </w:r>
          </w:p>
        </w:tc>
      </w:tr>
    </w:tbl>
    <w:p w14:paraId="19B47D94" w14:textId="77777777" w:rsidR="00696DA3" w:rsidRDefault="00696DA3">
      <w:pPr>
        <w:pStyle w:val="TableParagraph"/>
        <w:spacing w:line="261" w:lineRule="exact"/>
        <w:rPr>
          <w:sz w:val="24"/>
        </w:rPr>
        <w:sectPr w:rsidR="00696DA3">
          <w:type w:val="continuous"/>
          <w:pgSz w:w="12240" w:h="15840"/>
          <w:pgMar w:top="1480" w:right="720" w:bottom="696"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792"/>
        <w:gridCol w:w="3078"/>
        <w:gridCol w:w="4486"/>
      </w:tblGrid>
      <w:tr w:rsidR="00696DA3" w14:paraId="46AD33F0" w14:textId="77777777">
        <w:trPr>
          <w:trHeight w:val="320"/>
        </w:trPr>
        <w:tc>
          <w:tcPr>
            <w:tcW w:w="1792" w:type="dxa"/>
          </w:tcPr>
          <w:p w14:paraId="3C425DE0" w14:textId="77777777" w:rsidR="00696DA3" w:rsidRDefault="00000000">
            <w:pPr>
              <w:pStyle w:val="TableParagraph"/>
              <w:spacing w:line="266" w:lineRule="exact"/>
              <w:ind w:left="50"/>
              <w:rPr>
                <w:b/>
                <w:sz w:val="24"/>
              </w:rPr>
            </w:pPr>
            <w:r>
              <w:rPr>
                <w:b/>
                <w:spacing w:val="-2"/>
                <w:sz w:val="24"/>
              </w:rPr>
              <w:lastRenderedPageBreak/>
              <w:t>Feature</w:t>
            </w:r>
          </w:p>
        </w:tc>
        <w:tc>
          <w:tcPr>
            <w:tcW w:w="3078" w:type="dxa"/>
          </w:tcPr>
          <w:p w14:paraId="59181C50" w14:textId="77777777" w:rsidR="00696DA3" w:rsidRDefault="00000000">
            <w:pPr>
              <w:pStyle w:val="TableParagraph"/>
              <w:spacing w:line="266" w:lineRule="exact"/>
              <w:ind w:left="34"/>
              <w:rPr>
                <w:b/>
                <w:sz w:val="24"/>
              </w:rPr>
            </w:pPr>
            <w:r>
              <w:rPr>
                <w:b/>
                <w:spacing w:val="-4"/>
                <w:sz w:val="24"/>
              </w:rPr>
              <w:t>DRAM</w:t>
            </w:r>
          </w:p>
        </w:tc>
        <w:tc>
          <w:tcPr>
            <w:tcW w:w="4486" w:type="dxa"/>
          </w:tcPr>
          <w:p w14:paraId="0D02FCE9" w14:textId="77777777" w:rsidR="00696DA3" w:rsidRDefault="00000000">
            <w:pPr>
              <w:pStyle w:val="TableParagraph"/>
              <w:spacing w:line="266" w:lineRule="exact"/>
              <w:ind w:left="29"/>
              <w:rPr>
                <w:b/>
                <w:sz w:val="24"/>
              </w:rPr>
            </w:pPr>
            <w:r>
              <w:rPr>
                <w:b/>
                <w:sz w:val="24"/>
              </w:rPr>
              <w:t xml:space="preserve">NAND </w:t>
            </w:r>
            <w:r>
              <w:rPr>
                <w:b/>
                <w:spacing w:val="-2"/>
                <w:sz w:val="24"/>
              </w:rPr>
              <w:t>Flash</w:t>
            </w:r>
          </w:p>
        </w:tc>
      </w:tr>
      <w:tr w:rsidR="00696DA3" w14:paraId="1F546059" w14:textId="77777777">
        <w:trPr>
          <w:trHeight w:val="379"/>
        </w:trPr>
        <w:tc>
          <w:tcPr>
            <w:tcW w:w="1792" w:type="dxa"/>
          </w:tcPr>
          <w:p w14:paraId="7DAE47FD" w14:textId="77777777" w:rsidR="00696DA3" w:rsidRDefault="00000000">
            <w:pPr>
              <w:pStyle w:val="TableParagraph"/>
              <w:spacing w:before="49"/>
              <w:ind w:left="50"/>
              <w:rPr>
                <w:b/>
                <w:sz w:val="24"/>
              </w:rPr>
            </w:pPr>
            <w:r>
              <w:rPr>
                <w:b/>
                <w:spacing w:val="-2"/>
                <w:sz w:val="24"/>
              </w:rPr>
              <w:t>Latency</w:t>
            </w:r>
          </w:p>
        </w:tc>
        <w:tc>
          <w:tcPr>
            <w:tcW w:w="3078" w:type="dxa"/>
          </w:tcPr>
          <w:p w14:paraId="220CB1E5" w14:textId="77777777" w:rsidR="00696DA3" w:rsidRDefault="00000000">
            <w:pPr>
              <w:pStyle w:val="TableParagraph"/>
              <w:spacing w:before="44"/>
              <w:ind w:left="34"/>
              <w:rPr>
                <w:sz w:val="24"/>
              </w:rPr>
            </w:pPr>
            <w:r>
              <w:rPr>
                <w:spacing w:val="-5"/>
                <w:sz w:val="24"/>
              </w:rPr>
              <w:t>Low</w:t>
            </w:r>
          </w:p>
        </w:tc>
        <w:tc>
          <w:tcPr>
            <w:tcW w:w="4486" w:type="dxa"/>
          </w:tcPr>
          <w:p w14:paraId="5C1150C4" w14:textId="77777777" w:rsidR="00696DA3" w:rsidRDefault="00000000">
            <w:pPr>
              <w:pStyle w:val="TableParagraph"/>
              <w:spacing w:before="44"/>
              <w:ind w:left="29"/>
              <w:rPr>
                <w:sz w:val="24"/>
              </w:rPr>
            </w:pPr>
            <w:r>
              <w:rPr>
                <w:sz w:val="24"/>
              </w:rPr>
              <w:t>Much</w:t>
            </w:r>
            <w:r>
              <w:rPr>
                <w:spacing w:val="-5"/>
                <w:sz w:val="24"/>
              </w:rPr>
              <w:t xml:space="preserve"> </w:t>
            </w:r>
            <w:r>
              <w:rPr>
                <w:spacing w:val="-2"/>
                <w:sz w:val="24"/>
              </w:rPr>
              <w:t>higher</w:t>
            </w:r>
          </w:p>
        </w:tc>
      </w:tr>
      <w:tr w:rsidR="00696DA3" w14:paraId="59CD1870" w14:textId="77777777">
        <w:trPr>
          <w:trHeight w:val="377"/>
        </w:trPr>
        <w:tc>
          <w:tcPr>
            <w:tcW w:w="1792" w:type="dxa"/>
          </w:tcPr>
          <w:p w14:paraId="0300F474" w14:textId="77777777" w:rsidR="00696DA3" w:rsidRDefault="00000000">
            <w:pPr>
              <w:pStyle w:val="TableParagraph"/>
              <w:spacing w:before="49"/>
              <w:ind w:left="50"/>
              <w:rPr>
                <w:b/>
                <w:sz w:val="24"/>
              </w:rPr>
            </w:pPr>
            <w:r>
              <w:rPr>
                <w:b/>
                <w:spacing w:val="-2"/>
                <w:sz w:val="24"/>
              </w:rPr>
              <w:t>Bandwidth</w:t>
            </w:r>
          </w:p>
        </w:tc>
        <w:tc>
          <w:tcPr>
            <w:tcW w:w="3078" w:type="dxa"/>
          </w:tcPr>
          <w:p w14:paraId="56AEA981" w14:textId="77777777" w:rsidR="00696DA3" w:rsidRDefault="00000000">
            <w:pPr>
              <w:pStyle w:val="TableParagraph"/>
              <w:spacing w:before="44"/>
              <w:ind w:left="34"/>
              <w:rPr>
                <w:sz w:val="24"/>
              </w:rPr>
            </w:pPr>
            <w:r>
              <w:rPr>
                <w:spacing w:val="-4"/>
                <w:sz w:val="24"/>
              </w:rPr>
              <w:t>High</w:t>
            </w:r>
          </w:p>
        </w:tc>
        <w:tc>
          <w:tcPr>
            <w:tcW w:w="4486" w:type="dxa"/>
          </w:tcPr>
          <w:p w14:paraId="05A9AFE2" w14:textId="77777777" w:rsidR="00696DA3" w:rsidRDefault="00000000">
            <w:pPr>
              <w:pStyle w:val="TableParagraph"/>
              <w:spacing w:before="44"/>
              <w:ind w:left="29"/>
              <w:rPr>
                <w:sz w:val="24"/>
              </w:rPr>
            </w:pPr>
            <w:r>
              <w:rPr>
                <w:sz w:val="24"/>
              </w:rPr>
              <w:t>High</w:t>
            </w:r>
            <w:r>
              <w:rPr>
                <w:spacing w:val="-6"/>
                <w:sz w:val="24"/>
              </w:rPr>
              <w:t xml:space="preserve"> </w:t>
            </w:r>
            <w:r>
              <w:rPr>
                <w:sz w:val="24"/>
              </w:rPr>
              <w:t>sequential</w:t>
            </w:r>
            <w:r>
              <w:rPr>
                <w:spacing w:val="-2"/>
                <w:sz w:val="24"/>
              </w:rPr>
              <w:t xml:space="preserve"> </w:t>
            </w:r>
            <w:r>
              <w:rPr>
                <w:sz w:val="24"/>
              </w:rPr>
              <w:t>bandwidth</w:t>
            </w:r>
            <w:r>
              <w:rPr>
                <w:spacing w:val="-5"/>
                <w:sz w:val="24"/>
              </w:rPr>
              <w:t xml:space="preserve"> </w:t>
            </w:r>
            <w:r>
              <w:rPr>
                <w:spacing w:val="-2"/>
                <w:sz w:val="24"/>
              </w:rPr>
              <w:t>possible</w:t>
            </w:r>
          </w:p>
        </w:tc>
      </w:tr>
      <w:tr w:rsidR="00696DA3" w14:paraId="053E6DC1" w14:textId="77777777">
        <w:trPr>
          <w:trHeight w:val="376"/>
        </w:trPr>
        <w:tc>
          <w:tcPr>
            <w:tcW w:w="1792" w:type="dxa"/>
          </w:tcPr>
          <w:p w14:paraId="2C2F6864" w14:textId="77777777" w:rsidR="00696DA3" w:rsidRDefault="00000000">
            <w:pPr>
              <w:pStyle w:val="TableParagraph"/>
              <w:spacing w:before="46"/>
              <w:ind w:left="50"/>
              <w:rPr>
                <w:b/>
                <w:sz w:val="24"/>
              </w:rPr>
            </w:pPr>
            <w:r>
              <w:rPr>
                <w:b/>
                <w:sz w:val="24"/>
              </w:rPr>
              <w:t xml:space="preserve">Random </w:t>
            </w:r>
            <w:r>
              <w:rPr>
                <w:b/>
                <w:spacing w:val="-2"/>
                <w:sz w:val="24"/>
              </w:rPr>
              <w:t>Access</w:t>
            </w:r>
          </w:p>
        </w:tc>
        <w:tc>
          <w:tcPr>
            <w:tcW w:w="3078" w:type="dxa"/>
          </w:tcPr>
          <w:p w14:paraId="31C486CA" w14:textId="77777777" w:rsidR="00696DA3" w:rsidRDefault="00000000">
            <w:pPr>
              <w:pStyle w:val="TableParagraph"/>
              <w:spacing w:before="41"/>
              <w:ind w:left="34"/>
              <w:rPr>
                <w:sz w:val="24"/>
              </w:rPr>
            </w:pPr>
            <w:r>
              <w:rPr>
                <w:sz w:val="24"/>
              </w:rPr>
              <w:t>Very</w:t>
            </w:r>
            <w:r>
              <w:rPr>
                <w:spacing w:val="-4"/>
                <w:sz w:val="24"/>
              </w:rPr>
              <w:t xml:space="preserve"> </w:t>
            </w:r>
            <w:r>
              <w:rPr>
                <w:spacing w:val="-2"/>
                <w:sz w:val="24"/>
              </w:rPr>
              <w:t>efficient</w:t>
            </w:r>
          </w:p>
        </w:tc>
        <w:tc>
          <w:tcPr>
            <w:tcW w:w="4486" w:type="dxa"/>
          </w:tcPr>
          <w:p w14:paraId="5B73D1A4" w14:textId="77777777" w:rsidR="00696DA3" w:rsidRDefault="00000000">
            <w:pPr>
              <w:pStyle w:val="TableParagraph"/>
              <w:spacing w:before="41"/>
              <w:ind w:left="29"/>
              <w:rPr>
                <w:sz w:val="24"/>
              </w:rPr>
            </w:pPr>
            <w:r>
              <w:rPr>
                <w:sz w:val="24"/>
              </w:rPr>
              <w:t>Relatively</w:t>
            </w:r>
            <w:r>
              <w:rPr>
                <w:spacing w:val="-12"/>
                <w:sz w:val="24"/>
              </w:rPr>
              <w:t xml:space="preserve"> </w:t>
            </w:r>
            <w:r>
              <w:rPr>
                <w:spacing w:val="-4"/>
                <w:sz w:val="24"/>
              </w:rPr>
              <w:t>slow</w:t>
            </w:r>
          </w:p>
        </w:tc>
      </w:tr>
      <w:tr w:rsidR="00696DA3" w14:paraId="37963A41" w14:textId="77777777">
        <w:trPr>
          <w:trHeight w:val="376"/>
        </w:trPr>
        <w:tc>
          <w:tcPr>
            <w:tcW w:w="1792" w:type="dxa"/>
          </w:tcPr>
          <w:p w14:paraId="47052B2D" w14:textId="77777777" w:rsidR="00696DA3" w:rsidRDefault="00000000">
            <w:pPr>
              <w:pStyle w:val="TableParagraph"/>
              <w:spacing w:before="49"/>
              <w:ind w:left="50"/>
              <w:rPr>
                <w:b/>
                <w:sz w:val="24"/>
              </w:rPr>
            </w:pPr>
            <w:r>
              <w:rPr>
                <w:b/>
                <w:sz w:val="24"/>
              </w:rPr>
              <w:t>Write</w:t>
            </w:r>
            <w:r>
              <w:rPr>
                <w:b/>
                <w:spacing w:val="-4"/>
                <w:sz w:val="24"/>
              </w:rPr>
              <w:t xml:space="preserve"> </w:t>
            </w:r>
            <w:r>
              <w:rPr>
                <w:b/>
                <w:spacing w:val="-2"/>
                <w:sz w:val="24"/>
              </w:rPr>
              <w:t>Operation</w:t>
            </w:r>
          </w:p>
        </w:tc>
        <w:tc>
          <w:tcPr>
            <w:tcW w:w="3078" w:type="dxa"/>
          </w:tcPr>
          <w:p w14:paraId="2C5641AE" w14:textId="77777777" w:rsidR="00696DA3" w:rsidRDefault="00000000">
            <w:pPr>
              <w:pStyle w:val="TableParagraph"/>
              <w:spacing w:before="44"/>
              <w:ind w:left="34"/>
              <w:rPr>
                <w:sz w:val="24"/>
              </w:rPr>
            </w:pPr>
            <w:r>
              <w:rPr>
                <w:spacing w:val="-4"/>
                <w:sz w:val="24"/>
              </w:rPr>
              <w:t>Fast</w:t>
            </w:r>
          </w:p>
        </w:tc>
        <w:tc>
          <w:tcPr>
            <w:tcW w:w="4486" w:type="dxa"/>
          </w:tcPr>
          <w:p w14:paraId="04226C02" w14:textId="77777777" w:rsidR="00696DA3" w:rsidRDefault="00000000">
            <w:pPr>
              <w:pStyle w:val="TableParagraph"/>
              <w:spacing w:before="44"/>
              <w:ind w:left="29"/>
              <w:rPr>
                <w:sz w:val="24"/>
              </w:rPr>
            </w:pPr>
            <w:r>
              <w:rPr>
                <w:sz w:val="24"/>
              </w:rPr>
              <w:t>Slower</w:t>
            </w:r>
            <w:r>
              <w:rPr>
                <w:spacing w:val="-4"/>
                <w:sz w:val="24"/>
              </w:rPr>
              <w:t xml:space="preserve"> </w:t>
            </w:r>
            <w:r>
              <w:rPr>
                <w:sz w:val="24"/>
              </w:rPr>
              <w:t>and</w:t>
            </w:r>
            <w:r>
              <w:rPr>
                <w:spacing w:val="-4"/>
                <w:sz w:val="24"/>
              </w:rPr>
              <w:t xml:space="preserve"> </w:t>
            </w:r>
            <w:r>
              <w:rPr>
                <w:sz w:val="24"/>
              </w:rPr>
              <w:t>requires</w:t>
            </w:r>
            <w:r>
              <w:rPr>
                <w:spacing w:val="-6"/>
                <w:sz w:val="24"/>
              </w:rPr>
              <w:t xml:space="preserve"> </w:t>
            </w:r>
            <w:r>
              <w:rPr>
                <w:sz w:val="24"/>
              </w:rPr>
              <w:t>program/erase</w:t>
            </w:r>
            <w:r>
              <w:rPr>
                <w:spacing w:val="-4"/>
                <w:sz w:val="24"/>
              </w:rPr>
              <w:t xml:space="preserve"> </w:t>
            </w:r>
            <w:r>
              <w:rPr>
                <w:spacing w:val="-2"/>
                <w:sz w:val="24"/>
              </w:rPr>
              <w:t>operations</w:t>
            </w:r>
          </w:p>
        </w:tc>
      </w:tr>
      <w:tr w:rsidR="00696DA3" w14:paraId="485E818F" w14:textId="77777777">
        <w:trPr>
          <w:trHeight w:val="376"/>
        </w:trPr>
        <w:tc>
          <w:tcPr>
            <w:tcW w:w="1792" w:type="dxa"/>
          </w:tcPr>
          <w:p w14:paraId="1945ABED" w14:textId="77777777" w:rsidR="00696DA3" w:rsidRDefault="00000000">
            <w:pPr>
              <w:pStyle w:val="TableParagraph"/>
              <w:spacing w:before="46"/>
              <w:ind w:left="50"/>
              <w:rPr>
                <w:b/>
                <w:sz w:val="24"/>
              </w:rPr>
            </w:pPr>
            <w:r>
              <w:rPr>
                <w:b/>
                <w:spacing w:val="-2"/>
                <w:sz w:val="24"/>
              </w:rPr>
              <w:t>Endurance</w:t>
            </w:r>
          </w:p>
        </w:tc>
        <w:tc>
          <w:tcPr>
            <w:tcW w:w="3078" w:type="dxa"/>
          </w:tcPr>
          <w:p w14:paraId="20E1748C" w14:textId="77777777" w:rsidR="00696DA3" w:rsidRDefault="00000000">
            <w:pPr>
              <w:pStyle w:val="TableParagraph"/>
              <w:spacing w:before="41"/>
              <w:ind w:left="34"/>
              <w:rPr>
                <w:sz w:val="24"/>
              </w:rPr>
            </w:pPr>
            <w:r>
              <w:rPr>
                <w:sz w:val="24"/>
              </w:rPr>
              <w:t>Very</w:t>
            </w:r>
            <w:r>
              <w:rPr>
                <w:spacing w:val="-10"/>
                <w:sz w:val="24"/>
              </w:rPr>
              <w:t xml:space="preserve"> </w:t>
            </w:r>
            <w:r>
              <w:rPr>
                <w:sz w:val="24"/>
              </w:rPr>
              <w:t>high for normal</w:t>
            </w:r>
            <w:r>
              <w:rPr>
                <w:spacing w:val="-4"/>
                <w:sz w:val="24"/>
              </w:rPr>
              <w:t xml:space="preserve"> </w:t>
            </w:r>
            <w:r>
              <w:rPr>
                <w:spacing w:val="-2"/>
                <w:sz w:val="24"/>
              </w:rPr>
              <w:t>operation</w:t>
            </w:r>
          </w:p>
        </w:tc>
        <w:tc>
          <w:tcPr>
            <w:tcW w:w="4486" w:type="dxa"/>
          </w:tcPr>
          <w:p w14:paraId="0440E359" w14:textId="77777777" w:rsidR="00696DA3" w:rsidRDefault="00000000">
            <w:pPr>
              <w:pStyle w:val="TableParagraph"/>
              <w:spacing w:before="41"/>
              <w:ind w:left="29"/>
              <w:rPr>
                <w:sz w:val="24"/>
              </w:rPr>
            </w:pPr>
            <w:r>
              <w:rPr>
                <w:sz w:val="24"/>
              </w:rPr>
              <w:t>Limited</w:t>
            </w:r>
            <w:r>
              <w:rPr>
                <w:spacing w:val="-5"/>
                <w:sz w:val="24"/>
              </w:rPr>
              <w:t xml:space="preserve"> </w:t>
            </w:r>
            <w:r>
              <w:rPr>
                <w:sz w:val="24"/>
              </w:rPr>
              <w:t>program/erase</w:t>
            </w:r>
            <w:r>
              <w:rPr>
                <w:spacing w:val="-5"/>
                <w:sz w:val="24"/>
              </w:rPr>
              <w:t xml:space="preserve"> </w:t>
            </w:r>
            <w:r>
              <w:rPr>
                <w:spacing w:val="-2"/>
                <w:sz w:val="24"/>
              </w:rPr>
              <w:t>cycles</w:t>
            </w:r>
          </w:p>
        </w:tc>
      </w:tr>
      <w:tr w:rsidR="00696DA3" w14:paraId="66FA0A41" w14:textId="77777777">
        <w:trPr>
          <w:trHeight w:val="379"/>
        </w:trPr>
        <w:tc>
          <w:tcPr>
            <w:tcW w:w="1792" w:type="dxa"/>
          </w:tcPr>
          <w:p w14:paraId="6C9D1593" w14:textId="77777777" w:rsidR="00696DA3" w:rsidRDefault="00000000">
            <w:pPr>
              <w:pStyle w:val="TableParagraph"/>
              <w:spacing w:before="49"/>
              <w:ind w:left="50"/>
              <w:rPr>
                <w:b/>
                <w:sz w:val="24"/>
              </w:rPr>
            </w:pPr>
            <w:r>
              <w:rPr>
                <w:b/>
                <w:spacing w:val="-2"/>
                <w:sz w:val="24"/>
              </w:rPr>
              <w:t>Density</w:t>
            </w:r>
          </w:p>
        </w:tc>
        <w:tc>
          <w:tcPr>
            <w:tcW w:w="3078" w:type="dxa"/>
          </w:tcPr>
          <w:p w14:paraId="6151A54E" w14:textId="77777777" w:rsidR="00696DA3" w:rsidRDefault="00000000">
            <w:pPr>
              <w:pStyle w:val="TableParagraph"/>
              <w:spacing w:before="44"/>
              <w:ind w:left="34"/>
              <w:rPr>
                <w:sz w:val="24"/>
              </w:rPr>
            </w:pPr>
            <w:r>
              <w:rPr>
                <w:spacing w:val="-2"/>
                <w:sz w:val="24"/>
              </w:rPr>
              <w:t>Lower</w:t>
            </w:r>
          </w:p>
        </w:tc>
        <w:tc>
          <w:tcPr>
            <w:tcW w:w="4486" w:type="dxa"/>
          </w:tcPr>
          <w:p w14:paraId="143F99C0" w14:textId="77777777" w:rsidR="00696DA3" w:rsidRDefault="00000000">
            <w:pPr>
              <w:pStyle w:val="TableParagraph"/>
              <w:spacing w:before="44"/>
              <w:ind w:left="29"/>
              <w:rPr>
                <w:sz w:val="24"/>
              </w:rPr>
            </w:pPr>
            <w:r>
              <w:rPr>
                <w:sz w:val="24"/>
              </w:rPr>
              <w:t>Very</w:t>
            </w:r>
            <w:r>
              <w:rPr>
                <w:spacing w:val="-6"/>
                <w:sz w:val="24"/>
              </w:rPr>
              <w:t xml:space="preserve"> </w:t>
            </w:r>
            <w:r>
              <w:rPr>
                <w:spacing w:val="-4"/>
                <w:sz w:val="24"/>
              </w:rPr>
              <w:t>high</w:t>
            </w:r>
          </w:p>
        </w:tc>
      </w:tr>
      <w:tr w:rsidR="00696DA3" w14:paraId="4326AB7E" w14:textId="77777777">
        <w:trPr>
          <w:trHeight w:val="377"/>
        </w:trPr>
        <w:tc>
          <w:tcPr>
            <w:tcW w:w="1792" w:type="dxa"/>
          </w:tcPr>
          <w:p w14:paraId="21683F99" w14:textId="77777777" w:rsidR="00696DA3" w:rsidRDefault="00000000">
            <w:pPr>
              <w:pStyle w:val="TableParagraph"/>
              <w:spacing w:before="49"/>
              <w:ind w:left="50"/>
              <w:rPr>
                <w:b/>
                <w:sz w:val="24"/>
              </w:rPr>
            </w:pPr>
            <w:r>
              <w:rPr>
                <w:b/>
                <w:sz w:val="24"/>
              </w:rPr>
              <w:t>Cost per</w:t>
            </w:r>
            <w:r>
              <w:rPr>
                <w:b/>
                <w:spacing w:val="-5"/>
                <w:sz w:val="24"/>
              </w:rPr>
              <w:t xml:space="preserve"> Bit</w:t>
            </w:r>
          </w:p>
        </w:tc>
        <w:tc>
          <w:tcPr>
            <w:tcW w:w="3078" w:type="dxa"/>
          </w:tcPr>
          <w:p w14:paraId="375C9E35" w14:textId="77777777" w:rsidR="00696DA3" w:rsidRDefault="00000000">
            <w:pPr>
              <w:pStyle w:val="TableParagraph"/>
              <w:spacing w:before="44"/>
              <w:ind w:left="34"/>
              <w:rPr>
                <w:sz w:val="24"/>
              </w:rPr>
            </w:pPr>
            <w:r>
              <w:rPr>
                <w:spacing w:val="-2"/>
                <w:sz w:val="24"/>
              </w:rPr>
              <w:t>Higher</w:t>
            </w:r>
          </w:p>
        </w:tc>
        <w:tc>
          <w:tcPr>
            <w:tcW w:w="4486" w:type="dxa"/>
          </w:tcPr>
          <w:p w14:paraId="772E37FC" w14:textId="77777777" w:rsidR="00696DA3" w:rsidRDefault="00000000">
            <w:pPr>
              <w:pStyle w:val="TableParagraph"/>
              <w:spacing w:before="44"/>
              <w:ind w:left="29"/>
              <w:rPr>
                <w:sz w:val="24"/>
              </w:rPr>
            </w:pPr>
            <w:r>
              <w:rPr>
                <w:spacing w:val="-2"/>
                <w:sz w:val="24"/>
              </w:rPr>
              <w:t>Lower</w:t>
            </w:r>
          </w:p>
        </w:tc>
      </w:tr>
      <w:tr w:rsidR="00696DA3" w14:paraId="20D5B406" w14:textId="77777777">
        <w:trPr>
          <w:trHeight w:val="322"/>
        </w:trPr>
        <w:tc>
          <w:tcPr>
            <w:tcW w:w="1792" w:type="dxa"/>
          </w:tcPr>
          <w:p w14:paraId="3D8DDECF" w14:textId="77777777" w:rsidR="00696DA3" w:rsidRDefault="00000000">
            <w:pPr>
              <w:pStyle w:val="TableParagraph"/>
              <w:spacing w:before="46" w:line="256" w:lineRule="exact"/>
              <w:ind w:left="50"/>
              <w:rPr>
                <w:b/>
                <w:sz w:val="24"/>
              </w:rPr>
            </w:pPr>
            <w:r>
              <w:rPr>
                <w:b/>
                <w:sz w:val="24"/>
              </w:rPr>
              <w:t>Typical</w:t>
            </w:r>
            <w:r>
              <w:rPr>
                <w:b/>
                <w:spacing w:val="-5"/>
                <w:sz w:val="24"/>
              </w:rPr>
              <w:t xml:space="preserve"> Use</w:t>
            </w:r>
          </w:p>
        </w:tc>
        <w:tc>
          <w:tcPr>
            <w:tcW w:w="3078" w:type="dxa"/>
          </w:tcPr>
          <w:p w14:paraId="06A98378" w14:textId="77777777" w:rsidR="00696DA3" w:rsidRDefault="00000000">
            <w:pPr>
              <w:pStyle w:val="TableParagraph"/>
              <w:spacing w:before="41" w:line="261" w:lineRule="exact"/>
              <w:ind w:left="34"/>
              <w:rPr>
                <w:sz w:val="24"/>
              </w:rPr>
            </w:pPr>
            <w:r>
              <w:rPr>
                <w:sz w:val="24"/>
              </w:rPr>
              <w:t>Main</w:t>
            </w:r>
            <w:r>
              <w:rPr>
                <w:spacing w:val="-3"/>
                <w:sz w:val="24"/>
              </w:rPr>
              <w:t xml:space="preserve"> </w:t>
            </w:r>
            <w:r>
              <w:rPr>
                <w:spacing w:val="-2"/>
                <w:sz w:val="24"/>
              </w:rPr>
              <w:t>memory</w:t>
            </w:r>
          </w:p>
        </w:tc>
        <w:tc>
          <w:tcPr>
            <w:tcW w:w="4486" w:type="dxa"/>
          </w:tcPr>
          <w:p w14:paraId="30254506" w14:textId="77777777" w:rsidR="00696DA3" w:rsidRDefault="00000000">
            <w:pPr>
              <w:pStyle w:val="TableParagraph"/>
              <w:spacing w:before="41" w:line="261" w:lineRule="exact"/>
              <w:ind w:left="29"/>
              <w:rPr>
                <w:sz w:val="24"/>
              </w:rPr>
            </w:pPr>
            <w:r>
              <w:rPr>
                <w:sz w:val="24"/>
              </w:rPr>
              <w:t>SSDs,</w:t>
            </w:r>
            <w:r>
              <w:rPr>
                <w:spacing w:val="-2"/>
                <w:sz w:val="24"/>
              </w:rPr>
              <w:t xml:space="preserve"> </w:t>
            </w:r>
            <w:r>
              <w:rPr>
                <w:sz w:val="24"/>
              </w:rPr>
              <w:t>flash</w:t>
            </w:r>
            <w:r>
              <w:rPr>
                <w:spacing w:val="-8"/>
                <w:sz w:val="24"/>
              </w:rPr>
              <w:t xml:space="preserve"> </w:t>
            </w:r>
            <w:r>
              <w:rPr>
                <w:spacing w:val="-2"/>
                <w:sz w:val="24"/>
              </w:rPr>
              <w:t>storage</w:t>
            </w:r>
          </w:p>
        </w:tc>
      </w:tr>
    </w:tbl>
    <w:p w14:paraId="4168108A" w14:textId="77777777" w:rsidR="00696DA3" w:rsidRDefault="00696DA3">
      <w:pPr>
        <w:pStyle w:val="BodyText"/>
        <w:spacing w:before="144"/>
      </w:pPr>
    </w:p>
    <w:p w14:paraId="504F471D" w14:textId="77777777" w:rsidR="00696DA3" w:rsidRDefault="00000000">
      <w:pPr>
        <w:pStyle w:val="Heading3"/>
        <w:rPr>
          <w:rFonts w:ascii="Times New Roman"/>
        </w:rPr>
      </w:pPr>
      <w:r>
        <w:rPr>
          <w:rFonts w:ascii="Times New Roman"/>
          <w:spacing w:val="-4"/>
        </w:rPr>
        <w:t>DRAM</w:t>
      </w:r>
    </w:p>
    <w:p w14:paraId="0C67FA3B" w14:textId="77777777" w:rsidR="00696DA3" w:rsidRDefault="00000000">
      <w:pPr>
        <w:pStyle w:val="BodyText"/>
        <w:spacing w:before="36" w:line="276" w:lineRule="auto"/>
        <w:ind w:left="720" w:right="18"/>
        <w:jc w:val="both"/>
      </w:pPr>
      <w:r>
        <w:t>DRAM provides low-latency random access and is therefore suitable for main memory. The CPU can access</w:t>
      </w:r>
      <w:r>
        <w:rPr>
          <w:spacing w:val="-8"/>
        </w:rPr>
        <w:t xml:space="preserve"> </w:t>
      </w:r>
      <w:r>
        <w:t>individual</w:t>
      </w:r>
      <w:r>
        <w:rPr>
          <w:spacing w:val="-8"/>
        </w:rPr>
        <w:t xml:space="preserve"> </w:t>
      </w:r>
      <w:r>
        <w:t>memory</w:t>
      </w:r>
      <w:r>
        <w:rPr>
          <w:spacing w:val="-13"/>
        </w:rPr>
        <w:t xml:space="preserve"> </w:t>
      </w:r>
      <w:r>
        <w:t>locations</w:t>
      </w:r>
      <w:r>
        <w:rPr>
          <w:spacing w:val="-6"/>
        </w:rPr>
        <w:t xml:space="preserve"> </w:t>
      </w:r>
      <w:r>
        <w:t>efficiently,</w:t>
      </w:r>
      <w:r>
        <w:rPr>
          <w:spacing w:val="-2"/>
        </w:rPr>
        <w:t xml:space="preserve"> </w:t>
      </w:r>
      <w:r>
        <w:t>making</w:t>
      </w:r>
      <w:r>
        <w:rPr>
          <w:spacing w:val="-8"/>
        </w:rPr>
        <w:t xml:space="preserve"> </w:t>
      </w:r>
      <w:r>
        <w:t>DRAM</w:t>
      </w:r>
      <w:r>
        <w:rPr>
          <w:spacing w:val="-10"/>
        </w:rPr>
        <w:t xml:space="preserve"> </w:t>
      </w:r>
      <w:r>
        <w:t>appropriate</w:t>
      </w:r>
      <w:r>
        <w:rPr>
          <w:spacing w:val="-9"/>
        </w:rPr>
        <w:t xml:space="preserve"> </w:t>
      </w:r>
      <w:r>
        <w:t>for</w:t>
      </w:r>
      <w:r>
        <w:rPr>
          <w:spacing w:val="-7"/>
        </w:rPr>
        <w:t xml:space="preserve"> </w:t>
      </w:r>
      <w:r>
        <w:t>active</w:t>
      </w:r>
      <w:r>
        <w:rPr>
          <w:spacing w:val="-9"/>
        </w:rPr>
        <w:t xml:space="preserve"> </w:t>
      </w:r>
      <w:r>
        <w:t>programs</w:t>
      </w:r>
      <w:r>
        <w:rPr>
          <w:spacing w:val="-10"/>
        </w:rPr>
        <w:t xml:space="preserve"> </w:t>
      </w:r>
      <w:r>
        <w:t>and</w:t>
      </w:r>
      <w:r>
        <w:rPr>
          <w:spacing w:val="-8"/>
        </w:rPr>
        <w:t xml:space="preserve"> </w:t>
      </w:r>
      <w:r>
        <w:rPr>
          <w:spacing w:val="-2"/>
        </w:rPr>
        <w:t>data.</w:t>
      </w:r>
    </w:p>
    <w:p w14:paraId="0BF762FB" w14:textId="77777777" w:rsidR="00696DA3" w:rsidRDefault="00696DA3">
      <w:pPr>
        <w:pStyle w:val="BodyText"/>
        <w:spacing w:before="45"/>
      </w:pPr>
    </w:p>
    <w:p w14:paraId="2C9CFDD8" w14:textId="77777777" w:rsidR="00696DA3" w:rsidRDefault="00000000">
      <w:pPr>
        <w:pStyle w:val="Heading4"/>
      </w:pPr>
      <w:r>
        <w:t xml:space="preserve">NAND </w:t>
      </w:r>
      <w:r>
        <w:rPr>
          <w:spacing w:val="-2"/>
        </w:rPr>
        <w:t>Flash</w:t>
      </w:r>
    </w:p>
    <w:p w14:paraId="1DC305F6" w14:textId="77777777" w:rsidR="00696DA3" w:rsidRDefault="00000000">
      <w:pPr>
        <w:pStyle w:val="BodyText"/>
        <w:spacing w:before="41" w:line="276" w:lineRule="auto"/>
        <w:ind w:left="720" w:right="8"/>
        <w:jc w:val="both"/>
      </w:pPr>
      <w:r>
        <w:t>NAND Flash retains data even when power is removed. It provides high storage density and relatively low cost per bit. However, its access characteristics are much</w:t>
      </w:r>
      <w:r>
        <w:rPr>
          <w:spacing w:val="-1"/>
        </w:rPr>
        <w:t xml:space="preserve"> </w:t>
      </w:r>
      <w:r>
        <w:t>slower than</w:t>
      </w:r>
      <w:r>
        <w:rPr>
          <w:spacing w:val="-1"/>
        </w:rPr>
        <w:t xml:space="preserve"> </w:t>
      </w:r>
      <w:r>
        <w:t>DRAM, particularly</w:t>
      </w:r>
      <w:r>
        <w:rPr>
          <w:spacing w:val="-1"/>
        </w:rPr>
        <w:t xml:space="preserve"> </w:t>
      </w:r>
      <w:r>
        <w:t>for small random operations.</w:t>
      </w:r>
    </w:p>
    <w:p w14:paraId="5DC87493" w14:textId="77777777" w:rsidR="00696DA3" w:rsidRDefault="00000000">
      <w:pPr>
        <w:pStyle w:val="BodyText"/>
        <w:spacing w:line="276" w:lineRule="auto"/>
        <w:ind w:left="720" w:right="18"/>
        <w:jc w:val="both"/>
      </w:pPr>
      <w:r>
        <w:t>NAND Flash is organized around pages and erase blocks. Data writing and erasing involve additional management operations, which contribute to latency.</w:t>
      </w:r>
    </w:p>
    <w:p w14:paraId="6E2D0CCE" w14:textId="77777777" w:rsidR="00696DA3" w:rsidRDefault="00696DA3">
      <w:pPr>
        <w:pStyle w:val="BodyText"/>
        <w:spacing w:before="43"/>
      </w:pPr>
    </w:p>
    <w:p w14:paraId="51514022" w14:textId="77777777" w:rsidR="00696DA3" w:rsidRDefault="00000000">
      <w:pPr>
        <w:pStyle w:val="Heading4"/>
      </w:pPr>
      <w:r>
        <w:t>Suitability</w:t>
      </w:r>
      <w:r>
        <w:rPr>
          <w:spacing w:val="-4"/>
        </w:rPr>
        <w:t xml:space="preserve"> </w:t>
      </w:r>
      <w:r>
        <w:t>in</w:t>
      </w:r>
      <w:r>
        <w:rPr>
          <w:spacing w:val="-4"/>
        </w:rPr>
        <w:t xml:space="preserve"> </w:t>
      </w:r>
      <w:r>
        <w:t>hierarchical</w:t>
      </w:r>
      <w:r>
        <w:rPr>
          <w:spacing w:val="-8"/>
        </w:rPr>
        <w:t xml:space="preserve"> </w:t>
      </w:r>
      <w:r>
        <w:rPr>
          <w:spacing w:val="-2"/>
        </w:rPr>
        <w:t>memory</w:t>
      </w:r>
    </w:p>
    <w:p w14:paraId="35163796" w14:textId="77777777" w:rsidR="00696DA3" w:rsidRDefault="00000000">
      <w:pPr>
        <w:pStyle w:val="BodyText"/>
        <w:spacing w:before="36"/>
        <w:ind w:left="720"/>
      </w:pPr>
      <w:r>
        <w:t>A</w:t>
      </w:r>
      <w:r>
        <w:rPr>
          <w:spacing w:val="-5"/>
        </w:rPr>
        <w:t xml:space="preserve"> </w:t>
      </w:r>
      <w:r>
        <w:t>typical</w:t>
      </w:r>
      <w:r>
        <w:rPr>
          <w:spacing w:val="-4"/>
        </w:rPr>
        <w:t xml:space="preserve"> </w:t>
      </w:r>
      <w:r>
        <w:t>hierarchy</w:t>
      </w:r>
      <w:r>
        <w:rPr>
          <w:spacing w:val="-3"/>
        </w:rPr>
        <w:t xml:space="preserve"> </w:t>
      </w:r>
      <w:r>
        <w:rPr>
          <w:spacing w:val="-5"/>
        </w:rPr>
        <w:t>is:</w:t>
      </w:r>
    </w:p>
    <w:p w14:paraId="305F4A2A" w14:textId="77777777" w:rsidR="00696DA3" w:rsidRDefault="00000000">
      <w:pPr>
        <w:spacing w:before="46"/>
        <w:ind w:left="720"/>
        <w:rPr>
          <w:b/>
          <w:sz w:val="24"/>
        </w:rPr>
      </w:pPr>
      <w:r>
        <w:rPr>
          <w:b/>
          <w:sz w:val="24"/>
        </w:rPr>
        <w:t>CPU</w:t>
      </w:r>
      <w:r>
        <w:rPr>
          <w:b/>
          <w:spacing w:val="-2"/>
          <w:sz w:val="24"/>
        </w:rPr>
        <w:t xml:space="preserve"> </w:t>
      </w:r>
      <w:r>
        <w:rPr>
          <w:b/>
          <w:sz w:val="24"/>
        </w:rPr>
        <w:t>→ Cache</w:t>
      </w:r>
      <w:r>
        <w:rPr>
          <w:b/>
          <w:spacing w:val="-2"/>
          <w:sz w:val="24"/>
        </w:rPr>
        <w:t xml:space="preserve"> </w:t>
      </w:r>
      <w:r>
        <w:rPr>
          <w:b/>
          <w:sz w:val="24"/>
        </w:rPr>
        <w:t>→ DRAM</w:t>
      </w:r>
      <w:r>
        <w:rPr>
          <w:b/>
          <w:spacing w:val="2"/>
          <w:sz w:val="24"/>
        </w:rPr>
        <w:t xml:space="preserve"> </w:t>
      </w:r>
      <w:r>
        <w:rPr>
          <w:b/>
          <w:sz w:val="24"/>
        </w:rPr>
        <w:t>→</w:t>
      </w:r>
      <w:r>
        <w:rPr>
          <w:b/>
          <w:spacing w:val="-5"/>
          <w:sz w:val="24"/>
        </w:rPr>
        <w:t xml:space="preserve"> </w:t>
      </w:r>
      <w:r>
        <w:rPr>
          <w:b/>
          <w:sz w:val="24"/>
        </w:rPr>
        <w:t>NAND</w:t>
      </w:r>
      <w:r>
        <w:rPr>
          <w:b/>
          <w:spacing w:val="-1"/>
          <w:sz w:val="24"/>
        </w:rPr>
        <w:t xml:space="preserve"> </w:t>
      </w:r>
      <w:r>
        <w:rPr>
          <w:b/>
          <w:spacing w:val="-4"/>
          <w:sz w:val="24"/>
        </w:rPr>
        <w:t>Flash</w:t>
      </w:r>
    </w:p>
    <w:p w14:paraId="52ACEA79" w14:textId="77777777" w:rsidR="00696DA3" w:rsidRDefault="00696DA3">
      <w:pPr>
        <w:pStyle w:val="BodyText"/>
        <w:spacing w:before="81"/>
        <w:rPr>
          <w:b/>
        </w:rPr>
      </w:pPr>
    </w:p>
    <w:p w14:paraId="4EAC0D28" w14:textId="77777777" w:rsidR="00696DA3" w:rsidRDefault="00000000">
      <w:pPr>
        <w:pStyle w:val="BodyText"/>
        <w:spacing w:before="1" w:line="276" w:lineRule="auto"/>
        <w:ind w:left="720" w:right="22"/>
        <w:jc w:val="both"/>
      </w:pPr>
      <w:r>
        <w:t>DRAM</w:t>
      </w:r>
      <w:r>
        <w:rPr>
          <w:spacing w:val="-10"/>
        </w:rPr>
        <w:t xml:space="preserve"> </w:t>
      </w:r>
      <w:r>
        <w:t>is</w:t>
      </w:r>
      <w:r>
        <w:rPr>
          <w:spacing w:val="-15"/>
        </w:rPr>
        <w:t xml:space="preserve"> </w:t>
      </w:r>
      <w:r>
        <w:t>positioned</w:t>
      </w:r>
      <w:r>
        <w:rPr>
          <w:spacing w:val="-13"/>
        </w:rPr>
        <w:t xml:space="preserve"> </w:t>
      </w:r>
      <w:r>
        <w:t>closer</w:t>
      </w:r>
      <w:r>
        <w:rPr>
          <w:spacing w:val="-11"/>
        </w:rPr>
        <w:t xml:space="preserve"> </w:t>
      </w:r>
      <w:r>
        <w:t>to</w:t>
      </w:r>
      <w:r>
        <w:rPr>
          <w:spacing w:val="-12"/>
        </w:rPr>
        <w:t xml:space="preserve"> </w:t>
      </w:r>
      <w:r>
        <w:t>the</w:t>
      </w:r>
      <w:r>
        <w:rPr>
          <w:spacing w:val="-14"/>
        </w:rPr>
        <w:t xml:space="preserve"> </w:t>
      </w:r>
      <w:r>
        <w:t>CPU</w:t>
      </w:r>
      <w:r>
        <w:rPr>
          <w:spacing w:val="-13"/>
        </w:rPr>
        <w:t xml:space="preserve"> </w:t>
      </w:r>
      <w:r>
        <w:t>because</w:t>
      </w:r>
      <w:r>
        <w:rPr>
          <w:spacing w:val="-9"/>
        </w:rPr>
        <w:t xml:space="preserve"> </w:t>
      </w:r>
      <w:r>
        <w:t>its</w:t>
      </w:r>
      <w:r>
        <w:rPr>
          <w:spacing w:val="-15"/>
        </w:rPr>
        <w:t xml:space="preserve"> </w:t>
      </w:r>
      <w:r>
        <w:t>lower</w:t>
      </w:r>
      <w:r>
        <w:rPr>
          <w:spacing w:val="-6"/>
        </w:rPr>
        <w:t xml:space="preserve"> </w:t>
      </w:r>
      <w:r>
        <w:t>latency</w:t>
      </w:r>
      <w:r>
        <w:rPr>
          <w:spacing w:val="-13"/>
        </w:rPr>
        <w:t xml:space="preserve"> </w:t>
      </w:r>
      <w:r>
        <w:t>makes</w:t>
      </w:r>
      <w:r>
        <w:rPr>
          <w:spacing w:val="-10"/>
        </w:rPr>
        <w:t xml:space="preserve"> </w:t>
      </w:r>
      <w:r>
        <w:t>it</w:t>
      </w:r>
      <w:r>
        <w:rPr>
          <w:spacing w:val="-8"/>
        </w:rPr>
        <w:t xml:space="preserve"> </w:t>
      </w:r>
      <w:r>
        <w:t>suitable</w:t>
      </w:r>
      <w:r>
        <w:rPr>
          <w:spacing w:val="-9"/>
        </w:rPr>
        <w:t xml:space="preserve"> </w:t>
      </w:r>
      <w:r>
        <w:t>for</w:t>
      </w:r>
      <w:r>
        <w:rPr>
          <w:spacing w:val="-11"/>
        </w:rPr>
        <w:t xml:space="preserve"> </w:t>
      </w:r>
      <w:r>
        <w:t>active</w:t>
      </w:r>
      <w:r>
        <w:rPr>
          <w:spacing w:val="-14"/>
        </w:rPr>
        <w:t xml:space="preserve"> </w:t>
      </w:r>
      <w:r>
        <w:t>computation. NAND Flash is positioned farther away because it offers much greater capacity</w:t>
      </w:r>
      <w:r>
        <w:rPr>
          <w:spacing w:val="-2"/>
        </w:rPr>
        <w:t xml:space="preserve"> </w:t>
      </w:r>
      <w:r>
        <w:t>and non-volatility.</w:t>
      </w:r>
    </w:p>
    <w:p w14:paraId="39819245" w14:textId="77777777" w:rsidR="00696DA3" w:rsidRDefault="00696DA3">
      <w:pPr>
        <w:pStyle w:val="BodyText"/>
        <w:spacing w:before="40"/>
      </w:pPr>
    </w:p>
    <w:p w14:paraId="3AD539A2" w14:textId="77777777" w:rsidR="00696DA3" w:rsidRDefault="00000000">
      <w:pPr>
        <w:pStyle w:val="BodyText"/>
        <w:spacing w:line="276" w:lineRule="auto"/>
        <w:ind w:left="720" w:right="19"/>
        <w:jc w:val="both"/>
      </w:pPr>
      <w:r>
        <w:rPr>
          <w:b/>
        </w:rPr>
        <w:t xml:space="preserve">Critical analysis: </w:t>
      </w:r>
      <w:r>
        <w:t>NAND Flash can provide impressive sequential throughput, especially in modern SSDs, but throughput should not be confused with low latency. DRAM</w:t>
      </w:r>
      <w:r>
        <w:rPr>
          <w:spacing w:val="-1"/>
        </w:rPr>
        <w:t xml:space="preserve"> </w:t>
      </w:r>
      <w:r>
        <w:t>remains much more suitable for workloads requiring frequent random accesses.</w:t>
      </w:r>
    </w:p>
    <w:p w14:paraId="2110CA27" w14:textId="77777777" w:rsidR="00696DA3" w:rsidRDefault="00000000">
      <w:pPr>
        <w:pStyle w:val="BodyText"/>
        <w:spacing w:line="280" w:lineRule="auto"/>
        <w:ind w:left="720" w:right="23"/>
        <w:jc w:val="both"/>
      </w:pPr>
      <w:r>
        <w:t>Thus, DRAM optimizes working-memory performance, while NAND Flash optimizes capacity, persistence, and cost efficiency.</w:t>
      </w:r>
    </w:p>
    <w:p w14:paraId="1C280CE4" w14:textId="77777777" w:rsidR="00696DA3" w:rsidRDefault="00696DA3">
      <w:pPr>
        <w:pStyle w:val="BodyText"/>
        <w:spacing w:before="32"/>
      </w:pPr>
    </w:p>
    <w:p w14:paraId="47834EAF" w14:textId="77777777" w:rsidR="00696DA3" w:rsidRDefault="00000000">
      <w:pPr>
        <w:pStyle w:val="ListParagraph"/>
        <w:numPr>
          <w:ilvl w:val="0"/>
          <w:numId w:val="1"/>
        </w:numPr>
        <w:tabs>
          <w:tab w:val="left" w:pos="902"/>
        </w:tabs>
        <w:spacing w:line="276" w:lineRule="auto"/>
        <w:ind w:right="29" w:firstLine="0"/>
        <w:rPr>
          <w:sz w:val="24"/>
        </w:rPr>
      </w:pPr>
      <w:r>
        <w:rPr>
          <w:sz w:val="24"/>
        </w:rPr>
        <w:t>Compare MRAM and RRAM technologies by examining their performance in terms of access time,</w:t>
      </w:r>
      <w:r>
        <w:rPr>
          <w:spacing w:val="40"/>
          <w:sz w:val="24"/>
        </w:rPr>
        <w:t xml:space="preserve"> </w:t>
      </w:r>
      <w:r>
        <w:rPr>
          <w:sz w:val="24"/>
        </w:rPr>
        <w:t>throughput, and energy efficiency.</w:t>
      </w:r>
    </w:p>
    <w:p w14:paraId="136E70D6" w14:textId="77777777" w:rsidR="00696DA3" w:rsidRDefault="00696DA3">
      <w:pPr>
        <w:pStyle w:val="BodyText"/>
        <w:spacing w:before="44"/>
      </w:pPr>
    </w:p>
    <w:p w14:paraId="0EEB6C61" w14:textId="77777777" w:rsidR="00696DA3" w:rsidRDefault="00000000">
      <w:pPr>
        <w:pStyle w:val="Heading4"/>
        <w:spacing w:before="1"/>
      </w:pPr>
      <w:r>
        <w:rPr>
          <w:spacing w:val="-2"/>
        </w:rPr>
        <w:t>Answer</w:t>
      </w:r>
    </w:p>
    <w:p w14:paraId="78A98646" w14:textId="77777777" w:rsidR="00696DA3" w:rsidRDefault="00696DA3">
      <w:pPr>
        <w:pStyle w:val="BodyText"/>
        <w:spacing w:before="77"/>
        <w:rPr>
          <w:b/>
        </w:rPr>
      </w:pPr>
    </w:p>
    <w:p w14:paraId="1A911EBF" w14:textId="77777777" w:rsidR="00696DA3" w:rsidRDefault="00000000">
      <w:pPr>
        <w:spacing w:line="280" w:lineRule="auto"/>
        <w:ind w:left="720" w:right="5"/>
        <w:jc w:val="both"/>
        <w:rPr>
          <w:sz w:val="24"/>
        </w:rPr>
      </w:pPr>
      <w:r>
        <w:rPr>
          <w:b/>
          <w:sz w:val="24"/>
        </w:rPr>
        <w:t xml:space="preserve">MRAM (Magnetoresistive RAM) </w:t>
      </w:r>
      <w:r>
        <w:rPr>
          <w:sz w:val="24"/>
        </w:rPr>
        <w:t xml:space="preserve">and </w:t>
      </w:r>
      <w:r>
        <w:rPr>
          <w:b/>
          <w:sz w:val="24"/>
        </w:rPr>
        <w:t xml:space="preserve">RRAM (Resistive RAM) </w:t>
      </w:r>
      <w:r>
        <w:rPr>
          <w:sz w:val="24"/>
        </w:rPr>
        <w:t>are emerging non-volatile memory technologies designed to overcome some limitations of conventional memory systems.</w:t>
      </w:r>
    </w:p>
    <w:p w14:paraId="4C554DD8" w14:textId="77777777" w:rsidR="00696DA3" w:rsidRDefault="00696DA3">
      <w:pPr>
        <w:spacing w:line="280" w:lineRule="auto"/>
        <w:jc w:val="both"/>
        <w:rPr>
          <w:sz w:val="24"/>
        </w:rPr>
        <w:sectPr w:rsidR="00696DA3">
          <w:type w:val="continuous"/>
          <w:pgSz w:w="12240" w:h="15840"/>
          <w:pgMar w:top="1480" w:right="720" w:bottom="280" w:left="720" w:header="720" w:footer="720" w:gutter="0"/>
          <w:cols w:space="720"/>
        </w:sectPr>
      </w:pPr>
    </w:p>
    <w:tbl>
      <w:tblPr>
        <w:tblW w:w="0" w:type="auto"/>
        <w:tblInd w:w="721" w:type="dxa"/>
        <w:tblLayout w:type="fixed"/>
        <w:tblCellMar>
          <w:left w:w="0" w:type="dxa"/>
          <w:right w:w="0" w:type="dxa"/>
        </w:tblCellMar>
        <w:tblLook w:val="01E0" w:firstRow="1" w:lastRow="1" w:firstColumn="1" w:lastColumn="1" w:noHBand="0" w:noVBand="0"/>
      </w:tblPr>
      <w:tblGrid>
        <w:gridCol w:w="1783"/>
        <w:gridCol w:w="3500"/>
        <w:gridCol w:w="4185"/>
      </w:tblGrid>
      <w:tr w:rsidR="00696DA3" w14:paraId="3DD71550" w14:textId="77777777">
        <w:trPr>
          <w:trHeight w:val="320"/>
        </w:trPr>
        <w:tc>
          <w:tcPr>
            <w:tcW w:w="1783" w:type="dxa"/>
          </w:tcPr>
          <w:p w14:paraId="7F9823BE" w14:textId="77777777" w:rsidR="00696DA3" w:rsidRDefault="00000000">
            <w:pPr>
              <w:pStyle w:val="TableParagraph"/>
              <w:spacing w:line="266" w:lineRule="exact"/>
              <w:ind w:left="50"/>
              <w:rPr>
                <w:b/>
                <w:sz w:val="24"/>
              </w:rPr>
            </w:pPr>
            <w:r>
              <w:rPr>
                <w:b/>
                <w:spacing w:val="-2"/>
                <w:sz w:val="24"/>
              </w:rPr>
              <w:lastRenderedPageBreak/>
              <w:t>Feature</w:t>
            </w:r>
          </w:p>
        </w:tc>
        <w:tc>
          <w:tcPr>
            <w:tcW w:w="3500" w:type="dxa"/>
          </w:tcPr>
          <w:p w14:paraId="0AA02CC8" w14:textId="77777777" w:rsidR="00696DA3" w:rsidRDefault="00000000">
            <w:pPr>
              <w:pStyle w:val="TableParagraph"/>
              <w:spacing w:line="266" w:lineRule="exact"/>
              <w:ind w:left="24"/>
              <w:rPr>
                <w:b/>
                <w:sz w:val="24"/>
              </w:rPr>
            </w:pPr>
            <w:r>
              <w:rPr>
                <w:b/>
                <w:spacing w:val="-4"/>
                <w:sz w:val="24"/>
              </w:rPr>
              <w:t>MRAM</w:t>
            </w:r>
          </w:p>
        </w:tc>
        <w:tc>
          <w:tcPr>
            <w:tcW w:w="4185" w:type="dxa"/>
          </w:tcPr>
          <w:p w14:paraId="3DE2B8C4" w14:textId="77777777" w:rsidR="00696DA3" w:rsidRDefault="00000000">
            <w:pPr>
              <w:pStyle w:val="TableParagraph"/>
              <w:spacing w:line="266" w:lineRule="exact"/>
              <w:ind w:left="15"/>
              <w:rPr>
                <w:b/>
                <w:sz w:val="24"/>
              </w:rPr>
            </w:pPr>
            <w:r>
              <w:rPr>
                <w:b/>
                <w:spacing w:val="-4"/>
                <w:sz w:val="24"/>
              </w:rPr>
              <w:t>RRAM</w:t>
            </w:r>
          </w:p>
        </w:tc>
      </w:tr>
      <w:tr w:rsidR="00696DA3" w14:paraId="4D7A5974" w14:textId="77777777">
        <w:trPr>
          <w:trHeight w:val="379"/>
        </w:trPr>
        <w:tc>
          <w:tcPr>
            <w:tcW w:w="1783" w:type="dxa"/>
          </w:tcPr>
          <w:p w14:paraId="7F597D4B" w14:textId="77777777" w:rsidR="00696DA3" w:rsidRDefault="00000000">
            <w:pPr>
              <w:pStyle w:val="TableParagraph"/>
              <w:spacing w:before="49"/>
              <w:ind w:left="50"/>
              <w:rPr>
                <w:b/>
                <w:sz w:val="24"/>
              </w:rPr>
            </w:pPr>
            <w:r>
              <w:rPr>
                <w:b/>
                <w:sz w:val="24"/>
              </w:rPr>
              <w:t>Storage</w:t>
            </w:r>
            <w:r>
              <w:rPr>
                <w:b/>
                <w:spacing w:val="-4"/>
                <w:sz w:val="24"/>
              </w:rPr>
              <w:t xml:space="preserve"> </w:t>
            </w:r>
            <w:r>
              <w:rPr>
                <w:b/>
                <w:spacing w:val="-2"/>
                <w:sz w:val="24"/>
              </w:rPr>
              <w:t>Principl</w:t>
            </w:r>
          </w:p>
        </w:tc>
        <w:tc>
          <w:tcPr>
            <w:tcW w:w="3500" w:type="dxa"/>
          </w:tcPr>
          <w:p w14:paraId="2728A148" w14:textId="77777777" w:rsidR="00696DA3" w:rsidRDefault="00000000">
            <w:pPr>
              <w:pStyle w:val="TableParagraph"/>
              <w:spacing w:before="44"/>
              <w:ind w:left="24"/>
              <w:rPr>
                <w:sz w:val="24"/>
              </w:rPr>
            </w:pPr>
            <w:r>
              <w:rPr>
                <w:sz w:val="24"/>
              </w:rPr>
              <w:t>Magnetic</w:t>
            </w:r>
            <w:r>
              <w:rPr>
                <w:spacing w:val="-8"/>
                <w:sz w:val="24"/>
              </w:rPr>
              <w:t xml:space="preserve"> </w:t>
            </w:r>
            <w:r>
              <w:rPr>
                <w:spacing w:val="-4"/>
                <w:sz w:val="24"/>
              </w:rPr>
              <w:t>state</w:t>
            </w:r>
          </w:p>
        </w:tc>
        <w:tc>
          <w:tcPr>
            <w:tcW w:w="4185" w:type="dxa"/>
          </w:tcPr>
          <w:p w14:paraId="5CC00485" w14:textId="77777777" w:rsidR="00696DA3" w:rsidRDefault="00000000">
            <w:pPr>
              <w:pStyle w:val="TableParagraph"/>
              <w:spacing w:before="44"/>
              <w:ind w:left="15"/>
              <w:rPr>
                <w:sz w:val="24"/>
              </w:rPr>
            </w:pPr>
            <w:r>
              <w:rPr>
                <w:sz w:val="24"/>
              </w:rPr>
              <w:t>Resistance</w:t>
            </w:r>
            <w:r>
              <w:rPr>
                <w:spacing w:val="-5"/>
                <w:sz w:val="24"/>
              </w:rPr>
              <w:t xml:space="preserve"> </w:t>
            </w:r>
            <w:r>
              <w:rPr>
                <w:spacing w:val="-4"/>
                <w:sz w:val="24"/>
              </w:rPr>
              <w:t>state</w:t>
            </w:r>
          </w:p>
        </w:tc>
      </w:tr>
      <w:tr w:rsidR="00696DA3" w14:paraId="07FC74A3" w14:textId="77777777">
        <w:trPr>
          <w:trHeight w:val="377"/>
        </w:trPr>
        <w:tc>
          <w:tcPr>
            <w:tcW w:w="1783" w:type="dxa"/>
          </w:tcPr>
          <w:p w14:paraId="69C689A2" w14:textId="77777777" w:rsidR="00696DA3" w:rsidRDefault="00000000">
            <w:pPr>
              <w:pStyle w:val="TableParagraph"/>
              <w:spacing w:before="49"/>
              <w:ind w:left="50"/>
              <w:rPr>
                <w:b/>
                <w:sz w:val="24"/>
              </w:rPr>
            </w:pPr>
            <w:r>
              <w:rPr>
                <w:b/>
                <w:spacing w:val="-2"/>
                <w:sz w:val="24"/>
              </w:rPr>
              <w:t>Volatility</w:t>
            </w:r>
          </w:p>
        </w:tc>
        <w:tc>
          <w:tcPr>
            <w:tcW w:w="3500" w:type="dxa"/>
          </w:tcPr>
          <w:p w14:paraId="009B0B89" w14:textId="77777777" w:rsidR="00696DA3" w:rsidRDefault="00000000">
            <w:pPr>
              <w:pStyle w:val="TableParagraph"/>
              <w:spacing w:before="44"/>
              <w:ind w:left="24"/>
              <w:rPr>
                <w:sz w:val="24"/>
              </w:rPr>
            </w:pPr>
            <w:r>
              <w:rPr>
                <w:sz w:val="24"/>
              </w:rPr>
              <w:t>Non-</w:t>
            </w:r>
            <w:r>
              <w:rPr>
                <w:spacing w:val="-2"/>
                <w:sz w:val="24"/>
              </w:rPr>
              <w:t>volatile</w:t>
            </w:r>
          </w:p>
        </w:tc>
        <w:tc>
          <w:tcPr>
            <w:tcW w:w="4185" w:type="dxa"/>
          </w:tcPr>
          <w:p w14:paraId="571627A9" w14:textId="77777777" w:rsidR="00696DA3" w:rsidRDefault="00000000">
            <w:pPr>
              <w:pStyle w:val="TableParagraph"/>
              <w:spacing w:before="44"/>
              <w:ind w:left="15"/>
              <w:rPr>
                <w:sz w:val="24"/>
              </w:rPr>
            </w:pPr>
            <w:r>
              <w:rPr>
                <w:sz w:val="24"/>
              </w:rPr>
              <w:t>Non-</w:t>
            </w:r>
            <w:r>
              <w:rPr>
                <w:spacing w:val="-2"/>
                <w:sz w:val="24"/>
              </w:rPr>
              <w:t>volatile</w:t>
            </w:r>
          </w:p>
        </w:tc>
      </w:tr>
      <w:tr w:rsidR="00696DA3" w14:paraId="3B16236D" w14:textId="77777777">
        <w:trPr>
          <w:trHeight w:val="376"/>
        </w:trPr>
        <w:tc>
          <w:tcPr>
            <w:tcW w:w="1783" w:type="dxa"/>
          </w:tcPr>
          <w:p w14:paraId="7B1341EA" w14:textId="77777777" w:rsidR="00696DA3" w:rsidRDefault="00000000">
            <w:pPr>
              <w:pStyle w:val="TableParagraph"/>
              <w:spacing w:before="46"/>
              <w:ind w:left="50"/>
              <w:rPr>
                <w:b/>
                <w:sz w:val="24"/>
              </w:rPr>
            </w:pPr>
            <w:r>
              <w:rPr>
                <w:b/>
                <w:sz w:val="24"/>
              </w:rPr>
              <w:t>Access</w:t>
            </w:r>
            <w:r>
              <w:rPr>
                <w:b/>
                <w:spacing w:val="-3"/>
                <w:sz w:val="24"/>
              </w:rPr>
              <w:t xml:space="preserve"> </w:t>
            </w:r>
            <w:r>
              <w:rPr>
                <w:b/>
                <w:spacing w:val="-4"/>
                <w:sz w:val="24"/>
              </w:rPr>
              <w:t>Time</w:t>
            </w:r>
          </w:p>
        </w:tc>
        <w:tc>
          <w:tcPr>
            <w:tcW w:w="3500" w:type="dxa"/>
          </w:tcPr>
          <w:p w14:paraId="2CD4B0C2" w14:textId="77777777" w:rsidR="00696DA3" w:rsidRDefault="00000000">
            <w:pPr>
              <w:pStyle w:val="TableParagraph"/>
              <w:spacing w:before="41"/>
              <w:ind w:left="24"/>
              <w:rPr>
                <w:sz w:val="24"/>
              </w:rPr>
            </w:pPr>
            <w:r>
              <w:rPr>
                <w:sz w:val="24"/>
              </w:rPr>
              <w:t>Very</w:t>
            </w:r>
            <w:r>
              <w:rPr>
                <w:spacing w:val="1"/>
                <w:sz w:val="24"/>
              </w:rPr>
              <w:t xml:space="preserve"> </w:t>
            </w:r>
            <w:r>
              <w:rPr>
                <w:spacing w:val="-5"/>
                <w:sz w:val="24"/>
              </w:rPr>
              <w:t>low</w:t>
            </w:r>
          </w:p>
        </w:tc>
        <w:tc>
          <w:tcPr>
            <w:tcW w:w="4185" w:type="dxa"/>
          </w:tcPr>
          <w:p w14:paraId="768DDAF7" w14:textId="77777777" w:rsidR="00696DA3" w:rsidRDefault="00000000">
            <w:pPr>
              <w:pStyle w:val="TableParagraph"/>
              <w:spacing w:before="41"/>
              <w:ind w:left="15"/>
              <w:rPr>
                <w:sz w:val="24"/>
              </w:rPr>
            </w:pPr>
            <w:r>
              <w:rPr>
                <w:sz w:val="24"/>
              </w:rPr>
              <w:t>Potentially</w:t>
            </w:r>
            <w:r>
              <w:rPr>
                <w:spacing w:val="-5"/>
                <w:sz w:val="24"/>
              </w:rPr>
              <w:t xml:space="preserve"> </w:t>
            </w:r>
            <w:r>
              <w:rPr>
                <w:sz w:val="24"/>
              </w:rPr>
              <w:t>very</w:t>
            </w:r>
            <w:r>
              <w:rPr>
                <w:spacing w:val="-4"/>
                <w:sz w:val="24"/>
              </w:rPr>
              <w:t xml:space="preserve"> </w:t>
            </w:r>
            <w:r>
              <w:rPr>
                <w:spacing w:val="-5"/>
                <w:sz w:val="24"/>
              </w:rPr>
              <w:t>low</w:t>
            </w:r>
          </w:p>
        </w:tc>
      </w:tr>
      <w:tr w:rsidR="00696DA3" w14:paraId="0559B3AE" w14:textId="77777777">
        <w:trPr>
          <w:trHeight w:val="376"/>
        </w:trPr>
        <w:tc>
          <w:tcPr>
            <w:tcW w:w="1783" w:type="dxa"/>
          </w:tcPr>
          <w:p w14:paraId="5B59E370" w14:textId="77777777" w:rsidR="00696DA3" w:rsidRDefault="00000000">
            <w:pPr>
              <w:pStyle w:val="TableParagraph"/>
              <w:spacing w:before="49"/>
              <w:ind w:left="50"/>
              <w:rPr>
                <w:b/>
                <w:sz w:val="24"/>
              </w:rPr>
            </w:pPr>
            <w:r>
              <w:rPr>
                <w:b/>
                <w:sz w:val="24"/>
              </w:rPr>
              <w:t>Read</w:t>
            </w:r>
            <w:r>
              <w:rPr>
                <w:b/>
                <w:spacing w:val="-2"/>
                <w:sz w:val="24"/>
              </w:rPr>
              <w:t xml:space="preserve"> Speed</w:t>
            </w:r>
          </w:p>
        </w:tc>
        <w:tc>
          <w:tcPr>
            <w:tcW w:w="3500" w:type="dxa"/>
          </w:tcPr>
          <w:p w14:paraId="22772D89" w14:textId="77777777" w:rsidR="00696DA3" w:rsidRDefault="00000000">
            <w:pPr>
              <w:pStyle w:val="TableParagraph"/>
              <w:spacing w:before="44"/>
              <w:ind w:left="24"/>
              <w:rPr>
                <w:sz w:val="24"/>
              </w:rPr>
            </w:pPr>
            <w:r>
              <w:rPr>
                <w:spacing w:val="-4"/>
                <w:sz w:val="24"/>
              </w:rPr>
              <w:t>Fast</w:t>
            </w:r>
          </w:p>
        </w:tc>
        <w:tc>
          <w:tcPr>
            <w:tcW w:w="4185" w:type="dxa"/>
          </w:tcPr>
          <w:p w14:paraId="511A9F2F" w14:textId="77777777" w:rsidR="00696DA3" w:rsidRDefault="00000000">
            <w:pPr>
              <w:pStyle w:val="TableParagraph"/>
              <w:spacing w:before="44"/>
              <w:ind w:left="15"/>
              <w:rPr>
                <w:sz w:val="24"/>
              </w:rPr>
            </w:pPr>
            <w:r>
              <w:rPr>
                <w:spacing w:val="-4"/>
                <w:sz w:val="24"/>
              </w:rPr>
              <w:t>Fast</w:t>
            </w:r>
          </w:p>
        </w:tc>
      </w:tr>
      <w:tr w:rsidR="00696DA3" w14:paraId="03F99FAC" w14:textId="77777777">
        <w:trPr>
          <w:trHeight w:val="376"/>
        </w:trPr>
        <w:tc>
          <w:tcPr>
            <w:tcW w:w="1783" w:type="dxa"/>
          </w:tcPr>
          <w:p w14:paraId="5D4ED960" w14:textId="77777777" w:rsidR="00696DA3" w:rsidRDefault="00000000">
            <w:pPr>
              <w:pStyle w:val="TableParagraph"/>
              <w:spacing w:before="46"/>
              <w:ind w:left="50"/>
              <w:rPr>
                <w:b/>
                <w:sz w:val="24"/>
              </w:rPr>
            </w:pPr>
            <w:r>
              <w:rPr>
                <w:b/>
                <w:sz w:val="24"/>
              </w:rPr>
              <w:t>Write</w:t>
            </w:r>
            <w:r>
              <w:rPr>
                <w:b/>
                <w:spacing w:val="-6"/>
                <w:sz w:val="24"/>
              </w:rPr>
              <w:t xml:space="preserve"> </w:t>
            </w:r>
            <w:r>
              <w:rPr>
                <w:b/>
                <w:spacing w:val="-2"/>
                <w:sz w:val="24"/>
              </w:rPr>
              <w:t>Speed</w:t>
            </w:r>
          </w:p>
        </w:tc>
        <w:tc>
          <w:tcPr>
            <w:tcW w:w="3500" w:type="dxa"/>
          </w:tcPr>
          <w:p w14:paraId="34F6166F" w14:textId="77777777" w:rsidR="00696DA3" w:rsidRDefault="00000000">
            <w:pPr>
              <w:pStyle w:val="TableParagraph"/>
              <w:spacing w:before="41"/>
              <w:ind w:left="24"/>
              <w:rPr>
                <w:sz w:val="24"/>
              </w:rPr>
            </w:pPr>
            <w:r>
              <w:rPr>
                <w:spacing w:val="-4"/>
                <w:sz w:val="24"/>
              </w:rPr>
              <w:t>Fast</w:t>
            </w:r>
          </w:p>
        </w:tc>
        <w:tc>
          <w:tcPr>
            <w:tcW w:w="4185" w:type="dxa"/>
          </w:tcPr>
          <w:p w14:paraId="5FC78301" w14:textId="77777777" w:rsidR="00696DA3" w:rsidRDefault="00000000">
            <w:pPr>
              <w:pStyle w:val="TableParagraph"/>
              <w:spacing w:before="41"/>
              <w:ind w:left="15"/>
              <w:rPr>
                <w:sz w:val="24"/>
              </w:rPr>
            </w:pPr>
            <w:r>
              <w:rPr>
                <w:sz w:val="24"/>
              </w:rPr>
              <w:t>Fast,</w:t>
            </w:r>
            <w:r>
              <w:rPr>
                <w:spacing w:val="-10"/>
                <w:sz w:val="24"/>
              </w:rPr>
              <w:t xml:space="preserve"> </w:t>
            </w:r>
            <w:r>
              <w:rPr>
                <w:sz w:val="24"/>
              </w:rPr>
              <w:t>technology-</w:t>
            </w:r>
            <w:r>
              <w:rPr>
                <w:spacing w:val="-2"/>
                <w:sz w:val="24"/>
              </w:rPr>
              <w:t>dependent</w:t>
            </w:r>
          </w:p>
        </w:tc>
      </w:tr>
      <w:tr w:rsidR="00696DA3" w14:paraId="186DBCDA" w14:textId="77777777">
        <w:trPr>
          <w:trHeight w:val="379"/>
        </w:trPr>
        <w:tc>
          <w:tcPr>
            <w:tcW w:w="1783" w:type="dxa"/>
          </w:tcPr>
          <w:p w14:paraId="1A6F48F4" w14:textId="77777777" w:rsidR="00696DA3" w:rsidRDefault="00000000">
            <w:pPr>
              <w:pStyle w:val="TableParagraph"/>
              <w:spacing w:before="49"/>
              <w:ind w:left="50"/>
              <w:rPr>
                <w:b/>
                <w:sz w:val="24"/>
              </w:rPr>
            </w:pPr>
            <w:r>
              <w:rPr>
                <w:b/>
                <w:spacing w:val="-2"/>
                <w:sz w:val="24"/>
              </w:rPr>
              <w:t>Throughput</w:t>
            </w:r>
          </w:p>
        </w:tc>
        <w:tc>
          <w:tcPr>
            <w:tcW w:w="3500" w:type="dxa"/>
          </w:tcPr>
          <w:p w14:paraId="3A4E6659" w14:textId="77777777" w:rsidR="00696DA3" w:rsidRDefault="00000000">
            <w:pPr>
              <w:pStyle w:val="TableParagraph"/>
              <w:spacing w:before="44"/>
              <w:ind w:left="24"/>
              <w:rPr>
                <w:sz w:val="24"/>
              </w:rPr>
            </w:pPr>
            <w:r>
              <w:rPr>
                <w:spacing w:val="-4"/>
                <w:sz w:val="24"/>
              </w:rPr>
              <w:t>High</w:t>
            </w:r>
          </w:p>
        </w:tc>
        <w:tc>
          <w:tcPr>
            <w:tcW w:w="4185" w:type="dxa"/>
          </w:tcPr>
          <w:p w14:paraId="6CB93687" w14:textId="77777777" w:rsidR="00696DA3" w:rsidRDefault="00000000">
            <w:pPr>
              <w:pStyle w:val="TableParagraph"/>
              <w:spacing w:before="44"/>
              <w:ind w:left="15"/>
              <w:rPr>
                <w:sz w:val="24"/>
              </w:rPr>
            </w:pPr>
            <w:r>
              <w:rPr>
                <w:sz w:val="24"/>
              </w:rPr>
              <w:t>High</w:t>
            </w:r>
            <w:r>
              <w:rPr>
                <w:spacing w:val="-5"/>
                <w:sz w:val="24"/>
              </w:rPr>
              <w:t xml:space="preserve"> </w:t>
            </w:r>
            <w:r>
              <w:rPr>
                <w:spacing w:val="-2"/>
                <w:sz w:val="24"/>
              </w:rPr>
              <w:t>potential</w:t>
            </w:r>
          </w:p>
        </w:tc>
      </w:tr>
      <w:tr w:rsidR="00696DA3" w14:paraId="23AC2B49" w14:textId="77777777">
        <w:trPr>
          <w:trHeight w:val="377"/>
        </w:trPr>
        <w:tc>
          <w:tcPr>
            <w:tcW w:w="1783" w:type="dxa"/>
          </w:tcPr>
          <w:p w14:paraId="44F2A893" w14:textId="77777777" w:rsidR="00696DA3" w:rsidRDefault="00000000">
            <w:pPr>
              <w:pStyle w:val="TableParagraph"/>
              <w:spacing w:before="49"/>
              <w:ind w:left="50"/>
              <w:rPr>
                <w:b/>
                <w:sz w:val="24"/>
              </w:rPr>
            </w:pPr>
            <w:r>
              <w:rPr>
                <w:b/>
                <w:sz w:val="24"/>
              </w:rPr>
              <w:t>Energy</w:t>
            </w:r>
            <w:r>
              <w:rPr>
                <w:b/>
                <w:spacing w:val="-5"/>
                <w:sz w:val="24"/>
              </w:rPr>
              <w:t xml:space="preserve"> </w:t>
            </w:r>
            <w:r>
              <w:rPr>
                <w:b/>
                <w:spacing w:val="-2"/>
                <w:sz w:val="24"/>
              </w:rPr>
              <w:t>Efficienc</w:t>
            </w:r>
          </w:p>
        </w:tc>
        <w:tc>
          <w:tcPr>
            <w:tcW w:w="3500" w:type="dxa"/>
          </w:tcPr>
          <w:p w14:paraId="2C39DDC7" w14:textId="77777777" w:rsidR="00696DA3" w:rsidRDefault="00000000">
            <w:pPr>
              <w:pStyle w:val="TableParagraph"/>
              <w:spacing w:before="44"/>
              <w:ind w:left="24"/>
              <w:rPr>
                <w:sz w:val="24"/>
              </w:rPr>
            </w:pPr>
            <w:r>
              <w:rPr>
                <w:spacing w:val="-4"/>
                <w:sz w:val="24"/>
              </w:rPr>
              <w:t>Good</w:t>
            </w:r>
          </w:p>
        </w:tc>
        <w:tc>
          <w:tcPr>
            <w:tcW w:w="4185" w:type="dxa"/>
          </w:tcPr>
          <w:p w14:paraId="42FDF4FB" w14:textId="77777777" w:rsidR="00696DA3" w:rsidRDefault="00000000">
            <w:pPr>
              <w:pStyle w:val="TableParagraph"/>
              <w:spacing w:before="44"/>
              <w:ind w:left="15"/>
              <w:rPr>
                <w:sz w:val="24"/>
              </w:rPr>
            </w:pPr>
            <w:r>
              <w:rPr>
                <w:sz w:val="24"/>
              </w:rPr>
              <w:t>Potentially</w:t>
            </w:r>
            <w:r>
              <w:rPr>
                <w:spacing w:val="-7"/>
                <w:sz w:val="24"/>
              </w:rPr>
              <w:t xml:space="preserve"> </w:t>
            </w:r>
            <w:r>
              <w:rPr>
                <w:sz w:val="24"/>
              </w:rPr>
              <w:t>very</w:t>
            </w:r>
            <w:r>
              <w:rPr>
                <w:spacing w:val="-9"/>
                <w:sz w:val="24"/>
              </w:rPr>
              <w:t xml:space="preserve"> </w:t>
            </w:r>
            <w:r>
              <w:rPr>
                <w:spacing w:val="-4"/>
                <w:sz w:val="24"/>
              </w:rPr>
              <w:t>good</w:t>
            </w:r>
          </w:p>
        </w:tc>
      </w:tr>
      <w:tr w:rsidR="00696DA3" w14:paraId="10CC57AC" w14:textId="77777777">
        <w:trPr>
          <w:trHeight w:val="376"/>
        </w:trPr>
        <w:tc>
          <w:tcPr>
            <w:tcW w:w="1783" w:type="dxa"/>
          </w:tcPr>
          <w:p w14:paraId="1F054ACA" w14:textId="77777777" w:rsidR="00696DA3" w:rsidRDefault="00000000">
            <w:pPr>
              <w:pStyle w:val="TableParagraph"/>
              <w:spacing w:before="46"/>
              <w:ind w:left="50"/>
              <w:rPr>
                <w:b/>
                <w:sz w:val="24"/>
              </w:rPr>
            </w:pPr>
            <w:r>
              <w:rPr>
                <w:b/>
                <w:spacing w:val="-2"/>
                <w:sz w:val="24"/>
              </w:rPr>
              <w:t>Endurance</w:t>
            </w:r>
          </w:p>
        </w:tc>
        <w:tc>
          <w:tcPr>
            <w:tcW w:w="3500" w:type="dxa"/>
          </w:tcPr>
          <w:p w14:paraId="2912F4DC" w14:textId="77777777" w:rsidR="00696DA3" w:rsidRDefault="00000000">
            <w:pPr>
              <w:pStyle w:val="TableParagraph"/>
              <w:spacing w:before="41"/>
              <w:ind w:left="24"/>
              <w:rPr>
                <w:sz w:val="24"/>
              </w:rPr>
            </w:pPr>
            <w:r>
              <w:rPr>
                <w:sz w:val="24"/>
              </w:rPr>
              <w:t>Generally</w:t>
            </w:r>
            <w:r>
              <w:rPr>
                <w:spacing w:val="-2"/>
                <w:sz w:val="24"/>
              </w:rPr>
              <w:t xml:space="preserve"> </w:t>
            </w:r>
            <w:r>
              <w:rPr>
                <w:spacing w:val="-4"/>
                <w:sz w:val="24"/>
              </w:rPr>
              <w:t>high</w:t>
            </w:r>
          </w:p>
        </w:tc>
        <w:tc>
          <w:tcPr>
            <w:tcW w:w="4185" w:type="dxa"/>
          </w:tcPr>
          <w:p w14:paraId="57486EB7" w14:textId="77777777" w:rsidR="00696DA3" w:rsidRDefault="00000000">
            <w:pPr>
              <w:pStyle w:val="TableParagraph"/>
              <w:spacing w:before="41"/>
              <w:ind w:left="15"/>
              <w:rPr>
                <w:sz w:val="24"/>
              </w:rPr>
            </w:pPr>
            <w:r>
              <w:rPr>
                <w:sz w:val="24"/>
              </w:rPr>
              <w:t>Depends</w:t>
            </w:r>
            <w:r>
              <w:rPr>
                <w:spacing w:val="-2"/>
                <w:sz w:val="24"/>
              </w:rPr>
              <w:t xml:space="preserve"> </w:t>
            </w:r>
            <w:r>
              <w:rPr>
                <w:sz w:val="24"/>
              </w:rPr>
              <w:t>strongly</w:t>
            </w:r>
            <w:r>
              <w:rPr>
                <w:spacing w:val="-4"/>
                <w:sz w:val="24"/>
              </w:rPr>
              <w:t xml:space="preserve"> </w:t>
            </w:r>
            <w:r>
              <w:rPr>
                <w:sz w:val="24"/>
              </w:rPr>
              <w:t>on</w:t>
            </w:r>
            <w:r>
              <w:rPr>
                <w:spacing w:val="1"/>
                <w:sz w:val="24"/>
              </w:rPr>
              <w:t xml:space="preserve"> </w:t>
            </w:r>
            <w:r>
              <w:rPr>
                <w:spacing w:val="-2"/>
                <w:sz w:val="24"/>
              </w:rPr>
              <w:t>material/device</w:t>
            </w:r>
          </w:p>
        </w:tc>
      </w:tr>
      <w:tr w:rsidR="00696DA3" w14:paraId="59E99D53" w14:textId="77777777">
        <w:trPr>
          <w:trHeight w:val="379"/>
        </w:trPr>
        <w:tc>
          <w:tcPr>
            <w:tcW w:w="1783" w:type="dxa"/>
          </w:tcPr>
          <w:p w14:paraId="0A4C1843" w14:textId="77777777" w:rsidR="00696DA3" w:rsidRDefault="00000000">
            <w:pPr>
              <w:pStyle w:val="TableParagraph"/>
              <w:spacing w:before="49"/>
              <w:ind w:left="50"/>
              <w:rPr>
                <w:b/>
                <w:sz w:val="24"/>
              </w:rPr>
            </w:pPr>
            <w:r>
              <w:rPr>
                <w:b/>
                <w:spacing w:val="-2"/>
                <w:sz w:val="24"/>
              </w:rPr>
              <w:t>Scalability</w:t>
            </w:r>
          </w:p>
        </w:tc>
        <w:tc>
          <w:tcPr>
            <w:tcW w:w="3500" w:type="dxa"/>
          </w:tcPr>
          <w:p w14:paraId="244B6D5A" w14:textId="77777777" w:rsidR="00696DA3" w:rsidRDefault="00000000">
            <w:pPr>
              <w:pStyle w:val="TableParagraph"/>
              <w:spacing w:before="44"/>
              <w:ind w:left="24"/>
              <w:rPr>
                <w:sz w:val="24"/>
              </w:rPr>
            </w:pPr>
            <w:r>
              <w:rPr>
                <w:spacing w:val="-4"/>
                <w:sz w:val="24"/>
              </w:rPr>
              <w:t>Good</w:t>
            </w:r>
          </w:p>
        </w:tc>
        <w:tc>
          <w:tcPr>
            <w:tcW w:w="4185" w:type="dxa"/>
          </w:tcPr>
          <w:p w14:paraId="7CAED335" w14:textId="77777777" w:rsidR="00696DA3" w:rsidRDefault="00000000">
            <w:pPr>
              <w:pStyle w:val="TableParagraph"/>
              <w:spacing w:before="44"/>
              <w:ind w:left="15"/>
              <w:rPr>
                <w:sz w:val="24"/>
              </w:rPr>
            </w:pPr>
            <w:r>
              <w:rPr>
                <w:sz w:val="24"/>
              </w:rPr>
              <w:t>Very</w:t>
            </w:r>
            <w:r>
              <w:rPr>
                <w:spacing w:val="-7"/>
                <w:sz w:val="24"/>
              </w:rPr>
              <w:t xml:space="preserve"> </w:t>
            </w:r>
            <w:r>
              <w:rPr>
                <w:sz w:val="24"/>
              </w:rPr>
              <w:t>high</w:t>
            </w:r>
            <w:r>
              <w:rPr>
                <w:spacing w:val="-1"/>
                <w:sz w:val="24"/>
              </w:rPr>
              <w:t xml:space="preserve"> </w:t>
            </w:r>
            <w:r>
              <w:rPr>
                <w:spacing w:val="-2"/>
                <w:sz w:val="24"/>
              </w:rPr>
              <w:t>potential</w:t>
            </w:r>
          </w:p>
        </w:tc>
      </w:tr>
      <w:tr w:rsidR="00696DA3" w14:paraId="745D4804" w14:textId="77777777">
        <w:trPr>
          <w:trHeight w:val="636"/>
        </w:trPr>
        <w:tc>
          <w:tcPr>
            <w:tcW w:w="1783" w:type="dxa"/>
          </w:tcPr>
          <w:p w14:paraId="724569C4" w14:textId="77777777" w:rsidR="00696DA3" w:rsidRDefault="00000000">
            <w:pPr>
              <w:pStyle w:val="TableParagraph"/>
              <w:spacing w:before="207"/>
              <w:ind w:left="50"/>
              <w:rPr>
                <w:b/>
                <w:sz w:val="24"/>
              </w:rPr>
            </w:pPr>
            <w:r>
              <w:rPr>
                <w:b/>
                <w:spacing w:val="-2"/>
                <w:sz w:val="24"/>
              </w:rPr>
              <w:t>Applications</w:t>
            </w:r>
          </w:p>
        </w:tc>
        <w:tc>
          <w:tcPr>
            <w:tcW w:w="3500" w:type="dxa"/>
          </w:tcPr>
          <w:p w14:paraId="6BF784A1" w14:textId="77777777" w:rsidR="00696DA3" w:rsidRDefault="00000000">
            <w:pPr>
              <w:pStyle w:val="TableParagraph"/>
              <w:tabs>
                <w:tab w:val="left" w:pos="1685"/>
                <w:tab w:val="left" w:pos="3167"/>
              </w:tabs>
              <w:spacing w:line="310" w:lineRule="atLeast"/>
              <w:ind w:left="24" w:right="12"/>
              <w:rPr>
                <w:sz w:val="24"/>
              </w:rPr>
            </w:pPr>
            <w:r>
              <w:rPr>
                <w:spacing w:val="-2"/>
                <w:sz w:val="24"/>
              </w:rPr>
              <w:t>Embedded</w:t>
            </w:r>
            <w:r>
              <w:rPr>
                <w:sz w:val="24"/>
              </w:rPr>
              <w:tab/>
            </w:r>
            <w:r>
              <w:rPr>
                <w:spacing w:val="-2"/>
                <w:sz w:val="24"/>
              </w:rPr>
              <w:t>memory,</w:t>
            </w:r>
            <w:r>
              <w:rPr>
                <w:sz w:val="24"/>
              </w:rPr>
              <w:tab/>
            </w:r>
            <w:r>
              <w:rPr>
                <w:spacing w:val="-4"/>
                <w:sz w:val="24"/>
              </w:rPr>
              <w:t xml:space="preserve">cac </w:t>
            </w:r>
            <w:r>
              <w:rPr>
                <w:spacing w:val="-2"/>
                <w:sz w:val="24"/>
              </w:rPr>
              <w:t>applications</w:t>
            </w:r>
          </w:p>
        </w:tc>
        <w:tc>
          <w:tcPr>
            <w:tcW w:w="4185" w:type="dxa"/>
          </w:tcPr>
          <w:p w14:paraId="11A7FB38" w14:textId="77777777" w:rsidR="00696DA3" w:rsidRDefault="00000000">
            <w:pPr>
              <w:pStyle w:val="TableParagraph"/>
              <w:tabs>
                <w:tab w:val="left" w:pos="1627"/>
                <w:tab w:val="left" w:pos="2691"/>
                <w:tab w:val="left" w:pos="3397"/>
              </w:tabs>
              <w:spacing w:line="310" w:lineRule="atLeast"/>
              <w:ind w:left="15" w:right="47"/>
              <w:rPr>
                <w:sz w:val="24"/>
              </w:rPr>
            </w:pPr>
            <w:r>
              <w:rPr>
                <w:spacing w:val="-2"/>
                <w:sz w:val="24"/>
              </w:rPr>
              <w:t>High-density</w:t>
            </w:r>
            <w:r>
              <w:rPr>
                <w:sz w:val="24"/>
              </w:rPr>
              <w:tab/>
            </w:r>
            <w:r>
              <w:rPr>
                <w:spacing w:val="-2"/>
                <w:sz w:val="24"/>
              </w:rPr>
              <w:t>storage</w:t>
            </w:r>
            <w:r>
              <w:rPr>
                <w:sz w:val="24"/>
              </w:rPr>
              <w:tab/>
            </w:r>
            <w:r>
              <w:rPr>
                <w:spacing w:val="-4"/>
                <w:sz w:val="24"/>
              </w:rPr>
              <w:t>and</w:t>
            </w:r>
            <w:r>
              <w:rPr>
                <w:sz w:val="24"/>
              </w:rPr>
              <w:tab/>
            </w:r>
            <w:r>
              <w:rPr>
                <w:spacing w:val="-2"/>
                <w:sz w:val="24"/>
              </w:rPr>
              <w:t>neurom computing</w:t>
            </w:r>
          </w:p>
        </w:tc>
      </w:tr>
    </w:tbl>
    <w:p w14:paraId="39A0B5E4" w14:textId="77777777" w:rsidR="00696DA3" w:rsidRDefault="00696DA3">
      <w:pPr>
        <w:pStyle w:val="BodyText"/>
        <w:spacing w:before="146"/>
      </w:pPr>
    </w:p>
    <w:p w14:paraId="656ED028" w14:textId="77777777" w:rsidR="00696DA3" w:rsidRDefault="00000000">
      <w:pPr>
        <w:pStyle w:val="Heading3"/>
        <w:rPr>
          <w:rFonts w:ascii="Times New Roman"/>
        </w:rPr>
      </w:pPr>
      <w:r>
        <w:rPr>
          <w:rFonts w:ascii="Times New Roman"/>
          <w:spacing w:val="-4"/>
        </w:rPr>
        <w:t>MRAM</w:t>
      </w:r>
    </w:p>
    <w:p w14:paraId="673470AF" w14:textId="77777777" w:rsidR="00696DA3" w:rsidRDefault="00000000">
      <w:pPr>
        <w:pStyle w:val="BodyText"/>
        <w:spacing w:before="36" w:line="280" w:lineRule="auto"/>
        <w:ind w:left="720" w:right="15"/>
        <w:jc w:val="both"/>
      </w:pPr>
      <w:r>
        <w:t>MRAM stores information using magnetic states rather than electrical charge. Since it is non-volatile, it can retain data without continuous power.</w:t>
      </w:r>
    </w:p>
    <w:p w14:paraId="61D3E7D4" w14:textId="77777777" w:rsidR="00696DA3" w:rsidRDefault="00000000">
      <w:pPr>
        <w:spacing w:line="276" w:lineRule="auto"/>
        <w:ind w:left="720" w:right="12"/>
        <w:jc w:val="both"/>
        <w:rPr>
          <w:sz w:val="24"/>
        </w:rPr>
      </w:pPr>
      <w:r>
        <w:rPr>
          <w:sz w:val="24"/>
        </w:rPr>
        <w:t>Its major advantage is the combination</w:t>
      </w:r>
      <w:r>
        <w:rPr>
          <w:spacing w:val="-1"/>
          <w:sz w:val="24"/>
        </w:rPr>
        <w:t xml:space="preserve"> </w:t>
      </w:r>
      <w:r>
        <w:rPr>
          <w:sz w:val="24"/>
        </w:rPr>
        <w:t xml:space="preserve">of </w:t>
      </w:r>
      <w:r>
        <w:rPr>
          <w:b/>
          <w:sz w:val="24"/>
        </w:rPr>
        <w:t>fast access, non-volatility, and high endurance</w:t>
      </w:r>
      <w:r>
        <w:rPr>
          <w:sz w:val="24"/>
        </w:rPr>
        <w:t xml:space="preserve">. This makes MRAM attractive for embedded systems and memory applications requiring frequent read/write </w:t>
      </w:r>
      <w:r>
        <w:rPr>
          <w:spacing w:val="-2"/>
          <w:sz w:val="24"/>
        </w:rPr>
        <w:t>operations.</w:t>
      </w:r>
    </w:p>
    <w:p w14:paraId="19718C54" w14:textId="77777777" w:rsidR="00696DA3" w:rsidRDefault="00696DA3">
      <w:pPr>
        <w:pStyle w:val="BodyText"/>
        <w:spacing w:before="37"/>
      </w:pPr>
    </w:p>
    <w:p w14:paraId="342143F7" w14:textId="77777777" w:rsidR="00696DA3" w:rsidRDefault="00000000">
      <w:pPr>
        <w:pStyle w:val="Heading3"/>
        <w:rPr>
          <w:rFonts w:ascii="Times New Roman"/>
        </w:rPr>
      </w:pPr>
      <w:r>
        <w:rPr>
          <w:rFonts w:ascii="Times New Roman"/>
          <w:spacing w:val="-4"/>
        </w:rPr>
        <w:t>RRAM</w:t>
      </w:r>
    </w:p>
    <w:p w14:paraId="7B391F36" w14:textId="77777777" w:rsidR="00696DA3" w:rsidRDefault="00000000">
      <w:pPr>
        <w:pStyle w:val="BodyText"/>
        <w:spacing w:before="36" w:line="276" w:lineRule="auto"/>
        <w:ind w:left="720" w:right="14"/>
        <w:jc w:val="both"/>
      </w:pPr>
      <w:r>
        <w:t>RRAM</w:t>
      </w:r>
      <w:r>
        <w:rPr>
          <w:spacing w:val="-9"/>
        </w:rPr>
        <w:t xml:space="preserve"> </w:t>
      </w:r>
      <w:r>
        <w:t>stores</w:t>
      </w:r>
      <w:r>
        <w:rPr>
          <w:spacing w:val="-8"/>
        </w:rPr>
        <w:t xml:space="preserve"> </w:t>
      </w:r>
      <w:r>
        <w:t>information</w:t>
      </w:r>
      <w:r>
        <w:rPr>
          <w:spacing w:val="-12"/>
        </w:rPr>
        <w:t xml:space="preserve"> </w:t>
      </w:r>
      <w:r>
        <w:t>by</w:t>
      </w:r>
      <w:r>
        <w:rPr>
          <w:spacing w:val="-15"/>
        </w:rPr>
        <w:t xml:space="preserve"> </w:t>
      </w:r>
      <w:r>
        <w:t>changing</w:t>
      </w:r>
      <w:r>
        <w:rPr>
          <w:spacing w:val="-7"/>
        </w:rPr>
        <w:t xml:space="preserve"> </w:t>
      </w:r>
      <w:r>
        <w:t>the</w:t>
      </w:r>
      <w:r>
        <w:rPr>
          <w:spacing w:val="-8"/>
        </w:rPr>
        <w:t xml:space="preserve"> </w:t>
      </w:r>
      <w:r>
        <w:t>resistance</w:t>
      </w:r>
      <w:r>
        <w:rPr>
          <w:spacing w:val="-13"/>
        </w:rPr>
        <w:t xml:space="preserve"> </w:t>
      </w:r>
      <w:r>
        <w:t>of</w:t>
      </w:r>
      <w:r>
        <w:rPr>
          <w:spacing w:val="-15"/>
        </w:rPr>
        <w:t xml:space="preserve"> </w:t>
      </w:r>
      <w:r>
        <w:t>a</w:t>
      </w:r>
      <w:r>
        <w:rPr>
          <w:spacing w:val="-8"/>
        </w:rPr>
        <w:t xml:space="preserve"> </w:t>
      </w:r>
      <w:r>
        <w:t>material.</w:t>
      </w:r>
      <w:r>
        <w:rPr>
          <w:spacing w:val="-5"/>
        </w:rPr>
        <w:t xml:space="preserve"> </w:t>
      </w:r>
      <w:r>
        <w:t>It</w:t>
      </w:r>
      <w:r>
        <w:rPr>
          <w:spacing w:val="-6"/>
        </w:rPr>
        <w:t xml:space="preserve"> </w:t>
      </w:r>
      <w:r>
        <w:t>can</w:t>
      </w:r>
      <w:r>
        <w:rPr>
          <w:spacing w:val="-12"/>
        </w:rPr>
        <w:t xml:space="preserve"> </w:t>
      </w:r>
      <w:r>
        <w:t>potentially</w:t>
      </w:r>
      <w:r>
        <w:rPr>
          <w:spacing w:val="-11"/>
        </w:rPr>
        <w:t xml:space="preserve"> </w:t>
      </w:r>
      <w:r>
        <w:t>achieve</w:t>
      </w:r>
      <w:r>
        <w:rPr>
          <w:spacing w:val="-8"/>
        </w:rPr>
        <w:t xml:space="preserve"> </w:t>
      </w:r>
      <w:r>
        <w:t>high</w:t>
      </w:r>
      <w:r>
        <w:rPr>
          <w:spacing w:val="-12"/>
        </w:rPr>
        <w:t xml:space="preserve"> </w:t>
      </w:r>
      <w:r>
        <w:t>density because its cell structure can be compact.</w:t>
      </w:r>
    </w:p>
    <w:p w14:paraId="596F5B91" w14:textId="77777777" w:rsidR="00696DA3" w:rsidRDefault="00000000">
      <w:pPr>
        <w:pStyle w:val="BodyText"/>
        <w:spacing w:line="278" w:lineRule="auto"/>
        <w:ind w:left="720" w:right="20"/>
        <w:jc w:val="both"/>
      </w:pPr>
      <w:r>
        <w:t>RRAM is</w:t>
      </w:r>
      <w:r>
        <w:rPr>
          <w:spacing w:val="-1"/>
        </w:rPr>
        <w:t xml:space="preserve"> </w:t>
      </w:r>
      <w:r>
        <w:t>attractive for future high-density memory</w:t>
      </w:r>
      <w:r>
        <w:rPr>
          <w:spacing w:val="-3"/>
        </w:rPr>
        <w:t xml:space="preserve"> </w:t>
      </w:r>
      <w:r>
        <w:t>systems</w:t>
      </w:r>
      <w:r>
        <w:rPr>
          <w:spacing w:val="-1"/>
        </w:rPr>
        <w:t xml:space="preserve"> </w:t>
      </w:r>
      <w:r>
        <w:t>and specialized computing applications. Its energy consumption can be low, particularly for certain read operations, although write characteristics vary according to the implementation.</w:t>
      </w:r>
    </w:p>
    <w:p w14:paraId="2018BABF" w14:textId="77777777" w:rsidR="00696DA3" w:rsidRDefault="00696DA3">
      <w:pPr>
        <w:pStyle w:val="BodyText"/>
        <w:spacing w:before="40"/>
      </w:pPr>
    </w:p>
    <w:p w14:paraId="6FC0E888" w14:textId="77777777" w:rsidR="00696DA3" w:rsidRDefault="00000000">
      <w:pPr>
        <w:pStyle w:val="Heading4"/>
        <w:jc w:val="both"/>
      </w:pPr>
      <w:r>
        <w:t>Performance</w:t>
      </w:r>
      <w:r>
        <w:rPr>
          <w:spacing w:val="-7"/>
        </w:rPr>
        <w:t xml:space="preserve"> </w:t>
      </w:r>
      <w:r>
        <w:rPr>
          <w:spacing w:val="-2"/>
        </w:rPr>
        <w:t>comparison</w:t>
      </w:r>
    </w:p>
    <w:p w14:paraId="56A59D9E" w14:textId="77777777" w:rsidR="00696DA3" w:rsidRDefault="00000000">
      <w:pPr>
        <w:pStyle w:val="BodyText"/>
        <w:spacing w:before="36" w:line="276" w:lineRule="auto"/>
        <w:ind w:left="720" w:right="14"/>
        <w:jc w:val="both"/>
      </w:pPr>
      <w:r>
        <w:t>MRAM</w:t>
      </w:r>
      <w:r>
        <w:rPr>
          <w:spacing w:val="-1"/>
        </w:rPr>
        <w:t xml:space="preserve"> </w:t>
      </w:r>
      <w:r>
        <w:t>generally</w:t>
      </w:r>
      <w:r>
        <w:rPr>
          <w:spacing w:val="-3"/>
        </w:rPr>
        <w:t xml:space="preserve"> </w:t>
      </w:r>
      <w:r>
        <w:t>offers</w:t>
      </w:r>
      <w:r>
        <w:rPr>
          <w:spacing w:val="-1"/>
        </w:rPr>
        <w:t xml:space="preserve"> </w:t>
      </w:r>
      <w:r>
        <w:t>a strong combination</w:t>
      </w:r>
      <w:r>
        <w:rPr>
          <w:spacing w:val="-3"/>
        </w:rPr>
        <w:t xml:space="preserve"> </w:t>
      </w:r>
      <w:r>
        <w:t>of</w:t>
      </w:r>
      <w:r>
        <w:rPr>
          <w:spacing w:val="-6"/>
        </w:rPr>
        <w:t xml:space="preserve"> </w:t>
      </w:r>
      <w:r>
        <w:t>speed, endurance, and non-volatility, while RRAM</w:t>
      </w:r>
      <w:r>
        <w:rPr>
          <w:spacing w:val="-1"/>
        </w:rPr>
        <w:t xml:space="preserve"> </w:t>
      </w:r>
      <w:r>
        <w:t>has significant potential for high density and energy-efficient operation.</w:t>
      </w:r>
    </w:p>
    <w:p w14:paraId="2A9CAC1D" w14:textId="77777777" w:rsidR="00696DA3" w:rsidRDefault="00696DA3">
      <w:pPr>
        <w:pStyle w:val="BodyText"/>
        <w:spacing w:before="40"/>
      </w:pPr>
    </w:p>
    <w:p w14:paraId="578395B9" w14:textId="77777777" w:rsidR="00696DA3" w:rsidRDefault="00000000">
      <w:pPr>
        <w:pStyle w:val="BodyText"/>
        <w:spacing w:line="278" w:lineRule="auto"/>
        <w:ind w:left="720" w:right="10"/>
        <w:jc w:val="both"/>
      </w:pPr>
      <w:r>
        <w:rPr>
          <w:b/>
        </w:rPr>
        <w:t xml:space="preserve">Critical analysis: </w:t>
      </w:r>
      <w:r>
        <w:t>Neither technology universally replaces SRAM or DRAM. Their suitability depends on workload requirements. MRAM can be attractive where fast access and endurance are important, whereas RRAM can be particularly attractive where density and low-energy operation are priorities.</w:t>
      </w:r>
    </w:p>
    <w:p w14:paraId="6E13B518" w14:textId="77777777" w:rsidR="00696DA3" w:rsidRDefault="00000000">
      <w:pPr>
        <w:pStyle w:val="BodyText"/>
        <w:spacing w:line="276" w:lineRule="auto"/>
        <w:ind w:left="720" w:right="28"/>
        <w:jc w:val="both"/>
      </w:pPr>
      <w:r>
        <w:t>Therefore,</w:t>
      </w:r>
      <w:r>
        <w:rPr>
          <w:spacing w:val="-1"/>
        </w:rPr>
        <w:t xml:space="preserve"> </w:t>
      </w:r>
      <w:r>
        <w:t>both</w:t>
      </w:r>
      <w:r>
        <w:rPr>
          <w:spacing w:val="-12"/>
        </w:rPr>
        <w:t xml:space="preserve"> </w:t>
      </w:r>
      <w:r>
        <w:t>technologies</w:t>
      </w:r>
      <w:r>
        <w:rPr>
          <w:spacing w:val="-1"/>
        </w:rPr>
        <w:t xml:space="preserve"> </w:t>
      </w:r>
      <w:r>
        <w:t>have</w:t>
      </w:r>
      <w:r>
        <w:rPr>
          <w:spacing w:val="-4"/>
        </w:rPr>
        <w:t xml:space="preserve"> </w:t>
      </w:r>
      <w:r>
        <w:t>potential</w:t>
      </w:r>
      <w:r>
        <w:rPr>
          <w:spacing w:val="-11"/>
        </w:rPr>
        <w:t xml:space="preserve"> </w:t>
      </w:r>
      <w:r>
        <w:t>to</w:t>
      </w:r>
      <w:r>
        <w:rPr>
          <w:spacing w:val="-3"/>
        </w:rPr>
        <w:t xml:space="preserve"> </w:t>
      </w:r>
      <w:r>
        <w:t>improve</w:t>
      </w:r>
      <w:r>
        <w:rPr>
          <w:spacing w:val="-4"/>
        </w:rPr>
        <w:t xml:space="preserve"> </w:t>
      </w:r>
      <w:r>
        <w:t>future</w:t>
      </w:r>
      <w:r>
        <w:rPr>
          <w:spacing w:val="-4"/>
        </w:rPr>
        <w:t xml:space="preserve"> </w:t>
      </w:r>
      <w:r>
        <w:t>hierarchical</w:t>
      </w:r>
      <w:r>
        <w:rPr>
          <w:spacing w:val="-8"/>
        </w:rPr>
        <w:t xml:space="preserve"> </w:t>
      </w:r>
      <w:r>
        <w:t>memory</w:t>
      </w:r>
      <w:r>
        <w:rPr>
          <w:spacing w:val="-12"/>
        </w:rPr>
        <w:t xml:space="preserve"> </w:t>
      </w:r>
      <w:r>
        <w:t>systems</w:t>
      </w:r>
      <w:r>
        <w:rPr>
          <w:spacing w:val="-5"/>
        </w:rPr>
        <w:t xml:space="preserve"> </w:t>
      </w:r>
      <w:r>
        <w:t>by</w:t>
      </w:r>
      <w:r>
        <w:rPr>
          <w:spacing w:val="-12"/>
        </w:rPr>
        <w:t xml:space="preserve"> </w:t>
      </w:r>
      <w:r>
        <w:t>providing a compromise between volatile high-speed memory and slower non-volatile storage.</w:t>
      </w:r>
    </w:p>
    <w:p w14:paraId="05174039" w14:textId="77777777" w:rsidR="00696DA3" w:rsidRDefault="00696DA3">
      <w:pPr>
        <w:pStyle w:val="BodyText"/>
        <w:rPr>
          <w:sz w:val="20"/>
        </w:rPr>
      </w:pPr>
    </w:p>
    <w:p w14:paraId="680790C3" w14:textId="77777777" w:rsidR="00696DA3" w:rsidRDefault="00000000">
      <w:pPr>
        <w:pStyle w:val="BodyText"/>
        <w:spacing w:before="4"/>
        <w:rPr>
          <w:sz w:val="20"/>
        </w:rPr>
      </w:pPr>
      <w:r>
        <w:rPr>
          <w:noProof/>
          <w:sz w:val="20"/>
        </w:rPr>
        <mc:AlternateContent>
          <mc:Choice Requires="wpg">
            <w:drawing>
              <wp:anchor distT="0" distB="0" distL="0" distR="0" simplePos="0" relativeHeight="487589376" behindDoc="1" locked="0" layoutInCell="1" allowOverlap="1" wp14:anchorId="4EB4C291" wp14:editId="07990A79">
                <wp:simplePos x="0" y="0"/>
                <wp:positionH relativeFrom="page">
                  <wp:posOffset>914400</wp:posOffset>
                </wp:positionH>
                <wp:positionV relativeFrom="paragraph">
                  <wp:posOffset>163817</wp:posOffset>
                </wp:positionV>
                <wp:extent cx="5946140" cy="2413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140" cy="24130"/>
                          <a:chOff x="0" y="0"/>
                          <a:chExt cx="5946140" cy="24130"/>
                        </a:xfrm>
                      </wpg:grpSpPr>
                      <wps:wsp>
                        <wps:cNvPr id="23" name="Graphic 23"/>
                        <wps:cNvSpPr/>
                        <wps:spPr>
                          <a:xfrm>
                            <a:off x="0" y="0"/>
                            <a:ext cx="5943600" cy="20955"/>
                          </a:xfrm>
                          <a:custGeom>
                            <a:avLst/>
                            <a:gdLst/>
                            <a:ahLst/>
                            <a:cxnLst/>
                            <a:rect l="l" t="t" r="r" b="b"/>
                            <a:pathLst>
                              <a:path w="5943600" h="20955">
                                <a:moveTo>
                                  <a:pt x="5943600" y="0"/>
                                </a:moveTo>
                                <a:lnTo>
                                  <a:pt x="0" y="0"/>
                                </a:lnTo>
                                <a:lnTo>
                                  <a:pt x="0" y="20955"/>
                                </a:lnTo>
                                <a:lnTo>
                                  <a:pt x="5943600" y="2095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2965" y="231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324"/>
                            <a:ext cx="5946140" cy="18415"/>
                          </a:xfrm>
                          <a:custGeom>
                            <a:avLst/>
                            <a:gdLst/>
                            <a:ahLst/>
                            <a:cxnLst/>
                            <a:rect l="l" t="t" r="r" b="b"/>
                            <a:pathLst>
                              <a:path w="5946140" h="18415">
                                <a:moveTo>
                                  <a:pt x="3048" y="3035"/>
                                </a:moveTo>
                                <a:lnTo>
                                  <a:pt x="0" y="3035"/>
                                </a:lnTo>
                                <a:lnTo>
                                  <a:pt x="0" y="18275"/>
                                </a:lnTo>
                                <a:lnTo>
                                  <a:pt x="3048" y="18275"/>
                                </a:lnTo>
                                <a:lnTo>
                                  <a:pt x="3048" y="3035"/>
                                </a:lnTo>
                                <a:close/>
                              </a:path>
                              <a:path w="5946140" h="18415">
                                <a:moveTo>
                                  <a:pt x="5945695" y="0"/>
                                </a:moveTo>
                                <a:lnTo>
                                  <a:pt x="5942660" y="0"/>
                                </a:lnTo>
                                <a:lnTo>
                                  <a:pt x="5942660" y="3035"/>
                                </a:lnTo>
                                <a:lnTo>
                                  <a:pt x="5945695" y="3035"/>
                                </a:lnTo>
                                <a:lnTo>
                                  <a:pt x="5945695"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2965" y="5359"/>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205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20612"/>
                            <a:ext cx="5946140" cy="3175"/>
                          </a:xfrm>
                          <a:custGeom>
                            <a:avLst/>
                            <a:gdLst/>
                            <a:ahLst/>
                            <a:cxnLst/>
                            <a:rect l="l" t="t" r="r" b="b"/>
                            <a:pathLst>
                              <a:path w="5946140" h="3175">
                                <a:moveTo>
                                  <a:pt x="5945695" y="0"/>
                                </a:moveTo>
                                <a:lnTo>
                                  <a:pt x="5942711" y="0"/>
                                </a:lnTo>
                                <a:lnTo>
                                  <a:pt x="3048" y="0"/>
                                </a:lnTo>
                                <a:lnTo>
                                  <a:pt x="0" y="0"/>
                                </a:lnTo>
                                <a:lnTo>
                                  <a:pt x="0" y="3035"/>
                                </a:lnTo>
                                <a:lnTo>
                                  <a:pt x="3048" y="3035"/>
                                </a:lnTo>
                                <a:lnTo>
                                  <a:pt x="5942660" y="3035"/>
                                </a:lnTo>
                                <a:lnTo>
                                  <a:pt x="5945695" y="3035"/>
                                </a:lnTo>
                                <a:lnTo>
                                  <a:pt x="5945695"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BAA5F5E" id="Group 22" o:spid="_x0000_s1026" style="position:absolute;margin-left:1in;margin-top:12.9pt;width:468.2pt;height:1.9pt;z-index:-15727104;mso-wrap-distance-left:0;mso-wrap-distance-right:0;mso-position-horizontal-relative:page" coordsize="59461,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">
                <v:shape id="Graphic 23" o:spid="_x0000_s1027" style="position:absolute;width:59436;height:209;visibility:visible;mso-wrap-style:square;v-text-anchor:top" coordsize="594360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" path="m5943600,l,,,20955r5943600,l5943600,xe" fillcolor="#9f9f9f" stroked="f">
                  <v:path arrowok="t"/>
                </v:shape>
                <v:shape id="Graphic 24" o:spid="_x0000_s1028" style="position:absolute;left:59429;top:23;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23;width:59461;height:184;visibility:visible;mso-wrap-style:square;v-text-anchor:top" coordsize="594614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" path="m3048,3035l,3035,,18275r3048,l3048,3035xem5945695,r-3035,l5942660,3035r3035,l5945695,xe" fillcolor="#9f9f9f" stroked="f">
                  <v:path arrowok="t"/>
                </v:shape>
                <v:shape id="Graphic 26" o:spid="_x0000_s1030" style="position:absolute;left:59429;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" path="m3047,l,,,15239r3047,l3047,xe" fillcolor="#e2e2e2" stroked="f">
                  <v:path arrowok="t"/>
                </v:shape>
                <v:shape id="Graphic 27"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206;width:59461;height:31;visibility:visible;mso-wrap-style:square;v-text-anchor:top" coordsize="594614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" path="m5945695,r-2984,l3048,,,,,3035r3048,l5942660,3035r3035,l5945695,xe" fillcolor="#e2e2e2" stroked="f">
                  <v:path arrowok="t"/>
                </v:shape>
                <w10:wrap type="topAndBottom" anchorx="page"/>
              </v:group>
            </w:pict>
          </mc:Fallback>
        </mc:AlternateContent>
      </w:r>
    </w:p>
    <w:p w14:paraId="054982AD" w14:textId="77777777" w:rsidR="00696DA3" w:rsidRDefault="00696DA3">
      <w:pPr>
        <w:pStyle w:val="BodyText"/>
        <w:rPr>
          <w:sz w:val="20"/>
        </w:rPr>
        <w:sectPr w:rsidR="00696DA3">
          <w:pgSz w:w="12240" w:h="15840"/>
          <w:pgMar w:top="1480" w:right="720" w:bottom="280" w:left="720" w:header="720" w:footer="720" w:gutter="0"/>
          <w:cols w:space="720"/>
        </w:sectPr>
      </w:pPr>
    </w:p>
    <w:p w14:paraId="7026E7A8" w14:textId="77777777" w:rsidR="00696DA3" w:rsidRDefault="00000000">
      <w:pPr>
        <w:spacing w:before="76"/>
        <w:ind w:left="720"/>
        <w:rPr>
          <w:rFonts w:ascii="Arial"/>
          <w:b/>
          <w:i/>
          <w:sz w:val="24"/>
        </w:rPr>
      </w:pPr>
      <w:r>
        <w:rPr>
          <w:rFonts w:ascii="Arial"/>
          <w:b/>
          <w:i/>
          <w:sz w:val="24"/>
        </w:rPr>
        <w:lastRenderedPageBreak/>
        <w:t>Code</w:t>
      </w:r>
      <w:r>
        <w:rPr>
          <w:rFonts w:ascii="Arial"/>
          <w:b/>
          <w:i/>
          <w:spacing w:val="-3"/>
          <w:sz w:val="24"/>
        </w:rPr>
        <w:t xml:space="preserve"> </w:t>
      </w:r>
      <w:r>
        <w:rPr>
          <w:rFonts w:ascii="Arial"/>
          <w:b/>
          <w:i/>
          <w:sz w:val="24"/>
        </w:rPr>
        <w:t>of</w:t>
      </w:r>
      <w:r>
        <w:rPr>
          <w:rFonts w:ascii="Arial"/>
          <w:b/>
          <w:i/>
          <w:spacing w:val="3"/>
          <w:sz w:val="24"/>
        </w:rPr>
        <w:t xml:space="preserve"> </w:t>
      </w:r>
      <w:r>
        <w:rPr>
          <w:rFonts w:ascii="Arial"/>
          <w:b/>
          <w:i/>
          <w:spacing w:val="-2"/>
          <w:sz w:val="24"/>
        </w:rPr>
        <w:t>Conduct:</w:t>
      </w:r>
    </w:p>
    <w:p w14:paraId="1F921CCE" w14:textId="77777777" w:rsidR="00696DA3" w:rsidRDefault="00696DA3">
      <w:pPr>
        <w:pStyle w:val="BodyText"/>
        <w:spacing w:before="81"/>
        <w:rPr>
          <w:rFonts w:ascii="Arial"/>
          <w:b/>
          <w:i/>
        </w:rPr>
      </w:pPr>
    </w:p>
    <w:p w14:paraId="4367DF94" w14:textId="77777777" w:rsidR="00696DA3" w:rsidRDefault="00000000">
      <w:pPr>
        <w:spacing w:line="276" w:lineRule="auto"/>
        <w:ind w:left="720"/>
        <w:rPr>
          <w:rFonts w:ascii="Arial"/>
          <w:i/>
          <w:sz w:val="24"/>
        </w:rPr>
      </w:pPr>
      <w:r>
        <w:rPr>
          <w:rFonts w:ascii="Arial"/>
          <w:i/>
          <w:sz w:val="24"/>
        </w:rPr>
        <w:t>I</w:t>
      </w:r>
      <w:r>
        <w:rPr>
          <w:rFonts w:ascii="Arial"/>
          <w:i/>
          <w:spacing w:val="-7"/>
          <w:sz w:val="24"/>
        </w:rPr>
        <w:t xml:space="preserve"> </w:t>
      </w:r>
      <w:r>
        <w:rPr>
          <w:rFonts w:ascii="Arial"/>
          <w:b/>
          <w:i/>
          <w:sz w:val="24"/>
        </w:rPr>
        <w:t>MUHITHA</w:t>
      </w:r>
      <w:r>
        <w:rPr>
          <w:rFonts w:ascii="Arial"/>
          <w:b/>
          <w:i/>
          <w:spacing w:val="-9"/>
          <w:sz w:val="24"/>
        </w:rPr>
        <w:t xml:space="preserve"> </w:t>
      </w:r>
      <w:r>
        <w:rPr>
          <w:rFonts w:ascii="Arial"/>
          <w:b/>
          <w:i/>
          <w:sz w:val="24"/>
        </w:rPr>
        <w:t>K(192524339</w:t>
      </w:r>
      <w:r>
        <w:rPr>
          <w:rFonts w:ascii="Arial"/>
          <w:i/>
          <w:sz w:val="24"/>
        </w:rPr>
        <w:t>)</w:t>
      </w:r>
      <w:r>
        <w:rPr>
          <w:rFonts w:ascii="Arial"/>
          <w:i/>
          <w:spacing w:val="-6"/>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8"/>
          <w:sz w:val="24"/>
        </w:rPr>
        <w:t xml:space="preserve"> </w:t>
      </w:r>
      <w:r>
        <w:rPr>
          <w:rFonts w:ascii="Arial"/>
          <w:i/>
          <w:sz w:val="24"/>
        </w:rPr>
        <w:t>my</w:t>
      </w:r>
      <w:r>
        <w:rPr>
          <w:rFonts w:ascii="Arial"/>
          <w:i/>
          <w:spacing w:val="-8"/>
          <w:sz w:val="24"/>
        </w:rPr>
        <w:t xml:space="preserve"> </w:t>
      </w:r>
      <w:r>
        <w:rPr>
          <w:rFonts w:ascii="Arial"/>
          <w:i/>
          <w:sz w:val="24"/>
        </w:rPr>
        <w:t>original</w:t>
      </w:r>
      <w:r>
        <w:rPr>
          <w:rFonts w:ascii="Arial"/>
          <w:i/>
          <w:spacing w:val="-8"/>
          <w:sz w:val="24"/>
        </w:rPr>
        <w:t xml:space="preserve"> </w:t>
      </w:r>
      <w:r>
        <w:rPr>
          <w:rFonts w:ascii="Arial"/>
          <w:i/>
          <w:sz w:val="24"/>
        </w:rPr>
        <w:t>work</w:t>
      </w:r>
      <w:r>
        <w:rPr>
          <w:rFonts w:ascii="Arial"/>
          <w:i/>
          <w:spacing w:val="-8"/>
          <w:sz w:val="24"/>
        </w:rPr>
        <w:t xml:space="preserve"> </w:t>
      </w:r>
      <w:r>
        <w:rPr>
          <w:rFonts w:ascii="Arial"/>
          <w:i/>
          <w:sz w:val="24"/>
        </w:rPr>
        <w:t>and</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I</w:t>
      </w:r>
      <w:r>
        <w:rPr>
          <w:rFonts w:ascii="Arial"/>
          <w:i/>
          <w:spacing w:val="-7"/>
          <w:sz w:val="24"/>
        </w:rPr>
        <w:t xml:space="preserve"> </w:t>
      </w:r>
      <w:r>
        <w:rPr>
          <w:rFonts w:ascii="Arial"/>
          <w:i/>
          <w:sz w:val="24"/>
        </w:rPr>
        <w:t>have adhered to the guidelines specified for this assessment.</w:t>
      </w:r>
    </w:p>
    <w:p w14:paraId="02F91B51" w14:textId="77777777" w:rsidR="00696DA3" w:rsidRDefault="00000000">
      <w:pPr>
        <w:spacing w:line="275" w:lineRule="exact"/>
        <w:ind w:left="720"/>
        <w:rPr>
          <w:rFonts w:ascii="Arial"/>
          <w:i/>
          <w:sz w:val="24"/>
        </w:rPr>
      </w:pPr>
      <w:r>
        <w:rPr>
          <w:rFonts w:ascii="Arial"/>
          <w:i/>
          <w:sz w:val="24"/>
        </w:rPr>
        <w:t>I</w:t>
      </w:r>
      <w:r>
        <w:rPr>
          <w:rFonts w:ascii="Arial"/>
          <w:i/>
          <w:spacing w:val="-9"/>
          <w:sz w:val="24"/>
        </w:rPr>
        <w:t xml:space="preserve"> </w:t>
      </w:r>
      <w:r>
        <w:rPr>
          <w:rFonts w:ascii="Arial"/>
          <w:i/>
          <w:sz w:val="24"/>
        </w:rPr>
        <w:t>understand</w:t>
      </w:r>
      <w:r>
        <w:rPr>
          <w:rFonts w:ascii="Arial"/>
          <w:i/>
          <w:spacing w:val="-6"/>
          <w:sz w:val="24"/>
        </w:rPr>
        <w:t xml:space="preserve"> </w:t>
      </w:r>
      <w:r>
        <w:rPr>
          <w:rFonts w:ascii="Arial"/>
          <w:i/>
          <w:sz w:val="24"/>
        </w:rPr>
        <w:t>that</w:t>
      </w:r>
      <w:r>
        <w:rPr>
          <w:rFonts w:ascii="Arial"/>
          <w:i/>
          <w:spacing w:val="-7"/>
          <w:sz w:val="24"/>
        </w:rPr>
        <w:t xml:space="preserve"> </w:t>
      </w:r>
      <w:r>
        <w:rPr>
          <w:rFonts w:ascii="Arial"/>
          <w:i/>
          <w:sz w:val="24"/>
        </w:rPr>
        <w:t>any</w:t>
      </w:r>
      <w:r>
        <w:rPr>
          <w:rFonts w:ascii="Arial"/>
          <w:i/>
          <w:spacing w:val="-7"/>
          <w:sz w:val="24"/>
        </w:rPr>
        <w:t xml:space="preserve"> </w:t>
      </w:r>
      <w:r>
        <w:rPr>
          <w:rFonts w:ascii="Arial"/>
          <w:i/>
          <w:sz w:val="24"/>
        </w:rPr>
        <w:t>violation</w:t>
      </w:r>
      <w:r>
        <w:rPr>
          <w:rFonts w:ascii="Arial"/>
          <w:i/>
          <w:spacing w:val="-7"/>
          <w:sz w:val="24"/>
        </w:rPr>
        <w:t xml:space="preserve"> </w:t>
      </w:r>
      <w:r>
        <w:rPr>
          <w:rFonts w:ascii="Arial"/>
          <w:i/>
          <w:sz w:val="24"/>
        </w:rPr>
        <w:t>of</w:t>
      </w:r>
      <w:r>
        <w:rPr>
          <w:rFonts w:ascii="Arial"/>
          <w:i/>
          <w:spacing w:val="-6"/>
          <w:sz w:val="24"/>
        </w:rPr>
        <w:t xml:space="preserve"> </w:t>
      </w:r>
      <w:r>
        <w:rPr>
          <w:rFonts w:ascii="Arial"/>
          <w:i/>
          <w:sz w:val="24"/>
        </w:rPr>
        <w:t>academic</w:t>
      </w:r>
      <w:r>
        <w:rPr>
          <w:rFonts w:ascii="Arial"/>
          <w:i/>
          <w:spacing w:val="1"/>
          <w:sz w:val="24"/>
        </w:rPr>
        <w:t xml:space="preserve"> </w:t>
      </w:r>
      <w:r>
        <w:rPr>
          <w:rFonts w:ascii="Arial"/>
          <w:i/>
          <w:sz w:val="24"/>
        </w:rPr>
        <w:t>integrity</w:t>
      </w:r>
      <w:r>
        <w:rPr>
          <w:rFonts w:ascii="Arial"/>
          <w:i/>
          <w:spacing w:val="1"/>
          <w:sz w:val="24"/>
        </w:rPr>
        <w:t xml:space="preserve"> </w:t>
      </w:r>
      <w:r>
        <w:rPr>
          <w:rFonts w:ascii="Arial"/>
          <w:i/>
          <w:sz w:val="24"/>
        </w:rPr>
        <w:t>rules</w:t>
      </w:r>
      <w:r>
        <w:rPr>
          <w:rFonts w:ascii="Arial"/>
          <w:i/>
          <w:spacing w:val="-7"/>
          <w:sz w:val="24"/>
        </w:rPr>
        <w:t xml:space="preserve"> </w:t>
      </w:r>
      <w:r>
        <w:rPr>
          <w:rFonts w:ascii="Arial"/>
          <w:i/>
          <w:sz w:val="24"/>
        </w:rPr>
        <w:t>will</w:t>
      </w:r>
      <w:r>
        <w:rPr>
          <w:rFonts w:ascii="Arial"/>
          <w:i/>
          <w:spacing w:val="-8"/>
          <w:sz w:val="24"/>
        </w:rPr>
        <w:t xml:space="preserve"> </w:t>
      </w:r>
      <w:r>
        <w:rPr>
          <w:rFonts w:ascii="Arial"/>
          <w:i/>
          <w:sz w:val="24"/>
        </w:rPr>
        <w:t>result</w:t>
      </w:r>
      <w:r>
        <w:rPr>
          <w:rFonts w:ascii="Arial"/>
          <w:i/>
          <w:spacing w:val="-3"/>
          <w:sz w:val="24"/>
        </w:rPr>
        <w:t xml:space="preserve"> </w:t>
      </w:r>
      <w:r>
        <w:rPr>
          <w:rFonts w:ascii="Arial"/>
          <w:i/>
          <w:sz w:val="24"/>
        </w:rPr>
        <w:t>in</w:t>
      </w:r>
      <w:r>
        <w:rPr>
          <w:rFonts w:ascii="Arial"/>
          <w:i/>
          <w:spacing w:val="-6"/>
          <w:sz w:val="24"/>
        </w:rPr>
        <w:t xml:space="preserve"> </w:t>
      </w:r>
      <w:r>
        <w:rPr>
          <w:rFonts w:ascii="Arial"/>
          <w:i/>
          <w:sz w:val="24"/>
        </w:rPr>
        <w:t>disciplinary</w:t>
      </w:r>
      <w:r>
        <w:rPr>
          <w:rFonts w:ascii="Arial"/>
          <w:i/>
          <w:spacing w:val="-7"/>
          <w:sz w:val="24"/>
        </w:rPr>
        <w:t xml:space="preserve"> </w:t>
      </w:r>
      <w:r>
        <w:rPr>
          <w:rFonts w:ascii="Arial"/>
          <w:i/>
          <w:spacing w:val="-2"/>
          <w:sz w:val="24"/>
        </w:rPr>
        <w:t>action.</w:t>
      </w:r>
    </w:p>
    <w:p w14:paraId="2999B124" w14:textId="77777777" w:rsidR="00696DA3" w:rsidRDefault="00696DA3">
      <w:pPr>
        <w:pStyle w:val="BodyText"/>
        <w:spacing w:before="87"/>
        <w:rPr>
          <w:rFonts w:ascii="Arial"/>
          <w:i/>
        </w:rPr>
      </w:pPr>
    </w:p>
    <w:p w14:paraId="082D8D32" w14:textId="77777777" w:rsidR="00696DA3" w:rsidRDefault="00000000">
      <w:pPr>
        <w:spacing w:line="276" w:lineRule="auto"/>
        <w:ind w:left="720" w:right="6378"/>
        <w:rPr>
          <w:rFonts w:ascii="Arial"/>
          <w:b/>
          <w:i/>
          <w:sz w:val="24"/>
        </w:rPr>
      </w:pPr>
      <w:r>
        <w:rPr>
          <w:rFonts w:ascii="Arial"/>
          <w:b/>
          <w:i/>
          <w:sz w:val="24"/>
        </w:rPr>
        <w:t>Signature</w:t>
      </w:r>
      <w:r>
        <w:rPr>
          <w:rFonts w:ascii="Arial"/>
          <w:b/>
          <w:i/>
          <w:spacing w:val="-11"/>
          <w:sz w:val="24"/>
        </w:rPr>
        <w:t xml:space="preserve"> </w:t>
      </w:r>
      <w:r>
        <w:rPr>
          <w:rFonts w:ascii="Arial"/>
          <w:b/>
          <w:i/>
          <w:sz w:val="24"/>
        </w:rPr>
        <w:t>of</w:t>
      </w:r>
      <w:r>
        <w:rPr>
          <w:rFonts w:ascii="Arial"/>
          <w:b/>
          <w:i/>
          <w:spacing w:val="-13"/>
          <w:sz w:val="24"/>
        </w:rPr>
        <w:t xml:space="preserve"> </w:t>
      </w:r>
      <w:r>
        <w:rPr>
          <w:rFonts w:ascii="Arial"/>
          <w:b/>
          <w:i/>
          <w:sz w:val="24"/>
        </w:rPr>
        <w:t>the</w:t>
      </w:r>
      <w:r>
        <w:rPr>
          <w:rFonts w:ascii="Arial"/>
          <w:b/>
          <w:i/>
          <w:spacing w:val="-14"/>
          <w:sz w:val="24"/>
        </w:rPr>
        <w:t xml:space="preserve"> </w:t>
      </w:r>
      <w:r>
        <w:rPr>
          <w:rFonts w:ascii="Arial"/>
          <w:b/>
          <w:i/>
          <w:sz w:val="24"/>
        </w:rPr>
        <w:t>student: Muhitha k</w:t>
      </w:r>
    </w:p>
    <w:p w14:paraId="568E7CD9" w14:textId="77777777" w:rsidR="00696DA3" w:rsidRDefault="00696DA3">
      <w:pPr>
        <w:pStyle w:val="BodyText"/>
        <w:rPr>
          <w:rFonts w:ascii="Arial"/>
          <w:b/>
          <w:i/>
        </w:rPr>
      </w:pPr>
    </w:p>
    <w:p w14:paraId="335867D3" w14:textId="77777777" w:rsidR="00696DA3" w:rsidRDefault="00696DA3">
      <w:pPr>
        <w:pStyle w:val="BodyText"/>
        <w:spacing w:before="43"/>
        <w:rPr>
          <w:rFonts w:ascii="Arial"/>
          <w:b/>
          <w:i/>
        </w:rPr>
      </w:pPr>
    </w:p>
    <w:p w14:paraId="6193DF12" w14:textId="77777777" w:rsidR="00696DA3" w:rsidRDefault="00000000">
      <w:pPr>
        <w:pStyle w:val="Heading3"/>
        <w:ind w:left="144"/>
        <w:rPr>
          <w:rFonts w:ascii="Times New Roman"/>
        </w:rPr>
      </w:pPr>
      <w:r>
        <w:rPr>
          <w:rFonts w:ascii="Times New Roman"/>
        </w:rPr>
        <w:t>MARKS</w:t>
      </w:r>
      <w:r>
        <w:rPr>
          <w:rFonts w:ascii="Times New Roman"/>
          <w:spacing w:val="4"/>
        </w:rPr>
        <w:t xml:space="preserve"> </w:t>
      </w:r>
      <w:r>
        <w:rPr>
          <w:rFonts w:ascii="Times New Roman"/>
          <w:spacing w:val="-2"/>
        </w:rPr>
        <w:t>ALLOCATION</w:t>
      </w:r>
    </w:p>
    <w:p w14:paraId="00E19214" w14:textId="77777777" w:rsidR="00696DA3" w:rsidRDefault="00696DA3">
      <w:pPr>
        <w:pStyle w:val="BodyText"/>
        <w:spacing w:before="98"/>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1743"/>
        <w:gridCol w:w="1700"/>
        <w:gridCol w:w="1560"/>
        <w:gridCol w:w="1699"/>
        <w:gridCol w:w="1987"/>
      </w:tblGrid>
      <w:tr w:rsidR="00696DA3" w14:paraId="2AD01A70" w14:textId="77777777">
        <w:trPr>
          <w:trHeight w:val="696"/>
        </w:trPr>
        <w:tc>
          <w:tcPr>
            <w:tcW w:w="1239" w:type="dxa"/>
          </w:tcPr>
          <w:p w14:paraId="68ADC941" w14:textId="77777777" w:rsidR="00696DA3" w:rsidRDefault="00696DA3">
            <w:pPr>
              <w:pStyle w:val="TableParagraph"/>
              <w:rPr>
                <w:sz w:val="20"/>
              </w:rPr>
            </w:pPr>
          </w:p>
        </w:tc>
        <w:tc>
          <w:tcPr>
            <w:tcW w:w="1743" w:type="dxa"/>
          </w:tcPr>
          <w:p w14:paraId="6E0EA119" w14:textId="77777777" w:rsidR="00696DA3" w:rsidRDefault="00000000">
            <w:pPr>
              <w:pStyle w:val="TableParagraph"/>
              <w:spacing w:before="110"/>
              <w:ind w:left="8" w:right="8"/>
              <w:jc w:val="center"/>
              <w:rPr>
                <w:rFonts w:ascii="Arial"/>
                <w:b/>
                <w:sz w:val="20"/>
              </w:rPr>
            </w:pPr>
            <w:r>
              <w:rPr>
                <w:rFonts w:ascii="Arial"/>
                <w:b/>
                <w:sz w:val="20"/>
              </w:rPr>
              <w:t>Scope</w:t>
            </w:r>
            <w:r>
              <w:rPr>
                <w:rFonts w:ascii="Arial"/>
                <w:b/>
                <w:spacing w:val="-5"/>
                <w:sz w:val="20"/>
              </w:rPr>
              <w:t xml:space="preserve"> </w:t>
            </w:r>
            <w:r>
              <w:rPr>
                <w:rFonts w:ascii="Arial"/>
                <w:b/>
                <w:sz w:val="20"/>
              </w:rPr>
              <w:t>of</w:t>
            </w:r>
            <w:r>
              <w:rPr>
                <w:rFonts w:ascii="Arial"/>
                <w:b/>
                <w:spacing w:val="-2"/>
                <w:sz w:val="20"/>
              </w:rPr>
              <w:t xml:space="preserve"> Items</w:t>
            </w:r>
          </w:p>
          <w:p w14:paraId="42472342" w14:textId="77777777" w:rsidR="00696DA3" w:rsidRDefault="00000000">
            <w:pPr>
              <w:pStyle w:val="TableParagraph"/>
              <w:spacing w:before="7"/>
              <w:ind w:left="8"/>
              <w:jc w:val="center"/>
              <w:rPr>
                <w:rFonts w:ascii="Cambria"/>
                <w:b/>
                <w:sz w:val="20"/>
              </w:rPr>
            </w:pPr>
            <w:r>
              <w:rPr>
                <w:rFonts w:ascii="Cambria"/>
                <w:b/>
                <w:spacing w:val="-2"/>
                <w:sz w:val="20"/>
              </w:rPr>
              <w:t>(20%)</w:t>
            </w:r>
          </w:p>
        </w:tc>
        <w:tc>
          <w:tcPr>
            <w:tcW w:w="1700" w:type="dxa"/>
          </w:tcPr>
          <w:p w14:paraId="3E207976" w14:textId="77777777" w:rsidR="00696DA3" w:rsidRDefault="00000000">
            <w:pPr>
              <w:pStyle w:val="TableParagraph"/>
              <w:spacing w:before="110" w:line="242" w:lineRule="auto"/>
              <w:ind w:left="244" w:firstLine="14"/>
              <w:rPr>
                <w:rFonts w:ascii="Cambria"/>
                <w:b/>
                <w:sz w:val="20"/>
              </w:rPr>
            </w:pPr>
            <w:r>
              <w:rPr>
                <w:rFonts w:ascii="Arial"/>
                <w:b/>
                <w:spacing w:val="-2"/>
                <w:sz w:val="20"/>
              </w:rPr>
              <w:t>Comparison Depth</w:t>
            </w:r>
            <w:r>
              <w:rPr>
                <w:rFonts w:ascii="Arial"/>
                <w:b/>
                <w:spacing w:val="-6"/>
                <w:sz w:val="20"/>
              </w:rPr>
              <w:t xml:space="preserve"> </w:t>
            </w:r>
            <w:r>
              <w:rPr>
                <w:rFonts w:ascii="Cambria"/>
                <w:b/>
                <w:spacing w:val="-2"/>
                <w:sz w:val="20"/>
              </w:rPr>
              <w:t>(25%)</w:t>
            </w:r>
          </w:p>
        </w:tc>
        <w:tc>
          <w:tcPr>
            <w:tcW w:w="1560" w:type="dxa"/>
          </w:tcPr>
          <w:p w14:paraId="7EE07F93" w14:textId="77777777" w:rsidR="00696DA3" w:rsidRDefault="00000000">
            <w:pPr>
              <w:pStyle w:val="TableParagraph"/>
              <w:ind w:left="335" w:right="327" w:hanging="2"/>
              <w:jc w:val="center"/>
              <w:rPr>
                <w:rFonts w:ascii="Arial"/>
                <w:b/>
                <w:sz w:val="20"/>
              </w:rPr>
            </w:pPr>
            <w:r>
              <w:rPr>
                <w:rFonts w:ascii="Arial"/>
                <w:b/>
                <w:sz w:val="20"/>
              </w:rPr>
              <w:t xml:space="preserve">Use of </w:t>
            </w:r>
            <w:r>
              <w:rPr>
                <w:rFonts w:ascii="Arial"/>
                <w:b/>
                <w:spacing w:val="-2"/>
                <w:sz w:val="20"/>
              </w:rPr>
              <w:t>Evidence</w:t>
            </w:r>
          </w:p>
          <w:p w14:paraId="058B3732" w14:textId="77777777" w:rsidR="00696DA3" w:rsidRDefault="00000000">
            <w:pPr>
              <w:pStyle w:val="TableParagraph"/>
              <w:spacing w:before="3" w:line="213" w:lineRule="exact"/>
              <w:ind w:left="9"/>
              <w:jc w:val="center"/>
              <w:rPr>
                <w:rFonts w:ascii="Cambria"/>
                <w:b/>
                <w:sz w:val="20"/>
              </w:rPr>
            </w:pPr>
            <w:r>
              <w:rPr>
                <w:rFonts w:ascii="Cambria"/>
                <w:b/>
                <w:spacing w:val="-2"/>
                <w:sz w:val="20"/>
              </w:rPr>
              <w:t>(20%)</w:t>
            </w:r>
          </w:p>
        </w:tc>
        <w:tc>
          <w:tcPr>
            <w:tcW w:w="1699" w:type="dxa"/>
          </w:tcPr>
          <w:p w14:paraId="48D13854" w14:textId="77777777" w:rsidR="00696DA3" w:rsidRDefault="00000000">
            <w:pPr>
              <w:pStyle w:val="TableParagraph"/>
              <w:spacing w:before="110" w:line="242" w:lineRule="auto"/>
              <w:ind w:left="110" w:right="97" w:firstLine="393"/>
              <w:rPr>
                <w:rFonts w:ascii="Cambria"/>
                <w:b/>
                <w:sz w:val="20"/>
              </w:rPr>
            </w:pPr>
            <w:r>
              <w:rPr>
                <w:rFonts w:ascii="Arial"/>
                <w:b/>
                <w:spacing w:val="-2"/>
                <w:sz w:val="20"/>
              </w:rPr>
              <w:t xml:space="preserve">Critical </w:t>
            </w:r>
            <w:r>
              <w:rPr>
                <w:rFonts w:ascii="Arial"/>
                <w:b/>
                <w:sz w:val="20"/>
              </w:rPr>
              <w:t>Thinking</w:t>
            </w:r>
            <w:r>
              <w:rPr>
                <w:rFonts w:ascii="Arial"/>
                <w:b/>
                <w:spacing w:val="-14"/>
                <w:sz w:val="20"/>
              </w:rPr>
              <w:t xml:space="preserve"> </w:t>
            </w:r>
            <w:r>
              <w:rPr>
                <w:rFonts w:ascii="Cambria"/>
                <w:b/>
                <w:sz w:val="20"/>
              </w:rPr>
              <w:t>(20%)</w:t>
            </w:r>
          </w:p>
        </w:tc>
        <w:tc>
          <w:tcPr>
            <w:tcW w:w="1987" w:type="dxa"/>
          </w:tcPr>
          <w:p w14:paraId="1D6ACD14" w14:textId="77777777" w:rsidR="00696DA3" w:rsidRDefault="00000000">
            <w:pPr>
              <w:pStyle w:val="TableParagraph"/>
              <w:ind w:left="384" w:right="377" w:firstLine="6"/>
              <w:jc w:val="center"/>
              <w:rPr>
                <w:rFonts w:ascii="Arial"/>
                <w:b/>
                <w:sz w:val="20"/>
              </w:rPr>
            </w:pPr>
            <w:r>
              <w:rPr>
                <w:rFonts w:ascii="Arial"/>
                <w:b/>
                <w:sz w:val="20"/>
              </w:rPr>
              <w:t xml:space="preserve">Clarity of </w:t>
            </w:r>
            <w:r>
              <w:rPr>
                <w:rFonts w:ascii="Arial"/>
                <w:b/>
                <w:spacing w:val="-2"/>
                <w:sz w:val="20"/>
              </w:rPr>
              <w:t>Presentation</w:t>
            </w:r>
          </w:p>
          <w:p w14:paraId="254A3496" w14:textId="77777777" w:rsidR="00696DA3" w:rsidRDefault="00000000">
            <w:pPr>
              <w:pStyle w:val="TableParagraph"/>
              <w:spacing w:before="3" w:line="213" w:lineRule="exact"/>
              <w:ind w:left="17"/>
              <w:jc w:val="center"/>
              <w:rPr>
                <w:rFonts w:ascii="Cambria"/>
                <w:b/>
                <w:sz w:val="20"/>
              </w:rPr>
            </w:pPr>
            <w:r>
              <w:rPr>
                <w:rFonts w:ascii="Cambria"/>
                <w:b/>
                <w:spacing w:val="-2"/>
                <w:sz w:val="20"/>
              </w:rPr>
              <w:t>(15%)</w:t>
            </w:r>
          </w:p>
        </w:tc>
      </w:tr>
      <w:tr w:rsidR="00696DA3" w14:paraId="6BC4D356" w14:textId="77777777">
        <w:trPr>
          <w:trHeight w:val="393"/>
        </w:trPr>
        <w:tc>
          <w:tcPr>
            <w:tcW w:w="1239" w:type="dxa"/>
          </w:tcPr>
          <w:p w14:paraId="0C92FA28" w14:textId="77777777" w:rsidR="00696DA3" w:rsidRDefault="00000000">
            <w:pPr>
              <w:pStyle w:val="TableParagraph"/>
              <w:spacing w:before="78"/>
              <w:ind w:left="7"/>
              <w:jc w:val="center"/>
              <w:rPr>
                <w:rFonts w:ascii="Cambria"/>
                <w:b/>
                <w:sz w:val="20"/>
              </w:rPr>
            </w:pPr>
            <w:r>
              <w:rPr>
                <w:rFonts w:ascii="Cambria"/>
                <w:b/>
                <w:spacing w:val="-5"/>
                <w:sz w:val="20"/>
              </w:rPr>
              <w:t>Q1</w:t>
            </w:r>
          </w:p>
        </w:tc>
        <w:tc>
          <w:tcPr>
            <w:tcW w:w="1743" w:type="dxa"/>
          </w:tcPr>
          <w:p w14:paraId="7D937E3C" w14:textId="77777777" w:rsidR="00696DA3" w:rsidRDefault="00696DA3">
            <w:pPr>
              <w:pStyle w:val="TableParagraph"/>
              <w:rPr>
                <w:sz w:val="20"/>
              </w:rPr>
            </w:pPr>
          </w:p>
        </w:tc>
        <w:tc>
          <w:tcPr>
            <w:tcW w:w="1700" w:type="dxa"/>
          </w:tcPr>
          <w:p w14:paraId="1E5EBC5C" w14:textId="77777777" w:rsidR="00696DA3" w:rsidRDefault="00696DA3">
            <w:pPr>
              <w:pStyle w:val="TableParagraph"/>
              <w:rPr>
                <w:sz w:val="20"/>
              </w:rPr>
            </w:pPr>
          </w:p>
        </w:tc>
        <w:tc>
          <w:tcPr>
            <w:tcW w:w="1560" w:type="dxa"/>
          </w:tcPr>
          <w:p w14:paraId="336CD2F0" w14:textId="77777777" w:rsidR="00696DA3" w:rsidRDefault="00696DA3">
            <w:pPr>
              <w:pStyle w:val="TableParagraph"/>
              <w:rPr>
                <w:sz w:val="20"/>
              </w:rPr>
            </w:pPr>
          </w:p>
        </w:tc>
        <w:tc>
          <w:tcPr>
            <w:tcW w:w="1699" w:type="dxa"/>
          </w:tcPr>
          <w:p w14:paraId="70E51FE5" w14:textId="77777777" w:rsidR="00696DA3" w:rsidRDefault="00696DA3">
            <w:pPr>
              <w:pStyle w:val="TableParagraph"/>
              <w:rPr>
                <w:sz w:val="20"/>
              </w:rPr>
            </w:pPr>
          </w:p>
        </w:tc>
        <w:tc>
          <w:tcPr>
            <w:tcW w:w="1987" w:type="dxa"/>
          </w:tcPr>
          <w:p w14:paraId="210584D0" w14:textId="77777777" w:rsidR="00696DA3" w:rsidRDefault="00696DA3">
            <w:pPr>
              <w:pStyle w:val="TableParagraph"/>
              <w:rPr>
                <w:sz w:val="20"/>
              </w:rPr>
            </w:pPr>
          </w:p>
        </w:tc>
      </w:tr>
      <w:tr w:rsidR="00696DA3" w14:paraId="50E1A41A" w14:textId="77777777">
        <w:trPr>
          <w:trHeight w:val="417"/>
        </w:trPr>
        <w:tc>
          <w:tcPr>
            <w:tcW w:w="1239" w:type="dxa"/>
          </w:tcPr>
          <w:p w14:paraId="78EC77C9" w14:textId="77777777" w:rsidR="00696DA3" w:rsidRDefault="00000000">
            <w:pPr>
              <w:pStyle w:val="TableParagraph"/>
              <w:spacing w:before="93"/>
              <w:ind w:left="7"/>
              <w:jc w:val="center"/>
              <w:rPr>
                <w:rFonts w:ascii="Cambria"/>
                <w:b/>
                <w:sz w:val="20"/>
              </w:rPr>
            </w:pPr>
            <w:r>
              <w:rPr>
                <w:rFonts w:ascii="Cambria"/>
                <w:b/>
                <w:spacing w:val="-5"/>
                <w:sz w:val="20"/>
              </w:rPr>
              <w:t>Q2</w:t>
            </w:r>
          </w:p>
        </w:tc>
        <w:tc>
          <w:tcPr>
            <w:tcW w:w="1743" w:type="dxa"/>
          </w:tcPr>
          <w:p w14:paraId="22BC4971" w14:textId="77777777" w:rsidR="00696DA3" w:rsidRDefault="00696DA3">
            <w:pPr>
              <w:pStyle w:val="TableParagraph"/>
              <w:rPr>
                <w:sz w:val="20"/>
              </w:rPr>
            </w:pPr>
          </w:p>
        </w:tc>
        <w:tc>
          <w:tcPr>
            <w:tcW w:w="1700" w:type="dxa"/>
          </w:tcPr>
          <w:p w14:paraId="2C5A2B6D" w14:textId="77777777" w:rsidR="00696DA3" w:rsidRDefault="00696DA3">
            <w:pPr>
              <w:pStyle w:val="TableParagraph"/>
              <w:rPr>
                <w:sz w:val="20"/>
              </w:rPr>
            </w:pPr>
          </w:p>
        </w:tc>
        <w:tc>
          <w:tcPr>
            <w:tcW w:w="1560" w:type="dxa"/>
          </w:tcPr>
          <w:p w14:paraId="1A40B0FE" w14:textId="77777777" w:rsidR="00696DA3" w:rsidRDefault="00696DA3">
            <w:pPr>
              <w:pStyle w:val="TableParagraph"/>
              <w:rPr>
                <w:sz w:val="20"/>
              </w:rPr>
            </w:pPr>
          </w:p>
        </w:tc>
        <w:tc>
          <w:tcPr>
            <w:tcW w:w="1699" w:type="dxa"/>
          </w:tcPr>
          <w:p w14:paraId="3ED2C32F" w14:textId="77777777" w:rsidR="00696DA3" w:rsidRDefault="00696DA3">
            <w:pPr>
              <w:pStyle w:val="TableParagraph"/>
              <w:rPr>
                <w:sz w:val="20"/>
              </w:rPr>
            </w:pPr>
          </w:p>
        </w:tc>
        <w:tc>
          <w:tcPr>
            <w:tcW w:w="1987" w:type="dxa"/>
          </w:tcPr>
          <w:p w14:paraId="3696C3C8" w14:textId="77777777" w:rsidR="00696DA3" w:rsidRDefault="00696DA3">
            <w:pPr>
              <w:pStyle w:val="TableParagraph"/>
              <w:rPr>
                <w:sz w:val="20"/>
              </w:rPr>
            </w:pPr>
          </w:p>
        </w:tc>
      </w:tr>
      <w:tr w:rsidR="00696DA3" w14:paraId="207C5AAD" w14:textId="77777777">
        <w:trPr>
          <w:trHeight w:val="417"/>
        </w:trPr>
        <w:tc>
          <w:tcPr>
            <w:tcW w:w="1239" w:type="dxa"/>
          </w:tcPr>
          <w:p w14:paraId="7B61481E" w14:textId="77777777" w:rsidR="00696DA3" w:rsidRDefault="00000000">
            <w:pPr>
              <w:pStyle w:val="TableParagraph"/>
              <w:spacing w:before="93"/>
              <w:ind w:left="7"/>
              <w:jc w:val="center"/>
              <w:rPr>
                <w:rFonts w:ascii="Cambria"/>
                <w:b/>
                <w:sz w:val="20"/>
              </w:rPr>
            </w:pPr>
            <w:r>
              <w:rPr>
                <w:rFonts w:ascii="Cambria"/>
                <w:b/>
                <w:spacing w:val="-5"/>
                <w:sz w:val="20"/>
              </w:rPr>
              <w:t>Q3</w:t>
            </w:r>
          </w:p>
        </w:tc>
        <w:tc>
          <w:tcPr>
            <w:tcW w:w="1743" w:type="dxa"/>
          </w:tcPr>
          <w:p w14:paraId="5E189C76" w14:textId="77777777" w:rsidR="00696DA3" w:rsidRDefault="00696DA3">
            <w:pPr>
              <w:pStyle w:val="TableParagraph"/>
              <w:rPr>
                <w:sz w:val="20"/>
              </w:rPr>
            </w:pPr>
          </w:p>
        </w:tc>
        <w:tc>
          <w:tcPr>
            <w:tcW w:w="1700" w:type="dxa"/>
          </w:tcPr>
          <w:p w14:paraId="7137348E" w14:textId="77777777" w:rsidR="00696DA3" w:rsidRDefault="00696DA3">
            <w:pPr>
              <w:pStyle w:val="TableParagraph"/>
              <w:rPr>
                <w:sz w:val="20"/>
              </w:rPr>
            </w:pPr>
          </w:p>
        </w:tc>
        <w:tc>
          <w:tcPr>
            <w:tcW w:w="1560" w:type="dxa"/>
          </w:tcPr>
          <w:p w14:paraId="6DE815AF" w14:textId="77777777" w:rsidR="00696DA3" w:rsidRDefault="00696DA3">
            <w:pPr>
              <w:pStyle w:val="TableParagraph"/>
              <w:rPr>
                <w:sz w:val="20"/>
              </w:rPr>
            </w:pPr>
          </w:p>
        </w:tc>
        <w:tc>
          <w:tcPr>
            <w:tcW w:w="1699" w:type="dxa"/>
          </w:tcPr>
          <w:p w14:paraId="7B94BC34" w14:textId="77777777" w:rsidR="00696DA3" w:rsidRDefault="00696DA3">
            <w:pPr>
              <w:pStyle w:val="TableParagraph"/>
              <w:rPr>
                <w:sz w:val="20"/>
              </w:rPr>
            </w:pPr>
          </w:p>
        </w:tc>
        <w:tc>
          <w:tcPr>
            <w:tcW w:w="1987" w:type="dxa"/>
          </w:tcPr>
          <w:p w14:paraId="14050ACF" w14:textId="77777777" w:rsidR="00696DA3" w:rsidRDefault="00696DA3">
            <w:pPr>
              <w:pStyle w:val="TableParagraph"/>
              <w:rPr>
                <w:sz w:val="20"/>
              </w:rPr>
            </w:pPr>
          </w:p>
        </w:tc>
      </w:tr>
      <w:tr w:rsidR="00696DA3" w14:paraId="5DE56A7D" w14:textId="77777777">
        <w:trPr>
          <w:trHeight w:val="412"/>
        </w:trPr>
        <w:tc>
          <w:tcPr>
            <w:tcW w:w="1239" w:type="dxa"/>
          </w:tcPr>
          <w:p w14:paraId="5DAF7085" w14:textId="77777777" w:rsidR="00696DA3" w:rsidRDefault="00000000">
            <w:pPr>
              <w:pStyle w:val="TableParagraph"/>
              <w:spacing w:before="93"/>
              <w:ind w:left="7"/>
              <w:jc w:val="center"/>
              <w:rPr>
                <w:rFonts w:ascii="Cambria"/>
                <w:b/>
                <w:sz w:val="20"/>
              </w:rPr>
            </w:pPr>
            <w:r>
              <w:rPr>
                <w:rFonts w:ascii="Cambria"/>
                <w:b/>
                <w:spacing w:val="-5"/>
                <w:sz w:val="20"/>
              </w:rPr>
              <w:t>Q4</w:t>
            </w:r>
          </w:p>
        </w:tc>
        <w:tc>
          <w:tcPr>
            <w:tcW w:w="1743" w:type="dxa"/>
          </w:tcPr>
          <w:p w14:paraId="2E7C77B5" w14:textId="77777777" w:rsidR="00696DA3" w:rsidRDefault="00696DA3">
            <w:pPr>
              <w:pStyle w:val="TableParagraph"/>
              <w:rPr>
                <w:sz w:val="20"/>
              </w:rPr>
            </w:pPr>
          </w:p>
        </w:tc>
        <w:tc>
          <w:tcPr>
            <w:tcW w:w="1700" w:type="dxa"/>
          </w:tcPr>
          <w:p w14:paraId="780928FA" w14:textId="77777777" w:rsidR="00696DA3" w:rsidRDefault="00696DA3">
            <w:pPr>
              <w:pStyle w:val="TableParagraph"/>
              <w:rPr>
                <w:sz w:val="20"/>
              </w:rPr>
            </w:pPr>
          </w:p>
        </w:tc>
        <w:tc>
          <w:tcPr>
            <w:tcW w:w="1560" w:type="dxa"/>
          </w:tcPr>
          <w:p w14:paraId="1275F0F0" w14:textId="77777777" w:rsidR="00696DA3" w:rsidRDefault="00696DA3">
            <w:pPr>
              <w:pStyle w:val="TableParagraph"/>
              <w:rPr>
                <w:sz w:val="20"/>
              </w:rPr>
            </w:pPr>
          </w:p>
        </w:tc>
        <w:tc>
          <w:tcPr>
            <w:tcW w:w="1699" w:type="dxa"/>
          </w:tcPr>
          <w:p w14:paraId="51A8F33D" w14:textId="77777777" w:rsidR="00696DA3" w:rsidRDefault="00696DA3">
            <w:pPr>
              <w:pStyle w:val="TableParagraph"/>
              <w:rPr>
                <w:sz w:val="20"/>
              </w:rPr>
            </w:pPr>
          </w:p>
        </w:tc>
        <w:tc>
          <w:tcPr>
            <w:tcW w:w="1987" w:type="dxa"/>
          </w:tcPr>
          <w:p w14:paraId="59885302" w14:textId="77777777" w:rsidR="00696DA3" w:rsidRDefault="00696DA3">
            <w:pPr>
              <w:pStyle w:val="TableParagraph"/>
              <w:rPr>
                <w:sz w:val="20"/>
              </w:rPr>
            </w:pPr>
          </w:p>
        </w:tc>
      </w:tr>
      <w:tr w:rsidR="00696DA3" w14:paraId="7FD2059D" w14:textId="77777777">
        <w:trPr>
          <w:trHeight w:val="407"/>
        </w:trPr>
        <w:tc>
          <w:tcPr>
            <w:tcW w:w="1239" w:type="dxa"/>
          </w:tcPr>
          <w:p w14:paraId="4533136E" w14:textId="77777777" w:rsidR="00696DA3" w:rsidRDefault="00000000">
            <w:pPr>
              <w:pStyle w:val="TableParagraph"/>
              <w:spacing w:before="88"/>
              <w:ind w:left="7"/>
              <w:jc w:val="center"/>
              <w:rPr>
                <w:rFonts w:ascii="Cambria"/>
                <w:b/>
                <w:sz w:val="20"/>
              </w:rPr>
            </w:pPr>
            <w:r>
              <w:rPr>
                <w:rFonts w:ascii="Cambria"/>
                <w:b/>
                <w:spacing w:val="-5"/>
                <w:sz w:val="20"/>
              </w:rPr>
              <w:t>Q5</w:t>
            </w:r>
          </w:p>
        </w:tc>
        <w:tc>
          <w:tcPr>
            <w:tcW w:w="1743" w:type="dxa"/>
          </w:tcPr>
          <w:p w14:paraId="537D2A84" w14:textId="77777777" w:rsidR="00696DA3" w:rsidRDefault="00696DA3">
            <w:pPr>
              <w:pStyle w:val="TableParagraph"/>
              <w:rPr>
                <w:sz w:val="20"/>
              </w:rPr>
            </w:pPr>
          </w:p>
        </w:tc>
        <w:tc>
          <w:tcPr>
            <w:tcW w:w="1700" w:type="dxa"/>
          </w:tcPr>
          <w:p w14:paraId="03D4F5B4" w14:textId="77777777" w:rsidR="00696DA3" w:rsidRDefault="00696DA3">
            <w:pPr>
              <w:pStyle w:val="TableParagraph"/>
              <w:rPr>
                <w:sz w:val="20"/>
              </w:rPr>
            </w:pPr>
          </w:p>
        </w:tc>
        <w:tc>
          <w:tcPr>
            <w:tcW w:w="1560" w:type="dxa"/>
          </w:tcPr>
          <w:p w14:paraId="1BE2B583" w14:textId="77777777" w:rsidR="00696DA3" w:rsidRDefault="00696DA3">
            <w:pPr>
              <w:pStyle w:val="TableParagraph"/>
              <w:rPr>
                <w:sz w:val="20"/>
              </w:rPr>
            </w:pPr>
          </w:p>
        </w:tc>
        <w:tc>
          <w:tcPr>
            <w:tcW w:w="1699" w:type="dxa"/>
          </w:tcPr>
          <w:p w14:paraId="635A2221" w14:textId="77777777" w:rsidR="00696DA3" w:rsidRDefault="00696DA3">
            <w:pPr>
              <w:pStyle w:val="TableParagraph"/>
              <w:rPr>
                <w:sz w:val="20"/>
              </w:rPr>
            </w:pPr>
          </w:p>
        </w:tc>
        <w:tc>
          <w:tcPr>
            <w:tcW w:w="1987" w:type="dxa"/>
          </w:tcPr>
          <w:p w14:paraId="13DC2707" w14:textId="77777777" w:rsidR="00696DA3" w:rsidRDefault="00696DA3">
            <w:pPr>
              <w:pStyle w:val="TableParagraph"/>
              <w:rPr>
                <w:sz w:val="20"/>
              </w:rPr>
            </w:pPr>
          </w:p>
        </w:tc>
      </w:tr>
    </w:tbl>
    <w:p w14:paraId="372E6294" w14:textId="77777777" w:rsidR="00696DA3" w:rsidRDefault="00696DA3">
      <w:pPr>
        <w:pStyle w:val="BodyText"/>
        <w:rPr>
          <w:b/>
        </w:rPr>
      </w:pPr>
    </w:p>
    <w:p w14:paraId="09889C10" w14:textId="77777777" w:rsidR="00696DA3" w:rsidRDefault="00696DA3">
      <w:pPr>
        <w:pStyle w:val="BodyText"/>
        <w:rPr>
          <w:b/>
        </w:rPr>
      </w:pPr>
    </w:p>
    <w:p w14:paraId="58D7D28D" w14:textId="77777777" w:rsidR="00696DA3" w:rsidRDefault="00696DA3">
      <w:pPr>
        <w:pStyle w:val="BodyText"/>
        <w:spacing w:before="115"/>
        <w:rPr>
          <w:b/>
        </w:rPr>
      </w:pPr>
    </w:p>
    <w:p w14:paraId="6AB542A9" w14:textId="77777777" w:rsidR="00696DA3" w:rsidRDefault="00000000">
      <w:pPr>
        <w:pStyle w:val="Heading3"/>
      </w:pPr>
      <w:r>
        <w:t>RUBRICS</w:t>
      </w:r>
      <w:r>
        <w:rPr>
          <w:spacing w:val="-3"/>
        </w:rPr>
        <w:t xml:space="preserve"> </w:t>
      </w:r>
      <w:r>
        <w:t xml:space="preserve">FOR </w:t>
      </w:r>
      <w:r>
        <w:rPr>
          <w:spacing w:val="-2"/>
        </w:rPr>
        <w:t>CALCULATION:</w:t>
      </w:r>
    </w:p>
    <w:p w14:paraId="46CB4C9F" w14:textId="77777777" w:rsidR="00696DA3" w:rsidRDefault="00696DA3">
      <w:pPr>
        <w:pStyle w:val="BodyText"/>
        <w:rPr>
          <w:rFonts w:ascii="Arial"/>
          <w:b/>
          <w:sz w:val="20"/>
        </w:rPr>
      </w:pPr>
    </w:p>
    <w:p w14:paraId="004759F0" w14:textId="77777777" w:rsidR="00696DA3" w:rsidRDefault="00696DA3">
      <w:pPr>
        <w:pStyle w:val="BodyText"/>
        <w:spacing w:before="228" w:after="1"/>
        <w:rPr>
          <w:rFonts w:ascii="Arial"/>
          <w:b/>
          <w:sz w:val="20"/>
        </w:rPr>
      </w:pPr>
    </w:p>
    <w:tbl>
      <w:tblPr>
        <w:tblW w:w="0" w:type="auto"/>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5"/>
        <w:gridCol w:w="1383"/>
        <w:gridCol w:w="2339"/>
        <w:gridCol w:w="1734"/>
        <w:gridCol w:w="1734"/>
        <w:gridCol w:w="1744"/>
      </w:tblGrid>
      <w:tr w:rsidR="00696DA3" w14:paraId="74E9C212" w14:textId="77777777">
        <w:trPr>
          <w:trHeight w:val="777"/>
        </w:trPr>
        <w:tc>
          <w:tcPr>
            <w:tcW w:w="1705" w:type="dxa"/>
          </w:tcPr>
          <w:p w14:paraId="4C520E6C" w14:textId="77777777" w:rsidR="00696DA3" w:rsidRDefault="00696DA3">
            <w:pPr>
              <w:pStyle w:val="TableParagraph"/>
              <w:spacing w:before="11"/>
              <w:rPr>
                <w:rFonts w:ascii="Arial"/>
                <w:b/>
                <w:sz w:val="20"/>
              </w:rPr>
            </w:pPr>
          </w:p>
          <w:p w14:paraId="030034F5" w14:textId="77777777" w:rsidR="00696DA3" w:rsidRDefault="00000000">
            <w:pPr>
              <w:pStyle w:val="TableParagraph"/>
              <w:ind w:left="24" w:right="13"/>
              <w:jc w:val="center"/>
              <w:rPr>
                <w:rFonts w:ascii="Cambria"/>
                <w:b/>
                <w:sz w:val="20"/>
              </w:rPr>
            </w:pPr>
            <w:r>
              <w:rPr>
                <w:rFonts w:ascii="Cambria"/>
                <w:b/>
                <w:spacing w:val="-2"/>
                <w:sz w:val="20"/>
              </w:rPr>
              <w:t>Criteria</w:t>
            </w:r>
          </w:p>
        </w:tc>
        <w:tc>
          <w:tcPr>
            <w:tcW w:w="1383" w:type="dxa"/>
          </w:tcPr>
          <w:p w14:paraId="39FC5633" w14:textId="77777777" w:rsidR="00696DA3" w:rsidRDefault="00696DA3">
            <w:pPr>
              <w:pStyle w:val="TableParagraph"/>
              <w:spacing w:before="11"/>
              <w:rPr>
                <w:rFonts w:ascii="Arial"/>
                <w:b/>
                <w:sz w:val="20"/>
              </w:rPr>
            </w:pPr>
          </w:p>
          <w:p w14:paraId="2083A90A" w14:textId="77777777" w:rsidR="00696DA3" w:rsidRDefault="00000000">
            <w:pPr>
              <w:pStyle w:val="TableParagraph"/>
              <w:ind w:left="208"/>
              <w:rPr>
                <w:rFonts w:ascii="Cambria"/>
                <w:b/>
                <w:sz w:val="20"/>
              </w:rPr>
            </w:pPr>
            <w:r>
              <w:rPr>
                <w:rFonts w:ascii="Cambria"/>
                <w:b/>
                <w:spacing w:val="-2"/>
                <w:sz w:val="20"/>
              </w:rPr>
              <w:t>Weightage</w:t>
            </w:r>
          </w:p>
        </w:tc>
        <w:tc>
          <w:tcPr>
            <w:tcW w:w="2339" w:type="dxa"/>
          </w:tcPr>
          <w:p w14:paraId="75F8AC30" w14:textId="77777777" w:rsidR="00696DA3" w:rsidRDefault="00696DA3">
            <w:pPr>
              <w:pStyle w:val="TableParagraph"/>
              <w:spacing w:before="11"/>
              <w:rPr>
                <w:rFonts w:ascii="Arial"/>
                <w:b/>
                <w:sz w:val="20"/>
              </w:rPr>
            </w:pPr>
          </w:p>
          <w:p w14:paraId="5FF2992F" w14:textId="77777777" w:rsidR="00696DA3" w:rsidRDefault="00000000">
            <w:pPr>
              <w:pStyle w:val="TableParagraph"/>
              <w:ind w:left="251"/>
              <w:rPr>
                <w:rFonts w:ascii="Cambria" w:hAnsi="Cambria"/>
                <w:b/>
                <w:sz w:val="20"/>
              </w:rPr>
            </w:pPr>
            <w:r>
              <w:rPr>
                <w:rFonts w:ascii="Cambria" w:hAnsi="Cambria"/>
                <w:b/>
                <w:sz w:val="20"/>
              </w:rPr>
              <w:t>Level</w:t>
            </w:r>
            <w:r>
              <w:rPr>
                <w:rFonts w:ascii="Cambria" w:hAnsi="Cambria"/>
                <w:b/>
                <w:spacing w:val="-4"/>
                <w:sz w:val="20"/>
              </w:rPr>
              <w:t xml:space="preserve"> </w:t>
            </w:r>
            <w:r>
              <w:rPr>
                <w:rFonts w:ascii="Cambria" w:hAnsi="Cambria"/>
                <w:b/>
                <w:sz w:val="20"/>
              </w:rPr>
              <w:t>4</w:t>
            </w:r>
            <w:r>
              <w:rPr>
                <w:rFonts w:ascii="Cambria" w:hAnsi="Cambria"/>
                <w:b/>
                <w:spacing w:val="-2"/>
                <w:sz w:val="20"/>
              </w:rPr>
              <w:t xml:space="preserve"> </w:t>
            </w:r>
            <w:r>
              <w:rPr>
                <w:rFonts w:ascii="Cambria" w:hAnsi="Cambria"/>
                <w:b/>
                <w:sz w:val="20"/>
              </w:rPr>
              <w:t>–</w:t>
            </w:r>
            <w:r>
              <w:rPr>
                <w:rFonts w:ascii="Cambria" w:hAnsi="Cambria"/>
                <w:b/>
                <w:spacing w:val="-3"/>
                <w:sz w:val="20"/>
              </w:rPr>
              <w:t xml:space="preserve"> </w:t>
            </w:r>
            <w:r>
              <w:rPr>
                <w:rFonts w:ascii="Cambria" w:hAnsi="Cambria"/>
                <w:b/>
                <w:spacing w:val="-2"/>
                <w:sz w:val="20"/>
              </w:rPr>
              <w:t>Exemplary</w:t>
            </w:r>
          </w:p>
        </w:tc>
        <w:tc>
          <w:tcPr>
            <w:tcW w:w="1734" w:type="dxa"/>
          </w:tcPr>
          <w:p w14:paraId="78EB81B4" w14:textId="77777777" w:rsidR="00696DA3" w:rsidRDefault="00000000">
            <w:pPr>
              <w:pStyle w:val="TableParagraph"/>
              <w:spacing w:before="206" w:line="270" w:lineRule="atLeast"/>
              <w:ind w:left="409" w:right="390" w:firstLine="57"/>
              <w:rPr>
                <w:rFonts w:ascii="Cambria" w:hAnsi="Cambria"/>
                <w:b/>
                <w:sz w:val="20"/>
              </w:rPr>
            </w:pPr>
            <w:r>
              <w:rPr>
                <w:rFonts w:ascii="Cambria" w:hAnsi="Cambria"/>
                <w:b/>
                <w:sz w:val="20"/>
              </w:rPr>
              <w:t xml:space="preserve">Level 3 – </w:t>
            </w:r>
            <w:r>
              <w:rPr>
                <w:rFonts w:ascii="Cambria" w:hAnsi="Cambria"/>
                <w:b/>
                <w:spacing w:val="-2"/>
                <w:sz w:val="20"/>
              </w:rPr>
              <w:t>Proficient</w:t>
            </w:r>
          </w:p>
        </w:tc>
        <w:tc>
          <w:tcPr>
            <w:tcW w:w="1734" w:type="dxa"/>
          </w:tcPr>
          <w:p w14:paraId="7DDBCA3A" w14:textId="77777777" w:rsidR="00696DA3" w:rsidRDefault="00000000">
            <w:pPr>
              <w:pStyle w:val="TableParagraph"/>
              <w:spacing w:before="206" w:line="270" w:lineRule="atLeast"/>
              <w:ind w:left="345" w:right="325" w:firstLine="120"/>
              <w:rPr>
                <w:rFonts w:ascii="Cambria" w:hAnsi="Cambria"/>
                <w:b/>
                <w:sz w:val="20"/>
              </w:rPr>
            </w:pPr>
            <w:r>
              <w:rPr>
                <w:rFonts w:ascii="Cambria" w:hAnsi="Cambria"/>
                <w:b/>
                <w:sz w:val="20"/>
              </w:rPr>
              <w:t xml:space="preserve">Level 2 – </w:t>
            </w:r>
            <w:r>
              <w:rPr>
                <w:rFonts w:ascii="Cambria" w:hAnsi="Cambria"/>
                <w:b/>
                <w:spacing w:val="-2"/>
                <w:sz w:val="20"/>
              </w:rPr>
              <w:t>Developing</w:t>
            </w:r>
          </w:p>
        </w:tc>
        <w:tc>
          <w:tcPr>
            <w:tcW w:w="1744" w:type="dxa"/>
          </w:tcPr>
          <w:p w14:paraId="73EA0C60" w14:textId="77777777" w:rsidR="00696DA3" w:rsidRDefault="00000000">
            <w:pPr>
              <w:pStyle w:val="TableParagraph"/>
              <w:spacing w:before="206" w:line="270" w:lineRule="atLeast"/>
              <w:ind w:left="403" w:right="393" w:firstLine="67"/>
              <w:rPr>
                <w:rFonts w:ascii="Cambria" w:hAnsi="Cambria"/>
                <w:b/>
                <w:sz w:val="20"/>
              </w:rPr>
            </w:pPr>
            <w:r>
              <w:rPr>
                <w:rFonts w:ascii="Cambria" w:hAnsi="Cambria"/>
                <w:b/>
                <w:sz w:val="20"/>
              </w:rPr>
              <w:t xml:space="preserve">Level 1 – </w:t>
            </w:r>
            <w:r>
              <w:rPr>
                <w:rFonts w:ascii="Cambria" w:hAnsi="Cambria"/>
                <w:b/>
                <w:spacing w:val="-2"/>
                <w:sz w:val="20"/>
              </w:rPr>
              <w:t>Beginning</w:t>
            </w:r>
          </w:p>
        </w:tc>
      </w:tr>
      <w:tr w:rsidR="00696DA3" w14:paraId="78DA3DDD" w14:textId="77777777">
        <w:trPr>
          <w:trHeight w:val="1401"/>
        </w:trPr>
        <w:tc>
          <w:tcPr>
            <w:tcW w:w="1705" w:type="dxa"/>
          </w:tcPr>
          <w:p w14:paraId="46C72ED7" w14:textId="77777777" w:rsidR="00696DA3" w:rsidRDefault="00696DA3">
            <w:pPr>
              <w:pStyle w:val="TableParagraph"/>
              <w:rPr>
                <w:rFonts w:ascii="Arial"/>
                <w:b/>
                <w:sz w:val="20"/>
              </w:rPr>
            </w:pPr>
          </w:p>
          <w:p w14:paraId="625CC326" w14:textId="77777777" w:rsidR="00696DA3" w:rsidRDefault="00696DA3">
            <w:pPr>
              <w:pStyle w:val="TableParagraph"/>
              <w:rPr>
                <w:rFonts w:ascii="Arial"/>
                <w:b/>
                <w:sz w:val="20"/>
              </w:rPr>
            </w:pPr>
          </w:p>
          <w:p w14:paraId="1BB768DE" w14:textId="77777777" w:rsidR="00696DA3" w:rsidRDefault="00696DA3">
            <w:pPr>
              <w:pStyle w:val="TableParagraph"/>
              <w:rPr>
                <w:rFonts w:ascii="Arial"/>
                <w:b/>
                <w:sz w:val="20"/>
              </w:rPr>
            </w:pPr>
          </w:p>
          <w:p w14:paraId="663EBAE1" w14:textId="77777777" w:rsidR="00696DA3" w:rsidRDefault="00696DA3">
            <w:pPr>
              <w:pStyle w:val="TableParagraph"/>
              <w:spacing w:before="11"/>
              <w:rPr>
                <w:rFonts w:ascii="Arial"/>
                <w:b/>
                <w:sz w:val="20"/>
              </w:rPr>
            </w:pPr>
          </w:p>
          <w:p w14:paraId="0F94265A" w14:textId="77777777" w:rsidR="00696DA3" w:rsidRDefault="00000000">
            <w:pPr>
              <w:pStyle w:val="TableParagraph"/>
              <w:ind w:left="24" w:right="7"/>
              <w:jc w:val="center"/>
              <w:rPr>
                <w:rFonts w:ascii="Arial MT"/>
                <w:sz w:val="20"/>
              </w:rPr>
            </w:pPr>
            <w:r>
              <w:rPr>
                <w:rFonts w:ascii="Arial MT"/>
                <w:sz w:val="20"/>
              </w:rPr>
              <w:t>Scope</w:t>
            </w:r>
            <w:r>
              <w:rPr>
                <w:rFonts w:ascii="Arial MT"/>
                <w:spacing w:val="-7"/>
                <w:sz w:val="20"/>
              </w:rPr>
              <w:t xml:space="preserve"> </w:t>
            </w:r>
            <w:r>
              <w:rPr>
                <w:rFonts w:ascii="Arial MT"/>
                <w:sz w:val="20"/>
              </w:rPr>
              <w:t>of</w:t>
            </w:r>
            <w:r>
              <w:rPr>
                <w:rFonts w:ascii="Arial MT"/>
                <w:spacing w:val="2"/>
                <w:sz w:val="20"/>
              </w:rPr>
              <w:t xml:space="preserve"> </w:t>
            </w:r>
            <w:r>
              <w:rPr>
                <w:rFonts w:ascii="Arial MT"/>
                <w:spacing w:val="-2"/>
                <w:sz w:val="20"/>
              </w:rPr>
              <w:t>Items</w:t>
            </w:r>
          </w:p>
        </w:tc>
        <w:tc>
          <w:tcPr>
            <w:tcW w:w="1383" w:type="dxa"/>
          </w:tcPr>
          <w:p w14:paraId="419011A7" w14:textId="77777777" w:rsidR="00696DA3" w:rsidRDefault="00696DA3">
            <w:pPr>
              <w:pStyle w:val="TableParagraph"/>
              <w:rPr>
                <w:rFonts w:ascii="Arial"/>
                <w:b/>
                <w:sz w:val="20"/>
              </w:rPr>
            </w:pPr>
          </w:p>
          <w:p w14:paraId="4F020E08" w14:textId="77777777" w:rsidR="00696DA3" w:rsidRDefault="00696DA3">
            <w:pPr>
              <w:pStyle w:val="TableParagraph"/>
              <w:rPr>
                <w:rFonts w:ascii="Arial"/>
                <w:b/>
                <w:sz w:val="20"/>
              </w:rPr>
            </w:pPr>
          </w:p>
          <w:p w14:paraId="1CE124FF" w14:textId="77777777" w:rsidR="00696DA3" w:rsidRDefault="00696DA3">
            <w:pPr>
              <w:pStyle w:val="TableParagraph"/>
              <w:rPr>
                <w:rFonts w:ascii="Arial"/>
                <w:b/>
                <w:sz w:val="20"/>
              </w:rPr>
            </w:pPr>
          </w:p>
          <w:p w14:paraId="0455072F" w14:textId="77777777" w:rsidR="00696DA3" w:rsidRDefault="00696DA3">
            <w:pPr>
              <w:pStyle w:val="TableParagraph"/>
              <w:spacing w:before="11"/>
              <w:rPr>
                <w:rFonts w:ascii="Arial"/>
                <w:b/>
                <w:sz w:val="20"/>
              </w:rPr>
            </w:pPr>
          </w:p>
          <w:p w14:paraId="4D01408F" w14:textId="77777777" w:rsidR="00696DA3" w:rsidRDefault="00000000">
            <w:pPr>
              <w:pStyle w:val="TableParagraph"/>
              <w:ind w:right="96"/>
              <w:jc w:val="right"/>
              <w:rPr>
                <w:rFonts w:ascii="Arial MT"/>
                <w:sz w:val="20"/>
              </w:rPr>
            </w:pPr>
            <w:r>
              <w:rPr>
                <w:rFonts w:ascii="Arial MT"/>
                <w:spacing w:val="-5"/>
                <w:sz w:val="20"/>
              </w:rPr>
              <w:t>20%</w:t>
            </w:r>
          </w:p>
        </w:tc>
        <w:tc>
          <w:tcPr>
            <w:tcW w:w="2339" w:type="dxa"/>
          </w:tcPr>
          <w:p w14:paraId="4416876A" w14:textId="77777777" w:rsidR="00696DA3" w:rsidRDefault="00696DA3">
            <w:pPr>
              <w:pStyle w:val="TableParagraph"/>
              <w:rPr>
                <w:rFonts w:ascii="Arial"/>
                <w:b/>
                <w:sz w:val="20"/>
              </w:rPr>
            </w:pPr>
          </w:p>
          <w:p w14:paraId="2F55C2B4" w14:textId="77777777" w:rsidR="00696DA3" w:rsidRDefault="00696DA3">
            <w:pPr>
              <w:pStyle w:val="TableParagraph"/>
              <w:spacing w:before="10"/>
              <w:rPr>
                <w:rFonts w:ascii="Arial"/>
                <w:b/>
                <w:sz w:val="20"/>
              </w:rPr>
            </w:pPr>
          </w:p>
          <w:p w14:paraId="081B3B07" w14:textId="77777777" w:rsidR="00696DA3" w:rsidRDefault="00000000">
            <w:pPr>
              <w:pStyle w:val="TableParagraph"/>
              <w:ind w:left="158" w:right="137"/>
              <w:jc w:val="center"/>
              <w:rPr>
                <w:rFonts w:ascii="Arial MT"/>
                <w:sz w:val="20"/>
              </w:rPr>
            </w:pPr>
            <w:r>
              <w:rPr>
                <w:rFonts w:ascii="Arial MT"/>
                <w:sz w:val="20"/>
              </w:rPr>
              <w:t>Selects</w:t>
            </w:r>
            <w:r>
              <w:rPr>
                <w:rFonts w:ascii="Arial MT"/>
                <w:spacing w:val="-14"/>
                <w:sz w:val="20"/>
              </w:rPr>
              <w:t xml:space="preserve"> </w:t>
            </w:r>
            <w:r>
              <w:rPr>
                <w:rFonts w:ascii="Arial MT"/>
                <w:sz w:val="20"/>
              </w:rPr>
              <w:t>highly</w:t>
            </w:r>
            <w:r>
              <w:rPr>
                <w:rFonts w:ascii="Arial MT"/>
                <w:spacing w:val="-14"/>
                <w:sz w:val="20"/>
              </w:rPr>
              <w:t xml:space="preserve"> </w:t>
            </w:r>
            <w:r>
              <w:rPr>
                <w:rFonts w:ascii="Arial MT"/>
                <w:sz w:val="20"/>
              </w:rPr>
              <w:t>relevant items</w:t>
            </w:r>
            <w:r>
              <w:rPr>
                <w:rFonts w:ascii="Arial MT"/>
                <w:spacing w:val="-3"/>
                <w:sz w:val="20"/>
              </w:rPr>
              <w:t xml:space="preserve"> </w:t>
            </w:r>
            <w:r>
              <w:rPr>
                <w:rFonts w:ascii="Arial MT"/>
                <w:sz w:val="20"/>
              </w:rPr>
              <w:t>with clear scope and justification</w:t>
            </w:r>
          </w:p>
        </w:tc>
        <w:tc>
          <w:tcPr>
            <w:tcW w:w="1734" w:type="dxa"/>
          </w:tcPr>
          <w:p w14:paraId="17B42189" w14:textId="77777777" w:rsidR="00696DA3" w:rsidRDefault="00696DA3">
            <w:pPr>
              <w:pStyle w:val="TableParagraph"/>
              <w:spacing w:before="9"/>
              <w:rPr>
                <w:rFonts w:ascii="Arial"/>
                <w:b/>
                <w:sz w:val="20"/>
              </w:rPr>
            </w:pPr>
          </w:p>
          <w:p w14:paraId="74773BC4" w14:textId="77777777" w:rsidR="00696DA3" w:rsidRDefault="00000000">
            <w:pPr>
              <w:pStyle w:val="TableParagraph"/>
              <w:spacing w:before="1"/>
              <w:ind w:left="140" w:right="127" w:firstLine="9"/>
              <w:jc w:val="center"/>
              <w:rPr>
                <w:rFonts w:ascii="Arial MT"/>
                <w:sz w:val="20"/>
              </w:rPr>
            </w:pPr>
            <w:r>
              <w:rPr>
                <w:rFonts w:ascii="Arial MT"/>
                <w:spacing w:val="-2"/>
                <w:sz w:val="20"/>
              </w:rPr>
              <w:t xml:space="preserve">Selects appropriate </w:t>
            </w:r>
            <w:r>
              <w:rPr>
                <w:rFonts w:ascii="Arial MT"/>
                <w:sz w:val="20"/>
              </w:rPr>
              <w:t>items</w:t>
            </w:r>
            <w:r>
              <w:rPr>
                <w:rFonts w:ascii="Arial MT"/>
                <w:spacing w:val="-14"/>
                <w:sz w:val="20"/>
              </w:rPr>
              <w:t xml:space="preserve"> </w:t>
            </w:r>
            <w:r>
              <w:rPr>
                <w:rFonts w:ascii="Arial MT"/>
                <w:sz w:val="20"/>
              </w:rPr>
              <w:t>with</w:t>
            </w:r>
            <w:r>
              <w:rPr>
                <w:rFonts w:ascii="Arial MT"/>
                <w:spacing w:val="-14"/>
                <w:sz w:val="20"/>
              </w:rPr>
              <w:t xml:space="preserve"> </w:t>
            </w:r>
            <w:r>
              <w:rPr>
                <w:rFonts w:ascii="Arial MT"/>
                <w:sz w:val="20"/>
              </w:rPr>
              <w:t xml:space="preserve">minor </w:t>
            </w:r>
            <w:r>
              <w:rPr>
                <w:rFonts w:ascii="Arial MT"/>
                <w:spacing w:val="-4"/>
                <w:sz w:val="20"/>
              </w:rPr>
              <w:t>gaps</w:t>
            </w:r>
          </w:p>
        </w:tc>
        <w:tc>
          <w:tcPr>
            <w:tcW w:w="1734" w:type="dxa"/>
          </w:tcPr>
          <w:p w14:paraId="1D3CB47C" w14:textId="77777777" w:rsidR="00696DA3" w:rsidRDefault="00696DA3">
            <w:pPr>
              <w:pStyle w:val="TableParagraph"/>
              <w:rPr>
                <w:rFonts w:ascii="Arial"/>
                <w:b/>
                <w:sz w:val="20"/>
              </w:rPr>
            </w:pPr>
          </w:p>
          <w:p w14:paraId="3CE4AA46" w14:textId="77777777" w:rsidR="00696DA3" w:rsidRDefault="00696DA3">
            <w:pPr>
              <w:pStyle w:val="TableParagraph"/>
              <w:spacing w:before="10"/>
              <w:rPr>
                <w:rFonts w:ascii="Arial"/>
                <w:b/>
                <w:sz w:val="20"/>
              </w:rPr>
            </w:pPr>
          </w:p>
          <w:p w14:paraId="2B65263C" w14:textId="77777777" w:rsidR="00696DA3" w:rsidRDefault="00000000">
            <w:pPr>
              <w:pStyle w:val="TableParagraph"/>
              <w:ind w:left="139" w:right="121" w:firstLine="2"/>
              <w:jc w:val="center"/>
              <w:rPr>
                <w:rFonts w:ascii="Arial MT"/>
                <w:sz w:val="20"/>
              </w:rPr>
            </w:pPr>
            <w:r>
              <w:rPr>
                <w:rFonts w:ascii="Arial MT"/>
                <w:sz w:val="20"/>
              </w:rPr>
              <w:t>Selection is limited or partially</w:t>
            </w:r>
            <w:r>
              <w:rPr>
                <w:rFonts w:ascii="Arial MT"/>
                <w:spacing w:val="-14"/>
                <w:sz w:val="20"/>
              </w:rPr>
              <w:t xml:space="preserve"> </w:t>
            </w:r>
            <w:r>
              <w:rPr>
                <w:rFonts w:ascii="Arial MT"/>
                <w:sz w:val="20"/>
              </w:rPr>
              <w:t>relevant</w:t>
            </w:r>
          </w:p>
        </w:tc>
        <w:tc>
          <w:tcPr>
            <w:tcW w:w="1744" w:type="dxa"/>
          </w:tcPr>
          <w:p w14:paraId="6278875D" w14:textId="77777777" w:rsidR="00696DA3" w:rsidRDefault="00696DA3">
            <w:pPr>
              <w:pStyle w:val="TableParagraph"/>
              <w:rPr>
                <w:rFonts w:ascii="Arial"/>
                <w:b/>
                <w:sz w:val="20"/>
              </w:rPr>
            </w:pPr>
          </w:p>
          <w:p w14:paraId="44EDE422" w14:textId="77777777" w:rsidR="00696DA3" w:rsidRDefault="00696DA3">
            <w:pPr>
              <w:pStyle w:val="TableParagraph"/>
              <w:spacing w:before="10"/>
              <w:rPr>
                <w:rFonts w:ascii="Arial"/>
                <w:b/>
                <w:sz w:val="20"/>
              </w:rPr>
            </w:pPr>
          </w:p>
          <w:p w14:paraId="7555D506" w14:textId="77777777" w:rsidR="00696DA3" w:rsidRDefault="00000000">
            <w:pPr>
              <w:pStyle w:val="TableParagraph"/>
              <w:ind w:left="259" w:right="240" w:hanging="7"/>
              <w:jc w:val="center"/>
              <w:rPr>
                <w:rFonts w:ascii="Arial MT"/>
                <w:sz w:val="20"/>
              </w:rPr>
            </w:pPr>
            <w:r>
              <w:rPr>
                <w:rFonts w:ascii="Arial MT"/>
                <w:sz w:val="20"/>
              </w:rPr>
              <w:t>Items are unclear</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not </w:t>
            </w:r>
            <w:r>
              <w:rPr>
                <w:rFonts w:ascii="Arial MT"/>
                <w:spacing w:val="-2"/>
                <w:sz w:val="20"/>
              </w:rPr>
              <w:t>relevant</w:t>
            </w:r>
          </w:p>
        </w:tc>
      </w:tr>
      <w:tr w:rsidR="00696DA3" w14:paraId="52AAF795" w14:textId="77777777">
        <w:trPr>
          <w:trHeight w:val="1401"/>
        </w:trPr>
        <w:tc>
          <w:tcPr>
            <w:tcW w:w="1705" w:type="dxa"/>
          </w:tcPr>
          <w:p w14:paraId="67843CB2" w14:textId="77777777" w:rsidR="00696DA3" w:rsidRDefault="00696DA3">
            <w:pPr>
              <w:pStyle w:val="TableParagraph"/>
              <w:rPr>
                <w:rFonts w:ascii="Arial"/>
                <w:b/>
                <w:sz w:val="20"/>
              </w:rPr>
            </w:pPr>
          </w:p>
          <w:p w14:paraId="57196AC7" w14:textId="77777777" w:rsidR="00696DA3" w:rsidRDefault="00696DA3">
            <w:pPr>
              <w:pStyle w:val="TableParagraph"/>
              <w:rPr>
                <w:rFonts w:ascii="Arial"/>
                <w:b/>
                <w:sz w:val="20"/>
              </w:rPr>
            </w:pPr>
          </w:p>
          <w:p w14:paraId="052246A3" w14:textId="77777777" w:rsidR="00696DA3" w:rsidRDefault="00696DA3">
            <w:pPr>
              <w:pStyle w:val="TableParagraph"/>
              <w:spacing w:before="10"/>
              <w:rPr>
                <w:rFonts w:ascii="Arial"/>
                <w:b/>
                <w:sz w:val="20"/>
              </w:rPr>
            </w:pPr>
          </w:p>
          <w:p w14:paraId="0EFC95BD" w14:textId="77777777" w:rsidR="00696DA3" w:rsidRDefault="00000000">
            <w:pPr>
              <w:pStyle w:val="TableParagraph"/>
              <w:ind w:left="587" w:right="297" w:hanging="274"/>
              <w:rPr>
                <w:rFonts w:ascii="Arial MT"/>
                <w:sz w:val="20"/>
              </w:rPr>
            </w:pPr>
            <w:r>
              <w:rPr>
                <w:rFonts w:ascii="Arial MT"/>
                <w:spacing w:val="-2"/>
                <w:sz w:val="20"/>
              </w:rPr>
              <w:t>Comparison Depth</w:t>
            </w:r>
          </w:p>
        </w:tc>
        <w:tc>
          <w:tcPr>
            <w:tcW w:w="1383" w:type="dxa"/>
          </w:tcPr>
          <w:p w14:paraId="0B0921D2" w14:textId="77777777" w:rsidR="00696DA3" w:rsidRDefault="00696DA3">
            <w:pPr>
              <w:pStyle w:val="TableParagraph"/>
              <w:rPr>
                <w:rFonts w:ascii="Arial"/>
                <w:b/>
                <w:sz w:val="20"/>
              </w:rPr>
            </w:pPr>
          </w:p>
          <w:p w14:paraId="78632491" w14:textId="77777777" w:rsidR="00696DA3" w:rsidRDefault="00696DA3">
            <w:pPr>
              <w:pStyle w:val="TableParagraph"/>
              <w:rPr>
                <w:rFonts w:ascii="Arial"/>
                <w:b/>
                <w:sz w:val="20"/>
              </w:rPr>
            </w:pPr>
          </w:p>
          <w:p w14:paraId="0E7EC01F" w14:textId="77777777" w:rsidR="00696DA3" w:rsidRDefault="00696DA3">
            <w:pPr>
              <w:pStyle w:val="TableParagraph"/>
              <w:rPr>
                <w:rFonts w:ascii="Arial"/>
                <w:b/>
                <w:sz w:val="20"/>
              </w:rPr>
            </w:pPr>
          </w:p>
          <w:p w14:paraId="2F9D190A" w14:textId="77777777" w:rsidR="00696DA3" w:rsidRDefault="00696DA3">
            <w:pPr>
              <w:pStyle w:val="TableParagraph"/>
              <w:spacing w:before="10"/>
              <w:rPr>
                <w:rFonts w:ascii="Arial"/>
                <w:b/>
                <w:sz w:val="20"/>
              </w:rPr>
            </w:pPr>
          </w:p>
          <w:p w14:paraId="38D65BD1" w14:textId="77777777" w:rsidR="00696DA3" w:rsidRDefault="00000000">
            <w:pPr>
              <w:pStyle w:val="TableParagraph"/>
              <w:spacing w:before="1"/>
              <w:ind w:right="96"/>
              <w:jc w:val="right"/>
              <w:rPr>
                <w:rFonts w:ascii="Arial MT"/>
                <w:sz w:val="20"/>
              </w:rPr>
            </w:pPr>
            <w:r>
              <w:rPr>
                <w:rFonts w:ascii="Arial MT"/>
                <w:spacing w:val="-5"/>
                <w:sz w:val="20"/>
              </w:rPr>
              <w:t>25%</w:t>
            </w:r>
          </w:p>
        </w:tc>
        <w:tc>
          <w:tcPr>
            <w:tcW w:w="2339" w:type="dxa"/>
          </w:tcPr>
          <w:p w14:paraId="128D29D6" w14:textId="77777777" w:rsidR="00696DA3" w:rsidRDefault="00696DA3">
            <w:pPr>
              <w:pStyle w:val="TableParagraph"/>
              <w:spacing w:before="9"/>
              <w:rPr>
                <w:rFonts w:ascii="Arial"/>
                <w:b/>
                <w:sz w:val="20"/>
              </w:rPr>
            </w:pPr>
          </w:p>
          <w:p w14:paraId="4C8AA01A" w14:textId="77777777" w:rsidR="00696DA3" w:rsidRDefault="00000000">
            <w:pPr>
              <w:pStyle w:val="TableParagraph"/>
              <w:ind w:left="157" w:right="138"/>
              <w:jc w:val="center"/>
              <w:rPr>
                <w:rFonts w:ascii="Arial MT"/>
                <w:sz w:val="20"/>
              </w:rPr>
            </w:pPr>
            <w:r>
              <w:rPr>
                <w:rFonts w:ascii="Arial MT"/>
                <w:sz w:val="20"/>
              </w:rPr>
              <w:t>Provides</w:t>
            </w:r>
            <w:r>
              <w:rPr>
                <w:rFonts w:ascii="Arial MT"/>
                <w:spacing w:val="-14"/>
                <w:sz w:val="20"/>
              </w:rPr>
              <w:t xml:space="preserve"> </w:t>
            </w:r>
            <w:r>
              <w:rPr>
                <w:rFonts w:ascii="Arial MT"/>
                <w:sz w:val="20"/>
              </w:rPr>
              <w:t>detailed</w:t>
            </w:r>
            <w:r>
              <w:rPr>
                <w:rFonts w:ascii="Arial MT"/>
                <w:spacing w:val="-14"/>
                <w:sz w:val="20"/>
              </w:rPr>
              <w:t xml:space="preserve"> </w:t>
            </w:r>
            <w:r>
              <w:rPr>
                <w:rFonts w:ascii="Arial MT"/>
                <w:sz w:val="20"/>
              </w:rPr>
              <w:t xml:space="preserve">and </w:t>
            </w:r>
            <w:r>
              <w:rPr>
                <w:rFonts w:ascii="Arial MT"/>
                <w:spacing w:val="-2"/>
                <w:sz w:val="20"/>
              </w:rPr>
              <w:t xml:space="preserve">comprehensive </w:t>
            </w:r>
            <w:r>
              <w:rPr>
                <w:rFonts w:ascii="Arial MT"/>
                <w:sz w:val="20"/>
              </w:rPr>
              <w:t>comparison across multiple aspects</w:t>
            </w:r>
          </w:p>
        </w:tc>
        <w:tc>
          <w:tcPr>
            <w:tcW w:w="1734" w:type="dxa"/>
          </w:tcPr>
          <w:p w14:paraId="7D2CE979" w14:textId="77777777" w:rsidR="00696DA3" w:rsidRDefault="00696DA3">
            <w:pPr>
              <w:pStyle w:val="TableParagraph"/>
              <w:spacing w:before="9"/>
              <w:rPr>
                <w:rFonts w:ascii="Arial"/>
                <w:b/>
                <w:sz w:val="20"/>
              </w:rPr>
            </w:pPr>
          </w:p>
          <w:p w14:paraId="3F05B39A" w14:textId="77777777" w:rsidR="00696DA3" w:rsidRDefault="00000000">
            <w:pPr>
              <w:pStyle w:val="TableParagraph"/>
              <w:ind w:left="145" w:right="126" w:hanging="2"/>
              <w:jc w:val="center"/>
              <w:rPr>
                <w:rFonts w:ascii="Arial MT"/>
                <w:sz w:val="20"/>
              </w:rPr>
            </w:pPr>
            <w:r>
              <w:rPr>
                <w:rFonts w:ascii="Arial MT"/>
                <w:spacing w:val="-2"/>
                <w:sz w:val="20"/>
              </w:rPr>
              <w:t xml:space="preserve">Provides adequate </w:t>
            </w:r>
            <w:r>
              <w:rPr>
                <w:rFonts w:ascii="Arial MT"/>
                <w:sz w:val="20"/>
              </w:rPr>
              <w:t>comparison</w:t>
            </w:r>
            <w:r>
              <w:rPr>
                <w:rFonts w:ascii="Arial MT"/>
                <w:spacing w:val="-14"/>
                <w:sz w:val="20"/>
              </w:rPr>
              <w:t xml:space="preserve"> </w:t>
            </w:r>
            <w:r>
              <w:rPr>
                <w:rFonts w:ascii="Arial MT"/>
                <w:sz w:val="20"/>
              </w:rPr>
              <w:t>with some depth</w:t>
            </w:r>
          </w:p>
        </w:tc>
        <w:tc>
          <w:tcPr>
            <w:tcW w:w="1734" w:type="dxa"/>
          </w:tcPr>
          <w:p w14:paraId="58C80378" w14:textId="77777777" w:rsidR="00696DA3" w:rsidRDefault="00696DA3">
            <w:pPr>
              <w:pStyle w:val="TableParagraph"/>
              <w:rPr>
                <w:rFonts w:ascii="Arial"/>
                <w:b/>
                <w:sz w:val="20"/>
              </w:rPr>
            </w:pPr>
          </w:p>
          <w:p w14:paraId="0C39FB59" w14:textId="77777777" w:rsidR="00696DA3" w:rsidRDefault="00696DA3">
            <w:pPr>
              <w:pStyle w:val="TableParagraph"/>
              <w:spacing w:before="10"/>
              <w:rPr>
                <w:rFonts w:ascii="Arial"/>
                <w:b/>
                <w:sz w:val="20"/>
              </w:rPr>
            </w:pPr>
          </w:p>
          <w:p w14:paraId="276C3643" w14:textId="77777777" w:rsidR="00696DA3" w:rsidRDefault="00000000">
            <w:pPr>
              <w:pStyle w:val="TableParagraph"/>
              <w:ind w:left="144" w:right="126" w:firstLine="1"/>
              <w:jc w:val="center"/>
              <w:rPr>
                <w:rFonts w:ascii="Arial MT"/>
                <w:sz w:val="20"/>
              </w:rPr>
            </w:pPr>
            <w:r>
              <w:rPr>
                <w:rFonts w:ascii="Arial MT"/>
                <w:spacing w:val="-2"/>
                <w:sz w:val="20"/>
              </w:rPr>
              <w:t xml:space="preserve">Limited </w:t>
            </w:r>
            <w:r>
              <w:rPr>
                <w:rFonts w:ascii="Arial MT"/>
                <w:sz w:val="20"/>
              </w:rPr>
              <w:t>comparison</w:t>
            </w:r>
            <w:r>
              <w:rPr>
                <w:rFonts w:ascii="Arial MT"/>
                <w:spacing w:val="-14"/>
                <w:sz w:val="20"/>
              </w:rPr>
              <w:t xml:space="preserve"> </w:t>
            </w:r>
            <w:r>
              <w:rPr>
                <w:rFonts w:ascii="Arial MT"/>
                <w:sz w:val="20"/>
              </w:rPr>
              <w:t>with few aspects</w:t>
            </w:r>
          </w:p>
        </w:tc>
        <w:tc>
          <w:tcPr>
            <w:tcW w:w="1744" w:type="dxa"/>
          </w:tcPr>
          <w:p w14:paraId="7D6A7344" w14:textId="77777777" w:rsidR="00696DA3" w:rsidRDefault="00696DA3">
            <w:pPr>
              <w:pStyle w:val="TableParagraph"/>
              <w:rPr>
                <w:rFonts w:ascii="Arial"/>
                <w:b/>
                <w:sz w:val="20"/>
              </w:rPr>
            </w:pPr>
          </w:p>
          <w:p w14:paraId="77D4EA1E" w14:textId="77777777" w:rsidR="00696DA3" w:rsidRDefault="00696DA3">
            <w:pPr>
              <w:pStyle w:val="TableParagraph"/>
              <w:rPr>
                <w:rFonts w:ascii="Arial"/>
                <w:b/>
                <w:sz w:val="20"/>
              </w:rPr>
            </w:pPr>
          </w:p>
          <w:p w14:paraId="3E2668D3" w14:textId="77777777" w:rsidR="00696DA3" w:rsidRDefault="00696DA3">
            <w:pPr>
              <w:pStyle w:val="TableParagraph"/>
              <w:spacing w:before="10"/>
              <w:rPr>
                <w:rFonts w:ascii="Arial"/>
                <w:b/>
                <w:sz w:val="20"/>
              </w:rPr>
            </w:pPr>
          </w:p>
          <w:p w14:paraId="62903E18" w14:textId="77777777" w:rsidR="00696DA3" w:rsidRDefault="00000000">
            <w:pPr>
              <w:pStyle w:val="TableParagraph"/>
              <w:ind w:left="216" w:right="162" w:hanging="44"/>
              <w:rPr>
                <w:rFonts w:ascii="Arial MT"/>
                <w:sz w:val="20"/>
              </w:rPr>
            </w:pPr>
            <w:r>
              <w:rPr>
                <w:rFonts w:ascii="Arial MT"/>
                <w:sz w:val="20"/>
              </w:rPr>
              <w:t>Very</w:t>
            </w:r>
            <w:r>
              <w:rPr>
                <w:rFonts w:ascii="Arial MT"/>
                <w:spacing w:val="-14"/>
                <w:sz w:val="20"/>
              </w:rPr>
              <w:t xml:space="preserve"> </w:t>
            </w:r>
            <w:r>
              <w:rPr>
                <w:rFonts w:ascii="Arial MT"/>
                <w:sz w:val="20"/>
              </w:rPr>
              <w:t>minimal</w:t>
            </w:r>
            <w:r>
              <w:rPr>
                <w:rFonts w:ascii="Arial MT"/>
                <w:spacing w:val="-14"/>
                <w:sz w:val="20"/>
              </w:rPr>
              <w:t xml:space="preserve"> </w:t>
            </w:r>
            <w:r>
              <w:rPr>
                <w:rFonts w:ascii="Arial MT"/>
                <w:sz w:val="20"/>
              </w:rPr>
              <w:t>or no</w:t>
            </w:r>
            <w:r>
              <w:rPr>
                <w:rFonts w:ascii="Arial MT"/>
                <w:spacing w:val="-2"/>
                <w:sz w:val="20"/>
              </w:rPr>
              <w:t xml:space="preserve"> comparison</w:t>
            </w:r>
          </w:p>
        </w:tc>
      </w:tr>
      <w:tr w:rsidR="00696DA3" w14:paraId="7185D175" w14:textId="77777777">
        <w:trPr>
          <w:trHeight w:val="1396"/>
        </w:trPr>
        <w:tc>
          <w:tcPr>
            <w:tcW w:w="1705" w:type="dxa"/>
          </w:tcPr>
          <w:p w14:paraId="03E8F94E" w14:textId="77777777" w:rsidR="00696DA3" w:rsidRDefault="00696DA3">
            <w:pPr>
              <w:pStyle w:val="TableParagraph"/>
              <w:rPr>
                <w:rFonts w:ascii="Arial"/>
                <w:b/>
                <w:sz w:val="20"/>
              </w:rPr>
            </w:pPr>
          </w:p>
          <w:p w14:paraId="1BB0E793" w14:textId="77777777" w:rsidR="00696DA3" w:rsidRDefault="00696DA3">
            <w:pPr>
              <w:pStyle w:val="TableParagraph"/>
              <w:rPr>
                <w:rFonts w:ascii="Arial"/>
                <w:b/>
                <w:sz w:val="20"/>
              </w:rPr>
            </w:pPr>
          </w:p>
          <w:p w14:paraId="6CB0BBC1" w14:textId="77777777" w:rsidR="00696DA3" w:rsidRDefault="00696DA3">
            <w:pPr>
              <w:pStyle w:val="TableParagraph"/>
              <w:rPr>
                <w:rFonts w:ascii="Arial"/>
                <w:b/>
                <w:sz w:val="20"/>
              </w:rPr>
            </w:pPr>
          </w:p>
          <w:p w14:paraId="531FD4A5" w14:textId="77777777" w:rsidR="00696DA3" w:rsidRDefault="00696DA3">
            <w:pPr>
              <w:pStyle w:val="TableParagraph"/>
              <w:spacing w:before="6"/>
              <w:rPr>
                <w:rFonts w:ascii="Arial"/>
                <w:b/>
                <w:sz w:val="20"/>
              </w:rPr>
            </w:pPr>
          </w:p>
          <w:p w14:paraId="072DAFC3" w14:textId="77777777" w:rsidR="00696DA3" w:rsidRDefault="00000000">
            <w:pPr>
              <w:pStyle w:val="TableParagraph"/>
              <w:ind w:left="24"/>
              <w:jc w:val="center"/>
              <w:rPr>
                <w:rFonts w:ascii="Arial MT"/>
                <w:sz w:val="20"/>
              </w:rPr>
            </w:pPr>
            <w:r>
              <w:rPr>
                <w:rFonts w:ascii="Arial MT"/>
                <w:sz w:val="20"/>
              </w:rPr>
              <w:t>Use</w:t>
            </w:r>
            <w:r>
              <w:rPr>
                <w:rFonts w:ascii="Arial MT"/>
                <w:spacing w:val="-5"/>
                <w:sz w:val="20"/>
              </w:rPr>
              <w:t xml:space="preserve"> </w:t>
            </w:r>
            <w:r>
              <w:rPr>
                <w:rFonts w:ascii="Arial MT"/>
                <w:sz w:val="20"/>
              </w:rPr>
              <w:t>of</w:t>
            </w:r>
            <w:r>
              <w:rPr>
                <w:rFonts w:ascii="Arial MT"/>
                <w:spacing w:val="4"/>
                <w:sz w:val="20"/>
              </w:rPr>
              <w:t xml:space="preserve"> </w:t>
            </w:r>
            <w:r>
              <w:rPr>
                <w:rFonts w:ascii="Arial MT"/>
                <w:spacing w:val="-2"/>
                <w:sz w:val="20"/>
              </w:rPr>
              <w:t>Evidence</w:t>
            </w:r>
          </w:p>
        </w:tc>
        <w:tc>
          <w:tcPr>
            <w:tcW w:w="1383" w:type="dxa"/>
          </w:tcPr>
          <w:p w14:paraId="7EBC7BF1" w14:textId="77777777" w:rsidR="00696DA3" w:rsidRDefault="00696DA3">
            <w:pPr>
              <w:pStyle w:val="TableParagraph"/>
              <w:rPr>
                <w:rFonts w:ascii="Arial"/>
                <w:b/>
                <w:sz w:val="20"/>
              </w:rPr>
            </w:pPr>
          </w:p>
          <w:p w14:paraId="1FEBBDEB" w14:textId="77777777" w:rsidR="00696DA3" w:rsidRDefault="00696DA3">
            <w:pPr>
              <w:pStyle w:val="TableParagraph"/>
              <w:rPr>
                <w:rFonts w:ascii="Arial"/>
                <w:b/>
                <w:sz w:val="20"/>
              </w:rPr>
            </w:pPr>
          </w:p>
          <w:p w14:paraId="31E1B378" w14:textId="77777777" w:rsidR="00696DA3" w:rsidRDefault="00696DA3">
            <w:pPr>
              <w:pStyle w:val="TableParagraph"/>
              <w:rPr>
                <w:rFonts w:ascii="Arial"/>
                <w:b/>
                <w:sz w:val="20"/>
              </w:rPr>
            </w:pPr>
          </w:p>
          <w:p w14:paraId="3AAEC6EE" w14:textId="77777777" w:rsidR="00696DA3" w:rsidRDefault="00696DA3">
            <w:pPr>
              <w:pStyle w:val="TableParagraph"/>
              <w:spacing w:before="6"/>
              <w:rPr>
                <w:rFonts w:ascii="Arial"/>
                <w:b/>
                <w:sz w:val="20"/>
              </w:rPr>
            </w:pPr>
          </w:p>
          <w:p w14:paraId="5E12651C" w14:textId="77777777" w:rsidR="00696DA3" w:rsidRDefault="00000000">
            <w:pPr>
              <w:pStyle w:val="TableParagraph"/>
              <w:ind w:right="96"/>
              <w:jc w:val="right"/>
              <w:rPr>
                <w:rFonts w:ascii="Arial MT"/>
                <w:sz w:val="20"/>
              </w:rPr>
            </w:pPr>
            <w:r>
              <w:rPr>
                <w:rFonts w:ascii="Arial MT"/>
                <w:spacing w:val="-5"/>
                <w:sz w:val="20"/>
              </w:rPr>
              <w:t>20%</w:t>
            </w:r>
          </w:p>
        </w:tc>
        <w:tc>
          <w:tcPr>
            <w:tcW w:w="2339" w:type="dxa"/>
          </w:tcPr>
          <w:p w14:paraId="02BDDC69" w14:textId="77777777" w:rsidR="00696DA3" w:rsidRDefault="00696DA3">
            <w:pPr>
              <w:pStyle w:val="TableParagraph"/>
              <w:spacing w:before="9"/>
              <w:rPr>
                <w:rFonts w:ascii="Arial"/>
                <w:b/>
                <w:sz w:val="20"/>
              </w:rPr>
            </w:pPr>
          </w:p>
          <w:p w14:paraId="48BD5793" w14:textId="77777777" w:rsidR="00696DA3" w:rsidRDefault="00000000">
            <w:pPr>
              <w:pStyle w:val="TableParagraph"/>
              <w:ind w:left="157" w:right="137"/>
              <w:jc w:val="center"/>
              <w:rPr>
                <w:rFonts w:ascii="Arial MT"/>
                <w:sz w:val="20"/>
              </w:rPr>
            </w:pPr>
            <w:r>
              <w:rPr>
                <w:rFonts w:ascii="Arial MT"/>
                <w:sz w:val="20"/>
              </w:rPr>
              <w:t>Supports</w:t>
            </w:r>
            <w:r>
              <w:rPr>
                <w:rFonts w:ascii="Arial MT"/>
                <w:spacing w:val="-14"/>
                <w:sz w:val="20"/>
              </w:rPr>
              <w:t xml:space="preserve"> </w:t>
            </w:r>
            <w:r>
              <w:rPr>
                <w:rFonts w:ascii="Arial MT"/>
                <w:sz w:val="20"/>
              </w:rPr>
              <w:t xml:space="preserve">comparison with accurate data, examples, or </w:t>
            </w:r>
            <w:r>
              <w:rPr>
                <w:rFonts w:ascii="Arial MT"/>
                <w:spacing w:val="-2"/>
                <w:sz w:val="20"/>
              </w:rPr>
              <w:t>references</w:t>
            </w:r>
          </w:p>
        </w:tc>
        <w:tc>
          <w:tcPr>
            <w:tcW w:w="1734" w:type="dxa"/>
          </w:tcPr>
          <w:p w14:paraId="22D57B6C" w14:textId="77777777" w:rsidR="00696DA3" w:rsidRDefault="00696DA3">
            <w:pPr>
              <w:pStyle w:val="TableParagraph"/>
              <w:spacing w:before="9"/>
              <w:rPr>
                <w:rFonts w:ascii="Arial"/>
                <w:b/>
                <w:sz w:val="20"/>
              </w:rPr>
            </w:pPr>
          </w:p>
          <w:p w14:paraId="72ECA09E" w14:textId="77777777" w:rsidR="00696DA3" w:rsidRDefault="00000000">
            <w:pPr>
              <w:pStyle w:val="TableParagraph"/>
              <w:ind w:left="260" w:right="241" w:hanging="5"/>
              <w:jc w:val="center"/>
              <w:rPr>
                <w:rFonts w:ascii="Arial MT"/>
                <w:sz w:val="20"/>
              </w:rPr>
            </w:pPr>
            <w:r>
              <w:rPr>
                <w:rFonts w:ascii="Arial MT"/>
                <w:sz w:val="20"/>
              </w:rPr>
              <w:t xml:space="preserve">Uses some </w:t>
            </w:r>
            <w:r>
              <w:rPr>
                <w:rFonts w:ascii="Arial MT"/>
                <w:spacing w:val="-2"/>
                <w:sz w:val="20"/>
              </w:rPr>
              <w:t xml:space="preserve">supporting </w:t>
            </w:r>
            <w:r>
              <w:rPr>
                <w:rFonts w:ascii="Arial MT"/>
                <w:sz w:val="20"/>
              </w:rPr>
              <w:t>evidence</w:t>
            </w:r>
            <w:r>
              <w:rPr>
                <w:rFonts w:ascii="Arial MT"/>
                <w:spacing w:val="-14"/>
                <w:sz w:val="20"/>
              </w:rPr>
              <w:t xml:space="preserve"> </w:t>
            </w:r>
            <w:r>
              <w:rPr>
                <w:rFonts w:ascii="Arial MT"/>
                <w:sz w:val="20"/>
              </w:rPr>
              <w:t>with minor gaps</w:t>
            </w:r>
          </w:p>
        </w:tc>
        <w:tc>
          <w:tcPr>
            <w:tcW w:w="1734" w:type="dxa"/>
          </w:tcPr>
          <w:p w14:paraId="7ADACB0D" w14:textId="77777777" w:rsidR="00696DA3" w:rsidRDefault="00696DA3">
            <w:pPr>
              <w:pStyle w:val="TableParagraph"/>
              <w:rPr>
                <w:rFonts w:ascii="Arial"/>
                <w:b/>
                <w:sz w:val="20"/>
              </w:rPr>
            </w:pPr>
          </w:p>
          <w:p w14:paraId="36ACA317" w14:textId="77777777" w:rsidR="00696DA3" w:rsidRDefault="00696DA3">
            <w:pPr>
              <w:pStyle w:val="TableParagraph"/>
              <w:spacing w:before="5"/>
              <w:rPr>
                <w:rFonts w:ascii="Arial"/>
                <w:b/>
                <w:sz w:val="20"/>
              </w:rPr>
            </w:pPr>
          </w:p>
          <w:p w14:paraId="17F97C74" w14:textId="77777777" w:rsidR="00696DA3" w:rsidRDefault="00000000">
            <w:pPr>
              <w:pStyle w:val="TableParagraph"/>
              <w:ind w:left="155" w:right="139"/>
              <w:jc w:val="center"/>
              <w:rPr>
                <w:rFonts w:ascii="Arial MT"/>
                <w:sz w:val="20"/>
              </w:rPr>
            </w:pPr>
            <w:r>
              <w:rPr>
                <w:rFonts w:ascii="Arial MT"/>
                <w:sz w:val="20"/>
              </w:rPr>
              <w:t>Limited</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weak </w:t>
            </w:r>
            <w:r>
              <w:rPr>
                <w:rFonts w:ascii="Arial MT"/>
                <w:spacing w:val="-2"/>
                <w:sz w:val="20"/>
              </w:rPr>
              <w:t>supporting evidence</w:t>
            </w:r>
          </w:p>
        </w:tc>
        <w:tc>
          <w:tcPr>
            <w:tcW w:w="1744" w:type="dxa"/>
          </w:tcPr>
          <w:p w14:paraId="59283279" w14:textId="77777777" w:rsidR="00696DA3" w:rsidRDefault="00696DA3">
            <w:pPr>
              <w:pStyle w:val="TableParagraph"/>
              <w:rPr>
                <w:rFonts w:ascii="Arial"/>
                <w:b/>
                <w:sz w:val="20"/>
              </w:rPr>
            </w:pPr>
          </w:p>
          <w:p w14:paraId="76253EF8" w14:textId="77777777" w:rsidR="00696DA3" w:rsidRDefault="00696DA3">
            <w:pPr>
              <w:pStyle w:val="TableParagraph"/>
              <w:spacing w:before="5"/>
              <w:rPr>
                <w:rFonts w:ascii="Arial"/>
                <w:b/>
                <w:sz w:val="20"/>
              </w:rPr>
            </w:pPr>
          </w:p>
          <w:p w14:paraId="0DEDA955" w14:textId="77777777" w:rsidR="00696DA3" w:rsidRDefault="00000000">
            <w:pPr>
              <w:pStyle w:val="TableParagraph"/>
              <w:ind w:left="470" w:right="228" w:hanging="221"/>
              <w:rPr>
                <w:rFonts w:ascii="Arial MT"/>
                <w:sz w:val="20"/>
              </w:rPr>
            </w:pPr>
            <w:r>
              <w:rPr>
                <w:rFonts w:ascii="Arial MT"/>
                <w:sz w:val="20"/>
              </w:rPr>
              <w:t>No</w:t>
            </w:r>
            <w:r>
              <w:rPr>
                <w:rFonts w:ascii="Arial MT"/>
                <w:spacing w:val="-14"/>
                <w:sz w:val="20"/>
              </w:rPr>
              <w:t xml:space="preserve"> </w:t>
            </w:r>
            <w:r>
              <w:rPr>
                <w:rFonts w:ascii="Arial MT"/>
                <w:sz w:val="20"/>
              </w:rPr>
              <w:t xml:space="preserve">supporting </w:t>
            </w:r>
            <w:r>
              <w:rPr>
                <w:rFonts w:ascii="Arial MT"/>
                <w:spacing w:val="-2"/>
                <w:sz w:val="20"/>
              </w:rPr>
              <w:t>evidence provided</w:t>
            </w:r>
          </w:p>
        </w:tc>
      </w:tr>
    </w:tbl>
    <w:p w14:paraId="35C15C75" w14:textId="77777777" w:rsidR="00696DA3" w:rsidRDefault="00696DA3">
      <w:pPr>
        <w:pStyle w:val="TableParagraph"/>
        <w:rPr>
          <w:rFonts w:ascii="Arial MT"/>
          <w:sz w:val="20"/>
        </w:rPr>
        <w:sectPr w:rsidR="00696DA3">
          <w:pgSz w:w="12240" w:h="15840"/>
          <w:pgMar w:top="1360" w:right="720" w:bottom="280" w:left="720" w:header="720" w:footer="720" w:gutter="0"/>
          <w:cols w:space="720"/>
        </w:sectPr>
      </w:pPr>
    </w:p>
    <w:tbl>
      <w:tblPr>
        <w:tblW w:w="0" w:type="auto"/>
        <w:tblInd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5"/>
        <w:gridCol w:w="1383"/>
        <w:gridCol w:w="2339"/>
        <w:gridCol w:w="1734"/>
        <w:gridCol w:w="1734"/>
        <w:gridCol w:w="1744"/>
      </w:tblGrid>
      <w:tr w:rsidR="00696DA3" w14:paraId="742DD186" w14:textId="77777777">
        <w:trPr>
          <w:trHeight w:val="1401"/>
        </w:trPr>
        <w:tc>
          <w:tcPr>
            <w:tcW w:w="1705" w:type="dxa"/>
            <w:tcBorders>
              <w:top w:val="nil"/>
            </w:tcBorders>
          </w:tcPr>
          <w:p w14:paraId="5604BE28" w14:textId="77777777" w:rsidR="00696DA3" w:rsidRDefault="00696DA3">
            <w:pPr>
              <w:pStyle w:val="TableParagraph"/>
              <w:rPr>
                <w:rFonts w:ascii="Arial"/>
                <w:b/>
                <w:sz w:val="20"/>
              </w:rPr>
            </w:pPr>
          </w:p>
          <w:p w14:paraId="0EFFF394" w14:textId="77777777" w:rsidR="00696DA3" w:rsidRDefault="00696DA3">
            <w:pPr>
              <w:pStyle w:val="TableParagraph"/>
              <w:rPr>
                <w:rFonts w:ascii="Arial"/>
                <w:b/>
                <w:sz w:val="20"/>
              </w:rPr>
            </w:pPr>
          </w:p>
          <w:p w14:paraId="0C302F96" w14:textId="77777777" w:rsidR="00696DA3" w:rsidRDefault="00696DA3">
            <w:pPr>
              <w:pStyle w:val="TableParagraph"/>
              <w:rPr>
                <w:rFonts w:ascii="Arial"/>
                <w:b/>
                <w:sz w:val="20"/>
              </w:rPr>
            </w:pPr>
          </w:p>
          <w:p w14:paraId="2F9E5786" w14:textId="77777777" w:rsidR="00696DA3" w:rsidRDefault="00696DA3">
            <w:pPr>
              <w:pStyle w:val="TableParagraph"/>
              <w:spacing w:before="11"/>
              <w:rPr>
                <w:rFonts w:ascii="Arial"/>
                <w:b/>
                <w:sz w:val="20"/>
              </w:rPr>
            </w:pPr>
          </w:p>
          <w:p w14:paraId="689074D6" w14:textId="77777777" w:rsidR="00696DA3" w:rsidRDefault="00000000">
            <w:pPr>
              <w:pStyle w:val="TableParagraph"/>
              <w:ind w:left="141"/>
              <w:rPr>
                <w:rFonts w:ascii="Arial MT"/>
                <w:sz w:val="20"/>
              </w:rPr>
            </w:pPr>
            <w:r>
              <w:rPr>
                <w:rFonts w:ascii="Arial MT"/>
                <w:sz w:val="20"/>
              </w:rPr>
              <w:t>Critical</w:t>
            </w:r>
            <w:r>
              <w:rPr>
                <w:rFonts w:ascii="Arial MT"/>
                <w:spacing w:val="-9"/>
                <w:sz w:val="20"/>
              </w:rPr>
              <w:t xml:space="preserve"> </w:t>
            </w:r>
            <w:r>
              <w:rPr>
                <w:rFonts w:ascii="Arial MT"/>
                <w:spacing w:val="-2"/>
                <w:sz w:val="20"/>
              </w:rPr>
              <w:t>Thinking</w:t>
            </w:r>
          </w:p>
        </w:tc>
        <w:tc>
          <w:tcPr>
            <w:tcW w:w="1383" w:type="dxa"/>
            <w:tcBorders>
              <w:top w:val="nil"/>
            </w:tcBorders>
          </w:tcPr>
          <w:p w14:paraId="08DF28B0" w14:textId="77777777" w:rsidR="00696DA3" w:rsidRDefault="00696DA3">
            <w:pPr>
              <w:pStyle w:val="TableParagraph"/>
              <w:rPr>
                <w:rFonts w:ascii="Arial"/>
                <w:b/>
                <w:sz w:val="20"/>
              </w:rPr>
            </w:pPr>
          </w:p>
          <w:p w14:paraId="74288D79" w14:textId="77777777" w:rsidR="00696DA3" w:rsidRDefault="00696DA3">
            <w:pPr>
              <w:pStyle w:val="TableParagraph"/>
              <w:rPr>
                <w:rFonts w:ascii="Arial"/>
                <w:b/>
                <w:sz w:val="20"/>
              </w:rPr>
            </w:pPr>
          </w:p>
          <w:p w14:paraId="52C85B3C" w14:textId="77777777" w:rsidR="00696DA3" w:rsidRDefault="00696DA3">
            <w:pPr>
              <w:pStyle w:val="TableParagraph"/>
              <w:rPr>
                <w:rFonts w:ascii="Arial"/>
                <w:b/>
                <w:sz w:val="20"/>
              </w:rPr>
            </w:pPr>
          </w:p>
          <w:p w14:paraId="6B60E56F" w14:textId="77777777" w:rsidR="00696DA3" w:rsidRDefault="00696DA3">
            <w:pPr>
              <w:pStyle w:val="TableParagraph"/>
              <w:spacing w:before="11"/>
              <w:rPr>
                <w:rFonts w:ascii="Arial"/>
                <w:b/>
                <w:sz w:val="20"/>
              </w:rPr>
            </w:pPr>
          </w:p>
          <w:p w14:paraId="7F4ECEF4" w14:textId="77777777" w:rsidR="00696DA3" w:rsidRDefault="00000000">
            <w:pPr>
              <w:pStyle w:val="TableParagraph"/>
              <w:ind w:right="96"/>
              <w:jc w:val="right"/>
              <w:rPr>
                <w:rFonts w:ascii="Arial MT"/>
                <w:sz w:val="20"/>
              </w:rPr>
            </w:pPr>
            <w:r>
              <w:rPr>
                <w:rFonts w:ascii="Arial MT"/>
                <w:spacing w:val="-5"/>
                <w:sz w:val="20"/>
              </w:rPr>
              <w:t>20%</w:t>
            </w:r>
          </w:p>
        </w:tc>
        <w:tc>
          <w:tcPr>
            <w:tcW w:w="2339" w:type="dxa"/>
            <w:tcBorders>
              <w:top w:val="nil"/>
            </w:tcBorders>
          </w:tcPr>
          <w:p w14:paraId="0D665BC2" w14:textId="77777777" w:rsidR="00696DA3" w:rsidRDefault="00696DA3">
            <w:pPr>
              <w:pStyle w:val="TableParagraph"/>
              <w:spacing w:before="9"/>
              <w:rPr>
                <w:rFonts w:ascii="Arial"/>
                <w:b/>
                <w:sz w:val="20"/>
              </w:rPr>
            </w:pPr>
          </w:p>
          <w:p w14:paraId="2ADAD15B" w14:textId="77777777" w:rsidR="00696DA3" w:rsidRDefault="00000000">
            <w:pPr>
              <w:pStyle w:val="TableParagraph"/>
              <w:ind w:left="145" w:right="125" w:hanging="5"/>
              <w:jc w:val="center"/>
              <w:rPr>
                <w:rFonts w:ascii="Arial MT"/>
                <w:sz w:val="20"/>
              </w:rPr>
            </w:pPr>
            <w:r>
              <w:rPr>
                <w:rFonts w:ascii="Arial MT"/>
                <w:sz w:val="20"/>
              </w:rPr>
              <w:t>Demonstrates strong critical thinking with clear</w:t>
            </w:r>
            <w:r>
              <w:rPr>
                <w:rFonts w:ascii="Arial MT"/>
                <w:spacing w:val="-14"/>
                <w:sz w:val="20"/>
              </w:rPr>
              <w:t xml:space="preserve"> </w:t>
            </w:r>
            <w:r>
              <w:rPr>
                <w:rFonts w:ascii="Arial MT"/>
                <w:sz w:val="20"/>
              </w:rPr>
              <w:t>interpretation</w:t>
            </w:r>
            <w:r>
              <w:rPr>
                <w:rFonts w:ascii="Arial MT"/>
                <w:spacing w:val="-14"/>
                <w:sz w:val="20"/>
              </w:rPr>
              <w:t xml:space="preserve"> </w:t>
            </w:r>
            <w:r>
              <w:rPr>
                <w:rFonts w:ascii="Arial MT"/>
                <w:sz w:val="20"/>
              </w:rPr>
              <w:t xml:space="preserve">and </w:t>
            </w:r>
            <w:r>
              <w:rPr>
                <w:rFonts w:ascii="Arial MT"/>
                <w:spacing w:val="-2"/>
                <w:sz w:val="20"/>
              </w:rPr>
              <w:t>reasoning</w:t>
            </w:r>
          </w:p>
        </w:tc>
        <w:tc>
          <w:tcPr>
            <w:tcW w:w="1734" w:type="dxa"/>
            <w:tcBorders>
              <w:top w:val="nil"/>
            </w:tcBorders>
          </w:tcPr>
          <w:p w14:paraId="279E6C86" w14:textId="77777777" w:rsidR="00696DA3" w:rsidRDefault="00696DA3">
            <w:pPr>
              <w:pStyle w:val="TableParagraph"/>
              <w:spacing w:before="9"/>
              <w:rPr>
                <w:rFonts w:ascii="Arial"/>
                <w:b/>
                <w:sz w:val="20"/>
              </w:rPr>
            </w:pPr>
          </w:p>
          <w:p w14:paraId="03B609B4" w14:textId="77777777" w:rsidR="00696DA3" w:rsidRDefault="00000000">
            <w:pPr>
              <w:pStyle w:val="TableParagraph"/>
              <w:ind w:left="164" w:right="151" w:firstLine="5"/>
              <w:jc w:val="center"/>
              <w:rPr>
                <w:rFonts w:ascii="Arial MT"/>
                <w:sz w:val="20"/>
              </w:rPr>
            </w:pPr>
            <w:r>
              <w:rPr>
                <w:rFonts w:ascii="Arial MT"/>
                <w:spacing w:val="-2"/>
                <w:sz w:val="20"/>
              </w:rPr>
              <w:t xml:space="preserve">Shows reasonable interpretation </w:t>
            </w:r>
            <w:r>
              <w:rPr>
                <w:rFonts w:ascii="Arial MT"/>
                <w:sz w:val="20"/>
              </w:rPr>
              <w:t>with</w:t>
            </w:r>
            <w:r>
              <w:rPr>
                <w:rFonts w:ascii="Arial MT"/>
                <w:spacing w:val="-14"/>
                <w:sz w:val="20"/>
              </w:rPr>
              <w:t xml:space="preserve"> </w:t>
            </w:r>
            <w:r>
              <w:rPr>
                <w:rFonts w:ascii="Arial MT"/>
                <w:sz w:val="20"/>
              </w:rPr>
              <w:t>minor</w:t>
            </w:r>
            <w:r>
              <w:rPr>
                <w:rFonts w:ascii="Arial MT"/>
                <w:spacing w:val="-14"/>
                <w:sz w:val="20"/>
              </w:rPr>
              <w:t xml:space="preserve"> </w:t>
            </w:r>
            <w:r>
              <w:rPr>
                <w:rFonts w:ascii="Arial MT"/>
                <w:sz w:val="20"/>
              </w:rPr>
              <w:t>gaps</w:t>
            </w:r>
          </w:p>
        </w:tc>
        <w:tc>
          <w:tcPr>
            <w:tcW w:w="1734" w:type="dxa"/>
            <w:tcBorders>
              <w:top w:val="nil"/>
            </w:tcBorders>
          </w:tcPr>
          <w:p w14:paraId="799EFAA1" w14:textId="77777777" w:rsidR="00696DA3" w:rsidRDefault="00696DA3">
            <w:pPr>
              <w:pStyle w:val="TableParagraph"/>
              <w:rPr>
                <w:rFonts w:ascii="Arial"/>
                <w:b/>
                <w:sz w:val="20"/>
              </w:rPr>
            </w:pPr>
          </w:p>
          <w:p w14:paraId="6301F430" w14:textId="77777777" w:rsidR="00696DA3" w:rsidRDefault="00696DA3">
            <w:pPr>
              <w:pStyle w:val="TableParagraph"/>
              <w:spacing w:before="9"/>
              <w:rPr>
                <w:rFonts w:ascii="Arial"/>
                <w:b/>
                <w:sz w:val="20"/>
              </w:rPr>
            </w:pPr>
          </w:p>
          <w:p w14:paraId="5D01BF76" w14:textId="77777777" w:rsidR="00696DA3" w:rsidRDefault="00000000">
            <w:pPr>
              <w:pStyle w:val="TableParagraph"/>
              <w:spacing w:before="1"/>
              <w:ind w:left="254" w:right="235" w:hanging="7"/>
              <w:jc w:val="center"/>
              <w:rPr>
                <w:rFonts w:ascii="Arial MT"/>
                <w:sz w:val="20"/>
              </w:rPr>
            </w:pPr>
            <w:r>
              <w:rPr>
                <w:rFonts w:ascii="Arial MT"/>
                <w:spacing w:val="-2"/>
                <w:sz w:val="20"/>
              </w:rPr>
              <w:t xml:space="preserve">Basic interpretation; </w:t>
            </w:r>
            <w:r>
              <w:rPr>
                <w:rFonts w:ascii="Arial MT"/>
                <w:sz w:val="20"/>
              </w:rPr>
              <w:t>lacks depth</w:t>
            </w:r>
          </w:p>
        </w:tc>
        <w:tc>
          <w:tcPr>
            <w:tcW w:w="1744" w:type="dxa"/>
            <w:tcBorders>
              <w:top w:val="nil"/>
            </w:tcBorders>
          </w:tcPr>
          <w:p w14:paraId="271AEC88" w14:textId="77777777" w:rsidR="00696DA3" w:rsidRDefault="00696DA3">
            <w:pPr>
              <w:pStyle w:val="TableParagraph"/>
              <w:rPr>
                <w:rFonts w:ascii="Arial"/>
                <w:b/>
                <w:sz w:val="20"/>
              </w:rPr>
            </w:pPr>
          </w:p>
          <w:p w14:paraId="4EF0EF01" w14:textId="77777777" w:rsidR="00696DA3" w:rsidRDefault="00696DA3">
            <w:pPr>
              <w:pStyle w:val="TableParagraph"/>
              <w:rPr>
                <w:rFonts w:ascii="Arial"/>
                <w:b/>
                <w:sz w:val="20"/>
              </w:rPr>
            </w:pPr>
          </w:p>
          <w:p w14:paraId="0C0DCBCA" w14:textId="77777777" w:rsidR="00696DA3" w:rsidRDefault="00696DA3">
            <w:pPr>
              <w:pStyle w:val="TableParagraph"/>
              <w:spacing w:before="10"/>
              <w:rPr>
                <w:rFonts w:ascii="Arial"/>
                <w:b/>
                <w:sz w:val="20"/>
              </w:rPr>
            </w:pPr>
          </w:p>
          <w:p w14:paraId="084FB05F" w14:textId="77777777" w:rsidR="00696DA3" w:rsidRDefault="00000000">
            <w:pPr>
              <w:pStyle w:val="TableParagraph"/>
              <w:ind w:left="288" w:hanging="63"/>
              <w:rPr>
                <w:rFonts w:ascii="Arial MT"/>
                <w:sz w:val="20"/>
              </w:rPr>
            </w:pPr>
            <w:r>
              <w:rPr>
                <w:rFonts w:ascii="Arial MT"/>
                <w:sz w:val="20"/>
              </w:rPr>
              <w:t>No</w:t>
            </w:r>
            <w:r>
              <w:rPr>
                <w:rFonts w:ascii="Arial MT"/>
                <w:spacing w:val="-14"/>
                <w:sz w:val="20"/>
              </w:rPr>
              <w:t xml:space="preserve"> </w:t>
            </w:r>
            <w:r>
              <w:rPr>
                <w:rFonts w:ascii="Arial MT"/>
                <w:sz w:val="20"/>
              </w:rPr>
              <w:t xml:space="preserve">meaningful </w:t>
            </w:r>
            <w:r>
              <w:rPr>
                <w:rFonts w:ascii="Arial MT"/>
                <w:spacing w:val="-2"/>
                <w:sz w:val="20"/>
              </w:rPr>
              <w:t>interpretation</w:t>
            </w:r>
          </w:p>
        </w:tc>
      </w:tr>
      <w:tr w:rsidR="00696DA3" w14:paraId="525AD922" w14:textId="77777777">
        <w:trPr>
          <w:trHeight w:val="1218"/>
        </w:trPr>
        <w:tc>
          <w:tcPr>
            <w:tcW w:w="1705" w:type="dxa"/>
          </w:tcPr>
          <w:p w14:paraId="1CCBF78B" w14:textId="77777777" w:rsidR="00696DA3" w:rsidRDefault="00696DA3">
            <w:pPr>
              <w:pStyle w:val="TableParagraph"/>
              <w:rPr>
                <w:rFonts w:ascii="Arial"/>
                <w:b/>
                <w:sz w:val="20"/>
              </w:rPr>
            </w:pPr>
          </w:p>
          <w:p w14:paraId="57E45EB2" w14:textId="77777777" w:rsidR="00696DA3" w:rsidRDefault="00696DA3">
            <w:pPr>
              <w:pStyle w:val="TableParagraph"/>
              <w:spacing w:before="57"/>
              <w:rPr>
                <w:rFonts w:ascii="Arial"/>
                <w:b/>
                <w:sz w:val="20"/>
              </w:rPr>
            </w:pPr>
          </w:p>
          <w:p w14:paraId="6F11AC47" w14:textId="77777777" w:rsidR="00696DA3" w:rsidRDefault="00000000">
            <w:pPr>
              <w:pStyle w:val="TableParagraph"/>
              <w:ind w:left="290" w:firstLine="168"/>
              <w:rPr>
                <w:rFonts w:ascii="Arial MT"/>
                <w:sz w:val="20"/>
              </w:rPr>
            </w:pPr>
            <w:r>
              <w:rPr>
                <w:rFonts w:ascii="Arial MT"/>
                <w:sz w:val="20"/>
              </w:rPr>
              <w:t xml:space="preserve">Clarity of </w:t>
            </w:r>
            <w:r>
              <w:rPr>
                <w:rFonts w:ascii="Arial MT"/>
                <w:spacing w:val="-2"/>
                <w:sz w:val="20"/>
              </w:rPr>
              <w:t>Presentation</w:t>
            </w:r>
          </w:p>
        </w:tc>
        <w:tc>
          <w:tcPr>
            <w:tcW w:w="1383" w:type="dxa"/>
          </w:tcPr>
          <w:p w14:paraId="140B02ED" w14:textId="77777777" w:rsidR="00696DA3" w:rsidRDefault="00696DA3">
            <w:pPr>
              <w:pStyle w:val="TableParagraph"/>
              <w:rPr>
                <w:rFonts w:ascii="Arial"/>
                <w:b/>
                <w:sz w:val="20"/>
              </w:rPr>
            </w:pPr>
          </w:p>
          <w:p w14:paraId="057BFD91" w14:textId="77777777" w:rsidR="00696DA3" w:rsidRDefault="00696DA3">
            <w:pPr>
              <w:pStyle w:val="TableParagraph"/>
              <w:rPr>
                <w:rFonts w:ascii="Arial"/>
                <w:b/>
                <w:sz w:val="20"/>
              </w:rPr>
            </w:pPr>
          </w:p>
          <w:p w14:paraId="00BB5163" w14:textId="77777777" w:rsidR="00696DA3" w:rsidRDefault="00696DA3">
            <w:pPr>
              <w:pStyle w:val="TableParagraph"/>
              <w:spacing w:before="58"/>
              <w:rPr>
                <w:rFonts w:ascii="Arial"/>
                <w:b/>
                <w:sz w:val="20"/>
              </w:rPr>
            </w:pPr>
          </w:p>
          <w:p w14:paraId="2D2DEECD" w14:textId="77777777" w:rsidR="00696DA3" w:rsidRDefault="00000000">
            <w:pPr>
              <w:pStyle w:val="TableParagraph"/>
              <w:ind w:right="96"/>
              <w:jc w:val="right"/>
              <w:rPr>
                <w:rFonts w:ascii="Arial MT"/>
                <w:sz w:val="20"/>
              </w:rPr>
            </w:pPr>
            <w:r>
              <w:rPr>
                <w:rFonts w:ascii="Arial MT"/>
                <w:spacing w:val="-5"/>
                <w:sz w:val="20"/>
              </w:rPr>
              <w:t>15%</w:t>
            </w:r>
          </w:p>
        </w:tc>
        <w:tc>
          <w:tcPr>
            <w:tcW w:w="2339" w:type="dxa"/>
          </w:tcPr>
          <w:p w14:paraId="562EEBEA" w14:textId="77777777" w:rsidR="00696DA3" w:rsidRDefault="00696DA3">
            <w:pPr>
              <w:pStyle w:val="TableParagraph"/>
              <w:spacing w:before="57"/>
              <w:rPr>
                <w:rFonts w:ascii="Arial"/>
                <w:b/>
                <w:sz w:val="20"/>
              </w:rPr>
            </w:pPr>
          </w:p>
          <w:p w14:paraId="611D5340" w14:textId="77777777" w:rsidR="00696DA3" w:rsidRDefault="00000000">
            <w:pPr>
              <w:pStyle w:val="TableParagraph"/>
              <w:ind w:left="145" w:right="126" w:firstLine="2"/>
              <w:jc w:val="center"/>
              <w:rPr>
                <w:rFonts w:ascii="Arial MT"/>
                <w:sz w:val="20"/>
              </w:rPr>
            </w:pPr>
            <w:r>
              <w:rPr>
                <w:rFonts w:ascii="Arial MT"/>
                <w:sz w:val="20"/>
              </w:rPr>
              <w:t>Well-organized, clear, and</w:t>
            </w:r>
            <w:r>
              <w:rPr>
                <w:rFonts w:ascii="Arial MT"/>
                <w:spacing w:val="-14"/>
                <w:sz w:val="20"/>
              </w:rPr>
              <w:t xml:space="preserve"> </w:t>
            </w:r>
            <w:r>
              <w:rPr>
                <w:rFonts w:ascii="Arial MT"/>
                <w:sz w:val="20"/>
              </w:rPr>
              <w:t>logically</w:t>
            </w:r>
            <w:r>
              <w:rPr>
                <w:rFonts w:ascii="Arial MT"/>
                <w:spacing w:val="-14"/>
                <w:sz w:val="20"/>
              </w:rPr>
              <w:t xml:space="preserve"> </w:t>
            </w:r>
            <w:r>
              <w:rPr>
                <w:rFonts w:ascii="Arial MT"/>
                <w:sz w:val="20"/>
              </w:rPr>
              <w:t xml:space="preserve">structured </w:t>
            </w:r>
            <w:r>
              <w:rPr>
                <w:rFonts w:ascii="Arial MT"/>
                <w:spacing w:val="-2"/>
                <w:sz w:val="20"/>
              </w:rPr>
              <w:t>presentation</w:t>
            </w:r>
          </w:p>
        </w:tc>
        <w:tc>
          <w:tcPr>
            <w:tcW w:w="1734" w:type="dxa"/>
          </w:tcPr>
          <w:p w14:paraId="3D0F9B50" w14:textId="77777777" w:rsidR="00696DA3" w:rsidRDefault="00696DA3">
            <w:pPr>
              <w:pStyle w:val="TableParagraph"/>
              <w:spacing w:before="57"/>
              <w:rPr>
                <w:rFonts w:ascii="Arial"/>
                <w:b/>
                <w:sz w:val="20"/>
              </w:rPr>
            </w:pPr>
          </w:p>
          <w:p w14:paraId="1AC61678" w14:textId="77777777" w:rsidR="00696DA3" w:rsidRDefault="00000000">
            <w:pPr>
              <w:pStyle w:val="TableParagraph"/>
              <w:ind w:left="155" w:right="137"/>
              <w:jc w:val="center"/>
              <w:rPr>
                <w:rFonts w:ascii="Arial MT"/>
                <w:sz w:val="20"/>
              </w:rPr>
            </w:pPr>
            <w:r>
              <w:rPr>
                <w:rFonts w:ascii="Arial MT"/>
                <w:sz w:val="20"/>
              </w:rPr>
              <w:t>Generally</w:t>
            </w:r>
            <w:r>
              <w:rPr>
                <w:rFonts w:ascii="Arial MT"/>
                <w:spacing w:val="-14"/>
                <w:sz w:val="20"/>
              </w:rPr>
              <w:t xml:space="preserve"> </w:t>
            </w:r>
            <w:r>
              <w:rPr>
                <w:rFonts w:ascii="Arial MT"/>
                <w:sz w:val="20"/>
              </w:rPr>
              <w:t xml:space="preserve">clear with minor </w:t>
            </w:r>
            <w:r>
              <w:rPr>
                <w:rFonts w:ascii="Arial MT"/>
                <w:spacing w:val="-2"/>
                <w:sz w:val="20"/>
              </w:rPr>
              <w:t>issues</w:t>
            </w:r>
          </w:p>
        </w:tc>
        <w:tc>
          <w:tcPr>
            <w:tcW w:w="1734" w:type="dxa"/>
          </w:tcPr>
          <w:p w14:paraId="3C58BB3B" w14:textId="77777777" w:rsidR="00696DA3" w:rsidRDefault="00696DA3">
            <w:pPr>
              <w:pStyle w:val="TableParagraph"/>
              <w:spacing w:before="57"/>
              <w:rPr>
                <w:rFonts w:ascii="Arial"/>
                <w:b/>
                <w:sz w:val="20"/>
              </w:rPr>
            </w:pPr>
          </w:p>
          <w:p w14:paraId="3313A4C5" w14:textId="77777777" w:rsidR="00696DA3" w:rsidRDefault="00000000">
            <w:pPr>
              <w:pStyle w:val="TableParagraph"/>
              <w:ind w:left="120" w:right="104" w:hanging="2"/>
              <w:jc w:val="center"/>
              <w:rPr>
                <w:rFonts w:ascii="Arial MT"/>
                <w:sz w:val="20"/>
              </w:rPr>
            </w:pPr>
            <w:r>
              <w:rPr>
                <w:rFonts w:ascii="Arial MT"/>
                <w:spacing w:val="-2"/>
                <w:sz w:val="20"/>
              </w:rPr>
              <w:t xml:space="preserve">Somewhat </w:t>
            </w:r>
            <w:r>
              <w:rPr>
                <w:rFonts w:ascii="Arial MT"/>
                <w:sz w:val="20"/>
              </w:rPr>
              <w:t>unclear</w:t>
            </w:r>
            <w:r>
              <w:rPr>
                <w:rFonts w:ascii="Arial MT"/>
                <w:spacing w:val="-14"/>
                <w:sz w:val="20"/>
              </w:rPr>
              <w:t xml:space="preserve"> </w:t>
            </w:r>
            <w:r>
              <w:rPr>
                <w:rFonts w:ascii="Arial MT"/>
                <w:sz w:val="20"/>
              </w:rPr>
              <w:t>or</w:t>
            </w:r>
            <w:r>
              <w:rPr>
                <w:rFonts w:ascii="Arial MT"/>
                <w:spacing w:val="-14"/>
                <w:sz w:val="20"/>
              </w:rPr>
              <w:t xml:space="preserve"> </w:t>
            </w:r>
            <w:r>
              <w:rPr>
                <w:rFonts w:ascii="Arial MT"/>
                <w:sz w:val="20"/>
              </w:rPr>
              <w:t xml:space="preserve">poorly </w:t>
            </w:r>
            <w:r>
              <w:rPr>
                <w:rFonts w:ascii="Arial MT"/>
                <w:spacing w:val="-2"/>
                <w:sz w:val="20"/>
              </w:rPr>
              <w:t>structured</w:t>
            </w:r>
          </w:p>
        </w:tc>
        <w:tc>
          <w:tcPr>
            <w:tcW w:w="1744" w:type="dxa"/>
          </w:tcPr>
          <w:p w14:paraId="13A4E758" w14:textId="77777777" w:rsidR="00696DA3" w:rsidRDefault="00696DA3">
            <w:pPr>
              <w:pStyle w:val="TableParagraph"/>
              <w:spacing w:before="57"/>
              <w:rPr>
                <w:rFonts w:ascii="Arial"/>
                <w:b/>
                <w:sz w:val="20"/>
              </w:rPr>
            </w:pPr>
          </w:p>
          <w:p w14:paraId="384BE346" w14:textId="77777777" w:rsidR="00696DA3" w:rsidRDefault="00000000">
            <w:pPr>
              <w:pStyle w:val="TableParagraph"/>
              <w:ind w:left="249" w:right="238" w:firstLine="5"/>
              <w:jc w:val="center"/>
              <w:rPr>
                <w:rFonts w:ascii="Arial MT"/>
                <w:sz w:val="20"/>
              </w:rPr>
            </w:pPr>
            <w:r>
              <w:rPr>
                <w:rFonts w:ascii="Arial MT"/>
                <w:spacing w:val="-2"/>
                <w:sz w:val="20"/>
              </w:rPr>
              <w:t xml:space="preserve">Disorganized </w:t>
            </w:r>
            <w:r>
              <w:rPr>
                <w:rFonts w:ascii="Arial MT"/>
                <w:sz w:val="20"/>
              </w:rPr>
              <w:t>and</w:t>
            </w:r>
            <w:r>
              <w:rPr>
                <w:rFonts w:ascii="Arial MT"/>
                <w:spacing w:val="-14"/>
                <w:sz w:val="20"/>
              </w:rPr>
              <w:t xml:space="preserve"> </w:t>
            </w:r>
            <w:r>
              <w:rPr>
                <w:rFonts w:ascii="Arial MT"/>
                <w:sz w:val="20"/>
              </w:rPr>
              <w:t>difficult</w:t>
            </w:r>
            <w:r>
              <w:rPr>
                <w:rFonts w:ascii="Arial MT"/>
                <w:spacing w:val="-14"/>
                <w:sz w:val="20"/>
              </w:rPr>
              <w:t xml:space="preserve"> </w:t>
            </w:r>
            <w:r>
              <w:rPr>
                <w:rFonts w:ascii="Arial MT"/>
                <w:sz w:val="20"/>
              </w:rPr>
              <w:t xml:space="preserve">to </w:t>
            </w:r>
            <w:r>
              <w:rPr>
                <w:rFonts w:ascii="Arial MT"/>
                <w:spacing w:val="-2"/>
                <w:sz w:val="20"/>
              </w:rPr>
              <w:t>understand</w:t>
            </w:r>
          </w:p>
        </w:tc>
      </w:tr>
    </w:tbl>
    <w:p w14:paraId="0248CBFD" w14:textId="77777777" w:rsidR="001F7275" w:rsidRDefault="001F7275"/>
    <w:sectPr w:rsidR="001F7275">
      <w:type w:val="continuous"/>
      <w:pgSz w:w="12240" w:h="15840"/>
      <w:pgMar w:top="14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48EB"/>
    <w:multiLevelType w:val="hybridMultilevel"/>
    <w:tmpl w:val="26644B4C"/>
    <w:lvl w:ilvl="0" w:tplc="3BC697B4">
      <w:start w:val="1"/>
      <w:numFmt w:val="decimal"/>
      <w:lvlText w:val="%1."/>
      <w:lvlJc w:val="left"/>
      <w:pPr>
        <w:ind w:left="720"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4622DC7A">
      <w:numFmt w:val="bullet"/>
      <w:lvlText w:val="•"/>
      <w:lvlJc w:val="left"/>
      <w:pPr>
        <w:ind w:left="1728" w:hanging="183"/>
      </w:pPr>
      <w:rPr>
        <w:rFonts w:hint="default"/>
        <w:lang w:val="en-US" w:eastAsia="en-US" w:bidi="ar-SA"/>
      </w:rPr>
    </w:lvl>
    <w:lvl w:ilvl="2" w:tplc="F224CE70">
      <w:numFmt w:val="bullet"/>
      <w:lvlText w:val="•"/>
      <w:lvlJc w:val="left"/>
      <w:pPr>
        <w:ind w:left="2736" w:hanging="183"/>
      </w:pPr>
      <w:rPr>
        <w:rFonts w:hint="default"/>
        <w:lang w:val="en-US" w:eastAsia="en-US" w:bidi="ar-SA"/>
      </w:rPr>
    </w:lvl>
    <w:lvl w:ilvl="3" w:tplc="15F0F3D6">
      <w:numFmt w:val="bullet"/>
      <w:lvlText w:val="•"/>
      <w:lvlJc w:val="left"/>
      <w:pPr>
        <w:ind w:left="3744" w:hanging="183"/>
      </w:pPr>
      <w:rPr>
        <w:rFonts w:hint="default"/>
        <w:lang w:val="en-US" w:eastAsia="en-US" w:bidi="ar-SA"/>
      </w:rPr>
    </w:lvl>
    <w:lvl w:ilvl="4" w:tplc="EA601186">
      <w:numFmt w:val="bullet"/>
      <w:lvlText w:val="•"/>
      <w:lvlJc w:val="left"/>
      <w:pPr>
        <w:ind w:left="4752" w:hanging="183"/>
      </w:pPr>
      <w:rPr>
        <w:rFonts w:hint="default"/>
        <w:lang w:val="en-US" w:eastAsia="en-US" w:bidi="ar-SA"/>
      </w:rPr>
    </w:lvl>
    <w:lvl w:ilvl="5" w:tplc="992A7EA0">
      <w:numFmt w:val="bullet"/>
      <w:lvlText w:val="•"/>
      <w:lvlJc w:val="left"/>
      <w:pPr>
        <w:ind w:left="5760" w:hanging="183"/>
      </w:pPr>
      <w:rPr>
        <w:rFonts w:hint="default"/>
        <w:lang w:val="en-US" w:eastAsia="en-US" w:bidi="ar-SA"/>
      </w:rPr>
    </w:lvl>
    <w:lvl w:ilvl="6" w:tplc="5CF81C38">
      <w:numFmt w:val="bullet"/>
      <w:lvlText w:val="•"/>
      <w:lvlJc w:val="left"/>
      <w:pPr>
        <w:ind w:left="6768" w:hanging="183"/>
      </w:pPr>
      <w:rPr>
        <w:rFonts w:hint="default"/>
        <w:lang w:val="en-US" w:eastAsia="en-US" w:bidi="ar-SA"/>
      </w:rPr>
    </w:lvl>
    <w:lvl w:ilvl="7" w:tplc="D97C0E94">
      <w:numFmt w:val="bullet"/>
      <w:lvlText w:val="•"/>
      <w:lvlJc w:val="left"/>
      <w:pPr>
        <w:ind w:left="7776" w:hanging="183"/>
      </w:pPr>
      <w:rPr>
        <w:rFonts w:hint="default"/>
        <w:lang w:val="en-US" w:eastAsia="en-US" w:bidi="ar-SA"/>
      </w:rPr>
    </w:lvl>
    <w:lvl w:ilvl="8" w:tplc="AA0C0E20">
      <w:numFmt w:val="bullet"/>
      <w:lvlText w:val="•"/>
      <w:lvlJc w:val="left"/>
      <w:pPr>
        <w:ind w:left="8784" w:hanging="183"/>
      </w:pPr>
      <w:rPr>
        <w:rFonts w:hint="default"/>
        <w:lang w:val="en-US" w:eastAsia="en-US" w:bidi="ar-SA"/>
      </w:rPr>
    </w:lvl>
  </w:abstractNum>
  <w:num w:numId="1" w16cid:durableId="190560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6DA3"/>
    <w:rsid w:val="000D26AC"/>
    <w:rsid w:val="001F7275"/>
    <w:rsid w:val="004377C8"/>
    <w:rsid w:val="00696DA3"/>
    <w:rsid w:val="00B24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0FEBA"/>
  <w15:docId w15:val="{4D515154-51C6-4643-B726-54624262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8" w:right="4"/>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0"/>
      <w:ind w:left="862"/>
      <w:outlineLvl w:val="1"/>
    </w:pPr>
    <w:rPr>
      <w:rFonts w:ascii="Arial" w:eastAsia="Arial" w:hAnsi="Arial" w:cs="Arial"/>
      <w:b/>
      <w:bCs/>
      <w:sz w:val="28"/>
      <w:szCs w:val="28"/>
      <w:u w:val="single" w:color="000000"/>
    </w:rPr>
  </w:style>
  <w:style w:type="paragraph" w:styleId="Heading3">
    <w:name w:val="heading 3"/>
    <w:basedOn w:val="Normal"/>
    <w:uiPriority w:val="9"/>
    <w:unhideWhenUsed/>
    <w:qFormat/>
    <w:pPr>
      <w:ind w:left="720"/>
      <w:outlineLvl w:val="2"/>
    </w:pPr>
    <w:rPr>
      <w:rFonts w:ascii="Arial" w:eastAsia="Arial" w:hAnsi="Arial" w:cs="Arial"/>
      <w:b/>
      <w:bCs/>
      <w:sz w:val="24"/>
      <w:szCs w:val="24"/>
    </w:rPr>
  </w:style>
  <w:style w:type="paragraph" w:styleId="Heading4">
    <w:name w:val="heading 4"/>
    <w:basedOn w:val="Normal"/>
    <w:uiPriority w:val="9"/>
    <w:unhideWhenUsed/>
    <w:qFormat/>
    <w:pPr>
      <w:ind w:left="7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Keerthana Sarathy</cp:lastModifiedBy>
  <cp:revision>3</cp:revision>
  <dcterms:created xsi:type="dcterms:W3CDTF">2026-08-24T05:03:00Z</dcterms:created>
  <dcterms:modified xsi:type="dcterms:W3CDTF">2026-08-24T05:04:00Z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2016</vt:lpwstr>
  </property>
  <property fmtid="{D5CDD505-2E9C-101B-9397-08002B2CF9AE}" pid="5" name="LastSaved">
    <vt:filetime>2026-08-24T00:00:00Z</vt:filetime>
  </property>
  <property fmtid="{D5CDD505-2E9C-101B-9397-08002B2CF9AE}" pid="6" name="Producer">
    <vt:lpwstr>www.ilovepdf.com</vt:lpwstr>
  </property>
</Properties>
</file>