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Planning Logic – Sprint Planning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Team ID: </w:t>
      </w:r>
      <w:r>
        <w:rPr>
          <w:rFonts w:ascii="Calibri" w:cs="Calibri" w:eastAsia="Calibri" w:hAnsi="Calibri"/>
          <w:sz w:val="22"/>
          <w:szCs w:val="22"/>
        </w:rPr>
        <w:t xml:space="preserve">SWTID-2026-4339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3 October 2026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Statement: </w:t>
      </w:r>
      <w:r>
        <w:rPr>
          <w:rFonts w:ascii="Calibri" w:cs="Calibri" w:eastAsia="Calibri" w:hAnsi="Calibri"/>
          <w:sz w:val="22"/>
          <w:szCs w:val="22"/>
        </w:rPr>
        <w:t xml:space="preserve">Streamlining IT Procurement: Automating Standard Laptop Orders with Flow Designer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Key Terms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Sprint</w:t>
      </w:r>
      <w:r>
        <w:rPr>
          <w:rFonts w:ascii="Calibri" w:cs="Calibri" w:eastAsia="Calibri" w:hAnsi="Calibri"/>
          <w:sz w:val="22"/>
          <w:szCs w:val="22"/>
        </w:rPr>
        <w:t xml:space="preserve"> – a fixed period or duration in which a team works to complete a set of tasks.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Epic</w:t>
      </w:r>
      <w:r>
        <w:rPr>
          <w:rFonts w:ascii="Calibri" w:cs="Calibri" w:eastAsia="Calibri" w:hAnsi="Calibri"/>
          <w:sz w:val="22"/>
          <w:szCs w:val="22"/>
        </w:rPr>
        <w:t xml:space="preserve"> – a big task or project that is too large to complete in one sprint. It is broken down into smaller tasks (stories) that can be completed over multiple sprints.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</w:t>
      </w:r>
      <w:r>
        <w:rPr>
          <w:rFonts w:ascii="Calibri" w:cs="Calibri" w:eastAsia="Calibri" w:hAnsi="Calibri"/>
          <w:sz w:val="22"/>
          <w:szCs w:val="22"/>
        </w:rPr>
        <w:t xml:space="preserve"> – a small task that is part of an Epic.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 Point</w:t>
      </w:r>
      <w:r>
        <w:rPr>
          <w:rFonts w:ascii="Calibri" w:cs="Calibri" w:eastAsia="Calibri" w:hAnsi="Calibri"/>
          <w:sz w:val="22"/>
          <w:szCs w:val="22"/>
        </w:rPr>
        <w:t xml:space="preserve"> – a number that represents how much effort a story takes to complete (usually in the form of the Fibonacci series).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 – </w:t>
      </w:r>
      <w:r>
        <w:rPr>
          <w:rFonts w:ascii="Calibri" w:cs="Calibri" w:eastAsia="Calibri" w:hAnsi="Calibri"/>
          <w:sz w:val="22"/>
          <w:szCs w:val="22"/>
        </w:rPr>
        <w:t xml:space="preserve">Very easy task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 – </w:t>
      </w:r>
      <w:r>
        <w:rPr>
          <w:rFonts w:ascii="Calibri" w:cs="Calibri" w:eastAsia="Calibri" w:hAnsi="Calibri"/>
          <w:sz w:val="22"/>
          <w:szCs w:val="22"/>
        </w:rPr>
        <w:t xml:space="preserve">Normal task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 – </w:t>
      </w:r>
      <w:r>
        <w:rPr>
          <w:rFonts w:ascii="Calibri" w:cs="Calibri" w:eastAsia="Calibri" w:hAnsi="Calibri"/>
          <w:sz w:val="22"/>
          <w:szCs w:val="22"/>
        </w:rPr>
        <w:t xml:space="preserve">Moderate task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 – </w:t>
      </w:r>
      <w:r>
        <w:rPr>
          <w:rFonts w:ascii="Calibri" w:cs="Calibri" w:eastAsia="Calibri" w:hAnsi="Calibri"/>
          <w:sz w:val="22"/>
          <w:szCs w:val="22"/>
        </w:rPr>
        <w:t xml:space="preserve">Difficult task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Sprint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1100"/>
        <w:gridCol w:w="1900"/>
      </w:tblGrid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Epic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User Story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Story Points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USN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Requirement Analysis (Epic 1)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Gathering Requirements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USN1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Requirement Analysis (Epic 1)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Setting up ServiceNow Instance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USN2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Catalog Item Creation (Epic 2)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Creating Standard Laptop Catalog Item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USN3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Catalog Item Creation (Epic 2)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Creating Variables and Variable Sets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USN4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Catalog Item Creation (Epic 2)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Configuring UI Policies and Client Scripts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USN5</w:t>
            </w:r>
          </w:p>
        </w:tc>
      </w:tr>
      <w:tr>
        <w:tc>
          <w:tcPr>
            <w:tcW w:type="dxa" w:w="600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Story Points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Story Points in Sprint 1 = 2 + 1 + 3 + 3 + 3 = 12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Sprint 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1100"/>
        <w:gridCol w:w="1900"/>
      </w:tblGrid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Epic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User Story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Story Points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USN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Flow Automation (Epic 3)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Creating Flow and Trigger (Service Catalog)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USN6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Flow Automation (Epic 3)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Adding Approval Logic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USN7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Flow Automation (Epic 3)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Creating Fulfillment Task and Assignment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USN8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Flow Automation (Epic 3)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Notifications and Request Status Update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USN9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Testing (Epic 4)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End-to-End Testing of Laptop Order Flow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USN10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Documentation (Epic 5)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Documentation and Final Submission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USN11</w:t>
            </w:r>
          </w:p>
        </w:tc>
      </w:tr>
      <w:tr>
        <w:tc>
          <w:tcPr>
            <w:tcW w:type="dxa" w:w="600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Story Points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Story Points in Sprint 2 = 2 + 2 + 2 + 4 + 5 + 5 = 20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Velocity Calculation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Velocity = Total Story Points Completed / Number of Sprints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Sprint 1 = 12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Sprint 2 = 20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Total Story Points = 12 + 20 = 32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Number of Sprints = 2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Velocity = 32 / 2 = 16 Story Points per Sprint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team's velocity is 16 Story Points per Sprint.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2026-10-03T15:01:24.474Z</dcterms:created>
  <dcterms:modified xsi:type="dcterms:W3CDTF">2026-10-03T15:01:24.488Z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